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A91" w:rsidRDefault="00993A91" w:rsidP="00993A91">
      <w:pPr>
        <w:jc w:val="center"/>
      </w:pPr>
      <w:r>
        <w:rPr>
          <w:noProof/>
          <w:lang w:eastAsia="en-US"/>
        </w:rPr>
        <w:drawing>
          <wp:inline distT="0" distB="0" distL="0" distR="0" wp14:anchorId="3D2FFECF" wp14:editId="754F235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A91" w:rsidRDefault="00993A91" w:rsidP="00993A91">
      <w:pPr>
        <w:jc w:val="center"/>
      </w:pPr>
    </w:p>
    <w:p w:rsidR="00993A91" w:rsidRDefault="00993A91" w:rsidP="00993A9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93A91" w:rsidRDefault="00993A91" w:rsidP="00993A91">
      <w:pPr>
        <w:pStyle w:val="mechtex"/>
        <w:rPr>
          <w:rFonts w:ascii="GHEA Mariam" w:hAnsi="GHEA Mariam"/>
          <w:b/>
        </w:rPr>
      </w:pPr>
    </w:p>
    <w:p w:rsidR="00993A91" w:rsidRDefault="00993A91" w:rsidP="00993A9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3A91" w:rsidRPr="008E1B5A" w:rsidRDefault="00993A91" w:rsidP="00993A91">
      <w:pPr>
        <w:jc w:val="center"/>
        <w:rPr>
          <w:rFonts w:ascii="GHEA Mariam" w:hAnsi="GHEA Mariam"/>
          <w:sz w:val="24"/>
          <w:szCs w:val="24"/>
        </w:rPr>
      </w:pPr>
    </w:p>
    <w:p w:rsidR="00993A91" w:rsidRPr="008E1B5A" w:rsidRDefault="00993A91" w:rsidP="00993A91">
      <w:pPr>
        <w:jc w:val="center"/>
        <w:rPr>
          <w:rFonts w:ascii="GHEA Mariam" w:hAnsi="GHEA Mariam"/>
          <w:sz w:val="24"/>
          <w:szCs w:val="24"/>
        </w:rPr>
      </w:pPr>
    </w:p>
    <w:p w:rsidR="006C437B" w:rsidRPr="00AA7497" w:rsidRDefault="006C437B" w:rsidP="006541F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C437B" w:rsidRPr="00AA7497" w:rsidRDefault="006C437B" w:rsidP="006541F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30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A749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A7497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6C437B" w:rsidRPr="00AA7497" w:rsidRDefault="006C437B" w:rsidP="006541F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C437B" w:rsidRPr="00AA7497" w:rsidRDefault="006C437B" w:rsidP="006541F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6C437B" w:rsidRPr="00AA7497" w:rsidRDefault="006C437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C437B" w:rsidRPr="00AA7497" w:rsidRDefault="006C437B" w:rsidP="00993A91">
      <w:pPr>
        <w:tabs>
          <w:tab w:val="left" w:pos="630"/>
          <w:tab w:val="left" w:pos="990"/>
          <w:tab w:val="left" w:pos="3420"/>
        </w:tabs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AA7497">
        <w:rPr>
          <w:rFonts w:ascii="GHEA Mariam" w:hAnsi="GHEA Mariam" w:cs="Sylfaen"/>
          <w:noProof/>
          <w:sz w:val="24"/>
          <w:szCs w:val="24"/>
          <w:lang w:val="hy-AM"/>
        </w:rPr>
        <w:t xml:space="preserve">«ՀԱՅԱՍՏԱՆԻ  ՀԱՆՐԱՊԵՏՈՒԹՅԱՆ 2023 ԹՎԱԿԱՆԻ ՊԵՏԱԿԱՆ </w:t>
      </w:r>
      <w:r w:rsidRPr="00AA74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ԲՅՈՒՋԵԻ ՄԱՍԻՆ» ՕՐԵՆՔՈՒՄ ՎԵՐԱԲԱՇԽՈՒՄ, ՓՈՓՈԽՈՒԹՅՈՒՆ</w:t>
      </w:r>
      <w:r w:rsidRPr="00AA7497">
        <w:rPr>
          <w:rFonts w:ascii="GHEA Mariam" w:hAnsi="GHEA Mariam" w:cs="Sylfaen"/>
          <w:noProof/>
          <w:sz w:val="24"/>
          <w:szCs w:val="24"/>
          <w:lang w:val="hy-AM"/>
        </w:rPr>
        <w:t>ՆԵՐ, ՀԱՅԱՍՏԱՆԻ ՀԱՆՐԱՊԵՏՈՒԹՅԱՆ ԿԱՌԱՎԱՐՈՒԹՅԱՆ 2022 ԹՎԱԿԱՆԻ ԴԵԿՏԵՄԲԵՐԻ 29-Ի N 2111-Ն ՈՐՈՇՄԱՆ ՄԵՋ ՓՈՓՈԽՈՒ</w:t>
      </w:r>
      <w:r w:rsidRPr="00AA74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ԹՅՈՒՆՆԵՐ ԵՎ ԼՐԱՑՈՒՄՆԵՐ ԿԱՏԱՐԵԼՈՒ, </w:t>
      </w:r>
      <w:r w:rsidR="00993A91" w:rsidRPr="00AA7497">
        <w:rPr>
          <w:rFonts w:ascii="GHEA Mariam" w:hAnsi="GHEA Mariam" w:cs="Sylfaen"/>
          <w:noProof/>
          <w:sz w:val="24"/>
          <w:szCs w:val="24"/>
          <w:lang w:val="hy-AM"/>
        </w:rPr>
        <w:t>ՀԱՅԱՍՏԱՆԻ  ՀԱՆՐԱՊԵՏՈՒԹՅԱՆ</w:t>
      </w:r>
      <w:r w:rsidRPr="00AA7497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ԱՐԴԱՐԱԴԱՏՈՒԹՅԱՆ </w:t>
      </w:r>
      <w:r w:rsidR="00993A9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993A9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br/>
        <w:t xml:space="preserve">                </w:t>
      </w:r>
      <w:r w:rsidRPr="00AA7497">
        <w:rPr>
          <w:rFonts w:ascii="GHEA Mariam" w:hAnsi="GHEA Mariam" w:cs="Sylfaen"/>
          <w:noProof/>
          <w:sz w:val="24"/>
          <w:szCs w:val="24"/>
          <w:lang w:val="hy-AM"/>
        </w:rPr>
        <w:t>ՆԱԽԱՐԱՐՈՒԹՅԱՆԸ ԳՈՒՄԱՐ ՀԱՏԿԱՑՆԵԼՈՒ ՄԱՍԻՆ</w:t>
      </w:r>
    </w:p>
    <w:p w:rsidR="006C437B" w:rsidRPr="00993A91" w:rsidRDefault="006C437B" w:rsidP="006C437B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AA7497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AA7497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AA7497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  <w:r w:rsidR="00993A91">
        <w:rPr>
          <w:rFonts w:ascii="GHEA Mariam" w:hAnsi="GHEA Mariam" w:cs="Arial Armenian"/>
          <w:bCs/>
          <w:noProof/>
          <w:spacing w:val="-8"/>
          <w:sz w:val="24"/>
          <w:szCs w:val="24"/>
          <w:lang w:val="hy-AM"/>
        </w:rPr>
        <w:t>-------</w:t>
      </w:r>
    </w:p>
    <w:p w:rsidR="006C437B" w:rsidRPr="00AA7497" w:rsidRDefault="006C437B" w:rsidP="006C437B">
      <w:pPr>
        <w:tabs>
          <w:tab w:val="center" w:pos="-6480"/>
          <w:tab w:val="left" w:pos="567"/>
          <w:tab w:val="right" w:pos="8640"/>
        </w:tabs>
        <w:spacing w:line="408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6C437B" w:rsidRPr="00CE3FD5" w:rsidRDefault="006C437B" w:rsidP="00993A91">
      <w:pPr>
        <w:tabs>
          <w:tab w:val="center" w:pos="-6480"/>
          <w:tab w:val="left" w:pos="567"/>
          <w:tab w:val="left" w:pos="851"/>
          <w:tab w:val="left" w:pos="993"/>
          <w:tab w:val="right" w:pos="8640"/>
        </w:tabs>
        <w:spacing w:line="360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E3FD5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CE3F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մասը՝</w:t>
      </w:r>
      <w:r w:rsidRPr="00AA7497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CE3FD5" w:rsidRPr="00CE3FD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CE3FD5" w:rsidRPr="00CE3FD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C437B" w:rsidRPr="00AA7497" w:rsidRDefault="006C437B" w:rsidP="00993A91">
      <w:pPr>
        <w:pStyle w:val="norm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706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A749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Հայաստանի Հանրապետության օրենքի  </w:t>
      </w:r>
      <w:r w:rsidRPr="00AA749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AA7497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AA7497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AA7497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  N 1 հավելվածի N 3 աղյուսակում կատարել փոփոխու</w:t>
      </w:r>
      <w:r w:rsidR="00993A91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AA7497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թյուններ, </w:t>
      </w:r>
      <w:r w:rsidRPr="00AA749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</w:t>
      </w:r>
      <w:r w:rsidRPr="00993A9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բյուջեի կատարումն ապահովող միջոցառումների մասին» N 2111-Ն որոշման NN  3, 4</w:t>
      </w:r>
      <w:r w:rsidRPr="00AA749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5, </w:t>
      </w:r>
      <w:r w:rsidRPr="00AA749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9, 9.1 և 10 հավելվածներում կատարել փոփոխություններ </w:t>
      </w:r>
      <w:r w:rsidRPr="00AA749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2, 3, 4, 5, 6, 7, 8 և 9 հավելվածների:</w:t>
      </w:r>
    </w:p>
    <w:p w:rsidR="006C437B" w:rsidRPr="00AA7497" w:rsidRDefault="006C437B" w:rsidP="00993A91">
      <w:pPr>
        <w:pStyle w:val="norm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706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93A9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 հաջորդ</w:t>
      </w:r>
      <w:r w:rsidRPr="00AA7497">
        <w:rPr>
          <w:rFonts w:ascii="GHEA Mariam" w:hAnsi="GHEA Mariam" w:cs="Sylfaen"/>
          <w:noProof/>
          <w:sz w:val="24"/>
          <w:szCs w:val="24"/>
          <w:lang w:val="hy-AM"/>
        </w:rPr>
        <w:t>ող օրվանից:</w:t>
      </w:r>
    </w:p>
    <w:p w:rsidR="006C437B" w:rsidRPr="00AA7497" w:rsidRDefault="006C437B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C437B" w:rsidRPr="00AA7497" w:rsidRDefault="00993A91" w:rsidP="006541F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6C437B" w:rsidRPr="00AA74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C437B" w:rsidRPr="00AA749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6C437B" w:rsidRPr="00AA74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437B" w:rsidRPr="00AA7497" w:rsidRDefault="006C437B" w:rsidP="006541F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AA7497">
        <w:rPr>
          <w:rFonts w:ascii="GHEA Mariam" w:hAnsi="GHEA Mariam"/>
          <w:sz w:val="24"/>
          <w:szCs w:val="24"/>
          <w:lang w:val="af-ZA"/>
        </w:rPr>
        <w:t xml:space="preserve">      </w:t>
      </w:r>
      <w:r w:rsidR="00993A91">
        <w:rPr>
          <w:rFonts w:ascii="GHEA Mariam" w:hAnsi="GHEA Mariam"/>
          <w:sz w:val="24"/>
          <w:szCs w:val="24"/>
          <w:lang w:val="hy-AM"/>
        </w:rPr>
        <w:t xml:space="preserve">    </w:t>
      </w:r>
      <w:r w:rsidRPr="00AA749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</w:r>
      <w:r w:rsidRPr="00AA749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>Ն</w:t>
      </w:r>
      <w:r w:rsidRPr="00AA7497">
        <w:rPr>
          <w:rFonts w:ascii="GHEA Mariam" w:hAnsi="GHEA Mariam" w:cs="Sylfaen"/>
          <w:sz w:val="24"/>
          <w:szCs w:val="24"/>
          <w:lang w:val="af-ZA"/>
        </w:rPr>
        <w:t>.</w:t>
      </w:r>
      <w:r w:rsidRPr="00AA749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AA749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437B" w:rsidRPr="00AA7497" w:rsidRDefault="006C437B" w:rsidP="006541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56FF8" w:rsidRPr="00AA7497" w:rsidRDefault="006C437B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956FF8" w:rsidRPr="00AA7497" w:rsidSect="006C437B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985" w:left="1440" w:header="720" w:footer="576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tbl>
      <w:tblPr>
        <w:tblW w:w="13954" w:type="dxa"/>
        <w:tblLook w:val="04A0" w:firstRow="1" w:lastRow="0" w:firstColumn="1" w:lastColumn="0" w:noHBand="0" w:noVBand="1"/>
      </w:tblPr>
      <w:tblGrid>
        <w:gridCol w:w="1398"/>
        <w:gridCol w:w="1721"/>
        <w:gridCol w:w="7221"/>
        <w:gridCol w:w="3614"/>
      </w:tblGrid>
      <w:tr w:rsidR="006541F4" w:rsidRPr="00C763ED" w:rsidTr="00AA7497">
        <w:trPr>
          <w:trHeight w:val="1620"/>
        </w:trPr>
        <w:tc>
          <w:tcPr>
            <w:tcW w:w="13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1F4" w:rsidRPr="00AA7497" w:rsidRDefault="006541F4" w:rsidP="00C763ED">
            <w:pPr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C763ED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="00C763ED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ՏՈՒԹՅԱՆ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ԱՂՅՈՒՍԱԿՈՒՄ  ԿԱՏԱՐՎՈՂ ՎԵՐԱԲԱՇԽՈՒՄԸ ԵՎ ՀԱՅԱՍՏԱՆԻ ՀԱՆՐԱՊԵՏՈՒԹՅԱՆ ԿԱՌԱՎԱՐՈՒԹՅԱՆ 2022 ԹՎԱԿԱՆԻ ԴԵԿՏԵՄԲԵՐԻ 29-Ի N 2111-Ն ՈՐՈՇՄԱՆ N 5 ՀԱՎԵԼՎԱԾԻ 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                                               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1F4" w:rsidRPr="00AA7497" w:rsidRDefault="006541F4" w:rsidP="006541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541F4" w:rsidRPr="00AA7497" w:rsidTr="00AA7497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C763E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6541F4" w:rsidRPr="00AA7497" w:rsidTr="00CE3FD5">
        <w:trPr>
          <w:trHeight w:val="77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4912F1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</w:t>
            </w:r>
            <w:r w:rsidR="006541F4"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րագիր</w:t>
            </w:r>
            <w:r w:rsidR="004912F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</w:t>
            </w:r>
            <w:r w:rsidR="006541F4"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CE3FD5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6541F4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6541F4" w:rsidRPr="00AA7497" w:rsidTr="00CE3FD5">
        <w:trPr>
          <w:trHeight w:val="155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541F4" w:rsidRPr="00AA7497" w:rsidTr="00CE3FD5">
        <w:trPr>
          <w:trHeight w:val="23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6541F4" w:rsidRPr="00AA7497" w:rsidTr="00CE3FD5">
        <w:trPr>
          <w:trHeight w:val="37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CE3FD5">
        <w:trPr>
          <w:trHeight w:val="75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9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աշխատանքի  արդյունավետության բարելավում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7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մասնագիտական գիտելիքների և կարողությունների բարելավում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50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CE3FD5">
        <w:trPr>
          <w:trHeight w:val="7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948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22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23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Իրավունքի պաշտպանության հասանելիության և օբյեկտիվության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75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պաշտպանի ծառայությունների հասցեականության և  դատական գործընթացներին աջակցության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99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«Արբիտրաժի և հաշտարարության հայաստանյան կենտրոն» հիմնադրամի  գործունեության ապահովում 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40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9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76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CE3FD5">
        <w:trPr>
          <w:trHeight w:val="103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103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E7D8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9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75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E38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FE384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E384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69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E384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1380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E384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FE384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45"/>
        </w:trPr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AA7497" w:rsidRDefault="00AA7497" w:rsidP="006541F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541F4" w:rsidRPr="00AA7497" w:rsidRDefault="006541F4" w:rsidP="006541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541F4" w:rsidRPr="00AA7497" w:rsidRDefault="006541F4" w:rsidP="006541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6541F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541F4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E3FD5" w:rsidRDefault="00CE3FD5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E3FD5" w:rsidRPr="00AA7497" w:rsidRDefault="00CE3FD5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96" w:type="dxa"/>
        <w:tblLook w:val="04A0" w:firstRow="1" w:lastRow="0" w:firstColumn="1" w:lastColumn="0" w:noHBand="0" w:noVBand="1"/>
      </w:tblPr>
      <w:tblGrid>
        <w:gridCol w:w="1168"/>
        <w:gridCol w:w="1617"/>
        <w:gridCol w:w="2885"/>
        <w:gridCol w:w="1391"/>
        <w:gridCol w:w="1894"/>
        <w:gridCol w:w="2244"/>
        <w:gridCol w:w="1915"/>
        <w:gridCol w:w="1782"/>
      </w:tblGrid>
      <w:tr w:rsidR="006541F4" w:rsidRPr="00AA7497" w:rsidTr="006541F4">
        <w:trPr>
          <w:trHeight w:val="904"/>
        </w:trPr>
        <w:tc>
          <w:tcPr>
            <w:tcW w:w="148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7497" w:rsidRDefault="00C763ED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6541F4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 w:rsidRPr="00C763E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6541F4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</w:t>
            </w:r>
          </w:p>
          <w:p w:rsidR="006541F4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 3 ԱՂՅՈՒՍԱԿՈՒՄ ԿԱՏԱՐՎՈՂ  ՓՈՓՈԽՈՒԹՅՈՒՆՆԵՐԸ </w:t>
            </w:r>
          </w:p>
          <w:p w:rsidR="00CE3FD5" w:rsidRPr="00AA7497" w:rsidRDefault="00CE3FD5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541F4" w:rsidRPr="00AA7497" w:rsidTr="00CE3FD5">
        <w:trPr>
          <w:trHeight w:val="315"/>
        </w:trPr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F4" w:rsidRPr="00AA7497" w:rsidRDefault="006541F4" w:rsidP="006541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541F4" w:rsidRPr="00AA7497" w:rsidTr="00CE3FD5">
        <w:trPr>
          <w:trHeight w:val="835"/>
        </w:trPr>
        <w:tc>
          <w:tcPr>
            <w:tcW w:w="27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CE3FD5" w:rsidRDefault="006541F4" w:rsidP="006541F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FD5" w:rsidRPr="00CE3FD5" w:rsidRDefault="006541F4" w:rsidP="006541F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6541F4" w:rsidRPr="00CE3FD5" w:rsidRDefault="006541F4" w:rsidP="00C763ED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(ավելա</w:t>
            </w:r>
            <w:r w:rsidR="00C763E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ցումները նշված են դրական նշանով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6541F4" w:rsidRPr="00AA7497" w:rsidTr="00CE3FD5">
        <w:trPr>
          <w:trHeight w:val="315"/>
        </w:trPr>
        <w:tc>
          <w:tcPr>
            <w:tcW w:w="27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CE3FD5" w:rsidRDefault="006541F4" w:rsidP="006541F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CE3FD5" w:rsidRDefault="006541F4" w:rsidP="006541F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այդ թվում</w:t>
            </w:r>
            <w:r w:rsidR="00CE3FD5"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</w:p>
        </w:tc>
      </w:tr>
      <w:tr w:rsidR="00AA7497" w:rsidRPr="00AA7497" w:rsidTr="00CE3FD5">
        <w:trPr>
          <w:trHeight w:val="189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97" w:rsidRPr="004912F1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րագիր</w:t>
            </w:r>
            <w:r w:rsidR="004912F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CE3FD5" w:rsidRDefault="00AA7497" w:rsidP="00AA749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CE3FD5" w:rsidRDefault="00CE3FD5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CE3FD5" w:rsidRDefault="00CE3FD5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CE3FD5" w:rsidRDefault="00CE3FD5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նախագծահե-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CE3FD5" w:rsidRDefault="00CE3FD5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ֆինանսական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այլ ակտիվների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541F4" w:rsidRPr="00AA7497" w:rsidTr="00CE3FD5">
        <w:trPr>
          <w:trHeight w:val="315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104,323.1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CE3FD5">
        <w:trPr>
          <w:trHeight w:val="315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315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CE3FD5" w:rsidRDefault="006541F4" w:rsidP="006541F4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104,323.10</w:t>
            </w:r>
          </w:p>
        </w:tc>
      </w:tr>
      <w:tr w:rsidR="006541F4" w:rsidRPr="00AA7497" w:rsidTr="00CE3FD5">
        <w:trPr>
          <w:trHeight w:val="315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541F4" w:rsidRPr="00AA7497" w:rsidTr="00CE3FD5">
        <w:trPr>
          <w:trHeight w:val="1260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CE3FD5" w:rsidRDefault="006541F4" w:rsidP="006541F4">
            <w:pPr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F4" w:rsidRPr="00AA7497" w:rsidRDefault="006541F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104,323.10</w:t>
            </w:r>
          </w:p>
        </w:tc>
      </w:tr>
    </w:tbl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1F4" w:rsidRPr="00AA7497" w:rsidRDefault="006541F4" w:rsidP="006541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541F4" w:rsidRPr="00AA7497" w:rsidRDefault="006541F4" w:rsidP="006541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6541F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541F4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E3FD5" w:rsidRPr="00AA7497" w:rsidRDefault="00CE3FD5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80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851"/>
        <w:gridCol w:w="850"/>
        <w:gridCol w:w="7371"/>
        <w:gridCol w:w="3665"/>
      </w:tblGrid>
      <w:tr w:rsidR="006541F4" w:rsidRPr="00C763ED" w:rsidTr="006541F4">
        <w:trPr>
          <w:trHeight w:val="705"/>
        </w:trPr>
        <w:tc>
          <w:tcPr>
            <w:tcW w:w="14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12C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541F4" w:rsidRDefault="006541F4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CE3FD5" w:rsidRPr="00CE3FD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CE3FD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 </w:t>
            </w:r>
            <w:r w:rsidR="00CE3FD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 </w:t>
            </w:r>
          </w:p>
          <w:p w:rsidR="00CE3FD5" w:rsidRPr="00AA7497" w:rsidRDefault="00CE3FD5" w:rsidP="00CE3FD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6541F4" w:rsidRPr="00AA7497" w:rsidTr="00FA12C4">
        <w:trPr>
          <w:trHeight w:val="289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1F4" w:rsidRPr="00AA7497" w:rsidRDefault="006541F4" w:rsidP="006541F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541F4" w:rsidRPr="00AA7497" w:rsidTr="00CE3FD5">
        <w:trPr>
          <w:trHeight w:val="1558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C763E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6541F4" w:rsidRPr="00AA7497" w:rsidTr="00CE3FD5">
        <w:trPr>
          <w:cantSplit/>
          <w:trHeight w:val="19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541F4" w:rsidRPr="00AA7497" w:rsidRDefault="00FA12C4" w:rsidP="00FA12C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541F4" w:rsidRPr="00AA7497" w:rsidRDefault="00FA12C4" w:rsidP="00FA12C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541F4" w:rsidRPr="00AA7497" w:rsidRDefault="00FA12C4" w:rsidP="00FA12C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541F4" w:rsidRPr="00AA7497" w:rsidRDefault="00FA12C4" w:rsidP="00FA12C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541F4" w:rsidRPr="00AA7497" w:rsidRDefault="00FA12C4" w:rsidP="00FA12C4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CE3FD5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6541F4" w:rsidRPr="00AA7497" w:rsidTr="00CE3FD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Լրացուցիչ կրթություն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(13,035.6)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 գործունեություն և իրավական պաշտպանություն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Իրավական պաշտպանություն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48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(50,000.0)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(29,000.0)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 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(29,000.0)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Կապիտալ դրամաշնորհներ պետական հատվածի այլ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մակարդակներին 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(21,000.0)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կապիտալ դրամաշնորհներ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(21,000.0)</w:t>
            </w:r>
          </w:p>
        </w:tc>
      </w:tr>
      <w:tr w:rsidR="006541F4" w:rsidRPr="00AA7497" w:rsidTr="00FA12C4">
        <w:trPr>
          <w:trHeight w:val="4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1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CE3FD5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6541F4" w:rsidRPr="00AA7497" w:rsidTr="00FA12C4">
        <w:trPr>
          <w:trHeight w:val="6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40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CE3FD5">
        <w:trPr>
          <w:trHeight w:val="9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6541F4" w:rsidRPr="00AA7497" w:rsidTr="00FA12C4">
        <w:trPr>
          <w:trHeight w:val="4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1F4" w:rsidRPr="00AA7497" w:rsidRDefault="006541F4" w:rsidP="006541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41F4" w:rsidRPr="00AA7497" w:rsidRDefault="006541F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</w:tbl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541F4" w:rsidRPr="00AA7497" w:rsidRDefault="006541F4" w:rsidP="006541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541F4" w:rsidRPr="00AA7497" w:rsidRDefault="006541F4" w:rsidP="006541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6541F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875" w:type="dxa"/>
        <w:tblLook w:val="04A0" w:firstRow="1" w:lastRow="0" w:firstColumn="1" w:lastColumn="0" w:noHBand="0" w:noVBand="1"/>
      </w:tblPr>
      <w:tblGrid>
        <w:gridCol w:w="1339"/>
        <w:gridCol w:w="1834"/>
        <w:gridCol w:w="7916"/>
        <w:gridCol w:w="3786"/>
      </w:tblGrid>
      <w:tr w:rsidR="00FA12C4" w:rsidRPr="00C763ED" w:rsidTr="00FA12C4">
        <w:trPr>
          <w:trHeight w:val="439"/>
        </w:trPr>
        <w:tc>
          <w:tcPr>
            <w:tcW w:w="14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ՓՈՓՈԽՈՒԹՅՈՒՆՆԵՐԸ </w:t>
            </w:r>
          </w:p>
        </w:tc>
      </w:tr>
      <w:tr w:rsidR="00FA12C4" w:rsidRPr="00AA7497" w:rsidTr="00FA12C4">
        <w:trPr>
          <w:trHeight w:val="327"/>
        </w:trPr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FA12C4" w:rsidRPr="00AA7497" w:rsidTr="00FA12C4">
        <w:trPr>
          <w:trHeight w:val="1268"/>
        </w:trPr>
        <w:tc>
          <w:tcPr>
            <w:tcW w:w="3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C763ED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763E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CE3FD5" w:rsidRDefault="00FA12C4" w:rsidP="00C763ED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</w:t>
            </w:r>
            <w:r w:rsidR="00C763E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ցումները նշված են դրական նշանով</w:t>
            </w:r>
            <w:r w:rsidRPr="00CE3F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AA7497" w:rsidRPr="00AA7497" w:rsidTr="00CE3FD5">
        <w:trPr>
          <w:trHeight w:val="371"/>
        </w:trPr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4912F1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րագիր</w:t>
            </w:r>
            <w:r w:rsidR="004912F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FA12C4" w:rsidRPr="00AA7497" w:rsidTr="00FA12C4">
        <w:trPr>
          <w:trHeight w:val="198"/>
        </w:trPr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FA12C4" w:rsidRPr="00AA7497" w:rsidTr="00FA12C4">
        <w:trPr>
          <w:trHeight w:val="198"/>
        </w:trPr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FA12C4" w:rsidRPr="00AA7497" w:rsidTr="00FA12C4">
        <w:trPr>
          <w:trHeight w:val="198"/>
        </w:trPr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A12C4">
        <w:trPr>
          <w:trHeight w:val="595"/>
        </w:trPr>
        <w:tc>
          <w:tcPr>
            <w:tcW w:w="13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FA12C4" w:rsidRPr="00AA7497" w:rsidTr="00FA12C4">
        <w:trPr>
          <w:trHeight w:val="198"/>
        </w:trPr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A12C4" w:rsidRPr="00AA7497" w:rsidTr="00FA12C4">
        <w:trPr>
          <w:trHeight w:val="198"/>
        </w:trPr>
        <w:tc>
          <w:tcPr>
            <w:tcW w:w="13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iCs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ՀՀ արդարադատության նախարարություն </w:t>
            </w:r>
            <w:r w:rsidRPr="00AA7497">
              <w:rPr>
                <w:rFonts w:ascii="GHEA Mariam" w:hAnsi="GHEA Mariam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</w:tbl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A12C4" w:rsidRPr="00AA7497" w:rsidRDefault="00FA12C4" w:rsidP="00FA12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A12C4" w:rsidRPr="00AA7497" w:rsidRDefault="00FA12C4" w:rsidP="00FA12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FA12C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5026" w:type="dxa"/>
        <w:tblLook w:val="04A0" w:firstRow="1" w:lastRow="0" w:firstColumn="1" w:lastColumn="0" w:noHBand="0" w:noVBand="1"/>
      </w:tblPr>
      <w:tblGrid>
        <w:gridCol w:w="1168"/>
        <w:gridCol w:w="1617"/>
        <w:gridCol w:w="8414"/>
        <w:gridCol w:w="3827"/>
      </w:tblGrid>
      <w:tr w:rsidR="00FA12C4" w:rsidRPr="00C763ED" w:rsidTr="00F90857">
        <w:trPr>
          <w:trHeight w:val="566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N 5 ՀԱՎԵԼՎԱԾԻ N 7 ԱՂՅՈՒՍԱԿՈՒՄ ԿԱՏԱՐՎՈՂ ՓՈՓՈԽՈՒԹՅՈՒՆՆԵՐԸ </w:t>
            </w:r>
          </w:p>
        </w:tc>
      </w:tr>
      <w:tr w:rsidR="00FA12C4" w:rsidRPr="00AA7497" w:rsidTr="00F90857">
        <w:trPr>
          <w:trHeight w:val="458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FA12C4" w:rsidRPr="00AA7497" w:rsidTr="00F90857">
        <w:trPr>
          <w:trHeight w:val="646"/>
        </w:trPr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C763ED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763E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FA12C4" w:rsidRPr="00AA7497" w:rsidRDefault="00FA12C4" w:rsidP="00C763E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CE3FD5" w:rsidRPr="00AA7497" w:rsidTr="00F90857">
        <w:trPr>
          <w:trHeight w:val="77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FD5" w:rsidRPr="004912F1" w:rsidRDefault="00CE3FD5" w:rsidP="004912F1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րագի</w:t>
            </w:r>
            <w:r w:rsidR="004912F1"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ր</w:t>
            </w:r>
            <w:r w:rsidR="004912F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FD5" w:rsidRPr="00AA7497" w:rsidRDefault="00CE3FD5" w:rsidP="00CE3FD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FD5" w:rsidRPr="00AA7497" w:rsidRDefault="00CE3FD5" w:rsidP="00CE3FD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3FD5" w:rsidRPr="00AA7497" w:rsidRDefault="00CE3FD5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FA12C4" w:rsidRPr="00AA7497" w:rsidTr="00F90857">
        <w:trPr>
          <w:trHeight w:val="277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FA12C4" w:rsidRPr="00AA7497" w:rsidTr="00F90857">
        <w:trPr>
          <w:trHeight w:val="277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FA12C4" w:rsidRPr="00AA7497" w:rsidTr="00F90857">
        <w:trPr>
          <w:trHeight w:val="277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277"/>
        </w:trPr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473"/>
        </w:trPr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8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908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  <w:tr w:rsidR="00FA12C4" w:rsidRPr="00AA7497" w:rsidTr="00F90857">
        <w:trPr>
          <w:trHeight w:val="277"/>
        </w:trPr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699"/>
        </w:trPr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«Արբիտրաժի և հաշտարարության հայաստանյան կենտրոն»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հիմնադրամ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(50,000.0)</w:t>
            </w:r>
          </w:p>
        </w:tc>
      </w:tr>
    </w:tbl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A12C4" w:rsidRPr="00AA7497" w:rsidRDefault="00FA12C4" w:rsidP="00FA12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A12C4" w:rsidRPr="00AA7497" w:rsidRDefault="00FA12C4" w:rsidP="00FA12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FA12C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4816"/>
        <w:gridCol w:w="6057"/>
        <w:gridCol w:w="3586"/>
        <w:gridCol w:w="283"/>
      </w:tblGrid>
      <w:tr w:rsidR="00FA12C4" w:rsidRPr="00C763ED" w:rsidTr="00F90857">
        <w:trPr>
          <w:trHeight w:val="127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12C4" w:rsidRPr="00AA7497" w:rsidRDefault="00FA12C4" w:rsidP="00C763E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N 9 ՀԱՎԵԼՎԱԾԻ </w:t>
            </w:r>
            <w:r w:rsidR="00C763ED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9.9 ԵՎ 9.47 ԱՂՅՈՒՍԱԿՆԵՐՈՒՄ ԿԱՏԱՐՎՈՂ ՓՈՓՈԽՈՒԹՅՈՒՆՆԵՐԸ ԵՎ ԼՐԱՑՈՒՄՆԵՐԸ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FA12C4" w:rsidRPr="00C763ED" w:rsidTr="00F90857">
        <w:trPr>
          <w:trHeight w:val="25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E3FD5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3FD5" w:rsidRPr="00AA7497" w:rsidRDefault="00CE3FD5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3FD5" w:rsidRPr="00AA7497" w:rsidRDefault="00CE3FD5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FD5" w:rsidRPr="00AA7497" w:rsidRDefault="00FE384A" w:rsidP="00CE3FD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ղյուսակ 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9.9</w:t>
            </w:r>
          </w:p>
        </w:tc>
      </w:tr>
      <w:tr w:rsidR="00CE3FD5" w:rsidRPr="00AA7497" w:rsidTr="00F90857">
        <w:trPr>
          <w:trHeight w:val="34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3FD5" w:rsidRPr="00CE3FD5" w:rsidRDefault="00CE3FD5" w:rsidP="00FA12C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E3F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3FD5" w:rsidRPr="00AA7497" w:rsidRDefault="00CE3FD5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750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526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F90857" w:rsidRDefault="00FA12C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908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690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E384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1380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690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Ուսուցում ստացող ունկնդիրներ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9085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908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F9085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(13,035.6)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957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F90857" w:rsidRDefault="00FA12C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908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59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9085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3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1110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9085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«Արբիտրաժի և հաշտարարության հայաստանյան կենտրոն» հիմնադրամի  գործունեության ապահովում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103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2C4" w:rsidRPr="00AA7497" w:rsidRDefault="00FA12C4" w:rsidP="00FE384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կազմակերպության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«Արբիտրաժի և հաշտարարության հայաստանյան կենտրոն» հիմնադրամ</w:t>
            </w: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CE3F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270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150178">
        <w:trPr>
          <w:trHeight w:val="966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150178" w:rsidRDefault="00FA12C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5017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73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100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</w:t>
            </w:r>
            <w:r w:rsidR="00FE7D85" w:rsidRPr="00AA7497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150178">
        <w:trPr>
          <w:trHeight w:val="690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150178">
        <w:trPr>
          <w:trHeight w:val="103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(կազմակերպությ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FE384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="00FE384A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Պրոբացիայի ծառայություն 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150178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Ներտնային վերահսկման սարք, հատ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384A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 վերահսկողության  սարք, հատ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CE3FD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CE3F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104,323.1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E3FD5" w:rsidRPr="00AA7497" w:rsidTr="00F90857">
        <w:trPr>
          <w:trHeight w:val="343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3FD5" w:rsidRPr="00AA7497" w:rsidRDefault="00CE3FD5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3FD5" w:rsidRPr="00AA7497" w:rsidRDefault="00CE3FD5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3FD5" w:rsidRPr="00AA7497" w:rsidRDefault="00FE384A" w:rsidP="00CE3FD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ղյուսակ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9.47</w:t>
            </w: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50178" w:rsidRPr="00AA7497" w:rsidTr="00125B8E">
        <w:trPr>
          <w:trHeight w:val="34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50178" w:rsidRPr="00150178" w:rsidRDefault="00150178" w:rsidP="00FA12C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5017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78" w:rsidRPr="00AA7497" w:rsidRDefault="00150178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270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270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90857">
        <w:trPr>
          <w:trHeight w:val="870"/>
        </w:trPr>
        <w:tc>
          <w:tcPr>
            <w:tcW w:w="10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1440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2C4" w:rsidRPr="00FE7D85" w:rsidRDefault="00FA12C4" w:rsidP="00FA12C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E7D8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</w:t>
            </w:r>
            <w:r w:rsidR="00C763ED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 նշված են փակագծերում</w:t>
            </w:r>
            <w:r w:rsidRPr="00FE7D8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345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172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C763E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 բյուջեում չկանխատեսված ելքերի,</w:t>
            </w: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345"/>
        </w:trPr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E384A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690"/>
        </w:trPr>
        <w:tc>
          <w:tcPr>
            <w:tcW w:w="4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90857">
        <w:trPr>
          <w:trHeight w:val="345"/>
        </w:trPr>
        <w:tc>
          <w:tcPr>
            <w:tcW w:w="10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CE3FD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(41,287.5)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FA12C4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E7D85" w:rsidRPr="00AA7497" w:rsidRDefault="00FE7D85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A12C4" w:rsidRPr="00AA7497" w:rsidRDefault="00FA12C4" w:rsidP="00FA12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A12C4" w:rsidRPr="00AA7497" w:rsidRDefault="00FA12C4" w:rsidP="00FA12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FA12C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3969"/>
        <w:gridCol w:w="6096"/>
        <w:gridCol w:w="4394"/>
        <w:gridCol w:w="314"/>
        <w:gridCol w:w="271"/>
        <w:gridCol w:w="265"/>
      </w:tblGrid>
      <w:tr w:rsidR="006478A2" w:rsidRPr="00C763ED" w:rsidTr="006478A2">
        <w:trPr>
          <w:trHeight w:val="1155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78A2" w:rsidRPr="00AA7497" w:rsidRDefault="006478A2" w:rsidP="00C763E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N 9.1 ՀԱՎԵԼՎԱԾԻ </w:t>
            </w:r>
            <w:r w:rsidR="00C763ED"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</w:t>
            </w:r>
            <w:r w:rsidRPr="00AA7497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AA7497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  </w:t>
            </w:r>
            <w:r w:rsidR="00C7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9.1.58 ԱՂՅՈՒՍԱԿՆԵՐՈՒՄ ԿԱՏԱՐՎՈՂ ՓՈՓՈԽՈՒԹՅՈՒՆՆԵՐԸ ԵՎ ԼՐԱՑՈՒՄՆԵՐԸ</w:t>
            </w:r>
          </w:p>
        </w:tc>
      </w:tr>
      <w:tr w:rsidR="006478A2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78A2" w:rsidRPr="00AA7497" w:rsidRDefault="006478A2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78A2" w:rsidRPr="00AA7497" w:rsidRDefault="006478A2" w:rsidP="00FA12C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78A2" w:rsidRPr="00AA7497" w:rsidRDefault="006478A2" w:rsidP="006478A2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6478A2" w:rsidRPr="00AA7497" w:rsidRDefault="00CC04B0" w:rsidP="00CC04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Ա</w:t>
            </w:r>
            <w:r w:rsidR="006478A2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ղյուսակ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6478A2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9.1.9</w:t>
            </w: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FE7D85" w:rsidRDefault="00FA12C4" w:rsidP="00FA12C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7D8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10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345"/>
        </w:trPr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83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14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Ուսուցում ստացող ունկնդիրներ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(13,035.6)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63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11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Աջակցություն «Արբիտրաժի և հաշտարարության հայաստանյան կենտրոն» հիմնադրամի գործունեությանը</w:t>
            </w: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FE7D85">
        <w:trPr>
          <w:trHeight w:val="9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E7D8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«Արբիտրաժի և հաշտարարության հայաստանյան կենտրոն» հիմնադրամի  գործունեության ապահովում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CC04B0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CC04B0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մակերպության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«Արբիտրաժի և հաշտարարության հայաստանյան կենտրոն» հիմնադրամ</w:t>
            </w:r>
            <w:r w:rsidRPr="00AA7497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(50,000.0)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70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E07D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</w:t>
            </w:r>
            <w:r w:rsidR="00E07D2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ավելացումները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նշված են </w:t>
            </w:r>
            <w:r w:rsidR="00E07D2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դրական նշանով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13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</w:t>
            </w:r>
            <w:r w:rsidR="00FE7D85" w:rsidRPr="00AA7497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8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մակերպության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CC04B0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CC04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Պրոբացիայի ծառայություն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Ներտնային վերահսկման սարք, հատ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CC04B0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 վերահսկողության  սարք, հատ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FE7D85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12C4" w:rsidRPr="00AA7497" w:rsidRDefault="00FA12C4" w:rsidP="00FE7D8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104,323.1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478A2" w:rsidRPr="00AA7497" w:rsidTr="00AA7497">
        <w:trPr>
          <w:trHeight w:val="345"/>
        </w:trPr>
        <w:tc>
          <w:tcPr>
            <w:tcW w:w="14459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hideMark/>
          </w:tcPr>
          <w:p w:rsidR="006478A2" w:rsidRPr="00AA7497" w:rsidRDefault="006478A2" w:rsidP="006478A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6478A2" w:rsidRPr="00AA7497" w:rsidRDefault="006478A2" w:rsidP="006478A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478A2" w:rsidRPr="00AA7497" w:rsidTr="00AA7497">
        <w:trPr>
          <w:trHeight w:val="270"/>
        </w:trPr>
        <w:tc>
          <w:tcPr>
            <w:tcW w:w="14459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478A2" w:rsidRPr="00AA7497" w:rsidTr="006478A2">
        <w:trPr>
          <w:trHeight w:val="87"/>
        </w:trPr>
        <w:tc>
          <w:tcPr>
            <w:tcW w:w="14459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478A2" w:rsidRPr="00AA7497" w:rsidTr="00AA7497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6478A2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8A2" w:rsidRPr="00AA7497" w:rsidRDefault="00CC04B0" w:rsidP="00CC04B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          Ա</w:t>
            </w:r>
            <w:r w:rsidR="006478A2"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ղյուսակ 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N </w:t>
            </w:r>
            <w:r w:rsidR="006478A2"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9.1.58</w:t>
            </w:r>
          </w:p>
        </w:tc>
      </w:tr>
      <w:tr w:rsidR="00FA12C4" w:rsidRPr="00AA7497" w:rsidTr="006478A2">
        <w:trPr>
          <w:trHeight w:val="345"/>
        </w:trPr>
        <w:tc>
          <w:tcPr>
            <w:tcW w:w="14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964A12" w:rsidRDefault="00FA12C4" w:rsidP="00FA12C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64A1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2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61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17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12C4" w:rsidRPr="00AA7497" w:rsidRDefault="00FA12C4" w:rsidP="00E07D2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E07D2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CC04B0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964A1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A12C4" w:rsidRPr="00AA7497" w:rsidTr="006478A2">
        <w:trPr>
          <w:trHeight w:val="3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(41,287.5)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2C4" w:rsidRPr="00AA7497" w:rsidRDefault="00FA12C4" w:rsidP="00FA12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478A2" w:rsidRPr="00AA7497" w:rsidRDefault="006478A2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6478A2" w:rsidRPr="00AA7497" w:rsidRDefault="006478A2" w:rsidP="00AA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478A2" w:rsidRPr="00AA7497" w:rsidRDefault="006478A2" w:rsidP="00AA74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478A2" w:rsidRPr="00AA7497" w:rsidRDefault="006478A2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A12C4" w:rsidRPr="00AA7497" w:rsidRDefault="00FA12C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FA12C4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41F4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5004" w:type="dxa"/>
        <w:tblLook w:val="04A0" w:firstRow="1" w:lastRow="0" w:firstColumn="1" w:lastColumn="0" w:noHBand="0" w:noVBand="1"/>
      </w:tblPr>
      <w:tblGrid>
        <w:gridCol w:w="1759"/>
        <w:gridCol w:w="4762"/>
        <w:gridCol w:w="1344"/>
        <w:gridCol w:w="1916"/>
        <w:gridCol w:w="1739"/>
        <w:gridCol w:w="1246"/>
        <w:gridCol w:w="2238"/>
      </w:tblGrid>
      <w:tr w:rsidR="00AA7497" w:rsidRPr="00C763ED" w:rsidTr="00AA7497">
        <w:trPr>
          <w:trHeight w:val="731"/>
        </w:trPr>
        <w:tc>
          <w:tcPr>
            <w:tcW w:w="15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10 ՀԱՎԵԼՎԱԾԻ ՑՈՒՑԱՆԻՇՆԵՐՈՒՄ ԿԱՏԱՐՎՈՂ ՓՈՓՈԽՈՒԹՅՈՒՆՆԵՐԸ ԵՎ ԼՐԱՑՈՒՄՆԵՐԸ</w:t>
            </w:r>
            <w:bookmarkStart w:id="0" w:name="_GoBack"/>
            <w:bookmarkEnd w:id="0"/>
          </w:p>
        </w:tc>
      </w:tr>
      <w:tr w:rsidR="00AA7497" w:rsidRPr="00C763ED" w:rsidTr="00AA7497">
        <w:trPr>
          <w:trHeight w:val="315"/>
        </w:trPr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A7497" w:rsidRPr="00AA7497" w:rsidTr="00AA7497">
        <w:trPr>
          <w:trHeight w:val="77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5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AA7497" w:rsidRPr="00AA7497" w:rsidTr="00AA7497">
        <w:trPr>
          <w:trHeight w:val="659"/>
        </w:trPr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AA7497" w:rsidRPr="00AA7497" w:rsidRDefault="00AA7497" w:rsidP="00F9085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9085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90857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A7497" w:rsidRPr="00AA7497" w:rsidTr="00AA7497">
        <w:trPr>
          <w:trHeight w:val="358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AA7497" w:rsidRPr="00AA7497" w:rsidTr="00AA7497">
        <w:trPr>
          <w:trHeight w:val="329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AA7497" w:rsidRPr="00AA7497" w:rsidTr="00AA7497">
        <w:trPr>
          <w:trHeight w:val="344"/>
        </w:trPr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104,323.1</w:t>
            </w:r>
          </w:p>
        </w:tc>
      </w:tr>
      <w:tr w:rsidR="00AA7497" w:rsidRPr="00AA7497" w:rsidTr="00AA7497">
        <w:trPr>
          <w:trHeight w:val="774"/>
        </w:trPr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1120  31001</w:t>
            </w:r>
          </w:p>
        </w:tc>
        <w:tc>
          <w:tcPr>
            <w:tcW w:w="9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AA7497" w:rsidRPr="00AA7497" w:rsidTr="00AA7497">
        <w:trPr>
          <w:trHeight w:val="329"/>
        </w:trPr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F90857" w:rsidRDefault="00AA7497" w:rsidP="00AA7497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F90857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104,323.1</w:t>
            </w:r>
          </w:p>
        </w:tc>
      </w:tr>
      <w:tr w:rsidR="00AA7497" w:rsidRPr="00AA7497" w:rsidTr="00AA7497">
        <w:trPr>
          <w:trHeight w:val="516"/>
        </w:trPr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42991210/501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701,522.1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110.0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77,167.4</w:t>
            </w:r>
          </w:p>
        </w:tc>
      </w:tr>
      <w:tr w:rsidR="00AA7497" w:rsidRPr="00AA7497" w:rsidTr="00AA7497">
        <w:trPr>
          <w:trHeight w:val="501"/>
        </w:trPr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42991210/502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նշանակության էլեկտրական ապրանքներ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543,114.0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50.0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27,155.7</w:t>
            </w:r>
          </w:p>
        </w:tc>
      </w:tr>
    </w:tbl>
    <w:p w:rsidR="00AA7497" w:rsidRPr="00AA7497" w:rsidRDefault="00AA7497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AA7497" w:rsidRPr="00AA7497" w:rsidRDefault="00AA7497" w:rsidP="00AA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74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A7497" w:rsidRPr="00AA7497" w:rsidRDefault="00AA7497" w:rsidP="00AA74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7497">
        <w:rPr>
          <w:rFonts w:ascii="GHEA Mariam" w:hAnsi="GHEA Mariam"/>
          <w:sz w:val="24"/>
          <w:szCs w:val="24"/>
          <w:lang w:val="hy-AM"/>
        </w:rPr>
        <w:t xml:space="preserve">  </w:t>
      </w:r>
      <w:r w:rsidRPr="00AA7497">
        <w:rPr>
          <w:rFonts w:ascii="GHEA Mariam" w:hAnsi="GHEA Mariam"/>
          <w:sz w:val="24"/>
          <w:szCs w:val="24"/>
          <w:lang w:val="hy-AM"/>
        </w:rPr>
        <w:tab/>
      </w:r>
      <w:r w:rsidRPr="00AA749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A7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A7497" w:rsidRPr="00AA7497" w:rsidRDefault="00AA7497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AA7497" w:rsidRPr="00AA7497" w:rsidSect="006541F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</w:r>
      <w:r w:rsidRPr="00AA749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A74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A749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541F4" w:rsidRPr="00AA7497" w:rsidRDefault="006541F4" w:rsidP="006541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6541F4" w:rsidRPr="00AA7497" w:rsidRDefault="006541F4" w:rsidP="006541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A749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A749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C437B" w:rsidRPr="00AA7497" w:rsidRDefault="006541F4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A7497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AA749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AA749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7497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A7497" w:rsidRPr="00AA7497" w:rsidRDefault="00AA7497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708"/>
        <w:gridCol w:w="851"/>
        <w:gridCol w:w="7654"/>
        <w:gridCol w:w="3695"/>
      </w:tblGrid>
      <w:tr w:rsidR="00AA7497" w:rsidRPr="00C763ED" w:rsidTr="008E2C09">
        <w:trPr>
          <w:trHeight w:val="668"/>
        </w:trPr>
        <w:tc>
          <w:tcPr>
            <w:tcW w:w="150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2023 ԹՎԱԿԱՆԻ ՊԵՏԱԿԱՆ ԲՅՈՒՋԵՈՎ ՆԱԽԱՏԵՍՎԱԾ՝ ՀԱՅԱՍՏԱՆԻ ՀԱՆՐԱՊԵՏՈՒԹՅԱՆ ԿԱՌԱՎԱՐՈՒԹՅԱՆ ՊԱՀՈՒՍՏԱՅԻՆ ՖՈՆԴԻՑ ՀԱՏԿԱՑՈՒՄՆԵՐ ԿԱՏԱՐԵԼՈՒ ՎԵՐԱԲԵՐՅԱԼ</w:t>
            </w:r>
          </w:p>
        </w:tc>
      </w:tr>
      <w:tr w:rsidR="00AA7497" w:rsidRPr="00C763ED" w:rsidTr="008E2C09">
        <w:trPr>
          <w:trHeight w:val="35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7497" w:rsidRPr="00AA7497" w:rsidRDefault="00AA7497" w:rsidP="00AA749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AA7497" w:rsidRPr="00AA7497" w:rsidTr="008E2C09">
        <w:trPr>
          <w:trHeight w:val="1098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964A12" w:rsidRDefault="00AA7497" w:rsidP="00AA749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964A1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E3FD5" w:rsidRPr="00AA7497" w:rsidTr="008E2C09">
        <w:trPr>
          <w:cantSplit/>
          <w:trHeight w:val="17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E3FD5" w:rsidRPr="00AA7497" w:rsidRDefault="00CE3FD5" w:rsidP="00CE3F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E3FD5" w:rsidRPr="00AA7497" w:rsidRDefault="00CE3FD5" w:rsidP="00CE3F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E3FD5" w:rsidRPr="00AA7497" w:rsidRDefault="00CE3FD5" w:rsidP="00CE3F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E3FD5" w:rsidRPr="00AA7497" w:rsidRDefault="00CE3FD5" w:rsidP="00CE3FD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E3FD5" w:rsidRPr="00AA7497" w:rsidRDefault="00CE3FD5" w:rsidP="00CE3FD5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AA749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FD5" w:rsidRPr="00AA7497" w:rsidRDefault="00CE3FD5" w:rsidP="00CE3F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FD5" w:rsidRPr="00AA7497" w:rsidRDefault="00CE3FD5" w:rsidP="00CE3F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-   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4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6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(41,287.5)</w:t>
            </w:r>
          </w:p>
        </w:tc>
      </w:tr>
      <w:tr w:rsidR="00AA7497" w:rsidRPr="00AA7497" w:rsidTr="008E2C09">
        <w:trPr>
          <w:trHeight w:val="6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6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CE3FD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E3FD5"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  <w:tr w:rsidR="00AA7497" w:rsidRPr="00AA7497" w:rsidTr="008E2C09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A749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A749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  <w:r w:rsidRPr="00AA74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497" w:rsidRPr="00AA7497" w:rsidRDefault="00AA7497" w:rsidP="00AA7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7497">
              <w:rPr>
                <w:rFonts w:ascii="GHEA Mariam" w:hAnsi="GHEA Mariam"/>
                <w:sz w:val="24"/>
                <w:szCs w:val="24"/>
                <w:lang w:eastAsia="en-US"/>
              </w:rPr>
              <w:t>41,287.5</w:t>
            </w:r>
          </w:p>
        </w:tc>
      </w:tr>
    </w:tbl>
    <w:p w:rsidR="00AA7497" w:rsidRPr="00AA7497" w:rsidRDefault="00AA7497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C437B" w:rsidRDefault="006C437B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AA7497" w:rsidRPr="00355028" w:rsidRDefault="00AA7497" w:rsidP="00AA7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A7497" w:rsidRPr="00355028" w:rsidRDefault="00AA7497" w:rsidP="00AA74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A7497" w:rsidRPr="00AA7497" w:rsidRDefault="00AA7497" w:rsidP="006C437B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AA7497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AA7497" w:rsidSect="006541F4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5AA" w:rsidRDefault="00EA65AA">
      <w:r>
        <w:separator/>
      </w:r>
    </w:p>
  </w:endnote>
  <w:endnote w:type="continuationSeparator" w:id="0">
    <w:p w:rsidR="00EA65AA" w:rsidRDefault="00EA6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97" w:rsidRDefault="00AA7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97" w:rsidRDefault="00AA7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97" w:rsidRDefault="00EA65A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001F">
      <w:rPr>
        <w:noProof/>
      </w:rPr>
      <w:t>voroshumTK249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5AA" w:rsidRDefault="00EA65AA">
      <w:r>
        <w:separator/>
      </w:r>
    </w:p>
  </w:footnote>
  <w:footnote w:type="continuationSeparator" w:id="0">
    <w:p w:rsidR="00EA65AA" w:rsidRDefault="00EA6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97" w:rsidRDefault="00AA7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A7497" w:rsidRDefault="00AA74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497" w:rsidRDefault="00AA7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7D2B">
      <w:rPr>
        <w:rStyle w:val="PageNumber"/>
        <w:noProof/>
      </w:rPr>
      <w:t>5</w:t>
    </w:r>
    <w:r>
      <w:rPr>
        <w:rStyle w:val="PageNumber"/>
      </w:rPr>
      <w:fldChar w:fldCharType="end"/>
    </w:r>
  </w:p>
  <w:p w:rsidR="00AA7497" w:rsidRDefault="00AA74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178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72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2F1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8A2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1F4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37B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1E67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C09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6FF8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A12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A91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01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497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3ED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4B0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FD5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D2B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428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5AA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75D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857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C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84A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85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B2BACB"/>
  <w15:chartTrackingRefBased/>
  <w15:docId w15:val="{48F66FB4-089E-44F3-ACE4-B8020244E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C43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6C437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6C43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7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F3154-3F9C-4A08-B681-27366DFF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29</Pages>
  <Words>3587</Words>
  <Characters>20448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https:/mul2.gov.am/tasks/880931/oneclick/voroshum-EK520.docx?token=4d5d95bb9a8817b3961cd6c1f3fd955a</cp:keywords>
  <dc:description/>
  <cp:lastModifiedBy>Tatevik Manukyan</cp:lastModifiedBy>
  <cp:revision>10</cp:revision>
  <dcterms:created xsi:type="dcterms:W3CDTF">2023-11-29T07:23:00Z</dcterms:created>
  <dcterms:modified xsi:type="dcterms:W3CDTF">2023-11-29T12:17:00Z</dcterms:modified>
</cp:coreProperties>
</file>