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B7A" w:rsidRDefault="00492B7A" w:rsidP="0052788B">
      <w:pPr>
        <w:spacing w:line="360" w:lineRule="auto"/>
        <w:ind w:right="201"/>
        <w:jc w:val="center"/>
        <w:rPr>
          <w:rFonts w:ascii="GHEA Grapalat" w:hAnsi="GHEA Grapalat"/>
          <w:b/>
          <w:lang w:val="en-US"/>
        </w:rPr>
      </w:pPr>
    </w:p>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483960" w:rsidRDefault="003E3F90" w:rsidP="003E3F90">
      <w:pPr>
        <w:tabs>
          <w:tab w:val="left" w:pos="0"/>
        </w:tabs>
        <w:spacing w:line="360" w:lineRule="auto"/>
        <w:jc w:val="center"/>
        <w:rPr>
          <w:rFonts w:ascii="GHEA Grapalat" w:hAnsi="GHEA Grapalat"/>
          <w:b/>
          <w:bCs/>
          <w:color w:val="000000"/>
          <w:shd w:val="clear" w:color="auto" w:fill="FFFFFF"/>
          <w:lang w:val="en-US"/>
        </w:rPr>
      </w:pPr>
      <w:r w:rsidRPr="003E3F90">
        <w:rPr>
          <w:rFonts w:ascii="GHEA Grapalat" w:hAnsi="GHEA Grapalat"/>
          <w:b/>
          <w:bCs/>
          <w:color w:val="000000"/>
          <w:shd w:val="clear" w:color="auto" w:fill="FFFFFF"/>
          <w:lang w:val="en-US"/>
        </w:rPr>
        <w:t>«</w:t>
      </w:r>
      <w:r w:rsidRPr="00A2459B">
        <w:rPr>
          <w:rFonts w:ascii="GHEA Grapalat" w:hAnsi="GHEA Grapalat"/>
          <w:b/>
          <w:bCs/>
          <w:color w:val="000000"/>
          <w:shd w:val="clear" w:color="auto" w:fill="FFFFFF"/>
        </w:rPr>
        <w:t>ՀԱՅԱՍՏԱՆԻ</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ՀԱՆՐԱՊԵՏՈՒԹՅԱՆ</w:t>
      </w:r>
      <w:r w:rsidRPr="003E3F90">
        <w:rPr>
          <w:rFonts w:ascii="GHEA Grapalat" w:hAnsi="GHEA Grapalat"/>
          <w:b/>
          <w:bCs/>
          <w:color w:val="000000"/>
          <w:shd w:val="clear" w:color="auto" w:fill="FFFFFF"/>
          <w:lang w:val="en-US"/>
        </w:rPr>
        <w:t xml:space="preserve"> 202</w:t>
      </w:r>
      <w:r w:rsidRPr="00A2459B">
        <w:rPr>
          <w:rFonts w:ascii="GHEA Grapalat" w:hAnsi="GHEA Grapalat"/>
          <w:b/>
          <w:bCs/>
          <w:color w:val="000000"/>
          <w:shd w:val="clear" w:color="auto" w:fill="FFFFFF"/>
          <w:lang w:val="hy-AM"/>
        </w:rPr>
        <w:t>3</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ԹՎԱԿԱՆԻ</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ՊԵՏԱԿԱՆ</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ԲՅՈՒՋԵԻ</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ՄԱՍԻՆ</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ՀԱՅԱՍՏԱՆԻ</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ՀԱՆՐԱՊԵՏՈՒԹՅԱՆ</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ՕՐԵՆՔՈՒՄ</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ՎԵՐԱԲԱՇԽՈՒՄ</w:t>
      </w:r>
      <w:r>
        <w:rPr>
          <w:rFonts w:ascii="GHEA Grapalat" w:hAnsi="GHEA Grapalat"/>
          <w:b/>
          <w:bCs/>
          <w:color w:val="000000"/>
          <w:shd w:val="clear" w:color="auto" w:fill="FFFFFF"/>
          <w:lang w:val="hy-AM"/>
        </w:rPr>
        <w:t xml:space="preserve"> ԵՎ </w:t>
      </w:r>
      <w:r w:rsidRPr="00A2459B">
        <w:rPr>
          <w:rFonts w:ascii="GHEA Grapalat" w:hAnsi="GHEA Grapalat"/>
          <w:b/>
          <w:bCs/>
          <w:color w:val="000000"/>
          <w:shd w:val="clear" w:color="auto" w:fill="FFFFFF"/>
        </w:rPr>
        <w:t>ՓՈԽՈՒԹՅՈՒՆՆԵՐ</w:t>
      </w:r>
      <w:r w:rsidRPr="00A2459B">
        <w:rPr>
          <w:rFonts w:ascii="GHEA Grapalat" w:hAnsi="GHEA Grapalat"/>
          <w:b/>
          <w:bCs/>
          <w:color w:val="000000"/>
          <w:shd w:val="clear" w:color="auto" w:fill="FFFFFF"/>
          <w:lang w:val="hy-AM"/>
        </w:rPr>
        <w:t>,</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ՀԱՅԱՍՏԱՆԻ</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ՀԱՆՐԱՊԵՏՈՒԹՅԱՆ</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ԿԱՌԱՎԱՐՈՒԹՅԱՆ</w:t>
      </w:r>
      <w:r w:rsidRPr="003E3F90">
        <w:rPr>
          <w:rFonts w:ascii="GHEA Grapalat" w:hAnsi="GHEA Grapalat"/>
          <w:b/>
          <w:bCs/>
          <w:color w:val="000000"/>
          <w:shd w:val="clear" w:color="auto" w:fill="FFFFFF"/>
          <w:lang w:val="en-US"/>
        </w:rPr>
        <w:t xml:space="preserve"> 202</w:t>
      </w:r>
      <w:r w:rsidRPr="00A2459B">
        <w:rPr>
          <w:rFonts w:ascii="GHEA Grapalat" w:hAnsi="GHEA Grapalat"/>
          <w:b/>
          <w:bCs/>
          <w:color w:val="000000"/>
          <w:shd w:val="clear" w:color="auto" w:fill="FFFFFF"/>
          <w:lang w:val="hy-AM"/>
        </w:rPr>
        <w:t>2</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ԹՎԱԿԱՆԻ</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ԴԵԿՏԵՄԲԵՐԻ</w:t>
      </w:r>
      <w:r w:rsidRPr="003E3F90">
        <w:rPr>
          <w:rFonts w:ascii="GHEA Grapalat" w:hAnsi="GHEA Grapalat"/>
          <w:b/>
          <w:bCs/>
          <w:color w:val="000000"/>
          <w:shd w:val="clear" w:color="auto" w:fill="FFFFFF"/>
          <w:lang w:val="en-US"/>
        </w:rPr>
        <w:t xml:space="preserve"> 2</w:t>
      </w:r>
      <w:r w:rsidRPr="00A2459B">
        <w:rPr>
          <w:rFonts w:ascii="GHEA Grapalat" w:hAnsi="GHEA Grapalat"/>
          <w:b/>
          <w:bCs/>
          <w:color w:val="000000"/>
          <w:shd w:val="clear" w:color="auto" w:fill="FFFFFF"/>
          <w:lang w:val="hy-AM"/>
        </w:rPr>
        <w:t>9</w:t>
      </w:r>
      <w:r w:rsidRPr="003E3F90">
        <w:rPr>
          <w:rFonts w:ascii="GHEA Grapalat" w:hAnsi="GHEA Grapalat"/>
          <w:b/>
          <w:bCs/>
          <w:color w:val="000000"/>
          <w:shd w:val="clear" w:color="auto" w:fill="FFFFFF"/>
          <w:lang w:val="en-US"/>
        </w:rPr>
        <w:t>-</w:t>
      </w:r>
      <w:r w:rsidRPr="00A2459B">
        <w:rPr>
          <w:rFonts w:ascii="GHEA Grapalat" w:hAnsi="GHEA Grapalat"/>
          <w:b/>
          <w:bCs/>
          <w:color w:val="000000"/>
          <w:shd w:val="clear" w:color="auto" w:fill="FFFFFF"/>
        </w:rPr>
        <w:t>Ի</w:t>
      </w:r>
      <w:r w:rsidRPr="003E3F90">
        <w:rPr>
          <w:rFonts w:ascii="GHEA Grapalat" w:hAnsi="GHEA Grapalat"/>
          <w:b/>
          <w:bCs/>
          <w:color w:val="000000"/>
          <w:shd w:val="clear" w:color="auto" w:fill="FFFFFF"/>
          <w:lang w:val="en-US"/>
        </w:rPr>
        <w:t xml:space="preserve"> N 21</w:t>
      </w:r>
      <w:r w:rsidRPr="00A2459B">
        <w:rPr>
          <w:rFonts w:ascii="GHEA Grapalat" w:hAnsi="GHEA Grapalat"/>
          <w:b/>
          <w:bCs/>
          <w:color w:val="000000"/>
          <w:shd w:val="clear" w:color="auto" w:fill="FFFFFF"/>
          <w:lang w:val="hy-AM"/>
        </w:rPr>
        <w:t>1</w:t>
      </w:r>
      <w:r w:rsidRPr="003E3F90">
        <w:rPr>
          <w:rFonts w:ascii="GHEA Grapalat" w:hAnsi="GHEA Grapalat"/>
          <w:b/>
          <w:bCs/>
          <w:color w:val="000000"/>
          <w:shd w:val="clear" w:color="auto" w:fill="FFFFFF"/>
          <w:lang w:val="en-US"/>
        </w:rPr>
        <w:t>1-</w:t>
      </w:r>
      <w:r w:rsidRPr="00A2459B">
        <w:rPr>
          <w:rFonts w:ascii="GHEA Grapalat" w:hAnsi="GHEA Grapalat"/>
          <w:b/>
          <w:bCs/>
          <w:color w:val="000000"/>
          <w:shd w:val="clear" w:color="auto" w:fill="FFFFFF"/>
        </w:rPr>
        <w:t>Ն</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ՈՐՈՇՄԱՆ</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ՄԵՋ</w:t>
      </w:r>
      <w:r w:rsidRPr="003E3F90">
        <w:rPr>
          <w:rFonts w:ascii="GHEA Grapalat" w:hAnsi="GHEA Grapalat"/>
          <w:b/>
          <w:bCs/>
          <w:color w:val="000000"/>
          <w:shd w:val="clear" w:color="auto" w:fill="FFFFFF"/>
          <w:lang w:val="en-US"/>
        </w:rPr>
        <w:t xml:space="preserve"> </w:t>
      </w:r>
      <w:r w:rsidRPr="00C63449">
        <w:rPr>
          <w:rFonts w:ascii="GHEA Grapalat" w:hAnsi="GHEA Grapalat"/>
          <w:b/>
          <w:bCs/>
          <w:color w:val="000000"/>
          <w:shd w:val="clear" w:color="auto" w:fill="FFFFFF"/>
        </w:rPr>
        <w:t>ՓՈՓՈԽՈՒԹՅՈՒՆՆԵՐ</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ԿԱՏԱՐԵԼՈՒ</w:t>
      </w:r>
      <w:r w:rsidRPr="003E3F90">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ՄԱՍԻՆ</w:t>
      </w:r>
      <w:r>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ՀՀ</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ԿԱՌԱՎԱՐՈՒԹՅԱՆ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ՈՐՈՇՄԱՆ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ՆԱԽԱԳԾԻ</w:t>
      </w:r>
      <w:r w:rsidR="001F4182" w:rsidRPr="00483960">
        <w:rPr>
          <w:rFonts w:ascii="GHEA Grapalat" w:hAnsi="GHEA Grapalat"/>
          <w:b/>
          <w:bCs/>
          <w:color w:val="000000"/>
          <w:shd w:val="clear" w:color="auto" w:fill="FFFFFF"/>
          <w:lang w:val="en-US"/>
        </w:rPr>
        <w:t xml:space="preserve"> </w:t>
      </w:r>
    </w:p>
    <w:p w:rsidR="0076795E" w:rsidRPr="003E3F90" w:rsidRDefault="0076795E" w:rsidP="002A5D8F">
      <w:pPr>
        <w:jc w:val="center"/>
        <w:rPr>
          <w:rFonts w:ascii="GHEA Grapalat" w:hAnsi="GHEA Grapalat"/>
          <w:lang w:val="en-US"/>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A20AA7" w:rsidTr="00CF05C9">
        <w:trPr>
          <w:trHeight w:val="199"/>
        </w:trPr>
        <w:tc>
          <w:tcPr>
            <w:tcW w:w="10231" w:type="dxa"/>
            <w:gridSpan w:val="2"/>
            <w:vMerge w:val="restart"/>
            <w:shd w:val="clear" w:color="auto" w:fill="808080" w:themeFill="background1" w:themeFillShade="80"/>
          </w:tcPr>
          <w:p w:rsidR="005D323E" w:rsidRPr="00EC4583" w:rsidRDefault="0090232E" w:rsidP="001F7D32">
            <w:pPr>
              <w:jc w:val="center"/>
              <w:rPr>
                <w:rFonts w:ascii="GHEA Grapalat" w:hAnsi="GHEA Grapalat"/>
                <w:b/>
                <w:lang w:val="hy-AM"/>
              </w:rPr>
            </w:pPr>
            <w:r>
              <w:rPr>
                <w:rFonts w:ascii="GHEA Grapalat" w:hAnsi="GHEA Grapalat"/>
                <w:b/>
                <w:lang w:val="af-ZA"/>
              </w:rPr>
              <w:t>1.</w:t>
            </w:r>
            <w:r w:rsidR="00B00D60">
              <w:rPr>
                <w:rFonts w:ascii="GHEA Grapalat" w:hAnsi="GHEA Grapalat"/>
                <w:b/>
                <w:lang w:val="hy-AM"/>
              </w:rPr>
              <w:t>ՀՀ ֆ</w:t>
            </w:r>
            <w:r w:rsidR="00EC4583">
              <w:rPr>
                <w:rFonts w:ascii="GHEA Grapalat" w:hAnsi="GHEA Grapalat"/>
                <w:b/>
                <w:lang w:val="hy-AM"/>
              </w:rPr>
              <w:t>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DD50D1" w:rsidP="00A00D49">
            <w:pPr>
              <w:rPr>
                <w:rFonts w:ascii="GHEA Grapalat" w:hAnsi="GHEA Grapalat"/>
                <w:lang w:val="af-ZA"/>
              </w:rPr>
            </w:pPr>
            <w:r>
              <w:rPr>
                <w:rFonts w:ascii="GHEA Grapalat" w:hAnsi="GHEA Grapalat"/>
                <w:lang w:val="en-US"/>
              </w:rPr>
              <w:t>23</w:t>
            </w:r>
            <w:r w:rsidR="001F2A24">
              <w:rPr>
                <w:rFonts w:ascii="GHEA Grapalat" w:hAnsi="GHEA Grapalat"/>
                <w:lang w:val="hy-AM"/>
              </w:rPr>
              <w:t>.11.2</w:t>
            </w:r>
            <w:r w:rsidR="00914FE6">
              <w:rPr>
                <w:rFonts w:ascii="GHEA Grapalat" w:hAnsi="GHEA Grapalat"/>
                <w:lang w:val="af-ZA"/>
              </w:rPr>
              <w:t>02</w:t>
            </w:r>
            <w:r w:rsidR="0084294E">
              <w:rPr>
                <w:rFonts w:ascii="GHEA Grapalat" w:hAnsi="GHEA Grapalat"/>
                <w:lang w:val="hy-AM"/>
              </w:rPr>
              <w:t>3</w:t>
            </w:r>
            <w:r w:rsidR="001F7D32" w:rsidRPr="00A20AA7">
              <w:rPr>
                <w:rFonts w:ascii="GHEA Grapalat" w:hAnsi="GHEA Grapalat"/>
                <w:lang w:val="af-ZA"/>
              </w:rPr>
              <w:t>թ.</w:t>
            </w:r>
          </w:p>
        </w:tc>
      </w:tr>
      <w:tr w:rsidR="005D323E" w:rsidRPr="00A20AA7"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2573A" w:rsidRDefault="001F7D32" w:rsidP="00DD50D1">
            <w:pPr>
              <w:widowControl w:val="0"/>
              <w:spacing w:line="276" w:lineRule="auto"/>
              <w:ind w:right="210"/>
              <w:contextualSpacing/>
            </w:pPr>
            <w:r w:rsidRPr="00A20AA7">
              <w:rPr>
                <w:rFonts w:ascii="GHEA Grapalat" w:hAnsi="GHEA Grapalat"/>
                <w:lang w:val="af-ZA"/>
              </w:rPr>
              <w:t>N</w:t>
            </w:r>
            <w:r w:rsidR="001F2A24">
              <w:rPr>
                <w:rFonts w:ascii="GHEA Grapalat" w:hAnsi="GHEA Grapalat"/>
                <w:lang w:val="af-ZA"/>
              </w:rPr>
              <w:t xml:space="preserve"> </w:t>
            </w:r>
            <w:r w:rsidR="00C17706">
              <w:rPr>
                <w:rFonts w:ascii="GHEA Grapalat" w:hAnsi="GHEA Grapalat"/>
                <w:b/>
                <w:lang w:val="hy-AM"/>
              </w:rPr>
              <w:t>01/9-1/23021</w:t>
            </w:r>
            <w:r w:rsidR="00FB0943">
              <w:rPr>
                <w:rFonts w:ascii="GHEA Grapalat" w:hAnsi="GHEA Grapalat"/>
                <w:lang w:val="hy-AM"/>
              </w:rPr>
              <w:t xml:space="preserve"> </w:t>
            </w:r>
            <w:r w:rsidR="00386ED0">
              <w:rPr>
                <w:rFonts w:ascii="GHEA Grapalat" w:hAnsi="GHEA Grapalat"/>
                <w:b/>
                <w:lang w:val="hy-AM"/>
              </w:rPr>
              <w:t>-2023</w:t>
            </w:r>
          </w:p>
        </w:tc>
      </w:tr>
      <w:tr w:rsidR="00487D1C" w:rsidRPr="00686441" w:rsidTr="00504245">
        <w:trPr>
          <w:gridAfter w:val="1"/>
          <w:wAfter w:w="6" w:type="dxa"/>
          <w:trHeight w:val="742"/>
        </w:trPr>
        <w:tc>
          <w:tcPr>
            <w:tcW w:w="6912" w:type="dxa"/>
            <w:shd w:val="clear" w:color="auto" w:fill="FFFFFF" w:themeFill="background1"/>
          </w:tcPr>
          <w:p w:rsidR="00D736C6" w:rsidRPr="00BE1BD8" w:rsidRDefault="00D736C6" w:rsidP="00D736C6">
            <w:pPr>
              <w:ind w:firstLine="567"/>
              <w:jc w:val="both"/>
              <w:rPr>
                <w:rFonts w:ascii="GHEA Grapalat" w:hAnsi="GHEA Grapalat"/>
                <w:lang w:val="hy-AM"/>
              </w:rPr>
            </w:pPr>
            <w:r w:rsidRPr="00BE1BD8">
              <w:rPr>
                <w:rFonts w:ascii="GHEA Grapalat" w:hAnsi="GHEA Grapalat" w:cstheme="minorHAnsi"/>
                <w:color w:val="000000"/>
                <w:shd w:val="clear" w:color="auto" w:fill="FFFFFF"/>
                <w:lang w:val="hy-AM"/>
              </w:rPr>
              <w:t xml:space="preserve">Ուսումնասիրելով </w:t>
            </w:r>
            <w:r w:rsidRPr="00760D5C">
              <w:rPr>
                <w:rFonts w:ascii="GHEA Grapalat" w:hAnsi="GHEA Grapalat" w:cstheme="minorHAnsi"/>
                <w:color w:val="000000"/>
                <w:shd w:val="clear" w:color="auto" w:fill="FFFFFF"/>
                <w:lang w:val="hy-AM"/>
              </w:rPr>
              <w:t xml:space="preserve">Ձեր ս.թ. </w:t>
            </w:r>
            <w:r w:rsidRPr="00CB0F51">
              <w:rPr>
                <w:rFonts w:ascii="GHEA Grapalat" w:hAnsi="GHEA Grapalat" w:cstheme="minorHAnsi"/>
                <w:color w:val="000000"/>
                <w:shd w:val="clear" w:color="auto" w:fill="FFFFFF"/>
                <w:lang w:val="hy-AM"/>
              </w:rPr>
              <w:t>նոյեմբերի 16</w:t>
            </w:r>
            <w:r w:rsidRPr="0039300E">
              <w:rPr>
                <w:rFonts w:ascii="GHEA Grapalat" w:hAnsi="GHEA Grapalat" w:cstheme="minorHAnsi"/>
                <w:color w:val="000000"/>
                <w:shd w:val="clear" w:color="auto" w:fill="FFFFFF"/>
                <w:lang w:val="hy-AM"/>
              </w:rPr>
              <w:t>-</w:t>
            </w:r>
            <w:r w:rsidRPr="006957EC">
              <w:rPr>
                <w:rFonts w:ascii="GHEA Grapalat" w:hAnsi="GHEA Grapalat" w:cstheme="minorHAnsi"/>
                <w:color w:val="000000"/>
                <w:shd w:val="clear" w:color="auto" w:fill="FFFFFF"/>
                <w:lang w:val="hy-AM"/>
              </w:rPr>
              <w:t xml:space="preserve">ի </w:t>
            </w:r>
            <w:r w:rsidRPr="00760D5C">
              <w:rPr>
                <w:rFonts w:ascii="GHEA Grapalat" w:hAnsi="GHEA Grapalat" w:cstheme="minorHAnsi"/>
                <w:color w:val="000000"/>
                <w:shd w:val="clear" w:color="auto" w:fill="FFFFFF"/>
                <w:lang w:val="hy-AM"/>
              </w:rPr>
              <w:t xml:space="preserve">N </w:t>
            </w:r>
            <w:r w:rsidRPr="00CB0F51">
              <w:rPr>
                <w:rFonts w:ascii="GHEA Grapalat" w:hAnsi="GHEA Grapalat" w:cstheme="minorHAnsi"/>
                <w:color w:val="000000"/>
                <w:shd w:val="clear" w:color="auto" w:fill="FFFFFF"/>
                <w:lang w:val="hy-AM"/>
              </w:rPr>
              <w:t xml:space="preserve">ԳՍ//35194-2023 </w:t>
            </w:r>
            <w:r w:rsidRPr="00760D5C">
              <w:rPr>
                <w:rFonts w:ascii="GHEA Grapalat" w:hAnsi="GHEA Grapalat" w:cstheme="minorHAnsi"/>
                <w:color w:val="000000"/>
                <w:shd w:val="clear" w:color="auto" w:fill="FFFFFF"/>
                <w:lang w:val="hy-AM"/>
              </w:rPr>
              <w:t xml:space="preserve">գրությամբ ներկայացված «Հայաստանի </w:t>
            </w:r>
            <w:r w:rsidRPr="00CB0F51">
              <w:rPr>
                <w:rFonts w:ascii="GHEA Grapalat" w:hAnsi="GHEA Grapalat" w:cstheme="minorHAnsi"/>
                <w:color w:val="000000"/>
                <w:shd w:val="clear" w:color="auto" w:fill="FFFFFF"/>
                <w:lang w:val="hy-AM"/>
              </w:rPr>
              <w:t>Հանրապետության 2023 թվականի պետական բյուջեի մասին»</w:t>
            </w:r>
            <w:r w:rsidRPr="00760D5C">
              <w:rPr>
                <w:rFonts w:ascii="GHEA Grapalat" w:hAnsi="GHEA Grapalat"/>
                <w:lang w:val="hy-AM"/>
              </w:rPr>
              <w:t xml:space="preserve"> Հայաստանի Հանրապետու</w:t>
            </w:r>
            <w:r>
              <w:rPr>
                <w:rFonts w:ascii="GHEA Grapalat" w:hAnsi="GHEA Grapalat"/>
                <w:lang w:val="hy-AM"/>
              </w:rPr>
              <w:softHyphen/>
            </w:r>
            <w:r w:rsidRPr="00760D5C">
              <w:rPr>
                <w:rFonts w:ascii="GHEA Grapalat" w:hAnsi="GHEA Grapalat"/>
                <w:lang w:val="hy-AM"/>
              </w:rPr>
              <w:t>թյան օրենքում վերաբաշխում</w:t>
            </w:r>
            <w:r>
              <w:rPr>
                <w:rFonts w:ascii="GHEA Grapalat" w:hAnsi="GHEA Grapalat"/>
                <w:lang w:val="hy-AM"/>
              </w:rPr>
              <w:t xml:space="preserve"> և </w:t>
            </w:r>
            <w:r w:rsidRPr="00760D5C">
              <w:rPr>
                <w:rFonts w:ascii="GHEA Grapalat" w:hAnsi="GHEA Grapalat"/>
                <w:lang w:val="hy-AM"/>
              </w:rPr>
              <w:t>փոփոխություններ</w:t>
            </w:r>
            <w:r w:rsidRPr="00CB0F51">
              <w:rPr>
                <w:rFonts w:ascii="GHEA Grapalat" w:hAnsi="GHEA Grapalat"/>
                <w:lang w:val="hy-AM"/>
              </w:rPr>
              <w:t>,</w:t>
            </w:r>
            <w:r w:rsidRPr="00760D5C">
              <w:rPr>
                <w:rFonts w:ascii="GHEA Grapalat" w:hAnsi="GHEA Grapalat"/>
                <w:lang w:val="hy-AM"/>
              </w:rPr>
              <w:t xml:space="preserve"> Հայաստանի Հանրապե</w:t>
            </w:r>
            <w:r>
              <w:rPr>
                <w:rFonts w:ascii="GHEA Grapalat" w:hAnsi="GHEA Grapalat"/>
                <w:lang w:val="hy-AM"/>
              </w:rPr>
              <w:softHyphen/>
            </w:r>
            <w:r w:rsidRPr="00760D5C">
              <w:rPr>
                <w:rFonts w:ascii="GHEA Grapalat" w:hAnsi="GHEA Grapalat"/>
                <w:lang w:val="hy-AM"/>
              </w:rPr>
              <w:t>տու</w:t>
            </w:r>
            <w:r>
              <w:rPr>
                <w:rFonts w:ascii="GHEA Grapalat" w:hAnsi="GHEA Grapalat"/>
                <w:lang w:val="hy-AM"/>
              </w:rPr>
              <w:softHyphen/>
            </w:r>
            <w:r w:rsidRPr="00760D5C">
              <w:rPr>
                <w:rFonts w:ascii="GHEA Grapalat" w:hAnsi="GHEA Grapalat"/>
                <w:lang w:val="hy-AM"/>
              </w:rPr>
              <w:t>թյան կառավարության 2022 թվականի դեկտեմբերի 29-ի  N 2111-Ն որոշման մեջ փոփոխու</w:t>
            </w:r>
            <w:r>
              <w:rPr>
                <w:rFonts w:ascii="GHEA Grapalat" w:hAnsi="GHEA Grapalat"/>
                <w:lang w:val="hy-AM"/>
              </w:rPr>
              <w:softHyphen/>
            </w:r>
            <w:r w:rsidRPr="00760D5C">
              <w:rPr>
                <w:rFonts w:ascii="GHEA Grapalat" w:hAnsi="GHEA Grapalat"/>
                <w:lang w:val="hy-AM"/>
              </w:rPr>
              <w:t xml:space="preserve">թյուններ </w:t>
            </w:r>
            <w:r w:rsidRPr="00CB0F51">
              <w:rPr>
                <w:rFonts w:ascii="GHEA Grapalat" w:hAnsi="GHEA Grapalat"/>
                <w:lang w:val="hy-AM"/>
              </w:rPr>
              <w:t>կատարելու</w:t>
            </w:r>
            <w:r w:rsidRPr="0039300E">
              <w:rPr>
                <w:rFonts w:ascii="GHEA Grapalat" w:hAnsi="GHEA Grapalat"/>
                <w:lang w:val="hy-AM"/>
              </w:rPr>
              <w:t xml:space="preserve"> մասին</w:t>
            </w:r>
            <w:r w:rsidRPr="00760D5C">
              <w:rPr>
                <w:rFonts w:ascii="GHEA Grapalat" w:hAnsi="GHEA Grapalat"/>
                <w:lang w:val="hy-AM"/>
              </w:rPr>
              <w:t xml:space="preserve">» ՀՀ կառավարության որոշման </w:t>
            </w:r>
            <w:r>
              <w:rPr>
                <w:rFonts w:ascii="GHEA Grapalat" w:hAnsi="GHEA Grapalat"/>
                <w:lang w:val="hy-AM"/>
              </w:rPr>
              <w:t xml:space="preserve">նախագիծը, որով առաջարկվում է </w:t>
            </w:r>
            <w:r w:rsidRPr="00B97809">
              <w:rPr>
                <w:rFonts w:ascii="GHEA Grapalat" w:hAnsi="GHEA Grapalat"/>
                <w:lang w:val="hy-AM"/>
              </w:rPr>
              <w:t>ՀՀ 2023թ-ի պետական բյուջեի</w:t>
            </w:r>
            <w:r>
              <w:rPr>
                <w:rFonts w:ascii="GHEA Grapalat" w:hAnsi="GHEA Grapalat"/>
                <w:lang w:val="hy-AM"/>
              </w:rPr>
              <w:t xml:space="preserve"> </w:t>
            </w:r>
            <w:r w:rsidRPr="00B97809">
              <w:rPr>
                <w:rFonts w:ascii="GHEA Grapalat" w:hAnsi="GHEA Grapalat"/>
                <w:lang w:val="hy-AM"/>
              </w:rPr>
              <w:t>«1004. Ոռոգման համակարգի առողջացում»</w:t>
            </w:r>
            <w:r w:rsidRPr="00C004D1">
              <w:rPr>
                <w:rFonts w:ascii="GHEA Grapalat" w:hAnsi="GHEA Grapalat"/>
                <w:lang w:val="hy-AM"/>
              </w:rPr>
              <w:t xml:space="preserve"> </w:t>
            </w:r>
            <w:r>
              <w:rPr>
                <w:rFonts w:ascii="GHEA Grapalat" w:hAnsi="GHEA Grapalat"/>
                <w:lang w:val="hy-AM"/>
              </w:rPr>
              <w:t>ծրագրի</w:t>
            </w:r>
            <w:r w:rsidRPr="00465D9C">
              <w:rPr>
                <w:rFonts w:ascii="GHEA Grapalat" w:hAnsi="GHEA Grapalat"/>
                <w:lang w:val="hy-AM"/>
              </w:rPr>
              <w:t xml:space="preserve"> «11014» միջոցառման գծով նախատեսված 100.0 մլն դրամը,</w:t>
            </w:r>
            <w:r w:rsidRPr="00893CE2">
              <w:rPr>
                <w:rFonts w:ascii="GHEA Grapalat" w:hAnsi="GHEA Grapalat"/>
                <w:lang w:val="hy-AM"/>
              </w:rPr>
              <w:t xml:space="preserve"> «31009» </w:t>
            </w:r>
            <w:r>
              <w:rPr>
                <w:rFonts w:ascii="GHEA Grapalat" w:hAnsi="GHEA Grapalat"/>
                <w:lang w:val="hy-AM"/>
              </w:rPr>
              <w:t>միջոցառման գումարներից 142.</w:t>
            </w:r>
            <w:r w:rsidRPr="00465D9C">
              <w:rPr>
                <w:rFonts w:ascii="GHEA Grapalat" w:hAnsi="GHEA Grapalat"/>
                <w:lang w:val="hy-AM"/>
              </w:rPr>
              <w:t xml:space="preserve">0 մլն դրամը, «31012» միջոցառման գումարից՝ 429.0 մլն դրամ </w:t>
            </w:r>
            <w:r w:rsidRPr="00C004D1">
              <w:rPr>
                <w:rFonts w:ascii="GHEA Grapalat" w:hAnsi="GHEA Grapalat"/>
                <w:lang w:val="hy-AM"/>
              </w:rPr>
              <w:t>և «1072» ծրագր</w:t>
            </w:r>
            <w:r>
              <w:rPr>
                <w:rFonts w:ascii="GHEA Grapalat" w:hAnsi="GHEA Grapalat"/>
                <w:lang w:val="hy-AM"/>
              </w:rPr>
              <w:t xml:space="preserve">ի </w:t>
            </w:r>
            <w:r w:rsidRPr="00465D9C">
              <w:rPr>
                <w:rFonts w:ascii="GHEA Grapalat" w:hAnsi="GHEA Grapalat"/>
                <w:lang w:val="hy-AM"/>
              </w:rPr>
              <w:t>«31008» միջոցառման</w:t>
            </w:r>
            <w:r w:rsidRPr="00591BF6">
              <w:rPr>
                <w:rFonts w:ascii="GHEA Grapalat" w:hAnsi="GHEA Grapalat"/>
                <w:lang w:val="hy-AM"/>
              </w:rPr>
              <w:t xml:space="preserve"> </w:t>
            </w:r>
            <w:r w:rsidRPr="00C004D1">
              <w:rPr>
                <w:rFonts w:ascii="GHEA Grapalat" w:hAnsi="GHEA Grapalat"/>
                <w:lang w:val="hy-AM"/>
              </w:rPr>
              <w:t>գծով նախատեսված 103.4 մլն դրամ</w:t>
            </w:r>
            <w:r w:rsidRPr="00591BF6">
              <w:rPr>
                <w:rFonts w:ascii="GHEA Grapalat" w:hAnsi="GHEA Grapalat"/>
                <w:lang w:val="hy-AM"/>
              </w:rPr>
              <w:t>ը</w:t>
            </w:r>
            <w:r w:rsidRPr="00C004D1">
              <w:rPr>
                <w:rFonts w:ascii="GHEA Grapalat" w:hAnsi="GHEA Grapalat"/>
                <w:lang w:val="hy-AM"/>
              </w:rPr>
              <w:t xml:space="preserve">, </w:t>
            </w:r>
            <w:r w:rsidRPr="00591BF6">
              <w:rPr>
                <w:rFonts w:ascii="GHEA Grapalat" w:hAnsi="GHEA Grapalat"/>
                <w:b/>
                <w:lang w:val="hy-AM"/>
              </w:rPr>
              <w:t>ընդամենը՝ 774.4 մլն դրամ,</w:t>
            </w:r>
            <w:r w:rsidRPr="00C004D1">
              <w:rPr>
                <w:rFonts w:ascii="GHEA Grapalat" w:hAnsi="GHEA Grapalat"/>
                <w:lang w:val="hy-AM"/>
              </w:rPr>
              <w:t xml:space="preserve"> վերաբաշխել «1004» ծրագրի «11002.</w:t>
            </w:r>
            <w:r w:rsidRPr="00C004D1">
              <w:rPr>
                <w:lang w:val="hy-AM"/>
              </w:rPr>
              <w:t xml:space="preserve"> </w:t>
            </w:r>
            <w:r w:rsidRPr="00C004D1">
              <w:rPr>
                <w:rFonts w:ascii="GHEA Grapalat" w:hAnsi="GHEA Grapalat"/>
                <w:lang w:val="hy-AM"/>
              </w:rPr>
              <w:t>Ոռոգման ծառայություններ մատուցող ընկերու</w:t>
            </w:r>
            <w:r>
              <w:rPr>
                <w:rFonts w:ascii="GHEA Grapalat" w:hAnsi="GHEA Grapalat"/>
                <w:lang w:val="hy-AM"/>
              </w:rPr>
              <w:softHyphen/>
            </w:r>
            <w:r w:rsidRPr="00C004D1">
              <w:rPr>
                <w:rFonts w:ascii="GHEA Grapalat" w:hAnsi="GHEA Grapalat"/>
                <w:lang w:val="hy-AM"/>
              </w:rPr>
              <w:t>թյուննե</w:t>
            </w:r>
            <w:r w:rsidRPr="00C004D1">
              <w:rPr>
                <w:rFonts w:ascii="GHEA Grapalat" w:hAnsi="GHEA Grapalat"/>
                <w:lang w:val="hy-AM"/>
              </w:rPr>
              <w:softHyphen/>
              <w:t>րին ֆինանսական աջակցության տրամադրում» միջոցառմանը, ջրօգտագործող</w:t>
            </w:r>
            <w:r>
              <w:rPr>
                <w:rFonts w:ascii="GHEA Grapalat" w:hAnsi="GHEA Grapalat"/>
                <w:lang w:val="hy-AM"/>
              </w:rPr>
              <w:softHyphen/>
            </w:r>
            <w:r w:rsidRPr="00C004D1">
              <w:rPr>
                <w:rFonts w:ascii="GHEA Grapalat" w:hAnsi="GHEA Grapalat"/>
                <w:lang w:val="hy-AM"/>
              </w:rPr>
              <w:t>ների ընկերությունների էլեկտրաէներգիայի, աշխատավարձի, հարկ</w:t>
            </w:r>
            <w:r>
              <w:rPr>
                <w:rFonts w:ascii="GHEA Grapalat" w:hAnsi="GHEA Grapalat"/>
                <w:lang w:val="hy-AM"/>
              </w:rPr>
              <w:t>երի</w:t>
            </w:r>
            <w:r w:rsidRPr="00C004D1">
              <w:rPr>
                <w:rFonts w:ascii="GHEA Grapalat" w:hAnsi="GHEA Grapalat"/>
                <w:lang w:val="hy-AM"/>
              </w:rPr>
              <w:t xml:space="preserve"> գծով պարտավորու</w:t>
            </w:r>
            <w:r>
              <w:rPr>
                <w:rFonts w:ascii="GHEA Grapalat" w:hAnsi="GHEA Grapalat"/>
                <w:lang w:val="hy-AM"/>
              </w:rPr>
              <w:softHyphen/>
            </w:r>
            <w:r w:rsidRPr="00C004D1">
              <w:rPr>
                <w:rFonts w:ascii="GHEA Grapalat" w:hAnsi="GHEA Grapalat"/>
                <w:lang w:val="hy-AM"/>
              </w:rPr>
              <w:t>թյուն</w:t>
            </w:r>
            <w:r w:rsidRPr="00C004D1">
              <w:rPr>
                <w:rFonts w:ascii="GHEA Grapalat" w:hAnsi="GHEA Grapalat"/>
                <w:lang w:val="hy-AM"/>
              </w:rPr>
              <w:softHyphen/>
              <w:t>ների մարման նպատակով</w:t>
            </w:r>
            <w:r w:rsidRPr="00B45596">
              <w:rPr>
                <w:rFonts w:ascii="GHEA Grapalat" w:hAnsi="GHEA Grapalat"/>
                <w:lang w:val="hy-AM"/>
              </w:rPr>
              <w:t xml:space="preserve">, </w:t>
            </w:r>
            <w:r w:rsidRPr="00BE1BD8">
              <w:rPr>
                <w:rFonts w:ascii="GHEA Grapalat" w:hAnsi="GHEA Grapalat"/>
                <w:lang w:val="hy-AM"/>
              </w:rPr>
              <w:t>հայտնում եք հետևյալը.</w:t>
            </w:r>
          </w:p>
          <w:p w:rsidR="00D736C6" w:rsidRPr="00CB4983" w:rsidRDefault="00D736C6" w:rsidP="00D736C6">
            <w:pPr>
              <w:pStyle w:val="mechtex"/>
              <w:numPr>
                <w:ilvl w:val="0"/>
                <w:numId w:val="16"/>
              </w:numPr>
              <w:tabs>
                <w:tab w:val="left" w:pos="0"/>
                <w:tab w:val="left" w:pos="851"/>
              </w:tabs>
              <w:ind w:left="0" w:firstLine="567"/>
              <w:jc w:val="both"/>
              <w:rPr>
                <w:rFonts w:ascii="GHEA Grapalat" w:hAnsi="GHEA Grapalat"/>
                <w:sz w:val="24"/>
                <w:szCs w:val="24"/>
                <w:lang w:val="hy-AM"/>
              </w:rPr>
            </w:pPr>
            <w:r w:rsidRPr="00CB4983">
              <w:rPr>
                <w:rFonts w:ascii="GHEA Grapalat" w:hAnsi="GHEA Grapalat" w:cs="GHEA Grapalat"/>
                <w:sz w:val="24"/>
                <w:szCs w:val="24"/>
                <w:lang w:val="hy-AM"/>
              </w:rPr>
              <w:lastRenderedPageBreak/>
              <w:t xml:space="preserve">ՀՀ տարածքային կառավարման և ենթակառուցվածքների նախարարության մասով արդեն իսկ իրականացվել է </w:t>
            </w:r>
            <w:r>
              <w:rPr>
                <w:rFonts w:ascii="GHEA Grapalat" w:hAnsi="GHEA Grapalat" w:cs="GHEA Grapalat"/>
                <w:sz w:val="24"/>
                <w:szCs w:val="24"/>
                <w:lang w:val="hy-AM"/>
              </w:rPr>
              <w:t>8.0</w:t>
            </w:r>
            <w:r w:rsidRPr="00CB4983">
              <w:rPr>
                <w:rFonts w:ascii="GHEA Grapalat" w:hAnsi="GHEA Grapalat" w:cs="GHEA Grapalat"/>
                <w:sz w:val="24"/>
                <w:szCs w:val="24"/>
                <w:lang w:val="hy-AM"/>
              </w:rPr>
              <w:t>6 տոկոսի վերաբաշխում՝ գերազանցելով ՀՀ կառավարու</w:t>
            </w:r>
            <w:r>
              <w:rPr>
                <w:rFonts w:ascii="GHEA Grapalat" w:hAnsi="GHEA Grapalat" w:cs="GHEA Grapalat"/>
                <w:sz w:val="24"/>
                <w:szCs w:val="24"/>
                <w:lang w:val="hy-AM"/>
              </w:rPr>
              <w:softHyphen/>
            </w:r>
            <w:r w:rsidRPr="00CB4983">
              <w:rPr>
                <w:rFonts w:ascii="GHEA Grapalat" w:hAnsi="GHEA Grapalat" w:cs="GHEA Grapalat"/>
                <w:sz w:val="24"/>
                <w:szCs w:val="24"/>
                <w:lang w:val="hy-AM"/>
              </w:rPr>
              <w:t xml:space="preserve">թյան 29.12.2022թ. N 2111-Ն որոշմամբ սահմանված 2.5 տոկոսը, հետևաբար </w:t>
            </w:r>
            <w:r w:rsidRPr="00CB4983">
              <w:rPr>
                <w:rFonts w:ascii="GHEA Grapalat" w:hAnsi="GHEA Grapalat"/>
                <w:sz w:val="24"/>
                <w:szCs w:val="24"/>
                <w:lang w:val="hy-AM"/>
              </w:rPr>
              <w:t>Նախագծով առաջարկվող փոփոխությունները հնարավոր չէ կատարել։</w:t>
            </w:r>
          </w:p>
          <w:p w:rsidR="00D736C6" w:rsidRPr="00BA55C5" w:rsidRDefault="00D736C6" w:rsidP="00D736C6">
            <w:pPr>
              <w:pStyle w:val="ListParagraph"/>
              <w:numPr>
                <w:ilvl w:val="0"/>
                <w:numId w:val="16"/>
              </w:numPr>
              <w:tabs>
                <w:tab w:val="left" w:pos="0"/>
                <w:tab w:val="left" w:pos="567"/>
                <w:tab w:val="left" w:pos="851"/>
              </w:tabs>
              <w:ind w:left="0" w:firstLine="567"/>
              <w:jc w:val="both"/>
              <w:rPr>
                <w:rFonts w:ascii="GHEA Grapalat" w:hAnsi="GHEA Grapalat" w:cs="Sylfaen"/>
                <w:lang w:val="hy-AM"/>
              </w:rPr>
            </w:pPr>
            <w:r w:rsidRPr="002D5F0A">
              <w:rPr>
                <w:rFonts w:ascii="GHEA Grapalat" w:hAnsi="GHEA Grapalat" w:cs="Sylfaen"/>
                <w:lang w:val="hy-AM"/>
              </w:rPr>
              <w:t xml:space="preserve">Համաձայն </w:t>
            </w:r>
            <w:r w:rsidRPr="00BA55C5">
              <w:rPr>
                <w:rFonts w:ascii="GHEA Grapalat" w:hAnsi="GHEA Grapalat" w:cs="Sylfaen"/>
                <w:lang w:val="hy-AM"/>
              </w:rPr>
              <w:t>Ն</w:t>
            </w:r>
            <w:r w:rsidRPr="002D5F0A">
              <w:rPr>
                <w:rFonts w:ascii="GHEA Grapalat" w:hAnsi="GHEA Grapalat" w:cs="Sylfaen"/>
                <w:lang w:val="hy-AM"/>
              </w:rPr>
              <w:t>ախագծի տեղեկանք</w:t>
            </w:r>
            <w:r>
              <w:rPr>
                <w:rFonts w:ascii="GHEA Grapalat" w:hAnsi="GHEA Grapalat" w:cs="Sylfaen"/>
                <w:lang w:val="hy-AM"/>
              </w:rPr>
              <w:t>-</w:t>
            </w:r>
            <w:r w:rsidRPr="002D5F0A">
              <w:rPr>
                <w:rFonts w:ascii="GHEA Grapalat" w:hAnsi="GHEA Grapalat" w:cs="Sylfaen"/>
                <w:lang w:val="hy-AM"/>
              </w:rPr>
              <w:t>հիմնավորման՝ 774.4 մլն դրամի պահանջը ձևավորվել է</w:t>
            </w:r>
            <w:r w:rsidRPr="00BA55C5">
              <w:rPr>
                <w:rFonts w:ascii="GHEA Grapalat" w:hAnsi="GHEA Grapalat" w:cs="Sylfaen"/>
                <w:lang w:val="hy-AM"/>
              </w:rPr>
              <w:t xml:space="preserve">՝ </w:t>
            </w:r>
          </w:p>
          <w:p w:rsidR="00D736C6" w:rsidRDefault="00D736C6" w:rsidP="00D736C6">
            <w:pPr>
              <w:pStyle w:val="ListParagraph"/>
              <w:numPr>
                <w:ilvl w:val="0"/>
                <w:numId w:val="18"/>
              </w:numPr>
              <w:tabs>
                <w:tab w:val="left" w:pos="0"/>
                <w:tab w:val="left" w:pos="567"/>
              </w:tabs>
              <w:ind w:left="0" w:firstLine="567"/>
              <w:jc w:val="both"/>
              <w:rPr>
                <w:rFonts w:ascii="GHEA Grapalat" w:hAnsi="GHEA Grapalat" w:cs="Sylfaen"/>
                <w:lang w:val="hy-AM"/>
              </w:rPr>
            </w:pPr>
            <w:r w:rsidRPr="00E0091A">
              <w:rPr>
                <w:rFonts w:ascii="GHEA Grapalat" w:hAnsi="GHEA Grapalat" w:cs="Sylfaen"/>
                <w:lang w:val="hy-AM"/>
              </w:rPr>
              <w:t xml:space="preserve"> </w:t>
            </w:r>
            <w:r w:rsidRPr="002D5F0A">
              <w:rPr>
                <w:rFonts w:ascii="GHEA Grapalat" w:hAnsi="GHEA Grapalat" w:cs="Sylfaen"/>
                <w:lang w:val="hy-AM"/>
              </w:rPr>
              <w:t>01.11.2023թ</w:t>
            </w:r>
            <w:r>
              <w:rPr>
                <w:rFonts w:ascii="GHEA Grapalat" w:hAnsi="GHEA Grapalat" w:cs="Sylfaen"/>
                <w:lang w:val="hy-AM"/>
              </w:rPr>
              <w:t>-ի</w:t>
            </w:r>
            <w:r w:rsidRPr="002D5F0A">
              <w:rPr>
                <w:rFonts w:ascii="GHEA Grapalat" w:hAnsi="GHEA Grapalat" w:cs="Sylfaen"/>
                <w:lang w:val="hy-AM"/>
              </w:rPr>
              <w:t xml:space="preserve"> դրությամբ ջրօգտագործողների ընկերությունների էլեկտրա</w:t>
            </w:r>
            <w:r>
              <w:rPr>
                <w:rFonts w:ascii="GHEA Grapalat" w:hAnsi="GHEA Grapalat" w:cs="Sylfaen"/>
                <w:lang w:val="hy-AM"/>
              </w:rPr>
              <w:softHyphen/>
            </w:r>
            <w:r w:rsidRPr="002D5F0A">
              <w:rPr>
                <w:rFonts w:ascii="GHEA Grapalat" w:hAnsi="GHEA Grapalat" w:cs="Sylfaen"/>
                <w:lang w:val="hy-AM"/>
              </w:rPr>
              <w:t xml:space="preserve">էներգիայի գծով կրեդիտորական </w:t>
            </w:r>
            <w:r>
              <w:rPr>
                <w:rFonts w:ascii="GHEA Grapalat" w:hAnsi="GHEA Grapalat" w:cs="Sylfaen"/>
                <w:lang w:val="hy-AM"/>
              </w:rPr>
              <w:t>պարտք</w:t>
            </w:r>
            <w:r w:rsidRPr="002D5F0A">
              <w:rPr>
                <w:rFonts w:ascii="GHEA Grapalat" w:hAnsi="GHEA Grapalat" w:cs="Sylfaen"/>
                <w:lang w:val="hy-AM"/>
              </w:rPr>
              <w:t>ի՝ 224.8 մլն դրամ</w:t>
            </w:r>
            <w:r w:rsidRPr="00BA55C5">
              <w:rPr>
                <w:rFonts w:ascii="GHEA Grapalat" w:hAnsi="GHEA Grapalat" w:cs="Sylfaen"/>
                <w:lang w:val="hy-AM"/>
              </w:rPr>
              <w:t>,</w:t>
            </w:r>
            <w:r>
              <w:rPr>
                <w:rFonts w:ascii="GHEA Grapalat" w:hAnsi="GHEA Grapalat" w:cs="Sylfaen"/>
                <w:lang w:val="hy-AM"/>
              </w:rPr>
              <w:t xml:space="preserve"> ու </w:t>
            </w:r>
            <w:r w:rsidRPr="002D5F0A">
              <w:rPr>
                <w:rFonts w:ascii="GHEA Grapalat" w:hAnsi="GHEA Grapalat" w:cs="Sylfaen"/>
                <w:lang w:val="hy-AM"/>
              </w:rPr>
              <w:t>նոյեմբեր ամսվա կանխատես</w:t>
            </w:r>
            <w:r>
              <w:rPr>
                <w:rFonts w:ascii="GHEA Grapalat" w:hAnsi="GHEA Grapalat" w:cs="Sylfaen"/>
                <w:lang w:val="hy-AM"/>
              </w:rPr>
              <w:softHyphen/>
            </w:r>
            <w:r w:rsidRPr="002D5F0A">
              <w:rPr>
                <w:rFonts w:ascii="GHEA Grapalat" w:hAnsi="GHEA Grapalat" w:cs="Sylfaen"/>
                <w:lang w:val="hy-AM"/>
              </w:rPr>
              <w:t xml:space="preserve">վող </w:t>
            </w:r>
            <w:r>
              <w:rPr>
                <w:rFonts w:ascii="GHEA Grapalat" w:hAnsi="GHEA Grapalat" w:cs="Sylfaen"/>
                <w:lang w:val="hy-AM"/>
              </w:rPr>
              <w:t>ծախսի</w:t>
            </w:r>
            <w:r w:rsidRPr="002D5F0A">
              <w:rPr>
                <w:rFonts w:ascii="GHEA Grapalat" w:hAnsi="GHEA Grapalat" w:cs="Sylfaen"/>
                <w:lang w:val="hy-AM"/>
              </w:rPr>
              <w:t>՝ 158.9 մլն դրամ, ընդամ</w:t>
            </w:r>
            <w:r>
              <w:rPr>
                <w:rFonts w:ascii="GHEA Grapalat" w:hAnsi="GHEA Grapalat" w:cs="Sylfaen"/>
                <w:lang w:val="hy-AM"/>
              </w:rPr>
              <w:t>ե</w:t>
            </w:r>
            <w:r w:rsidRPr="002D5F0A">
              <w:rPr>
                <w:rFonts w:ascii="GHEA Grapalat" w:hAnsi="GHEA Grapalat" w:cs="Sylfaen"/>
                <w:lang w:val="hy-AM"/>
              </w:rPr>
              <w:t>նը՝ 383.7 մլն դրամի</w:t>
            </w:r>
            <w:r w:rsidRPr="00BA55C5">
              <w:rPr>
                <w:rFonts w:ascii="GHEA Grapalat" w:hAnsi="GHEA Grapalat" w:cs="Sylfaen"/>
                <w:lang w:val="hy-AM"/>
              </w:rPr>
              <w:t>,</w:t>
            </w:r>
            <w:r>
              <w:rPr>
                <w:rFonts w:ascii="GHEA Grapalat" w:hAnsi="GHEA Grapalat" w:cs="Sylfaen"/>
                <w:lang w:val="hy-AM"/>
              </w:rPr>
              <w:t xml:space="preserve"> և</w:t>
            </w:r>
          </w:p>
          <w:p w:rsidR="00D736C6" w:rsidRPr="00BA55C5" w:rsidRDefault="00D736C6" w:rsidP="00D736C6">
            <w:pPr>
              <w:pStyle w:val="ListParagraph"/>
              <w:numPr>
                <w:ilvl w:val="0"/>
                <w:numId w:val="18"/>
              </w:numPr>
              <w:tabs>
                <w:tab w:val="left" w:pos="0"/>
              </w:tabs>
              <w:ind w:left="0" w:firstLine="567"/>
              <w:jc w:val="both"/>
              <w:rPr>
                <w:rFonts w:ascii="GHEA Grapalat" w:hAnsi="GHEA Grapalat" w:cs="Sylfaen"/>
                <w:lang w:val="hy-AM"/>
              </w:rPr>
            </w:pPr>
            <w:r w:rsidRPr="00E0091A">
              <w:rPr>
                <w:rFonts w:ascii="GHEA Grapalat" w:hAnsi="GHEA Grapalat" w:cs="Sylfaen"/>
                <w:lang w:val="hy-AM"/>
              </w:rPr>
              <w:t xml:space="preserve"> </w:t>
            </w:r>
            <w:r w:rsidRPr="002D5F0A">
              <w:rPr>
                <w:rFonts w:ascii="GHEA Grapalat" w:hAnsi="GHEA Grapalat" w:cs="Sylfaen"/>
                <w:lang w:val="hy-AM"/>
              </w:rPr>
              <w:t xml:space="preserve">15.11.2023թ. դրությամբ թվով 6 ՋՕԸ-երում աշխատավարձի գծով պարտքի՝ 276.3 մլն դրամ, հարկերի մասով՝ 114.5 մլն դրամ, ընդամենը՝ 390.8 մլն դրամի հանրագումարից։ Նախագծին կից ներկայացված է միայն էլեկտրաէներգիայի պարտքի </w:t>
            </w:r>
            <w:r>
              <w:rPr>
                <w:rFonts w:ascii="GHEA Grapalat" w:hAnsi="GHEA Grapalat" w:cs="Sylfaen"/>
                <w:lang w:val="hy-AM"/>
              </w:rPr>
              <w:t>վերաբերյալ</w:t>
            </w:r>
            <w:r w:rsidRPr="002D5F0A">
              <w:rPr>
                <w:rFonts w:ascii="GHEA Grapalat" w:hAnsi="GHEA Grapalat" w:cs="Sylfaen"/>
                <w:lang w:val="hy-AM"/>
              </w:rPr>
              <w:t xml:space="preserve"> ՀԷՑ-ի գրությունը, մինչդեռ </w:t>
            </w:r>
            <w:r w:rsidRPr="00BA55C5">
              <w:rPr>
                <w:rFonts w:ascii="GHEA Grapalat" w:hAnsi="GHEA Grapalat" w:cs="Sylfaen"/>
                <w:lang w:val="hy-AM"/>
              </w:rPr>
              <w:t>անհրաժեշտ է ներկայացնել նաև</w:t>
            </w:r>
            <w:r w:rsidRPr="00C004D1">
              <w:rPr>
                <w:rFonts w:ascii="GHEA Grapalat" w:hAnsi="GHEA Grapalat"/>
                <w:lang w:val="hy-AM"/>
              </w:rPr>
              <w:t xml:space="preserve"> աշխատավարձի</w:t>
            </w:r>
            <w:r>
              <w:rPr>
                <w:rFonts w:ascii="GHEA Grapalat" w:hAnsi="GHEA Grapalat"/>
                <w:lang w:val="hy-AM"/>
              </w:rPr>
              <w:t xml:space="preserve"> և </w:t>
            </w:r>
            <w:r w:rsidRPr="00C004D1">
              <w:rPr>
                <w:rFonts w:ascii="GHEA Grapalat" w:hAnsi="GHEA Grapalat"/>
                <w:lang w:val="hy-AM"/>
              </w:rPr>
              <w:t>հարկ</w:t>
            </w:r>
            <w:r>
              <w:rPr>
                <w:rFonts w:ascii="GHEA Grapalat" w:hAnsi="GHEA Grapalat"/>
                <w:lang w:val="hy-AM"/>
              </w:rPr>
              <w:t xml:space="preserve">երի </w:t>
            </w:r>
            <w:r w:rsidRPr="00C004D1">
              <w:rPr>
                <w:rFonts w:ascii="GHEA Grapalat" w:hAnsi="GHEA Grapalat"/>
                <w:lang w:val="hy-AM"/>
              </w:rPr>
              <w:t>գծով պարտավորություն</w:t>
            </w:r>
            <w:r w:rsidRPr="00C004D1">
              <w:rPr>
                <w:rFonts w:ascii="GHEA Grapalat" w:hAnsi="GHEA Grapalat"/>
                <w:lang w:val="hy-AM"/>
              </w:rPr>
              <w:softHyphen/>
              <w:t xml:space="preserve">ների </w:t>
            </w:r>
            <w:r w:rsidRPr="002D5F0A">
              <w:rPr>
                <w:rFonts w:ascii="GHEA Grapalat" w:hAnsi="GHEA Grapalat"/>
                <w:lang w:val="hy-AM"/>
              </w:rPr>
              <w:t>ֆինանսական գնահատականի հաշվարկային հիմնավորումները</w:t>
            </w:r>
            <w:r w:rsidRPr="00BA55C5">
              <w:rPr>
                <w:rFonts w:ascii="GHEA Grapalat" w:hAnsi="GHEA Grapalat"/>
                <w:lang w:val="hy-AM"/>
              </w:rPr>
              <w:t>:</w:t>
            </w:r>
          </w:p>
          <w:p w:rsidR="00D736C6" w:rsidRPr="00286E8F" w:rsidRDefault="00D736C6" w:rsidP="00D736C6">
            <w:pPr>
              <w:pStyle w:val="ListParagraph"/>
              <w:numPr>
                <w:ilvl w:val="0"/>
                <w:numId w:val="16"/>
              </w:numPr>
              <w:tabs>
                <w:tab w:val="left" w:pos="0"/>
                <w:tab w:val="left" w:pos="567"/>
                <w:tab w:val="left" w:pos="851"/>
              </w:tabs>
              <w:ind w:left="0" w:firstLine="567"/>
              <w:jc w:val="both"/>
              <w:rPr>
                <w:rFonts w:ascii="GHEA Grapalat" w:hAnsi="GHEA Grapalat" w:cs="Sylfaen"/>
                <w:lang w:val="hy-AM"/>
              </w:rPr>
            </w:pPr>
            <w:r w:rsidRPr="006E469E">
              <w:rPr>
                <w:rFonts w:ascii="GHEA Grapalat" w:hAnsi="GHEA Grapalat"/>
                <w:lang w:val="hy-AM"/>
              </w:rPr>
              <w:t>«1004» ծրագրի</w:t>
            </w:r>
            <w:r w:rsidRPr="00286E8F">
              <w:rPr>
                <w:rFonts w:ascii="GHEA Grapalat" w:hAnsi="GHEA Grapalat"/>
                <w:lang w:val="hy-AM"/>
              </w:rPr>
              <w:t xml:space="preserve"> </w:t>
            </w:r>
            <w:r w:rsidRPr="00895B07">
              <w:rPr>
                <w:rFonts w:ascii="GHEA Grapalat" w:hAnsi="GHEA Grapalat"/>
                <w:lang w:val="hy-AM"/>
              </w:rPr>
              <w:t>«31009. Օրվա կարգավորման ջրավազանների կառուցում և վերակառուցում» միջոցառման հաստատված</w:t>
            </w:r>
            <w:r w:rsidRPr="00286E8F">
              <w:rPr>
                <w:rFonts w:ascii="GHEA Grapalat" w:hAnsi="GHEA Grapalat" w:cs="Sylfaen"/>
                <w:lang w:val="hy-AM"/>
              </w:rPr>
              <w:t xml:space="preserve"> բյուջեն </w:t>
            </w:r>
            <w:r>
              <w:rPr>
                <w:rFonts w:ascii="GHEA Grapalat" w:hAnsi="GHEA Grapalat" w:cs="Sylfaen"/>
                <w:lang w:val="hy-AM"/>
              </w:rPr>
              <w:t>20</w:t>
            </w:r>
            <w:r w:rsidRPr="00286E8F">
              <w:rPr>
                <w:rFonts w:ascii="GHEA Grapalat" w:hAnsi="GHEA Grapalat" w:cs="Sylfaen"/>
                <w:lang w:val="hy-AM"/>
              </w:rPr>
              <w:t>.11.2023թ-ի դրութ</w:t>
            </w:r>
            <w:r>
              <w:rPr>
                <w:rFonts w:ascii="GHEA Grapalat" w:hAnsi="GHEA Grapalat" w:cs="Sylfaen"/>
                <w:lang w:val="hy-AM"/>
              </w:rPr>
              <w:softHyphen/>
            </w:r>
            <w:r w:rsidRPr="00286E8F">
              <w:rPr>
                <w:rFonts w:ascii="GHEA Grapalat" w:hAnsi="GHEA Grapalat" w:cs="Sylfaen"/>
                <w:lang w:val="hy-AM"/>
              </w:rPr>
              <w:t>յամբ ունի ընդամենը 7 %, իսկ ճշտած բյուջեն՝ 16.6 % կատարողական</w:t>
            </w:r>
            <w:r w:rsidRPr="00A30BAA">
              <w:rPr>
                <w:rFonts w:ascii="GHEA Grapalat" w:hAnsi="GHEA Grapalat" w:cs="Sylfaen"/>
                <w:lang w:val="hy-AM"/>
              </w:rPr>
              <w:t>: Ն</w:t>
            </w:r>
            <w:r w:rsidRPr="006E469E">
              <w:rPr>
                <w:rFonts w:ascii="GHEA Grapalat" w:hAnsi="GHEA Grapalat" w:cs="Sylfaen"/>
                <w:lang w:val="hy-AM"/>
              </w:rPr>
              <w:t>ախագծի տեղեկանք</w:t>
            </w:r>
            <w:r w:rsidRPr="00532BA7">
              <w:rPr>
                <w:rFonts w:ascii="GHEA Grapalat" w:hAnsi="GHEA Grapalat" w:cs="Sylfaen"/>
                <w:lang w:val="hy-AM"/>
              </w:rPr>
              <w:t>-</w:t>
            </w:r>
            <w:r w:rsidRPr="006E469E">
              <w:rPr>
                <w:rFonts w:ascii="GHEA Grapalat" w:hAnsi="GHEA Grapalat" w:cs="Sylfaen"/>
                <w:lang w:val="hy-AM"/>
              </w:rPr>
              <w:t>հիմնավորման համաձայն</w:t>
            </w:r>
            <w:r w:rsidRPr="00A30BAA">
              <w:rPr>
                <w:rFonts w:ascii="GHEA Grapalat" w:hAnsi="GHEA Grapalat" w:cs="Sylfaen"/>
                <w:lang w:val="hy-AM"/>
              </w:rPr>
              <w:t>՝</w:t>
            </w:r>
            <w:r w:rsidRPr="006E469E">
              <w:rPr>
                <w:rFonts w:ascii="GHEA Grapalat" w:hAnsi="GHEA Grapalat" w:cs="Sylfaen"/>
                <w:lang w:val="hy-AM"/>
              </w:rPr>
              <w:t xml:space="preserve"> թվով </w:t>
            </w:r>
            <w:r w:rsidRPr="00A30BAA">
              <w:rPr>
                <w:rFonts w:ascii="GHEA Grapalat" w:hAnsi="GHEA Grapalat" w:cs="Sylfaen"/>
                <w:lang w:val="hy-AM"/>
              </w:rPr>
              <w:t xml:space="preserve">30 </w:t>
            </w:r>
            <w:r w:rsidRPr="006E469E">
              <w:rPr>
                <w:rFonts w:ascii="GHEA Grapalat" w:hAnsi="GHEA Grapalat" w:cs="Sylfaen"/>
                <w:lang w:val="hy-AM"/>
              </w:rPr>
              <w:t>ՕԿՋ-երի</w:t>
            </w:r>
            <w:r w:rsidRPr="00A30BAA">
              <w:rPr>
                <w:rFonts w:ascii="GHEA Grapalat" w:hAnsi="GHEA Grapalat" w:cs="Sylfaen"/>
                <w:lang w:val="hy-AM"/>
              </w:rPr>
              <w:t>ց 18-ի</w:t>
            </w:r>
            <w:r w:rsidRPr="006E469E">
              <w:rPr>
                <w:rFonts w:ascii="GHEA Grapalat" w:hAnsi="GHEA Grapalat" w:cs="Sylfaen"/>
                <w:lang w:val="hy-AM"/>
              </w:rPr>
              <w:t xml:space="preserve"> համալիր փորձաքննու</w:t>
            </w:r>
            <w:r>
              <w:rPr>
                <w:rFonts w:ascii="GHEA Grapalat" w:hAnsi="GHEA Grapalat" w:cs="Sylfaen"/>
                <w:lang w:val="hy-AM"/>
              </w:rPr>
              <w:softHyphen/>
            </w:r>
            <w:r w:rsidRPr="006E469E">
              <w:rPr>
                <w:rFonts w:ascii="GHEA Grapalat" w:hAnsi="GHEA Grapalat" w:cs="Sylfaen"/>
                <w:lang w:val="hy-AM"/>
              </w:rPr>
              <w:t>թյունները գտնվում են նախապատրաստական փուլում, իսկ մնացած 12-ի փորձագիտական եզրակացություն</w:t>
            </w:r>
            <w:r>
              <w:rPr>
                <w:rFonts w:ascii="GHEA Grapalat" w:hAnsi="GHEA Grapalat" w:cs="Sylfaen"/>
                <w:lang w:val="hy-AM"/>
              </w:rPr>
              <w:softHyphen/>
            </w:r>
            <w:r w:rsidRPr="006E469E">
              <w:rPr>
                <w:rFonts w:ascii="GHEA Grapalat" w:hAnsi="GHEA Grapalat" w:cs="Sylfaen"/>
                <w:lang w:val="hy-AM"/>
              </w:rPr>
              <w:t>ները ենթակա են լրամշակման կամ գտնվում են ընթացքում</w:t>
            </w:r>
            <w:r w:rsidRPr="00A30BAA">
              <w:rPr>
                <w:rFonts w:ascii="GHEA Grapalat" w:hAnsi="GHEA Grapalat" w:cs="Sylfaen"/>
                <w:lang w:val="hy-AM"/>
              </w:rPr>
              <w:t>: Ներկայաց</w:t>
            </w:r>
            <w:r>
              <w:rPr>
                <w:rFonts w:ascii="GHEA Grapalat" w:hAnsi="GHEA Grapalat" w:cs="Sylfaen"/>
                <w:lang w:val="hy-AM"/>
              </w:rPr>
              <w:softHyphen/>
            </w:r>
            <w:r w:rsidRPr="00A30BAA">
              <w:rPr>
                <w:rFonts w:ascii="GHEA Grapalat" w:hAnsi="GHEA Grapalat" w:cs="Sylfaen"/>
                <w:lang w:val="hy-AM"/>
              </w:rPr>
              <w:t xml:space="preserve">վածը </w:t>
            </w:r>
            <w:r w:rsidRPr="00286E8F">
              <w:rPr>
                <w:rFonts w:ascii="GHEA Grapalat" w:hAnsi="GHEA Grapalat" w:cs="Sylfaen"/>
                <w:lang w:val="hy-AM"/>
              </w:rPr>
              <w:t xml:space="preserve">թույլ է տալիս ենթադրել, որ նախատեսված միջոցառումը թերակատարվելու է և չեն ապահովվելու ՀՀ 2023թ. պետական բյուջեով հաստատված արդյունքային </w:t>
            </w:r>
            <w:r w:rsidRPr="00286E8F">
              <w:rPr>
                <w:rFonts w:ascii="GHEA Grapalat" w:hAnsi="GHEA Grapalat" w:cs="Sylfaen"/>
                <w:lang w:val="hy-AM"/>
              </w:rPr>
              <w:lastRenderedPageBreak/>
              <w:t xml:space="preserve">(կատարողական) ցուցանիշներն ու սահմանված նպատակները: </w:t>
            </w:r>
            <w:r w:rsidRPr="00A30BAA">
              <w:rPr>
                <w:rFonts w:ascii="GHEA Grapalat" w:hAnsi="GHEA Grapalat" w:cs="Sylfaen"/>
                <w:lang w:val="hy-AM"/>
              </w:rPr>
              <w:t>Ուստի</w:t>
            </w:r>
            <w:r w:rsidRPr="00BA55C5">
              <w:rPr>
                <w:rFonts w:ascii="GHEA Grapalat" w:hAnsi="GHEA Grapalat" w:cs="Sylfaen"/>
                <w:lang w:val="hy-AM"/>
              </w:rPr>
              <w:t>,</w:t>
            </w:r>
            <w:r w:rsidRPr="00A30BAA">
              <w:rPr>
                <w:rFonts w:ascii="GHEA Grapalat" w:hAnsi="GHEA Grapalat" w:cs="Sylfaen"/>
                <w:lang w:val="hy-AM"/>
              </w:rPr>
              <w:t xml:space="preserve"> նկատի ունենալով, որ բյուջետային տարին մոտենում է ավարտին, </w:t>
            </w:r>
            <w:r w:rsidRPr="00286E8F">
              <w:rPr>
                <w:rFonts w:ascii="GHEA Grapalat" w:hAnsi="GHEA Grapalat" w:cs="Sylfaen"/>
                <w:lang w:val="hy-AM"/>
              </w:rPr>
              <w:t>առաջարկում ենք գնահատել միջոցառման գծով անհրաժեշտ կարիքները</w:t>
            </w:r>
            <w:r>
              <w:rPr>
                <w:rFonts w:ascii="GHEA Grapalat" w:hAnsi="GHEA Grapalat" w:cs="Sylfaen"/>
                <w:lang w:val="hy-AM"/>
              </w:rPr>
              <w:t xml:space="preserve"> (մնացորդը կազմում է շուրջ 529</w:t>
            </w:r>
            <w:r w:rsidRPr="00286E8F">
              <w:rPr>
                <w:rFonts w:ascii="GHEA Grapalat" w:hAnsi="GHEA Grapalat" w:cs="Sylfaen"/>
                <w:lang w:val="hy-AM"/>
              </w:rPr>
              <w:t>.</w:t>
            </w:r>
            <w:r>
              <w:rPr>
                <w:rFonts w:ascii="GHEA Grapalat" w:hAnsi="GHEA Grapalat" w:cs="Sylfaen"/>
                <w:lang w:val="hy-AM"/>
              </w:rPr>
              <w:t xml:space="preserve">0 մլն դրամ՝ ներառյալ վերաբաշխվող </w:t>
            </w:r>
            <w:r>
              <w:rPr>
                <w:rFonts w:ascii="GHEA Grapalat" w:hAnsi="GHEA Grapalat"/>
                <w:lang w:val="hy-AM"/>
              </w:rPr>
              <w:t>142.</w:t>
            </w:r>
            <w:r w:rsidRPr="00465D9C">
              <w:rPr>
                <w:rFonts w:ascii="GHEA Grapalat" w:hAnsi="GHEA Grapalat"/>
                <w:lang w:val="hy-AM"/>
              </w:rPr>
              <w:t>0 մլն դրամը</w:t>
            </w:r>
            <w:r>
              <w:rPr>
                <w:rFonts w:ascii="GHEA Grapalat" w:hAnsi="GHEA Grapalat"/>
                <w:lang w:val="hy-AM"/>
              </w:rPr>
              <w:t>)</w:t>
            </w:r>
            <w:r w:rsidRPr="00286E8F">
              <w:rPr>
                <w:rFonts w:ascii="GHEA Grapalat" w:hAnsi="GHEA Grapalat" w:cs="Sylfaen"/>
                <w:lang w:val="hy-AM"/>
              </w:rPr>
              <w:t xml:space="preserve"> և </w:t>
            </w:r>
            <w:r>
              <w:rPr>
                <w:rFonts w:ascii="GHEA Grapalat" w:hAnsi="GHEA Grapalat"/>
                <w:lang w:val="hy-AM"/>
              </w:rPr>
              <w:t>հնարա</w:t>
            </w:r>
            <w:r>
              <w:rPr>
                <w:rFonts w:ascii="GHEA Grapalat" w:hAnsi="GHEA Grapalat"/>
                <w:lang w:val="hy-AM"/>
              </w:rPr>
              <w:softHyphen/>
              <w:t>վոր/կանխատեսելի ազատ միջոցներն ուղղել ՀՀ կառավարության պահուստային ֆոնդ</w:t>
            </w:r>
            <w:r w:rsidRPr="00A30BAA">
              <w:rPr>
                <w:rFonts w:ascii="GHEA Grapalat" w:hAnsi="GHEA Grapalat" w:cs="Sylfaen"/>
                <w:lang w:val="hy-AM"/>
              </w:rPr>
              <w:t xml:space="preserve">՝ </w:t>
            </w:r>
            <w:r w:rsidRPr="005016A3">
              <w:rPr>
                <w:rFonts w:ascii="GHEA Grapalat" w:hAnsi="GHEA Grapalat" w:cs="Sylfaen"/>
                <w:lang w:val="hy-AM"/>
              </w:rPr>
              <w:t xml:space="preserve">որպես առաջնահերթություն դիտարկվող </w:t>
            </w:r>
            <w:r w:rsidRPr="00CB4983">
              <w:rPr>
                <w:rFonts w:ascii="GHEA Grapalat" w:hAnsi="GHEA Grapalat"/>
                <w:color w:val="000000"/>
                <w:shd w:val="clear" w:color="auto" w:fill="FFFFFF"/>
                <w:lang w:val="hy-AM"/>
              </w:rPr>
              <w:t>Լեռնային Ղարաբաղից Հայաստանի Հանրապետություն բռնի տեղահանված անձանց հիմախնդիր</w:t>
            </w:r>
            <w:r>
              <w:rPr>
                <w:rFonts w:ascii="GHEA Grapalat" w:hAnsi="GHEA Grapalat"/>
                <w:color w:val="000000"/>
                <w:shd w:val="clear" w:color="auto" w:fill="FFFFFF"/>
                <w:lang w:val="hy-AM"/>
              </w:rPr>
              <w:softHyphen/>
            </w:r>
            <w:r w:rsidRPr="00CB4983">
              <w:rPr>
                <w:rFonts w:ascii="GHEA Grapalat" w:hAnsi="GHEA Grapalat"/>
                <w:color w:val="000000"/>
                <w:shd w:val="clear" w:color="auto" w:fill="FFFFFF"/>
                <w:lang w:val="hy-AM"/>
              </w:rPr>
              <w:t>ների լուծման նպատակով</w:t>
            </w:r>
            <w:r w:rsidRPr="007E220E">
              <w:rPr>
                <w:rFonts w:ascii="GHEA Grapalat" w:hAnsi="GHEA Grapalat" w:cs="Sylfaen"/>
                <w:lang w:val="hy-AM"/>
              </w:rPr>
              <w:t xml:space="preserve"> լրացուցիչ հրատապ ծախսերի իրականացման </w:t>
            </w:r>
            <w:r>
              <w:rPr>
                <w:rFonts w:ascii="GHEA Grapalat" w:hAnsi="GHEA Grapalat" w:cs="Sylfaen"/>
                <w:lang w:val="hy-AM"/>
              </w:rPr>
              <w:t>նպատակով</w:t>
            </w:r>
            <w:r w:rsidRPr="00286E8F">
              <w:rPr>
                <w:rFonts w:ascii="GHEA Grapalat" w:hAnsi="GHEA Grapalat" w:cs="Sylfaen"/>
                <w:lang w:val="hy-AM"/>
              </w:rPr>
              <w:t xml:space="preserve">: </w:t>
            </w:r>
          </w:p>
          <w:p w:rsidR="00D736C6" w:rsidRPr="00EA4791" w:rsidRDefault="00D736C6" w:rsidP="00D736C6">
            <w:pPr>
              <w:pStyle w:val="ListParagraph"/>
              <w:numPr>
                <w:ilvl w:val="0"/>
                <w:numId w:val="16"/>
              </w:numPr>
              <w:tabs>
                <w:tab w:val="left" w:pos="0"/>
                <w:tab w:val="left" w:pos="851"/>
              </w:tabs>
              <w:ind w:left="0" w:firstLine="567"/>
              <w:jc w:val="both"/>
              <w:rPr>
                <w:rFonts w:ascii="GHEA Grapalat" w:hAnsi="GHEA Grapalat" w:cs="Sylfaen"/>
                <w:lang w:val="hy-AM"/>
              </w:rPr>
            </w:pPr>
            <w:r w:rsidRPr="00EA4791">
              <w:rPr>
                <w:rFonts w:ascii="GHEA Grapalat" w:hAnsi="GHEA Grapalat" w:cs="Sylfaen"/>
                <w:lang w:val="hy-AM"/>
              </w:rPr>
              <w:t xml:space="preserve"> Նախագծով առաջարկվում է վերաբաշխել նաև «1004» ծրագրի «31012. Գետերի և հեղեղատարների տեղամասերի ամրացման և մաքրման աշխատանքներ» միջոցառման 429.0 մլն դրամը, որը նախատեսվել է ՀՀ Տավուշի մարզի Այրում համայնքի տարածքում Դեբեդ գետի ափի </w:t>
            </w:r>
            <w:r>
              <w:rPr>
                <w:rFonts w:ascii="GHEA Grapalat" w:hAnsi="GHEA Grapalat" w:cs="Sylfaen"/>
                <w:lang w:val="hy-AM"/>
              </w:rPr>
              <w:t xml:space="preserve">ամրացման </w:t>
            </w:r>
            <w:r w:rsidRPr="00EA4791">
              <w:rPr>
                <w:rFonts w:ascii="GHEA Grapalat" w:hAnsi="GHEA Grapalat" w:cs="Sylfaen"/>
                <w:lang w:val="hy-AM"/>
              </w:rPr>
              <w:t xml:space="preserve">և սահմանային ճանապարհի ստեղծման համար: </w:t>
            </w:r>
            <w:r w:rsidRPr="00175628">
              <w:rPr>
                <w:rFonts w:ascii="GHEA Grapalat" w:hAnsi="GHEA Grapalat" w:cs="Sylfaen"/>
                <w:lang w:val="hy-AM"/>
              </w:rPr>
              <w:t>Տեղեկանք</w:t>
            </w:r>
            <w:r w:rsidRPr="00532BA7">
              <w:rPr>
                <w:rFonts w:ascii="GHEA Grapalat" w:hAnsi="GHEA Grapalat" w:cs="Sylfaen"/>
                <w:lang w:val="hy-AM"/>
              </w:rPr>
              <w:t>-</w:t>
            </w:r>
            <w:r w:rsidRPr="00175628">
              <w:rPr>
                <w:rFonts w:ascii="GHEA Grapalat" w:hAnsi="GHEA Grapalat" w:cs="Sylfaen"/>
                <w:lang w:val="hy-AM"/>
              </w:rPr>
              <w:t>հիմնավորման համաձայն՝ նախագծային փաթեթը ներկայացվել է վրացական կողմի հետ համաձայնեցման, սակայն համապատասխան համաձայնեցումները դեռևս ձեռք չեն բերվել</w:t>
            </w:r>
            <w:r w:rsidRPr="004A7214">
              <w:rPr>
                <w:rFonts w:ascii="GHEA Grapalat" w:hAnsi="GHEA Grapalat" w:cs="Sylfaen"/>
                <w:lang w:val="hy-AM"/>
              </w:rPr>
              <w:t xml:space="preserve"> և աշխատանքներ</w:t>
            </w:r>
            <w:r w:rsidRPr="001508E8">
              <w:rPr>
                <w:rFonts w:ascii="GHEA Grapalat" w:hAnsi="GHEA Grapalat" w:cs="Sylfaen"/>
                <w:lang w:val="hy-AM"/>
              </w:rPr>
              <w:t>ն</w:t>
            </w:r>
            <w:r w:rsidRPr="004A7214">
              <w:rPr>
                <w:rFonts w:ascii="GHEA Grapalat" w:hAnsi="GHEA Grapalat" w:cs="Sylfaen"/>
                <w:lang w:val="hy-AM"/>
              </w:rPr>
              <w:t xml:space="preserve"> ընթացիկ տարում չեն կարող</w:t>
            </w:r>
            <w:r w:rsidRPr="001508E8">
              <w:rPr>
                <w:rFonts w:ascii="GHEA Grapalat" w:hAnsi="GHEA Grapalat" w:cs="Sylfaen"/>
                <w:lang w:val="hy-AM"/>
              </w:rPr>
              <w:t xml:space="preserve"> </w:t>
            </w:r>
            <w:r w:rsidRPr="004A7214">
              <w:rPr>
                <w:rFonts w:ascii="GHEA Grapalat" w:hAnsi="GHEA Grapalat" w:cs="Sylfaen"/>
                <w:lang w:val="hy-AM"/>
              </w:rPr>
              <w:t>իրականացվել</w:t>
            </w:r>
            <w:r w:rsidRPr="00175628">
              <w:rPr>
                <w:rFonts w:ascii="GHEA Grapalat" w:hAnsi="GHEA Grapalat" w:cs="Sylfaen"/>
                <w:lang w:val="hy-AM"/>
              </w:rPr>
              <w:t xml:space="preserve">: Այս պարագայում </w:t>
            </w:r>
            <w:r w:rsidRPr="004A7214">
              <w:rPr>
                <w:rFonts w:ascii="GHEA Grapalat" w:hAnsi="GHEA Grapalat" w:cs="Sylfaen"/>
                <w:lang w:val="hy-AM"/>
              </w:rPr>
              <w:t xml:space="preserve">պարզաբանման անհրաժեշտություն ունի այն, թե արդյոք նշված նվազեցումը հաշվի առնված է </w:t>
            </w:r>
            <w:r w:rsidRPr="00C576F1">
              <w:rPr>
                <w:rFonts w:ascii="GHEA Grapalat" w:hAnsi="GHEA Grapalat" w:cs="Sylfaen"/>
                <w:lang w:val="hy-AM"/>
              </w:rPr>
              <w:t xml:space="preserve">ՀՀ 2024թ-ի պետական բյուջեի </w:t>
            </w:r>
            <w:r>
              <w:rPr>
                <w:rFonts w:ascii="GHEA Grapalat" w:hAnsi="GHEA Grapalat" w:cs="Sylfaen"/>
                <w:lang w:val="hy-AM"/>
              </w:rPr>
              <w:t>նախագծի պլանավորման ժամանակ</w:t>
            </w:r>
            <w:r w:rsidRPr="001508E8">
              <w:rPr>
                <w:rFonts w:ascii="GHEA Grapalat" w:hAnsi="GHEA Grapalat" w:cs="Sylfaen"/>
                <w:lang w:val="hy-AM"/>
              </w:rPr>
              <w:t>: Եթե ոչ, ապա</w:t>
            </w:r>
            <w:r>
              <w:rPr>
                <w:rFonts w:ascii="GHEA Grapalat" w:hAnsi="GHEA Grapalat" w:cs="Sylfaen"/>
                <w:lang w:val="hy-AM"/>
              </w:rPr>
              <w:t xml:space="preserve"> </w:t>
            </w:r>
            <w:r w:rsidRPr="001508E8">
              <w:rPr>
                <w:rFonts w:ascii="GHEA Grapalat" w:hAnsi="GHEA Grapalat" w:cs="Sylfaen"/>
                <w:lang w:val="hy-AM"/>
              </w:rPr>
              <w:t>անհրաժեշտ է պարզաբանել, թե</w:t>
            </w:r>
            <w:r w:rsidRPr="004A7214">
              <w:rPr>
                <w:rFonts w:ascii="GHEA Grapalat" w:hAnsi="GHEA Grapalat" w:cs="Sylfaen"/>
                <w:lang w:val="hy-AM"/>
              </w:rPr>
              <w:t xml:space="preserve"> վրացական կողմի համաձայնության դեպքում ինչ միջոցների հաշվին է նախատեսվում աշխատանքներն իրականացնել, հաշվի առնելով այն, որ ՀՀ ԱԺ-ի քննարկմանը ներկայացված ՀՀ 2024թ-ի պետական բյուջեի նախագծով</w:t>
            </w:r>
            <w:r w:rsidRPr="00C576F1">
              <w:rPr>
                <w:rFonts w:ascii="GHEA Grapalat" w:hAnsi="GHEA Grapalat" w:cs="Sylfaen"/>
                <w:lang w:val="hy-AM"/>
              </w:rPr>
              <w:t xml:space="preserve"> միջոցառման գծով նախատեսվել է 400.0 մլն դրամ, որից</w:t>
            </w:r>
            <w:r>
              <w:rPr>
                <w:rFonts w:ascii="GHEA Grapalat" w:hAnsi="GHEA Grapalat" w:cs="Sylfaen"/>
                <w:lang w:val="hy-AM"/>
              </w:rPr>
              <w:t xml:space="preserve"> </w:t>
            </w:r>
            <w:r w:rsidRPr="00C576F1">
              <w:rPr>
                <w:rFonts w:ascii="GHEA Grapalat" w:hAnsi="GHEA Grapalat" w:cs="Sylfaen"/>
                <w:lang w:val="hy-AM"/>
              </w:rPr>
              <w:t xml:space="preserve">շուրջ </w:t>
            </w:r>
            <w:r>
              <w:rPr>
                <w:rFonts w:ascii="GHEA Grapalat" w:hAnsi="GHEA Grapalat" w:cs="Sylfaen"/>
                <w:lang w:val="hy-AM"/>
              </w:rPr>
              <w:t>152.</w:t>
            </w:r>
            <w:r w:rsidRPr="00C576F1">
              <w:rPr>
                <w:rFonts w:ascii="GHEA Grapalat" w:hAnsi="GHEA Grapalat" w:cs="Sylfaen"/>
                <w:lang w:val="hy-AM"/>
              </w:rPr>
              <w:t xml:space="preserve">0 մլն դրամը՝ Արաքս գետի </w:t>
            </w:r>
            <w:r w:rsidRPr="00C576F1">
              <w:rPr>
                <w:rFonts w:ascii="GHEA Grapalat" w:hAnsi="GHEA Grapalat" w:cs="Sylfaen"/>
                <w:lang w:val="hy-AM"/>
              </w:rPr>
              <w:lastRenderedPageBreak/>
              <w:t>հունի վերականգնման համար</w:t>
            </w:r>
            <w:r w:rsidRPr="004A7214">
              <w:rPr>
                <w:rFonts w:ascii="GHEA Grapalat" w:hAnsi="GHEA Grapalat" w:cs="Sylfaen"/>
                <w:lang w:val="hy-AM"/>
              </w:rPr>
              <w:t>, իսկ 60.0 մլն դրամը՝ հակահեղեղային միջոցառում</w:t>
            </w:r>
            <w:r>
              <w:rPr>
                <w:rFonts w:ascii="GHEA Grapalat" w:hAnsi="GHEA Grapalat" w:cs="Sylfaen"/>
                <w:lang w:val="hy-AM"/>
              </w:rPr>
              <w:softHyphen/>
            </w:r>
            <w:r w:rsidRPr="004A7214">
              <w:rPr>
                <w:rFonts w:ascii="GHEA Grapalat" w:hAnsi="GHEA Grapalat" w:cs="Sylfaen"/>
                <w:lang w:val="hy-AM"/>
              </w:rPr>
              <w:t>ների իրականացման նախագծանախահաշվային փաս</w:t>
            </w:r>
            <w:r>
              <w:rPr>
                <w:rFonts w:ascii="GHEA Grapalat" w:hAnsi="GHEA Grapalat" w:cs="Sylfaen"/>
                <w:lang w:val="hy-AM"/>
              </w:rPr>
              <w:softHyphen/>
            </w:r>
            <w:r w:rsidRPr="004A7214">
              <w:rPr>
                <w:rFonts w:ascii="GHEA Grapalat" w:hAnsi="GHEA Grapalat" w:cs="Sylfaen"/>
                <w:lang w:val="hy-AM"/>
              </w:rPr>
              <w:t xml:space="preserve">տաթղթերի ձեռքբերման համար: </w:t>
            </w:r>
          </w:p>
          <w:p w:rsidR="00D736C6" w:rsidRDefault="00D736C6" w:rsidP="00D736C6">
            <w:pPr>
              <w:pStyle w:val="ListParagraph"/>
              <w:numPr>
                <w:ilvl w:val="0"/>
                <w:numId w:val="16"/>
              </w:numPr>
              <w:tabs>
                <w:tab w:val="left" w:pos="0"/>
                <w:tab w:val="left" w:pos="851"/>
              </w:tabs>
              <w:ind w:left="0" w:firstLine="567"/>
              <w:jc w:val="both"/>
              <w:rPr>
                <w:rFonts w:ascii="GHEA Grapalat" w:hAnsi="GHEA Grapalat" w:cs="Sylfaen"/>
                <w:lang w:val="hy-AM"/>
              </w:rPr>
            </w:pPr>
            <w:r w:rsidRPr="004A7214">
              <w:rPr>
                <w:rFonts w:ascii="GHEA Grapalat" w:hAnsi="GHEA Grapalat" w:cs="Sylfaen"/>
                <w:lang w:val="hy-AM"/>
              </w:rPr>
              <w:t xml:space="preserve"> </w:t>
            </w:r>
            <w:r w:rsidRPr="005540A7">
              <w:rPr>
                <w:rFonts w:ascii="GHEA Grapalat" w:hAnsi="GHEA Grapalat" w:cs="Sylfaen"/>
                <w:lang w:val="hy-AM"/>
              </w:rPr>
              <w:t xml:space="preserve">Վերաբաշխման </w:t>
            </w:r>
            <w:r w:rsidRPr="006A453D">
              <w:rPr>
                <w:rFonts w:ascii="GHEA Grapalat" w:hAnsi="GHEA Grapalat" w:cs="Sylfaen"/>
                <w:lang w:val="hy-AM"/>
              </w:rPr>
              <w:t>ցանկում է նաև</w:t>
            </w:r>
            <w:r w:rsidRPr="005540A7">
              <w:rPr>
                <w:rFonts w:ascii="GHEA Grapalat" w:hAnsi="GHEA Grapalat" w:cs="Sylfaen"/>
                <w:lang w:val="hy-AM"/>
              </w:rPr>
              <w:t xml:space="preserve"> «1004» ծրագրի «11014. Արարատյան ջրավազանի ձկնաբուծական տնտեսությունների ելքային ջրերի վերաօգտագործման ծրագիր» միջոցառ</w:t>
            </w:r>
            <w:r>
              <w:rPr>
                <w:rFonts w:ascii="GHEA Grapalat" w:hAnsi="GHEA Grapalat" w:cs="Sylfaen"/>
                <w:lang w:val="hy-AM"/>
              </w:rPr>
              <w:softHyphen/>
            </w:r>
            <w:r w:rsidRPr="005540A7">
              <w:rPr>
                <w:rFonts w:ascii="GHEA Grapalat" w:hAnsi="GHEA Grapalat" w:cs="Sylfaen"/>
                <w:lang w:val="hy-AM"/>
              </w:rPr>
              <w:t>ման գծով նախատեսված ամբող</w:t>
            </w:r>
            <w:r>
              <w:rPr>
                <w:rFonts w:ascii="GHEA Grapalat" w:hAnsi="GHEA Grapalat" w:cs="Sylfaen"/>
                <w:lang w:val="hy-AM"/>
              </w:rPr>
              <w:t>ջ</w:t>
            </w:r>
            <w:r w:rsidRPr="005540A7">
              <w:rPr>
                <w:rFonts w:ascii="GHEA Grapalat" w:hAnsi="GHEA Grapalat" w:cs="Sylfaen"/>
                <w:lang w:val="hy-AM"/>
              </w:rPr>
              <w:t xml:space="preserve"> գումարը՝ 100.0 մլն դրամ, ինչ</w:t>
            </w:r>
            <w:r>
              <w:rPr>
                <w:rFonts w:ascii="GHEA Grapalat" w:hAnsi="GHEA Grapalat" w:cs="Sylfaen"/>
                <w:lang w:val="hy-AM"/>
              </w:rPr>
              <w:t>ը</w:t>
            </w:r>
            <w:r w:rsidRPr="005540A7">
              <w:rPr>
                <w:rFonts w:ascii="GHEA Grapalat" w:hAnsi="GHEA Grapalat" w:cs="Sylfaen"/>
                <w:lang w:val="hy-AM"/>
              </w:rPr>
              <w:t xml:space="preserve"> հիմնավորվում է նրանով, որ տեխնիկատնտեսական ուսումնասիրության համար մրցութային գործընթացը կմեկնարկի առաջիկայում</w:t>
            </w:r>
            <w:r>
              <w:rPr>
                <w:rFonts w:ascii="GHEA Grapalat" w:hAnsi="GHEA Grapalat" w:cs="Sylfaen"/>
                <w:lang w:val="hy-AM"/>
              </w:rPr>
              <w:t xml:space="preserve"> և </w:t>
            </w:r>
            <w:r w:rsidRPr="005540A7">
              <w:rPr>
                <w:rFonts w:ascii="GHEA Grapalat" w:hAnsi="GHEA Grapalat" w:cs="Sylfaen"/>
                <w:lang w:val="hy-AM"/>
              </w:rPr>
              <w:t>պայմանագիրը նախատեսվում է կնքել տարեվերջին: Այս պարագայում</w:t>
            </w:r>
            <w:r w:rsidRPr="00CD6983">
              <w:rPr>
                <w:rFonts w:ascii="GHEA Grapalat" w:hAnsi="GHEA Grapalat" w:cs="Sylfaen"/>
                <w:lang w:val="hy-AM"/>
              </w:rPr>
              <w:t xml:space="preserve"> անհրաժեշտ է տեղեկանք</w:t>
            </w:r>
            <w:r>
              <w:rPr>
                <w:rFonts w:ascii="GHEA Grapalat" w:hAnsi="GHEA Grapalat" w:cs="Sylfaen"/>
                <w:lang w:val="hy-AM"/>
              </w:rPr>
              <w:t>-</w:t>
            </w:r>
            <w:r w:rsidRPr="00CD6983">
              <w:rPr>
                <w:rFonts w:ascii="GHEA Grapalat" w:hAnsi="GHEA Grapalat" w:cs="Sylfaen"/>
                <w:lang w:val="hy-AM"/>
              </w:rPr>
              <w:t xml:space="preserve">հիմնավորման մեջ բացահայտել 2024թ-ին իրականացվող աշխատանքների/ ծառայությունների ֆինանսավորման աղբյուրը, նկատի ունենալով, որ այս ուղղությամբ </w:t>
            </w:r>
            <w:r w:rsidRPr="004A7214">
              <w:rPr>
                <w:rFonts w:ascii="GHEA Grapalat" w:hAnsi="GHEA Grapalat" w:cs="Sylfaen"/>
                <w:lang w:val="hy-AM"/>
              </w:rPr>
              <w:t>ՀՀ ԱԺ-ի քննարկմանը ներկայացված ՀՀ 2024թ-ի պետական բյուջեի նախագծով</w:t>
            </w:r>
            <w:r>
              <w:rPr>
                <w:rFonts w:ascii="GHEA Grapalat" w:hAnsi="GHEA Grapalat" w:cs="Sylfaen"/>
                <w:lang w:val="hy-AM"/>
              </w:rPr>
              <w:t xml:space="preserve"> ևս</w:t>
            </w:r>
            <w:r w:rsidRPr="00CD6983">
              <w:rPr>
                <w:rFonts w:ascii="GHEA Grapalat" w:hAnsi="GHEA Grapalat" w:cs="Sylfaen"/>
                <w:lang w:val="hy-AM"/>
              </w:rPr>
              <w:t xml:space="preserve"> միջոցներ նախատեսված </w:t>
            </w:r>
            <w:r w:rsidRPr="00190417">
              <w:rPr>
                <w:rFonts w:ascii="GHEA Grapalat" w:hAnsi="GHEA Grapalat" w:cs="Sylfaen"/>
                <w:lang w:val="hy-AM"/>
              </w:rPr>
              <w:t xml:space="preserve">չեն </w:t>
            </w:r>
            <w:r w:rsidRPr="00CD6983">
              <w:rPr>
                <w:rFonts w:ascii="GHEA Grapalat" w:hAnsi="GHEA Grapalat" w:cs="Sylfaen"/>
                <w:lang w:val="hy-AM"/>
              </w:rPr>
              <w:t>և պայմանագրային պարտավորությունների ստանձնման</w:t>
            </w:r>
            <w:r w:rsidRPr="00190417">
              <w:rPr>
                <w:rFonts w:ascii="GHEA Grapalat" w:hAnsi="GHEA Grapalat" w:cs="Sylfaen"/>
                <w:lang w:val="hy-AM"/>
              </w:rPr>
              <w:t xml:space="preserve"> դեպքում դրանք կարող են մնալ առանց ֆինանսական ապահովման:</w:t>
            </w:r>
            <w:r w:rsidRPr="00CD6983">
              <w:rPr>
                <w:rFonts w:ascii="GHEA Grapalat" w:hAnsi="GHEA Grapalat" w:cs="Sylfaen"/>
                <w:lang w:val="hy-AM"/>
              </w:rPr>
              <w:t xml:space="preserve"> </w:t>
            </w:r>
            <w:r w:rsidRPr="00190417">
              <w:rPr>
                <w:rFonts w:ascii="GHEA Grapalat" w:hAnsi="GHEA Grapalat" w:cs="Sylfaen"/>
                <w:lang w:val="hy-AM"/>
              </w:rPr>
              <w:t>Բացի այդ</w:t>
            </w:r>
            <w:r>
              <w:rPr>
                <w:rFonts w:ascii="GHEA Grapalat" w:hAnsi="GHEA Grapalat" w:cs="Sylfaen"/>
                <w:lang w:val="hy-AM"/>
              </w:rPr>
              <w:t xml:space="preserve">, </w:t>
            </w:r>
            <w:r w:rsidRPr="005540A7">
              <w:rPr>
                <w:rFonts w:ascii="GHEA Grapalat" w:hAnsi="GHEA Grapalat" w:cs="Sylfaen"/>
                <w:lang w:val="hy-AM"/>
              </w:rPr>
              <w:t xml:space="preserve">անհրաժեշտ է </w:t>
            </w:r>
            <w:r w:rsidRPr="006A453D">
              <w:rPr>
                <w:rFonts w:ascii="GHEA Grapalat" w:hAnsi="GHEA Grapalat" w:cs="Sylfaen"/>
                <w:lang w:val="hy-AM"/>
              </w:rPr>
              <w:t xml:space="preserve">նաև </w:t>
            </w:r>
            <w:r>
              <w:rPr>
                <w:rFonts w:ascii="GHEA Grapalat" w:hAnsi="GHEA Grapalat" w:cs="Sylfaen"/>
                <w:lang w:val="hy-AM"/>
              </w:rPr>
              <w:t xml:space="preserve">նշել, թե </w:t>
            </w:r>
            <w:r w:rsidRPr="006A453D">
              <w:rPr>
                <w:rFonts w:ascii="GHEA Grapalat" w:hAnsi="GHEA Grapalat" w:cs="Sylfaen"/>
                <w:lang w:val="hy-AM"/>
              </w:rPr>
              <w:t>ընթացիկ տարում պայմանագիր կնքելու դեպքում</w:t>
            </w:r>
            <w:r w:rsidRPr="00190417">
              <w:rPr>
                <w:rFonts w:ascii="GHEA Grapalat" w:hAnsi="GHEA Grapalat" w:cs="Sylfaen"/>
                <w:lang w:val="hy-AM"/>
              </w:rPr>
              <w:t xml:space="preserve"> </w:t>
            </w:r>
            <w:r>
              <w:rPr>
                <w:rFonts w:ascii="GHEA Grapalat" w:hAnsi="GHEA Grapalat" w:cs="Sylfaen"/>
                <w:lang w:val="hy-AM"/>
              </w:rPr>
              <w:t>արդյոք չեն առաջանա կանխավճարի տրամադրման պայմանագրային պարտավորություններ</w:t>
            </w:r>
            <w:r w:rsidRPr="005540A7">
              <w:rPr>
                <w:rFonts w:ascii="GHEA Grapalat" w:hAnsi="GHEA Grapalat" w:cs="Sylfaen"/>
                <w:lang w:val="hy-AM"/>
              </w:rPr>
              <w:t>:</w:t>
            </w:r>
            <w:r w:rsidRPr="005540A7">
              <w:rPr>
                <w:rFonts w:ascii="GHEA Grapalat" w:hAnsi="GHEA Grapalat" w:cs="Sylfaen"/>
                <w:lang w:val="hy-AM"/>
              </w:rPr>
              <w:tab/>
            </w:r>
          </w:p>
          <w:p w:rsidR="00D736C6" w:rsidRPr="00BA55C5" w:rsidRDefault="00D736C6" w:rsidP="00D736C6">
            <w:pPr>
              <w:pStyle w:val="ListParagraph"/>
              <w:tabs>
                <w:tab w:val="left" w:pos="0"/>
              </w:tabs>
              <w:ind w:left="0" w:firstLine="567"/>
              <w:jc w:val="both"/>
              <w:rPr>
                <w:rFonts w:ascii="GHEA Grapalat" w:hAnsi="GHEA Grapalat" w:cs="Sylfaen"/>
                <w:lang w:val="hy-AM"/>
              </w:rPr>
            </w:pPr>
            <w:r w:rsidRPr="00BA55C5">
              <w:rPr>
                <w:rFonts w:ascii="GHEA Grapalat" w:hAnsi="GHEA Grapalat" w:cs="Sylfaen"/>
                <w:lang w:val="hy-AM"/>
              </w:rPr>
              <w:t xml:space="preserve">Հաշվի առնելով վերը նշվածները, հայտնում ենք, որ Նախագծին հնարավոր է անդրադառնալ </w:t>
            </w:r>
            <w:r w:rsidRPr="002D5F0A">
              <w:rPr>
                <w:rFonts w:ascii="GHEA Grapalat" w:hAnsi="GHEA Grapalat" w:cs="Sylfaen"/>
                <w:lang w:val="hy-AM"/>
              </w:rPr>
              <w:t>774.4 մլն դրամի</w:t>
            </w:r>
            <w:r>
              <w:rPr>
                <w:rFonts w:ascii="GHEA Grapalat" w:hAnsi="GHEA Grapalat" w:cs="Sylfaen"/>
                <w:lang w:val="hy-AM"/>
              </w:rPr>
              <w:t xml:space="preserve"> հաշվա</w:t>
            </w:r>
            <w:r w:rsidRPr="00BA55C5">
              <w:rPr>
                <w:rFonts w:ascii="GHEA Grapalat" w:hAnsi="GHEA Grapalat" w:cs="Sylfaen"/>
                <w:lang w:val="hy-AM"/>
              </w:rPr>
              <w:t>րկային հիմնավորումների և ակնկալվող պարզաբա</w:t>
            </w:r>
            <w:r>
              <w:rPr>
                <w:rFonts w:ascii="GHEA Grapalat" w:hAnsi="GHEA Grapalat" w:cs="Sylfaen"/>
                <w:lang w:val="hy-AM"/>
              </w:rPr>
              <w:softHyphen/>
            </w:r>
            <w:r w:rsidRPr="00BA55C5">
              <w:rPr>
                <w:rFonts w:ascii="GHEA Grapalat" w:hAnsi="GHEA Grapalat" w:cs="Sylfaen"/>
                <w:lang w:val="hy-AM"/>
              </w:rPr>
              <w:t>նումների առկայության պարագայում:</w:t>
            </w:r>
          </w:p>
          <w:p w:rsidR="00487D1C" w:rsidRPr="00EC4583" w:rsidRDefault="00D736C6" w:rsidP="00D736C6">
            <w:pPr>
              <w:tabs>
                <w:tab w:val="left" w:pos="0"/>
                <w:tab w:val="left" w:pos="567"/>
                <w:tab w:val="left" w:pos="851"/>
              </w:tabs>
              <w:jc w:val="both"/>
              <w:rPr>
                <w:rFonts w:ascii="GHEA Grapalat" w:hAnsi="GHEA Grapalat"/>
                <w:vertAlign w:val="subscript"/>
                <w:lang w:val="hy-AM"/>
              </w:rPr>
            </w:pPr>
            <w:r w:rsidRPr="00532BA7">
              <w:rPr>
                <w:rFonts w:ascii="GHEA Grapalat" w:hAnsi="GHEA Grapalat" w:cs="Sylfaen"/>
                <w:lang w:val="hy-AM"/>
              </w:rPr>
              <w:t>Ինչ վերաբերում է Նախագծի խմբագրական բնույթի վրիպակներին</w:t>
            </w:r>
            <w:r w:rsidRPr="00B83D4E">
              <w:rPr>
                <w:rFonts w:ascii="GHEA Grapalat" w:hAnsi="GHEA Grapalat" w:cs="Sylfaen"/>
                <w:lang w:val="hy-AM"/>
              </w:rPr>
              <w:t>,</w:t>
            </w:r>
            <w:r w:rsidRPr="00532BA7">
              <w:rPr>
                <w:rFonts w:ascii="GHEA Grapalat" w:hAnsi="GHEA Grapalat" w:cs="Sylfaen"/>
                <w:lang w:val="hy-AM"/>
              </w:rPr>
              <w:t xml:space="preserve"> ապա </w:t>
            </w:r>
            <w:r w:rsidRPr="00B83D4E">
              <w:rPr>
                <w:rFonts w:ascii="GHEA Grapalat" w:hAnsi="GHEA Grapalat" w:cs="Sylfaen"/>
                <w:lang w:val="hy-AM"/>
              </w:rPr>
              <w:t xml:space="preserve">հայտնում ենք, որ </w:t>
            </w:r>
            <w:r w:rsidRPr="00532BA7">
              <w:rPr>
                <w:rFonts w:ascii="GHEA Grapalat" w:hAnsi="GHEA Grapalat" w:cs="Sylfaen"/>
                <w:lang w:val="hy-AM"/>
              </w:rPr>
              <w:t>անհրաժեշտ է Նախագծի N 6 հավելվածում լրացնել Միավորի գինը և Քանակը</w:t>
            </w:r>
          </w:p>
        </w:tc>
        <w:tc>
          <w:tcPr>
            <w:tcW w:w="6804" w:type="dxa"/>
            <w:gridSpan w:val="2"/>
            <w:shd w:val="clear" w:color="auto" w:fill="auto"/>
          </w:tcPr>
          <w:p w:rsidR="003469E9" w:rsidRDefault="003469E9" w:rsidP="00F44927">
            <w:pPr>
              <w:ind w:left="32" w:firstLine="540"/>
              <w:jc w:val="center"/>
              <w:rPr>
                <w:rFonts w:ascii="GHEA Grapalat" w:hAnsi="GHEA Grapalat"/>
                <w:lang w:val="hy-AM"/>
              </w:rPr>
            </w:pPr>
          </w:p>
          <w:p w:rsidR="00F44927" w:rsidRDefault="00F44927" w:rsidP="00F44927">
            <w:pPr>
              <w:ind w:left="32" w:firstLine="540"/>
              <w:jc w:val="center"/>
              <w:rPr>
                <w:rFonts w:ascii="GHEA Grapalat" w:hAnsi="GHEA Grapalat"/>
                <w:lang w:val="hy-AM"/>
              </w:rPr>
            </w:pPr>
          </w:p>
          <w:p w:rsidR="00F44927" w:rsidRDefault="00F44927"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CD18D0" w:rsidRDefault="00CD18D0" w:rsidP="00CD18D0">
            <w:pPr>
              <w:ind w:left="32" w:firstLine="540"/>
              <w:jc w:val="center"/>
              <w:rPr>
                <w:rFonts w:ascii="GHEA Grapalat" w:hAnsi="GHEA Grapalat"/>
                <w:lang w:val="hy-AM"/>
              </w:rPr>
            </w:pPr>
            <w:r>
              <w:rPr>
                <w:rFonts w:ascii="GHEA Grapalat" w:hAnsi="GHEA Grapalat"/>
                <w:lang w:val="hy-AM"/>
              </w:rPr>
              <w:lastRenderedPageBreak/>
              <w:t>Ընդունվել է ի գիտություն։</w:t>
            </w:r>
          </w:p>
          <w:p w:rsidR="00D736C6" w:rsidRDefault="00CD18D0" w:rsidP="00CD18D0">
            <w:pPr>
              <w:ind w:left="32" w:firstLine="540"/>
              <w:jc w:val="both"/>
              <w:rPr>
                <w:rFonts w:ascii="GHEA Grapalat" w:hAnsi="GHEA Grapalat"/>
                <w:lang w:val="hy-AM"/>
              </w:rPr>
            </w:pPr>
            <w:r>
              <w:rPr>
                <w:rFonts w:ascii="GHEA Grapalat" w:hAnsi="GHEA Grapalat" w:cs="Sylfaen"/>
                <w:bCs/>
                <w:color w:val="000000"/>
                <w:lang w:val="af-ZA" w:eastAsia="en-US"/>
              </w:rPr>
              <w:t>Որոշման ընդուն</w:t>
            </w:r>
            <w:r>
              <w:rPr>
                <w:rFonts w:ascii="GHEA Grapalat" w:hAnsi="GHEA Grapalat" w:cs="Sylfaen"/>
                <w:bCs/>
                <w:color w:val="000000"/>
                <w:lang w:val="hy-AM" w:eastAsia="en-US"/>
              </w:rPr>
              <w:t>ումը</w:t>
            </w:r>
            <w:r w:rsidRPr="00E47F4D">
              <w:rPr>
                <w:rFonts w:ascii="GHEA Grapalat" w:hAnsi="GHEA Grapalat" w:cs="Sylfaen"/>
                <w:bCs/>
                <w:color w:val="000000"/>
                <w:lang w:val="af-ZA" w:eastAsia="en-US"/>
              </w:rPr>
              <w:t xml:space="preserve"> պայմանավորված է</w:t>
            </w:r>
            <w:r>
              <w:rPr>
                <w:rFonts w:ascii="GHEA Grapalat" w:hAnsi="GHEA Grapalat" w:cs="Sylfaen"/>
                <w:bCs/>
                <w:color w:val="000000"/>
                <w:lang w:val="hy-AM" w:eastAsia="en-US"/>
              </w:rPr>
              <w:t xml:space="preserve"> ջրօգտագործողների ընկերությունների </w:t>
            </w:r>
            <w:r w:rsidRPr="0043620E">
              <w:rPr>
                <w:rFonts w:ascii="GHEA Grapalat" w:hAnsi="GHEA Grapalat" w:cs="Sylfaen"/>
                <w:bCs/>
                <w:color w:val="000000"/>
                <w:lang w:val="af-ZA" w:eastAsia="en-US"/>
              </w:rPr>
              <w:t>էլէներգիայի, աշխատավարձի, հարկային գծով պարտավորությունների մարման անհրաժեշտությամբ</w:t>
            </w:r>
            <w:r>
              <w:rPr>
                <w:rFonts w:ascii="GHEA Grapalat" w:hAnsi="GHEA Grapalat"/>
                <w:lang w:val="hy-AM"/>
              </w:rPr>
              <w:t xml:space="preserve"> </w:t>
            </w: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p>
          <w:p w:rsidR="00D736C6" w:rsidRDefault="00D736C6" w:rsidP="00F44927">
            <w:pPr>
              <w:ind w:left="32" w:firstLine="540"/>
              <w:jc w:val="center"/>
              <w:rPr>
                <w:rFonts w:ascii="GHEA Grapalat" w:hAnsi="GHEA Grapalat"/>
                <w:lang w:val="hy-AM"/>
              </w:rPr>
            </w:pPr>
            <w:r>
              <w:rPr>
                <w:rFonts w:ascii="GHEA Grapalat" w:hAnsi="GHEA Grapalat"/>
                <w:lang w:val="hy-AM"/>
              </w:rPr>
              <w:t>Ընդունվել է։</w:t>
            </w:r>
          </w:p>
          <w:p w:rsidR="00D736C6" w:rsidRDefault="00D736C6" w:rsidP="00D736C6">
            <w:pPr>
              <w:ind w:left="32" w:firstLine="540"/>
              <w:jc w:val="both"/>
              <w:rPr>
                <w:rFonts w:ascii="GHEA Grapalat" w:hAnsi="GHEA Grapalat"/>
                <w:lang w:val="hy-AM"/>
              </w:rPr>
            </w:pPr>
            <w:r>
              <w:rPr>
                <w:rFonts w:ascii="GHEA Grapalat" w:hAnsi="GHEA Grapalat"/>
                <w:lang w:val="hy-AM"/>
              </w:rPr>
              <w:t xml:space="preserve">Կից տեղեկանքով ներկայացվել են </w:t>
            </w:r>
            <w:r w:rsidRPr="00C004D1">
              <w:rPr>
                <w:rFonts w:ascii="GHEA Grapalat" w:hAnsi="GHEA Grapalat"/>
                <w:lang w:val="hy-AM"/>
              </w:rPr>
              <w:t>աշխատավարձի</w:t>
            </w:r>
            <w:r>
              <w:rPr>
                <w:rFonts w:ascii="GHEA Grapalat" w:hAnsi="GHEA Grapalat"/>
                <w:lang w:val="hy-AM"/>
              </w:rPr>
              <w:t xml:space="preserve"> և </w:t>
            </w:r>
            <w:r w:rsidRPr="00C004D1">
              <w:rPr>
                <w:rFonts w:ascii="GHEA Grapalat" w:hAnsi="GHEA Grapalat"/>
                <w:lang w:val="hy-AM"/>
              </w:rPr>
              <w:t>հարկ</w:t>
            </w:r>
            <w:r>
              <w:rPr>
                <w:rFonts w:ascii="GHEA Grapalat" w:hAnsi="GHEA Grapalat"/>
                <w:lang w:val="hy-AM"/>
              </w:rPr>
              <w:t xml:space="preserve">երի </w:t>
            </w:r>
            <w:r w:rsidRPr="00C004D1">
              <w:rPr>
                <w:rFonts w:ascii="GHEA Grapalat" w:hAnsi="GHEA Grapalat"/>
                <w:lang w:val="hy-AM"/>
              </w:rPr>
              <w:t>գծով պարտավորություն</w:t>
            </w:r>
            <w:r w:rsidRPr="00C004D1">
              <w:rPr>
                <w:rFonts w:ascii="GHEA Grapalat" w:hAnsi="GHEA Grapalat"/>
                <w:lang w:val="hy-AM"/>
              </w:rPr>
              <w:softHyphen/>
              <w:t xml:space="preserve">ների </w:t>
            </w:r>
            <w:r w:rsidRPr="002D5F0A">
              <w:rPr>
                <w:rFonts w:ascii="GHEA Grapalat" w:hAnsi="GHEA Grapalat"/>
                <w:lang w:val="hy-AM"/>
              </w:rPr>
              <w:t>ֆինանսական գնահատականի հաշվարկային հիմնավորումները</w:t>
            </w:r>
            <w:r>
              <w:rPr>
                <w:rFonts w:ascii="GHEA Grapalat" w:hAnsi="GHEA Grapalat"/>
                <w:lang w:val="hy-AM"/>
              </w:rPr>
              <w:t>։</w:t>
            </w:r>
          </w:p>
          <w:p w:rsidR="004B094E" w:rsidRDefault="004B094E"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864258">
            <w:pPr>
              <w:ind w:left="32" w:firstLine="540"/>
              <w:jc w:val="center"/>
              <w:rPr>
                <w:rFonts w:ascii="GHEA Grapalat" w:hAnsi="GHEA Grapalat"/>
                <w:lang w:val="hy-AM"/>
              </w:rPr>
            </w:pPr>
            <w:r>
              <w:rPr>
                <w:rFonts w:ascii="GHEA Grapalat" w:hAnsi="GHEA Grapalat"/>
                <w:lang w:val="hy-AM"/>
              </w:rPr>
              <w:t>Ընդունվել է։</w:t>
            </w:r>
          </w:p>
          <w:p w:rsidR="00864258" w:rsidRPr="00686441" w:rsidRDefault="00864258" w:rsidP="00864258">
            <w:pPr>
              <w:ind w:left="32" w:firstLine="540"/>
              <w:jc w:val="both"/>
              <w:rPr>
                <w:rFonts w:ascii="GHEA Grapalat" w:hAnsi="GHEA Grapalat"/>
                <w:lang w:val="hy-AM"/>
              </w:rPr>
            </w:pPr>
            <w:r>
              <w:rPr>
                <w:rFonts w:ascii="GHEA Grapalat" w:hAnsi="GHEA Grapalat"/>
                <w:lang w:val="hy-AM"/>
              </w:rPr>
              <w:t>Ներկա պահին գնահատվում են Ջրային կոմիտեի կողմից իրականացվող միջոցառումների գծով կարիքները՝ մնացորդային գումարները ՀՀ կառավարության պահուստային ֆոնդ ուղղելու նպատակով</w:t>
            </w:r>
            <w:r w:rsidR="00686441" w:rsidRPr="00686441">
              <w:rPr>
                <w:rFonts w:ascii="GHEA Grapalat" w:hAnsi="GHEA Grapalat"/>
                <w:lang w:val="hy-AM"/>
              </w:rPr>
              <w:t>:</w:t>
            </w: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686441">
            <w:pPr>
              <w:ind w:left="32" w:firstLine="540"/>
              <w:jc w:val="center"/>
              <w:rPr>
                <w:rFonts w:ascii="GHEA Grapalat" w:hAnsi="GHEA Grapalat"/>
                <w:lang w:val="hy-AM"/>
              </w:rPr>
            </w:pPr>
            <w:r w:rsidRPr="00686441">
              <w:rPr>
                <w:rFonts w:ascii="GHEA Grapalat" w:hAnsi="GHEA Grapalat"/>
                <w:lang w:val="hy-AM"/>
              </w:rPr>
              <w:t>Ընդունվել է։</w:t>
            </w:r>
          </w:p>
          <w:p w:rsidR="00864258" w:rsidRDefault="00686441" w:rsidP="00686441">
            <w:pPr>
              <w:ind w:left="32" w:firstLine="540"/>
              <w:jc w:val="both"/>
              <w:rPr>
                <w:rFonts w:ascii="GHEA Grapalat" w:hAnsi="GHEA Grapalat"/>
                <w:lang w:val="hy-AM"/>
              </w:rPr>
            </w:pPr>
            <w:r>
              <w:rPr>
                <w:rFonts w:ascii="GHEA Grapalat" w:hAnsi="GHEA Grapalat" w:cs="Sylfaen"/>
                <w:lang w:val="hy-AM"/>
              </w:rPr>
              <w:t>Ն</w:t>
            </w:r>
            <w:r w:rsidRPr="00175628">
              <w:rPr>
                <w:rFonts w:ascii="GHEA Grapalat" w:hAnsi="GHEA Grapalat" w:cs="Sylfaen"/>
                <w:lang w:val="hy-AM"/>
              </w:rPr>
              <w:t>ախագծային փաթեթը վրացական կողմի հետ համաձայնեց</w:t>
            </w:r>
            <w:r>
              <w:rPr>
                <w:rFonts w:ascii="GHEA Grapalat" w:hAnsi="GHEA Grapalat" w:cs="Sylfaen"/>
                <w:lang w:val="hy-AM"/>
              </w:rPr>
              <w:t>նելուց հետո կիրականացվի մրցութային գործընթաց, որի արդյունքում կկնքվի պայմանագիր, որով կսահմանվեն ֆինանսական միջոցներ ներգրավելու չափը և ժամանակացույցը, որի արդյունքով էլ կքննարկվի ֆինանսական աղբյուրի հարցը՝ հաշվի առնելով, որ պայմանագիրը ուժի մեջ կլինի 6 ամիս</w:t>
            </w:r>
            <w:r w:rsidRPr="00175628">
              <w:rPr>
                <w:rFonts w:ascii="GHEA Grapalat" w:hAnsi="GHEA Grapalat" w:cs="Sylfaen"/>
                <w:lang w:val="hy-AM"/>
              </w:rPr>
              <w:t>:</w:t>
            </w: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864258">
            <w:pPr>
              <w:ind w:left="32" w:firstLine="540"/>
              <w:jc w:val="center"/>
              <w:rPr>
                <w:rFonts w:ascii="GHEA Grapalat" w:hAnsi="GHEA Grapalat"/>
                <w:lang w:val="hy-AM"/>
              </w:rPr>
            </w:pPr>
            <w:r w:rsidRPr="00686441">
              <w:rPr>
                <w:rFonts w:ascii="GHEA Grapalat" w:hAnsi="GHEA Grapalat"/>
                <w:lang w:val="hy-AM"/>
              </w:rPr>
              <w:t>Ընդունվել է։</w:t>
            </w:r>
          </w:p>
          <w:p w:rsidR="00686441" w:rsidRDefault="00686441" w:rsidP="00686441">
            <w:pPr>
              <w:ind w:left="32" w:firstLine="540"/>
              <w:jc w:val="both"/>
              <w:rPr>
                <w:rFonts w:ascii="GHEA Grapalat" w:hAnsi="GHEA Grapalat"/>
                <w:lang w:val="hy-AM"/>
              </w:rPr>
            </w:pPr>
            <w:r>
              <w:rPr>
                <w:rFonts w:ascii="GHEA Grapalat" w:hAnsi="GHEA Grapalat" w:cs="Sylfaen"/>
                <w:lang w:val="hy-AM"/>
              </w:rPr>
              <w:t>Մ</w:t>
            </w:r>
            <w:r>
              <w:rPr>
                <w:rFonts w:ascii="GHEA Grapalat" w:hAnsi="GHEA Grapalat" w:cs="Sylfaen"/>
                <w:lang w:val="hy-AM"/>
              </w:rPr>
              <w:t>րցութային գործընթացի արդյունքում կկնքվի պայմանագիր, որով կսահմանվեն ֆինանսական միջոցներ ներգրավելու չափը և ժամանակացույցը, որի արդյունքով էլ կքննարկվի ֆինանսական աղբյուրի հարցը՝ հաշվի առնելով, որ պայմանագիրը ուժի մեջ կլինի 6 ամիս</w:t>
            </w:r>
            <w:r w:rsidRPr="00175628">
              <w:rPr>
                <w:rFonts w:ascii="GHEA Grapalat" w:hAnsi="GHEA Grapalat" w:cs="Sylfaen"/>
                <w:lang w:val="hy-AM"/>
              </w:rPr>
              <w:t>:</w:t>
            </w: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90232E">
            <w:pPr>
              <w:ind w:left="32" w:firstLine="540"/>
              <w:jc w:val="center"/>
              <w:rPr>
                <w:rFonts w:ascii="GHEA Grapalat" w:hAnsi="GHEA Grapalat"/>
                <w:lang w:val="hy-AM"/>
              </w:rPr>
            </w:pPr>
          </w:p>
          <w:p w:rsidR="00864258" w:rsidRDefault="00864258" w:rsidP="00864258">
            <w:pPr>
              <w:ind w:left="32" w:firstLine="540"/>
              <w:jc w:val="center"/>
              <w:rPr>
                <w:rFonts w:ascii="GHEA Grapalat" w:hAnsi="GHEA Grapalat"/>
                <w:lang w:val="hy-AM"/>
              </w:rPr>
            </w:pPr>
            <w:r w:rsidRPr="00686441">
              <w:rPr>
                <w:rFonts w:ascii="GHEA Grapalat" w:hAnsi="GHEA Grapalat"/>
                <w:lang w:val="hy-AM"/>
              </w:rPr>
              <w:t>Ընդունվել է։</w:t>
            </w:r>
            <w:bookmarkStart w:id="0" w:name="_GoBack"/>
            <w:bookmarkEnd w:id="0"/>
          </w:p>
          <w:p w:rsidR="00686441" w:rsidRDefault="00686441" w:rsidP="00864258">
            <w:pPr>
              <w:ind w:left="32" w:firstLine="540"/>
              <w:jc w:val="center"/>
              <w:rPr>
                <w:rFonts w:ascii="GHEA Grapalat" w:hAnsi="GHEA Grapalat"/>
                <w:lang w:val="hy-AM"/>
              </w:rPr>
            </w:pPr>
            <w:r>
              <w:rPr>
                <w:rFonts w:ascii="GHEA Grapalat" w:hAnsi="GHEA Grapalat"/>
                <w:lang w:val="hy-AM"/>
              </w:rPr>
              <w:t>Կատարվել է համապատասխան խմբագրումը։</w:t>
            </w:r>
          </w:p>
          <w:p w:rsidR="00864258" w:rsidRPr="004B094E" w:rsidRDefault="00864258" w:rsidP="0090232E">
            <w:pPr>
              <w:ind w:left="32" w:firstLine="540"/>
              <w:jc w:val="center"/>
              <w:rPr>
                <w:rFonts w:ascii="GHEA Grapalat" w:hAnsi="GHEA Grapalat"/>
                <w:lang w:val="hy-AM"/>
              </w:rPr>
            </w:pPr>
          </w:p>
        </w:tc>
      </w:tr>
    </w:tbl>
    <w:p w:rsidR="00A80030" w:rsidRPr="004B094E" w:rsidRDefault="00A80030" w:rsidP="00731A3E">
      <w:pPr>
        <w:ind w:firstLine="572"/>
        <w:jc w:val="center"/>
        <w:rPr>
          <w:rFonts w:ascii="GHEA Grapalat" w:hAnsi="GHEA Grapalat"/>
          <w:lang w:val="hy-AM"/>
        </w:rPr>
      </w:pPr>
    </w:p>
    <w:sectPr w:rsidR="00A80030" w:rsidRPr="004B094E" w:rsidSect="00051F15">
      <w:pgSz w:w="15840" w:h="12240" w:orient="landscape"/>
      <w:pgMar w:top="567"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 w15:restartNumberingAfterBreak="0">
    <w:nsid w:val="0D5D6710"/>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3B70B26"/>
    <w:multiLevelType w:val="hybridMultilevel"/>
    <w:tmpl w:val="D83613FC"/>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8E65C57"/>
    <w:multiLevelType w:val="hybridMultilevel"/>
    <w:tmpl w:val="BAB68522"/>
    <w:lvl w:ilvl="0" w:tplc="0706DCB6">
      <w:numFmt w:val="bullet"/>
      <w:lvlText w:val="-"/>
      <w:lvlJc w:val="left"/>
      <w:pPr>
        <w:ind w:left="1350" w:hanging="360"/>
      </w:pPr>
      <w:rPr>
        <w:rFonts w:ascii="GHEA Grapalat" w:eastAsia="Calibri" w:hAnsi="GHEA Grapalat" w:cstheme="minorBidi"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15:restartNumberingAfterBreak="0">
    <w:nsid w:val="1F7B6575"/>
    <w:multiLevelType w:val="hybridMultilevel"/>
    <w:tmpl w:val="F8B017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A8F6132"/>
    <w:multiLevelType w:val="hybridMultilevel"/>
    <w:tmpl w:val="56406FCE"/>
    <w:lvl w:ilvl="0" w:tplc="6ABE6594">
      <w:start w:val="1"/>
      <w:numFmt w:val="bullet"/>
      <w:lvlText w:val="-"/>
      <w:lvlJc w:val="left"/>
      <w:pPr>
        <w:ind w:left="1070" w:hanging="360"/>
      </w:pPr>
      <w:rPr>
        <w:rFonts w:ascii="GHEA Grapalat" w:eastAsia="Calibri" w:hAnsi="GHEA Grapalat" w:cstheme="minorBidi"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8A18ED"/>
    <w:multiLevelType w:val="hybridMultilevel"/>
    <w:tmpl w:val="A08227A2"/>
    <w:lvl w:ilvl="0" w:tplc="FDDC82A6">
      <w:numFmt w:val="bullet"/>
      <w:lvlText w:val="-"/>
      <w:lvlJc w:val="left"/>
      <w:pPr>
        <w:ind w:left="927" w:hanging="360"/>
      </w:pPr>
      <w:rPr>
        <w:rFonts w:ascii="GHEA Grapalat" w:eastAsiaTheme="minorHAns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38F2001"/>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0"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3CBA60AC"/>
    <w:multiLevelType w:val="hybridMultilevel"/>
    <w:tmpl w:val="FFB45D00"/>
    <w:lvl w:ilvl="0" w:tplc="44025400">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3F8E7D7C"/>
    <w:multiLevelType w:val="hybridMultilevel"/>
    <w:tmpl w:val="240C48F0"/>
    <w:lvl w:ilvl="0" w:tplc="31829A34">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78D149F"/>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6" w15:restartNumberingAfterBreak="0">
    <w:nsid w:val="60282F90"/>
    <w:multiLevelType w:val="hybridMultilevel"/>
    <w:tmpl w:val="AFF002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3"/>
  </w:num>
  <w:num w:numId="2">
    <w:abstractNumId w:val="0"/>
  </w:num>
  <w:num w:numId="3">
    <w:abstractNumId w:val="15"/>
  </w:num>
  <w:num w:numId="4">
    <w:abstractNumId w:val="10"/>
  </w:num>
  <w:num w:numId="5">
    <w:abstractNumId w:val="17"/>
  </w:num>
  <w:num w:numId="6">
    <w:abstractNumId w:val="7"/>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1"/>
  </w:num>
  <w:num w:numId="10">
    <w:abstractNumId w:val="12"/>
  </w:num>
  <w:num w:numId="11">
    <w:abstractNumId w:val="2"/>
  </w:num>
  <w:num w:numId="12">
    <w:abstractNumId w:val="5"/>
  </w:num>
  <w:num w:numId="13">
    <w:abstractNumId w:val="4"/>
  </w:num>
  <w:num w:numId="14">
    <w:abstractNumId w:val="1"/>
  </w:num>
  <w:num w:numId="15">
    <w:abstractNumId w:val="6"/>
  </w:num>
  <w:num w:numId="16">
    <w:abstractNumId w:val="16"/>
  </w:num>
  <w:num w:numId="17">
    <w:abstractNumId w:val="9"/>
  </w:num>
  <w:num w:numId="18">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077"/>
    <w:rsid w:val="000061F3"/>
    <w:rsid w:val="00007431"/>
    <w:rsid w:val="00007482"/>
    <w:rsid w:val="00007F15"/>
    <w:rsid w:val="000124AD"/>
    <w:rsid w:val="00017565"/>
    <w:rsid w:val="00024FE8"/>
    <w:rsid w:val="000275A7"/>
    <w:rsid w:val="00033C72"/>
    <w:rsid w:val="000376E7"/>
    <w:rsid w:val="00043E30"/>
    <w:rsid w:val="0004562E"/>
    <w:rsid w:val="00051F15"/>
    <w:rsid w:val="000567E6"/>
    <w:rsid w:val="00056B85"/>
    <w:rsid w:val="000579FE"/>
    <w:rsid w:val="00062757"/>
    <w:rsid w:val="00062B14"/>
    <w:rsid w:val="00067F60"/>
    <w:rsid w:val="00071DE9"/>
    <w:rsid w:val="00071E5E"/>
    <w:rsid w:val="000770EA"/>
    <w:rsid w:val="0008280A"/>
    <w:rsid w:val="000841F5"/>
    <w:rsid w:val="00085400"/>
    <w:rsid w:val="00086796"/>
    <w:rsid w:val="00087585"/>
    <w:rsid w:val="00091157"/>
    <w:rsid w:val="000936C3"/>
    <w:rsid w:val="00096964"/>
    <w:rsid w:val="000A070F"/>
    <w:rsid w:val="000A17AC"/>
    <w:rsid w:val="000A2EDA"/>
    <w:rsid w:val="000A3D3C"/>
    <w:rsid w:val="000A436D"/>
    <w:rsid w:val="000A66B8"/>
    <w:rsid w:val="000A71F4"/>
    <w:rsid w:val="000B6199"/>
    <w:rsid w:val="000B6C61"/>
    <w:rsid w:val="000B6F52"/>
    <w:rsid w:val="000C1606"/>
    <w:rsid w:val="000C4D02"/>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2547"/>
    <w:rsid w:val="00105273"/>
    <w:rsid w:val="001105E3"/>
    <w:rsid w:val="00112007"/>
    <w:rsid w:val="00112F2F"/>
    <w:rsid w:val="001166B0"/>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5304C"/>
    <w:rsid w:val="00161EB9"/>
    <w:rsid w:val="001712ED"/>
    <w:rsid w:val="00171861"/>
    <w:rsid w:val="001759E2"/>
    <w:rsid w:val="001761EF"/>
    <w:rsid w:val="0017629E"/>
    <w:rsid w:val="00176586"/>
    <w:rsid w:val="00176E73"/>
    <w:rsid w:val="00177B22"/>
    <w:rsid w:val="0018228B"/>
    <w:rsid w:val="00183885"/>
    <w:rsid w:val="001852CE"/>
    <w:rsid w:val="0018536C"/>
    <w:rsid w:val="0018658E"/>
    <w:rsid w:val="00186EEC"/>
    <w:rsid w:val="00186F5D"/>
    <w:rsid w:val="0019091F"/>
    <w:rsid w:val="0019340A"/>
    <w:rsid w:val="0019774A"/>
    <w:rsid w:val="00197C76"/>
    <w:rsid w:val="001A5A56"/>
    <w:rsid w:val="001B0F0A"/>
    <w:rsid w:val="001B0F15"/>
    <w:rsid w:val="001B247D"/>
    <w:rsid w:val="001B3EAF"/>
    <w:rsid w:val="001B4B59"/>
    <w:rsid w:val="001B63BA"/>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A24"/>
    <w:rsid w:val="001F2C49"/>
    <w:rsid w:val="001F3E7C"/>
    <w:rsid w:val="001F4182"/>
    <w:rsid w:val="001F7686"/>
    <w:rsid w:val="001F7D32"/>
    <w:rsid w:val="0020231C"/>
    <w:rsid w:val="0020290B"/>
    <w:rsid w:val="00203854"/>
    <w:rsid w:val="00204439"/>
    <w:rsid w:val="00207033"/>
    <w:rsid w:val="00207481"/>
    <w:rsid w:val="002134F4"/>
    <w:rsid w:val="002172E6"/>
    <w:rsid w:val="00220C35"/>
    <w:rsid w:val="00221CE5"/>
    <w:rsid w:val="0022232C"/>
    <w:rsid w:val="0022241D"/>
    <w:rsid w:val="0022653A"/>
    <w:rsid w:val="00226802"/>
    <w:rsid w:val="00226AE1"/>
    <w:rsid w:val="00232978"/>
    <w:rsid w:val="002332A0"/>
    <w:rsid w:val="00235E9E"/>
    <w:rsid w:val="00237A4C"/>
    <w:rsid w:val="002434A7"/>
    <w:rsid w:val="002446B6"/>
    <w:rsid w:val="00245344"/>
    <w:rsid w:val="002531BF"/>
    <w:rsid w:val="00262817"/>
    <w:rsid w:val="00262A5B"/>
    <w:rsid w:val="00265413"/>
    <w:rsid w:val="00267216"/>
    <w:rsid w:val="002677F8"/>
    <w:rsid w:val="002726CC"/>
    <w:rsid w:val="002728BD"/>
    <w:rsid w:val="00272ABF"/>
    <w:rsid w:val="00273297"/>
    <w:rsid w:val="00274357"/>
    <w:rsid w:val="00276D70"/>
    <w:rsid w:val="00286629"/>
    <w:rsid w:val="00296305"/>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1FFB"/>
    <w:rsid w:val="0030294D"/>
    <w:rsid w:val="00303C88"/>
    <w:rsid w:val="003047E3"/>
    <w:rsid w:val="00305614"/>
    <w:rsid w:val="003056F2"/>
    <w:rsid w:val="00310B13"/>
    <w:rsid w:val="003126D2"/>
    <w:rsid w:val="0031318D"/>
    <w:rsid w:val="00314987"/>
    <w:rsid w:val="003205F8"/>
    <w:rsid w:val="00321A3C"/>
    <w:rsid w:val="00321F20"/>
    <w:rsid w:val="00326913"/>
    <w:rsid w:val="00331E5E"/>
    <w:rsid w:val="00332736"/>
    <w:rsid w:val="00332824"/>
    <w:rsid w:val="0033598F"/>
    <w:rsid w:val="0033624E"/>
    <w:rsid w:val="003371D0"/>
    <w:rsid w:val="00342D15"/>
    <w:rsid w:val="00342F10"/>
    <w:rsid w:val="003446C9"/>
    <w:rsid w:val="003456D6"/>
    <w:rsid w:val="00345BE4"/>
    <w:rsid w:val="003469E9"/>
    <w:rsid w:val="00351459"/>
    <w:rsid w:val="00354BEA"/>
    <w:rsid w:val="00354C82"/>
    <w:rsid w:val="003550D2"/>
    <w:rsid w:val="00356566"/>
    <w:rsid w:val="003573BB"/>
    <w:rsid w:val="00357E31"/>
    <w:rsid w:val="0036212B"/>
    <w:rsid w:val="00362136"/>
    <w:rsid w:val="00365A8B"/>
    <w:rsid w:val="00372498"/>
    <w:rsid w:val="00375680"/>
    <w:rsid w:val="003758D9"/>
    <w:rsid w:val="00375EFA"/>
    <w:rsid w:val="00380702"/>
    <w:rsid w:val="00380D1B"/>
    <w:rsid w:val="00381B0F"/>
    <w:rsid w:val="00382E35"/>
    <w:rsid w:val="00383BCD"/>
    <w:rsid w:val="00386ED0"/>
    <w:rsid w:val="00392DCD"/>
    <w:rsid w:val="0039373D"/>
    <w:rsid w:val="003945BB"/>
    <w:rsid w:val="00396CC5"/>
    <w:rsid w:val="00397194"/>
    <w:rsid w:val="003A0334"/>
    <w:rsid w:val="003A6772"/>
    <w:rsid w:val="003B004D"/>
    <w:rsid w:val="003B0568"/>
    <w:rsid w:val="003B14BB"/>
    <w:rsid w:val="003B22C4"/>
    <w:rsid w:val="003B2728"/>
    <w:rsid w:val="003B44EB"/>
    <w:rsid w:val="003B4F80"/>
    <w:rsid w:val="003B7716"/>
    <w:rsid w:val="003C1FF3"/>
    <w:rsid w:val="003C3C91"/>
    <w:rsid w:val="003C5B03"/>
    <w:rsid w:val="003C5B8A"/>
    <w:rsid w:val="003D2E67"/>
    <w:rsid w:val="003D4CA0"/>
    <w:rsid w:val="003D4FAC"/>
    <w:rsid w:val="003E022D"/>
    <w:rsid w:val="003E0712"/>
    <w:rsid w:val="003E2577"/>
    <w:rsid w:val="003E3F90"/>
    <w:rsid w:val="003E5DC8"/>
    <w:rsid w:val="003E64ED"/>
    <w:rsid w:val="003E685F"/>
    <w:rsid w:val="003F1F9D"/>
    <w:rsid w:val="003F31E0"/>
    <w:rsid w:val="003F4B7C"/>
    <w:rsid w:val="003F5302"/>
    <w:rsid w:val="003F7E10"/>
    <w:rsid w:val="004002D8"/>
    <w:rsid w:val="00400C02"/>
    <w:rsid w:val="00402A5D"/>
    <w:rsid w:val="004043D2"/>
    <w:rsid w:val="004049B5"/>
    <w:rsid w:val="0040550F"/>
    <w:rsid w:val="00410A5D"/>
    <w:rsid w:val="00410E8B"/>
    <w:rsid w:val="00412189"/>
    <w:rsid w:val="00413660"/>
    <w:rsid w:val="004138F3"/>
    <w:rsid w:val="00415722"/>
    <w:rsid w:val="00424A7D"/>
    <w:rsid w:val="00424F8C"/>
    <w:rsid w:val="0042640A"/>
    <w:rsid w:val="00427C58"/>
    <w:rsid w:val="004317D5"/>
    <w:rsid w:val="00434FFA"/>
    <w:rsid w:val="0043577C"/>
    <w:rsid w:val="00440E01"/>
    <w:rsid w:val="004430C9"/>
    <w:rsid w:val="004434A7"/>
    <w:rsid w:val="00444E62"/>
    <w:rsid w:val="00445700"/>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3960"/>
    <w:rsid w:val="00484DBD"/>
    <w:rsid w:val="004861CE"/>
    <w:rsid w:val="00487D1C"/>
    <w:rsid w:val="00492B7A"/>
    <w:rsid w:val="00494C26"/>
    <w:rsid w:val="004A02A9"/>
    <w:rsid w:val="004A330B"/>
    <w:rsid w:val="004A4543"/>
    <w:rsid w:val="004A4EA1"/>
    <w:rsid w:val="004B094E"/>
    <w:rsid w:val="004B4A47"/>
    <w:rsid w:val="004B5954"/>
    <w:rsid w:val="004C3221"/>
    <w:rsid w:val="004C5155"/>
    <w:rsid w:val="004C7400"/>
    <w:rsid w:val="004D2151"/>
    <w:rsid w:val="004D4A89"/>
    <w:rsid w:val="004D4E72"/>
    <w:rsid w:val="004E0045"/>
    <w:rsid w:val="004E1591"/>
    <w:rsid w:val="004E3846"/>
    <w:rsid w:val="004E5C18"/>
    <w:rsid w:val="004E623F"/>
    <w:rsid w:val="004E7D4F"/>
    <w:rsid w:val="004F25EB"/>
    <w:rsid w:val="004F294D"/>
    <w:rsid w:val="004F2CED"/>
    <w:rsid w:val="004F31A3"/>
    <w:rsid w:val="004F4887"/>
    <w:rsid w:val="004F529F"/>
    <w:rsid w:val="004F6180"/>
    <w:rsid w:val="004F6FCD"/>
    <w:rsid w:val="004F75AD"/>
    <w:rsid w:val="004F7C39"/>
    <w:rsid w:val="00500F25"/>
    <w:rsid w:val="00501FE8"/>
    <w:rsid w:val="005035F1"/>
    <w:rsid w:val="00504245"/>
    <w:rsid w:val="005050E9"/>
    <w:rsid w:val="00505FEE"/>
    <w:rsid w:val="0050619B"/>
    <w:rsid w:val="00507827"/>
    <w:rsid w:val="00510E84"/>
    <w:rsid w:val="00511A7C"/>
    <w:rsid w:val="00512F96"/>
    <w:rsid w:val="0051338B"/>
    <w:rsid w:val="005137E3"/>
    <w:rsid w:val="0051387C"/>
    <w:rsid w:val="00520A5D"/>
    <w:rsid w:val="0052137C"/>
    <w:rsid w:val="005238F5"/>
    <w:rsid w:val="005245A7"/>
    <w:rsid w:val="00525B93"/>
    <w:rsid w:val="00526A37"/>
    <w:rsid w:val="0052788B"/>
    <w:rsid w:val="00527AB5"/>
    <w:rsid w:val="00531404"/>
    <w:rsid w:val="0053225C"/>
    <w:rsid w:val="00534DFF"/>
    <w:rsid w:val="00535608"/>
    <w:rsid w:val="0054027E"/>
    <w:rsid w:val="0054337B"/>
    <w:rsid w:val="005472AA"/>
    <w:rsid w:val="00550287"/>
    <w:rsid w:val="00552286"/>
    <w:rsid w:val="0055325F"/>
    <w:rsid w:val="0055348F"/>
    <w:rsid w:val="00554D2F"/>
    <w:rsid w:val="00561FE2"/>
    <w:rsid w:val="00562670"/>
    <w:rsid w:val="00565DBD"/>
    <w:rsid w:val="00566772"/>
    <w:rsid w:val="0056798D"/>
    <w:rsid w:val="005720C9"/>
    <w:rsid w:val="0057410C"/>
    <w:rsid w:val="0057489E"/>
    <w:rsid w:val="00575EF8"/>
    <w:rsid w:val="00582C78"/>
    <w:rsid w:val="005912EF"/>
    <w:rsid w:val="00592B20"/>
    <w:rsid w:val="00592FDD"/>
    <w:rsid w:val="00595A35"/>
    <w:rsid w:val="00595BBB"/>
    <w:rsid w:val="00597740"/>
    <w:rsid w:val="005A0E17"/>
    <w:rsid w:val="005A3D95"/>
    <w:rsid w:val="005A5873"/>
    <w:rsid w:val="005A6390"/>
    <w:rsid w:val="005A6872"/>
    <w:rsid w:val="005B205A"/>
    <w:rsid w:val="005B39D8"/>
    <w:rsid w:val="005B4AAE"/>
    <w:rsid w:val="005B6F08"/>
    <w:rsid w:val="005B7D44"/>
    <w:rsid w:val="005C06CF"/>
    <w:rsid w:val="005C119E"/>
    <w:rsid w:val="005C1373"/>
    <w:rsid w:val="005C315C"/>
    <w:rsid w:val="005C333A"/>
    <w:rsid w:val="005C3A73"/>
    <w:rsid w:val="005D323E"/>
    <w:rsid w:val="005D34A6"/>
    <w:rsid w:val="005E091E"/>
    <w:rsid w:val="005E27B3"/>
    <w:rsid w:val="005E2C5B"/>
    <w:rsid w:val="005E3CDF"/>
    <w:rsid w:val="005E4023"/>
    <w:rsid w:val="005E4BC2"/>
    <w:rsid w:val="005E5745"/>
    <w:rsid w:val="005F13BC"/>
    <w:rsid w:val="005F18AE"/>
    <w:rsid w:val="005F2FB6"/>
    <w:rsid w:val="005F39CF"/>
    <w:rsid w:val="00601342"/>
    <w:rsid w:val="00604032"/>
    <w:rsid w:val="00616700"/>
    <w:rsid w:val="00616D9C"/>
    <w:rsid w:val="00616F7A"/>
    <w:rsid w:val="006172FA"/>
    <w:rsid w:val="00623815"/>
    <w:rsid w:val="00623881"/>
    <w:rsid w:val="00623947"/>
    <w:rsid w:val="0062432B"/>
    <w:rsid w:val="0062668E"/>
    <w:rsid w:val="0063180B"/>
    <w:rsid w:val="00633718"/>
    <w:rsid w:val="00633CEB"/>
    <w:rsid w:val="006355B2"/>
    <w:rsid w:val="00635D1E"/>
    <w:rsid w:val="00637705"/>
    <w:rsid w:val="00637B64"/>
    <w:rsid w:val="00644995"/>
    <w:rsid w:val="00651154"/>
    <w:rsid w:val="006530C5"/>
    <w:rsid w:val="006549F2"/>
    <w:rsid w:val="00655FEE"/>
    <w:rsid w:val="006569D3"/>
    <w:rsid w:val="00657C55"/>
    <w:rsid w:val="00661BFB"/>
    <w:rsid w:val="00663B8B"/>
    <w:rsid w:val="006714FC"/>
    <w:rsid w:val="0067445E"/>
    <w:rsid w:val="006745C6"/>
    <w:rsid w:val="00675391"/>
    <w:rsid w:val="006769E8"/>
    <w:rsid w:val="00677E24"/>
    <w:rsid w:val="00683303"/>
    <w:rsid w:val="00683685"/>
    <w:rsid w:val="00684D53"/>
    <w:rsid w:val="0068573E"/>
    <w:rsid w:val="00686310"/>
    <w:rsid w:val="00686441"/>
    <w:rsid w:val="0069562E"/>
    <w:rsid w:val="00697832"/>
    <w:rsid w:val="00697C69"/>
    <w:rsid w:val="006A0AB1"/>
    <w:rsid w:val="006A274D"/>
    <w:rsid w:val="006B03AB"/>
    <w:rsid w:val="006B1DE3"/>
    <w:rsid w:val="006B27F9"/>
    <w:rsid w:val="006B32EC"/>
    <w:rsid w:val="006B5BF8"/>
    <w:rsid w:val="006B6618"/>
    <w:rsid w:val="006B7AEA"/>
    <w:rsid w:val="006B7B90"/>
    <w:rsid w:val="006C176E"/>
    <w:rsid w:val="006C29B3"/>
    <w:rsid w:val="006C5FFA"/>
    <w:rsid w:val="006C67C1"/>
    <w:rsid w:val="006D2245"/>
    <w:rsid w:val="006D4199"/>
    <w:rsid w:val="006D618D"/>
    <w:rsid w:val="006D724A"/>
    <w:rsid w:val="006D748D"/>
    <w:rsid w:val="006E148B"/>
    <w:rsid w:val="006E2F57"/>
    <w:rsid w:val="006E5542"/>
    <w:rsid w:val="006E627B"/>
    <w:rsid w:val="006F22CB"/>
    <w:rsid w:val="006F3075"/>
    <w:rsid w:val="006F5DA7"/>
    <w:rsid w:val="006F7E1B"/>
    <w:rsid w:val="00702DAF"/>
    <w:rsid w:val="00702EA9"/>
    <w:rsid w:val="007031C1"/>
    <w:rsid w:val="007039BA"/>
    <w:rsid w:val="00704D3B"/>
    <w:rsid w:val="00705FE6"/>
    <w:rsid w:val="007074D8"/>
    <w:rsid w:val="007105DF"/>
    <w:rsid w:val="00711DB2"/>
    <w:rsid w:val="0071256D"/>
    <w:rsid w:val="007133E5"/>
    <w:rsid w:val="00715AA3"/>
    <w:rsid w:val="00720779"/>
    <w:rsid w:val="00720D4D"/>
    <w:rsid w:val="00726316"/>
    <w:rsid w:val="00726C15"/>
    <w:rsid w:val="0072742D"/>
    <w:rsid w:val="0073156B"/>
    <w:rsid w:val="00731A3E"/>
    <w:rsid w:val="00731FE5"/>
    <w:rsid w:val="00732505"/>
    <w:rsid w:val="0073526B"/>
    <w:rsid w:val="007421A3"/>
    <w:rsid w:val="007446DA"/>
    <w:rsid w:val="00744C0E"/>
    <w:rsid w:val="007533D0"/>
    <w:rsid w:val="0075420C"/>
    <w:rsid w:val="00756601"/>
    <w:rsid w:val="0076180C"/>
    <w:rsid w:val="007635BA"/>
    <w:rsid w:val="00763876"/>
    <w:rsid w:val="00764111"/>
    <w:rsid w:val="00764821"/>
    <w:rsid w:val="00765346"/>
    <w:rsid w:val="007664A8"/>
    <w:rsid w:val="00767272"/>
    <w:rsid w:val="0076795E"/>
    <w:rsid w:val="00767C97"/>
    <w:rsid w:val="00771E8B"/>
    <w:rsid w:val="00774E13"/>
    <w:rsid w:val="00776563"/>
    <w:rsid w:val="0077741E"/>
    <w:rsid w:val="007830B0"/>
    <w:rsid w:val="007840E2"/>
    <w:rsid w:val="007840E7"/>
    <w:rsid w:val="00784204"/>
    <w:rsid w:val="00785B31"/>
    <w:rsid w:val="0078782A"/>
    <w:rsid w:val="00790E46"/>
    <w:rsid w:val="00791927"/>
    <w:rsid w:val="0079746D"/>
    <w:rsid w:val="007A01E3"/>
    <w:rsid w:val="007A0E13"/>
    <w:rsid w:val="007B2844"/>
    <w:rsid w:val="007B2AA4"/>
    <w:rsid w:val="007B49CA"/>
    <w:rsid w:val="007B6562"/>
    <w:rsid w:val="007B6C46"/>
    <w:rsid w:val="007B7666"/>
    <w:rsid w:val="007C468F"/>
    <w:rsid w:val="007C6F11"/>
    <w:rsid w:val="007C72D7"/>
    <w:rsid w:val="007D2AB1"/>
    <w:rsid w:val="007D34E2"/>
    <w:rsid w:val="007D6504"/>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36945"/>
    <w:rsid w:val="0084294E"/>
    <w:rsid w:val="008430E2"/>
    <w:rsid w:val="00845752"/>
    <w:rsid w:val="00845B05"/>
    <w:rsid w:val="008518E5"/>
    <w:rsid w:val="00853E59"/>
    <w:rsid w:val="008553E7"/>
    <w:rsid w:val="00864258"/>
    <w:rsid w:val="0086571F"/>
    <w:rsid w:val="00871785"/>
    <w:rsid w:val="00872C5A"/>
    <w:rsid w:val="008759D3"/>
    <w:rsid w:val="008763E4"/>
    <w:rsid w:val="0087729F"/>
    <w:rsid w:val="00877970"/>
    <w:rsid w:val="00882ECD"/>
    <w:rsid w:val="00883668"/>
    <w:rsid w:val="008848DE"/>
    <w:rsid w:val="00887E27"/>
    <w:rsid w:val="00891B46"/>
    <w:rsid w:val="00894EC9"/>
    <w:rsid w:val="008977D8"/>
    <w:rsid w:val="008A231A"/>
    <w:rsid w:val="008A5348"/>
    <w:rsid w:val="008A7FA5"/>
    <w:rsid w:val="008B0174"/>
    <w:rsid w:val="008B05CE"/>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0E93"/>
    <w:rsid w:val="009022CE"/>
    <w:rsid w:val="0090232E"/>
    <w:rsid w:val="00903A5F"/>
    <w:rsid w:val="00904D94"/>
    <w:rsid w:val="00905C2A"/>
    <w:rsid w:val="00906ADB"/>
    <w:rsid w:val="00907ADF"/>
    <w:rsid w:val="00911251"/>
    <w:rsid w:val="00913682"/>
    <w:rsid w:val="00914FE6"/>
    <w:rsid w:val="00921DDC"/>
    <w:rsid w:val="00924B6E"/>
    <w:rsid w:val="0093028C"/>
    <w:rsid w:val="0093158E"/>
    <w:rsid w:val="00931BD0"/>
    <w:rsid w:val="00934310"/>
    <w:rsid w:val="00936266"/>
    <w:rsid w:val="00936F8D"/>
    <w:rsid w:val="0093768C"/>
    <w:rsid w:val="00941880"/>
    <w:rsid w:val="00942EA0"/>
    <w:rsid w:val="009446DF"/>
    <w:rsid w:val="00944C55"/>
    <w:rsid w:val="00944D76"/>
    <w:rsid w:val="00947C26"/>
    <w:rsid w:val="00950285"/>
    <w:rsid w:val="009513D5"/>
    <w:rsid w:val="00952173"/>
    <w:rsid w:val="009539FA"/>
    <w:rsid w:val="009540D6"/>
    <w:rsid w:val="00954511"/>
    <w:rsid w:val="00954CAF"/>
    <w:rsid w:val="00954EC7"/>
    <w:rsid w:val="00955F44"/>
    <w:rsid w:val="00957453"/>
    <w:rsid w:val="009606E1"/>
    <w:rsid w:val="009608D8"/>
    <w:rsid w:val="0096105B"/>
    <w:rsid w:val="00963DA0"/>
    <w:rsid w:val="009661CB"/>
    <w:rsid w:val="009671A9"/>
    <w:rsid w:val="00967A56"/>
    <w:rsid w:val="00971529"/>
    <w:rsid w:val="0097175A"/>
    <w:rsid w:val="00971926"/>
    <w:rsid w:val="00972126"/>
    <w:rsid w:val="009727C5"/>
    <w:rsid w:val="00974658"/>
    <w:rsid w:val="00974A82"/>
    <w:rsid w:val="00976FF8"/>
    <w:rsid w:val="0098026B"/>
    <w:rsid w:val="00982B7B"/>
    <w:rsid w:val="00984EB2"/>
    <w:rsid w:val="009869BF"/>
    <w:rsid w:val="00987129"/>
    <w:rsid w:val="00991068"/>
    <w:rsid w:val="00994AE3"/>
    <w:rsid w:val="00997DB9"/>
    <w:rsid w:val="009A1735"/>
    <w:rsid w:val="009A3E60"/>
    <w:rsid w:val="009A526D"/>
    <w:rsid w:val="009A727A"/>
    <w:rsid w:val="009B0B8E"/>
    <w:rsid w:val="009B426F"/>
    <w:rsid w:val="009B754E"/>
    <w:rsid w:val="009B7DCF"/>
    <w:rsid w:val="009C173E"/>
    <w:rsid w:val="009C2B1E"/>
    <w:rsid w:val="009C4BC4"/>
    <w:rsid w:val="009D1E9A"/>
    <w:rsid w:val="009D22C2"/>
    <w:rsid w:val="009D3548"/>
    <w:rsid w:val="009D50EF"/>
    <w:rsid w:val="009E4985"/>
    <w:rsid w:val="009E61B8"/>
    <w:rsid w:val="009F0173"/>
    <w:rsid w:val="009F1894"/>
    <w:rsid w:val="009F255C"/>
    <w:rsid w:val="009F2F6D"/>
    <w:rsid w:val="009F5150"/>
    <w:rsid w:val="009F6BBD"/>
    <w:rsid w:val="00A000FC"/>
    <w:rsid w:val="00A00CB0"/>
    <w:rsid w:val="00A00D49"/>
    <w:rsid w:val="00A00D4D"/>
    <w:rsid w:val="00A01A05"/>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1F"/>
    <w:rsid w:val="00AA658A"/>
    <w:rsid w:val="00AA75D4"/>
    <w:rsid w:val="00AB0328"/>
    <w:rsid w:val="00AB29E5"/>
    <w:rsid w:val="00AB3319"/>
    <w:rsid w:val="00AB4F06"/>
    <w:rsid w:val="00AB6C1A"/>
    <w:rsid w:val="00AB6DE7"/>
    <w:rsid w:val="00AC16A6"/>
    <w:rsid w:val="00AC4323"/>
    <w:rsid w:val="00AC68C2"/>
    <w:rsid w:val="00AC6989"/>
    <w:rsid w:val="00AD13B6"/>
    <w:rsid w:val="00AD354E"/>
    <w:rsid w:val="00AD4EA4"/>
    <w:rsid w:val="00AD659A"/>
    <w:rsid w:val="00AE2A50"/>
    <w:rsid w:val="00AE33B2"/>
    <w:rsid w:val="00AE3D81"/>
    <w:rsid w:val="00AE5BD4"/>
    <w:rsid w:val="00AE67FA"/>
    <w:rsid w:val="00AF00C1"/>
    <w:rsid w:val="00AF2022"/>
    <w:rsid w:val="00AF5202"/>
    <w:rsid w:val="00AF7059"/>
    <w:rsid w:val="00AF7611"/>
    <w:rsid w:val="00B00133"/>
    <w:rsid w:val="00B00D60"/>
    <w:rsid w:val="00B012B2"/>
    <w:rsid w:val="00B039FA"/>
    <w:rsid w:val="00B053DB"/>
    <w:rsid w:val="00B05C23"/>
    <w:rsid w:val="00B0742E"/>
    <w:rsid w:val="00B11621"/>
    <w:rsid w:val="00B12BD2"/>
    <w:rsid w:val="00B2089B"/>
    <w:rsid w:val="00B21DB7"/>
    <w:rsid w:val="00B231B5"/>
    <w:rsid w:val="00B23453"/>
    <w:rsid w:val="00B263DA"/>
    <w:rsid w:val="00B2742C"/>
    <w:rsid w:val="00B3007C"/>
    <w:rsid w:val="00B31108"/>
    <w:rsid w:val="00B32570"/>
    <w:rsid w:val="00B355EA"/>
    <w:rsid w:val="00B35F78"/>
    <w:rsid w:val="00B3716D"/>
    <w:rsid w:val="00B37E57"/>
    <w:rsid w:val="00B42A32"/>
    <w:rsid w:val="00B43CBF"/>
    <w:rsid w:val="00B441A6"/>
    <w:rsid w:val="00B47549"/>
    <w:rsid w:val="00B51415"/>
    <w:rsid w:val="00B51CC5"/>
    <w:rsid w:val="00B527CA"/>
    <w:rsid w:val="00B530A9"/>
    <w:rsid w:val="00B539E8"/>
    <w:rsid w:val="00B5400C"/>
    <w:rsid w:val="00B54F26"/>
    <w:rsid w:val="00B55978"/>
    <w:rsid w:val="00B5677F"/>
    <w:rsid w:val="00B57C74"/>
    <w:rsid w:val="00B57EE9"/>
    <w:rsid w:val="00B60C0E"/>
    <w:rsid w:val="00B614C8"/>
    <w:rsid w:val="00B626E6"/>
    <w:rsid w:val="00B635AE"/>
    <w:rsid w:val="00B71D14"/>
    <w:rsid w:val="00B72373"/>
    <w:rsid w:val="00B7321C"/>
    <w:rsid w:val="00B743D6"/>
    <w:rsid w:val="00B75591"/>
    <w:rsid w:val="00B756B8"/>
    <w:rsid w:val="00B80A42"/>
    <w:rsid w:val="00B80A91"/>
    <w:rsid w:val="00B80FF0"/>
    <w:rsid w:val="00B83B0B"/>
    <w:rsid w:val="00B84A0E"/>
    <w:rsid w:val="00B871BC"/>
    <w:rsid w:val="00B915DB"/>
    <w:rsid w:val="00B924AB"/>
    <w:rsid w:val="00B927AF"/>
    <w:rsid w:val="00B94E23"/>
    <w:rsid w:val="00B952D9"/>
    <w:rsid w:val="00B956E6"/>
    <w:rsid w:val="00B96F62"/>
    <w:rsid w:val="00B979BC"/>
    <w:rsid w:val="00BA574F"/>
    <w:rsid w:val="00BA6ED3"/>
    <w:rsid w:val="00BB0C74"/>
    <w:rsid w:val="00BB170A"/>
    <w:rsid w:val="00BB1849"/>
    <w:rsid w:val="00BB2E4F"/>
    <w:rsid w:val="00BB35F7"/>
    <w:rsid w:val="00BB568E"/>
    <w:rsid w:val="00BB583F"/>
    <w:rsid w:val="00BB75A5"/>
    <w:rsid w:val="00BC24B6"/>
    <w:rsid w:val="00BC515D"/>
    <w:rsid w:val="00BC69D1"/>
    <w:rsid w:val="00BD49FE"/>
    <w:rsid w:val="00BD52A0"/>
    <w:rsid w:val="00BD5630"/>
    <w:rsid w:val="00BE1BAA"/>
    <w:rsid w:val="00BE204E"/>
    <w:rsid w:val="00BE2660"/>
    <w:rsid w:val="00BE5EE3"/>
    <w:rsid w:val="00BE6560"/>
    <w:rsid w:val="00BE772D"/>
    <w:rsid w:val="00BF5105"/>
    <w:rsid w:val="00C0152B"/>
    <w:rsid w:val="00C01691"/>
    <w:rsid w:val="00C02502"/>
    <w:rsid w:val="00C028E8"/>
    <w:rsid w:val="00C04AF7"/>
    <w:rsid w:val="00C07D7A"/>
    <w:rsid w:val="00C1059B"/>
    <w:rsid w:val="00C158DC"/>
    <w:rsid w:val="00C16F88"/>
    <w:rsid w:val="00C17706"/>
    <w:rsid w:val="00C20B5E"/>
    <w:rsid w:val="00C2289E"/>
    <w:rsid w:val="00C22F72"/>
    <w:rsid w:val="00C23EFF"/>
    <w:rsid w:val="00C26A69"/>
    <w:rsid w:val="00C26D92"/>
    <w:rsid w:val="00C27300"/>
    <w:rsid w:val="00C3043C"/>
    <w:rsid w:val="00C34A6E"/>
    <w:rsid w:val="00C358C4"/>
    <w:rsid w:val="00C36615"/>
    <w:rsid w:val="00C43069"/>
    <w:rsid w:val="00C45AB0"/>
    <w:rsid w:val="00C5127E"/>
    <w:rsid w:val="00C51E39"/>
    <w:rsid w:val="00C61E76"/>
    <w:rsid w:val="00C63256"/>
    <w:rsid w:val="00C6404A"/>
    <w:rsid w:val="00C64C25"/>
    <w:rsid w:val="00C67054"/>
    <w:rsid w:val="00C70858"/>
    <w:rsid w:val="00C74C6E"/>
    <w:rsid w:val="00C74F8A"/>
    <w:rsid w:val="00C75309"/>
    <w:rsid w:val="00C7693A"/>
    <w:rsid w:val="00C77B41"/>
    <w:rsid w:val="00C77C1A"/>
    <w:rsid w:val="00C8084C"/>
    <w:rsid w:val="00C813B2"/>
    <w:rsid w:val="00C83A2C"/>
    <w:rsid w:val="00C871F4"/>
    <w:rsid w:val="00C87385"/>
    <w:rsid w:val="00C96032"/>
    <w:rsid w:val="00CA3929"/>
    <w:rsid w:val="00CA3CCA"/>
    <w:rsid w:val="00CB143F"/>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1680"/>
    <w:rsid w:val="00CD18D0"/>
    <w:rsid w:val="00CD451E"/>
    <w:rsid w:val="00CD5BC6"/>
    <w:rsid w:val="00CD776E"/>
    <w:rsid w:val="00CE0F57"/>
    <w:rsid w:val="00CE2AEC"/>
    <w:rsid w:val="00CE77ED"/>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27711"/>
    <w:rsid w:val="00D307CA"/>
    <w:rsid w:val="00D315CE"/>
    <w:rsid w:val="00D3215B"/>
    <w:rsid w:val="00D36CEB"/>
    <w:rsid w:val="00D4007C"/>
    <w:rsid w:val="00D4537A"/>
    <w:rsid w:val="00D46AF2"/>
    <w:rsid w:val="00D5098C"/>
    <w:rsid w:val="00D54711"/>
    <w:rsid w:val="00D54ED0"/>
    <w:rsid w:val="00D56FAB"/>
    <w:rsid w:val="00D64E73"/>
    <w:rsid w:val="00D65FC5"/>
    <w:rsid w:val="00D66ECE"/>
    <w:rsid w:val="00D71A28"/>
    <w:rsid w:val="00D72176"/>
    <w:rsid w:val="00D72430"/>
    <w:rsid w:val="00D72E3C"/>
    <w:rsid w:val="00D736C6"/>
    <w:rsid w:val="00D743A4"/>
    <w:rsid w:val="00D750FD"/>
    <w:rsid w:val="00D807D0"/>
    <w:rsid w:val="00D83BD6"/>
    <w:rsid w:val="00D83E99"/>
    <w:rsid w:val="00D867CF"/>
    <w:rsid w:val="00D8766C"/>
    <w:rsid w:val="00D93682"/>
    <w:rsid w:val="00D93C6B"/>
    <w:rsid w:val="00D94F30"/>
    <w:rsid w:val="00D96217"/>
    <w:rsid w:val="00DA6142"/>
    <w:rsid w:val="00DB0D8B"/>
    <w:rsid w:val="00DB21D1"/>
    <w:rsid w:val="00DB24F5"/>
    <w:rsid w:val="00DB577B"/>
    <w:rsid w:val="00DC0BBB"/>
    <w:rsid w:val="00DC299C"/>
    <w:rsid w:val="00DC31B3"/>
    <w:rsid w:val="00DD03FA"/>
    <w:rsid w:val="00DD0CB9"/>
    <w:rsid w:val="00DD3612"/>
    <w:rsid w:val="00DD38E4"/>
    <w:rsid w:val="00DD50D1"/>
    <w:rsid w:val="00DD6214"/>
    <w:rsid w:val="00DE2657"/>
    <w:rsid w:val="00DE44D6"/>
    <w:rsid w:val="00DE460C"/>
    <w:rsid w:val="00DE4F58"/>
    <w:rsid w:val="00DE60F1"/>
    <w:rsid w:val="00DE7895"/>
    <w:rsid w:val="00DE797F"/>
    <w:rsid w:val="00DE7C34"/>
    <w:rsid w:val="00DF0DD0"/>
    <w:rsid w:val="00DF2874"/>
    <w:rsid w:val="00DF2BBC"/>
    <w:rsid w:val="00DF3BA0"/>
    <w:rsid w:val="00E01B81"/>
    <w:rsid w:val="00E02799"/>
    <w:rsid w:val="00E05457"/>
    <w:rsid w:val="00E05833"/>
    <w:rsid w:val="00E066AA"/>
    <w:rsid w:val="00E06802"/>
    <w:rsid w:val="00E06C55"/>
    <w:rsid w:val="00E06F8B"/>
    <w:rsid w:val="00E07C63"/>
    <w:rsid w:val="00E10307"/>
    <w:rsid w:val="00E11922"/>
    <w:rsid w:val="00E1240D"/>
    <w:rsid w:val="00E13F66"/>
    <w:rsid w:val="00E14EE6"/>
    <w:rsid w:val="00E16DCC"/>
    <w:rsid w:val="00E21E9F"/>
    <w:rsid w:val="00E2234F"/>
    <w:rsid w:val="00E22868"/>
    <w:rsid w:val="00E23F26"/>
    <w:rsid w:val="00E2573A"/>
    <w:rsid w:val="00E275ED"/>
    <w:rsid w:val="00E27DDE"/>
    <w:rsid w:val="00E33077"/>
    <w:rsid w:val="00E37C5F"/>
    <w:rsid w:val="00E4214A"/>
    <w:rsid w:val="00E4486C"/>
    <w:rsid w:val="00E459F5"/>
    <w:rsid w:val="00E47F4E"/>
    <w:rsid w:val="00E50B65"/>
    <w:rsid w:val="00E51145"/>
    <w:rsid w:val="00E51CA4"/>
    <w:rsid w:val="00E52356"/>
    <w:rsid w:val="00E532BC"/>
    <w:rsid w:val="00E54108"/>
    <w:rsid w:val="00E563BB"/>
    <w:rsid w:val="00E627E4"/>
    <w:rsid w:val="00E6371A"/>
    <w:rsid w:val="00E6689D"/>
    <w:rsid w:val="00E66A0C"/>
    <w:rsid w:val="00E7063A"/>
    <w:rsid w:val="00E71C1B"/>
    <w:rsid w:val="00E72F28"/>
    <w:rsid w:val="00E73FA7"/>
    <w:rsid w:val="00E74A6D"/>
    <w:rsid w:val="00E77638"/>
    <w:rsid w:val="00E7782E"/>
    <w:rsid w:val="00E80523"/>
    <w:rsid w:val="00E83F78"/>
    <w:rsid w:val="00E85AE1"/>
    <w:rsid w:val="00E85BFC"/>
    <w:rsid w:val="00E90CC0"/>
    <w:rsid w:val="00E94A00"/>
    <w:rsid w:val="00E9556F"/>
    <w:rsid w:val="00E9697D"/>
    <w:rsid w:val="00EA473F"/>
    <w:rsid w:val="00EB4B27"/>
    <w:rsid w:val="00EB4E10"/>
    <w:rsid w:val="00EB6282"/>
    <w:rsid w:val="00EB7673"/>
    <w:rsid w:val="00EC4583"/>
    <w:rsid w:val="00EC6A9F"/>
    <w:rsid w:val="00EC7861"/>
    <w:rsid w:val="00EC7F6F"/>
    <w:rsid w:val="00ED0E14"/>
    <w:rsid w:val="00ED1E92"/>
    <w:rsid w:val="00ED431F"/>
    <w:rsid w:val="00ED63C6"/>
    <w:rsid w:val="00ED6D0E"/>
    <w:rsid w:val="00ED70BE"/>
    <w:rsid w:val="00ED769A"/>
    <w:rsid w:val="00EE0182"/>
    <w:rsid w:val="00EE09D6"/>
    <w:rsid w:val="00EE165E"/>
    <w:rsid w:val="00EE3570"/>
    <w:rsid w:val="00EE3867"/>
    <w:rsid w:val="00EE3A19"/>
    <w:rsid w:val="00EE3A8D"/>
    <w:rsid w:val="00EE5556"/>
    <w:rsid w:val="00EE5CA9"/>
    <w:rsid w:val="00EE62CE"/>
    <w:rsid w:val="00EE7407"/>
    <w:rsid w:val="00EE7628"/>
    <w:rsid w:val="00EF2896"/>
    <w:rsid w:val="00EF29AA"/>
    <w:rsid w:val="00EF7949"/>
    <w:rsid w:val="00EF79FC"/>
    <w:rsid w:val="00EF7A8F"/>
    <w:rsid w:val="00F00340"/>
    <w:rsid w:val="00F0071B"/>
    <w:rsid w:val="00F01C27"/>
    <w:rsid w:val="00F02EF2"/>
    <w:rsid w:val="00F0792D"/>
    <w:rsid w:val="00F10DD0"/>
    <w:rsid w:val="00F148B2"/>
    <w:rsid w:val="00F15723"/>
    <w:rsid w:val="00F16156"/>
    <w:rsid w:val="00F167E7"/>
    <w:rsid w:val="00F175F9"/>
    <w:rsid w:val="00F17BAC"/>
    <w:rsid w:val="00F2174E"/>
    <w:rsid w:val="00F22701"/>
    <w:rsid w:val="00F24C7D"/>
    <w:rsid w:val="00F2587E"/>
    <w:rsid w:val="00F27A93"/>
    <w:rsid w:val="00F304EE"/>
    <w:rsid w:val="00F31B86"/>
    <w:rsid w:val="00F34547"/>
    <w:rsid w:val="00F35A7F"/>
    <w:rsid w:val="00F373E9"/>
    <w:rsid w:val="00F436B2"/>
    <w:rsid w:val="00F436CA"/>
    <w:rsid w:val="00F44927"/>
    <w:rsid w:val="00F46512"/>
    <w:rsid w:val="00F468FD"/>
    <w:rsid w:val="00F46F00"/>
    <w:rsid w:val="00F50DF6"/>
    <w:rsid w:val="00F523AA"/>
    <w:rsid w:val="00F552FD"/>
    <w:rsid w:val="00F60F0A"/>
    <w:rsid w:val="00F66441"/>
    <w:rsid w:val="00F73932"/>
    <w:rsid w:val="00F771BA"/>
    <w:rsid w:val="00F77FB9"/>
    <w:rsid w:val="00F77FBA"/>
    <w:rsid w:val="00F8612A"/>
    <w:rsid w:val="00F8658D"/>
    <w:rsid w:val="00F87A9C"/>
    <w:rsid w:val="00F92139"/>
    <w:rsid w:val="00F922A8"/>
    <w:rsid w:val="00F93533"/>
    <w:rsid w:val="00F93A02"/>
    <w:rsid w:val="00F93B46"/>
    <w:rsid w:val="00FA3994"/>
    <w:rsid w:val="00FA5EC4"/>
    <w:rsid w:val="00FA7210"/>
    <w:rsid w:val="00FB0943"/>
    <w:rsid w:val="00FB1D78"/>
    <w:rsid w:val="00FB6CF5"/>
    <w:rsid w:val="00FC0046"/>
    <w:rsid w:val="00FD2138"/>
    <w:rsid w:val="00FD2D36"/>
    <w:rsid w:val="00FD3229"/>
    <w:rsid w:val="00FD3A6D"/>
    <w:rsid w:val="00FD54CA"/>
    <w:rsid w:val="00FD6017"/>
    <w:rsid w:val="00FD69B3"/>
    <w:rsid w:val="00FE2DEC"/>
    <w:rsid w:val="00FE3DB2"/>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ABC49"/>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Обычный (веб),Normal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26550148">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11583">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4E8FF-923A-4DF8-A254-4EA015138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2106</TotalTime>
  <Pages>4</Pages>
  <Words>1022</Words>
  <Characters>5828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https://mul2-mta.gov.am/tasks/1314033/oneclick/4ampopatert.docx?token=6c2939f189eeab9ae9b2f97ee9eb4aeb</cp:keywords>
  <cp:lastModifiedBy>User</cp:lastModifiedBy>
  <cp:revision>529</cp:revision>
  <cp:lastPrinted>2023-11-02T12:44:00Z</cp:lastPrinted>
  <dcterms:created xsi:type="dcterms:W3CDTF">2020-03-03T06:08:00Z</dcterms:created>
  <dcterms:modified xsi:type="dcterms:W3CDTF">2023-11-24T06:01:00Z</dcterms:modified>
</cp:coreProperties>
</file>