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66A" w:rsidRPr="000F2BBF" w:rsidRDefault="001C266A" w:rsidP="001C266A">
      <w:pPr>
        <w:spacing w:after="0" w:line="240" w:lineRule="auto"/>
        <w:ind w:firstLine="375"/>
        <w:jc w:val="right"/>
        <w:rPr>
          <w:rFonts w:ascii="GHEA Grapalat" w:eastAsia="Times New Roman" w:hAnsi="GHEA Grapalat" w:cs="Times New Roman"/>
          <w:color w:val="000000"/>
          <w:sz w:val="20"/>
          <w:szCs w:val="20"/>
        </w:rPr>
      </w:pPr>
      <w:proofErr w:type="spellStart"/>
      <w:r w:rsidRPr="000F2BBF">
        <w:rPr>
          <w:rFonts w:ascii="GHEA Grapalat" w:eastAsia="Times New Roman" w:hAnsi="GHEA Grapalat" w:cs="Times New Roman"/>
          <w:b/>
          <w:bCs/>
          <w:color w:val="000000"/>
          <w:sz w:val="20"/>
          <w:szCs w:val="20"/>
          <w:u w:val="single"/>
        </w:rPr>
        <w:t>Ձև</w:t>
      </w:r>
      <w:proofErr w:type="spellEnd"/>
      <w:r w:rsidRPr="000F2BBF">
        <w:rPr>
          <w:rFonts w:ascii="GHEA Grapalat" w:eastAsia="Times New Roman" w:hAnsi="GHEA Grapalat" w:cs="Times New Roman"/>
          <w:b/>
          <w:bCs/>
          <w:color w:val="000000"/>
          <w:sz w:val="20"/>
          <w:szCs w:val="20"/>
          <w:u w:val="single"/>
        </w:rPr>
        <w:t xml:space="preserve"> N 3</w:t>
      </w:r>
    </w:p>
    <w:p w:rsidR="001C266A" w:rsidRPr="000F2BBF" w:rsidRDefault="001C266A" w:rsidP="001C266A">
      <w:pPr>
        <w:spacing w:after="0" w:line="240" w:lineRule="auto"/>
        <w:ind w:firstLine="375"/>
        <w:jc w:val="right"/>
        <w:rPr>
          <w:rFonts w:ascii="GHEA Grapalat" w:eastAsia="Times New Roman" w:hAnsi="GHEA Grapalat" w:cs="Times New Roman"/>
          <w:color w:val="000000"/>
          <w:sz w:val="24"/>
          <w:szCs w:val="24"/>
        </w:rPr>
      </w:pPr>
      <w:r w:rsidRPr="000F2BBF">
        <w:rPr>
          <w:rFonts w:ascii="Calibri" w:eastAsia="Times New Roman" w:hAnsi="Calibri" w:cs="Calibri"/>
          <w:color w:val="000000"/>
          <w:sz w:val="24"/>
          <w:szCs w:val="24"/>
        </w:rPr>
        <w:t>   </w:t>
      </w:r>
      <w:r w:rsidRPr="000F2BBF">
        <w:rPr>
          <w:rFonts w:ascii="GHEA Grapalat" w:eastAsia="Times New Roman" w:hAnsi="GHEA Grapalat" w:cs="Times New Roman"/>
          <w:color w:val="000000"/>
          <w:sz w:val="24"/>
          <w:szCs w:val="24"/>
        </w:rPr>
        <w:t xml:space="preserve"> </w:t>
      </w:r>
    </w:p>
    <w:p w:rsidR="001C266A" w:rsidRPr="00E81512" w:rsidRDefault="001C266A" w:rsidP="001C266A">
      <w:pPr>
        <w:spacing w:after="0" w:line="240" w:lineRule="auto"/>
        <w:ind w:firstLine="375"/>
        <w:jc w:val="right"/>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p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eastAsia="Times New Roman" w:hAnsi="GHEA Grapalat" w:cs="Times New Roman"/>
          <w:b/>
          <w:bCs/>
          <w:color w:val="000000"/>
          <w:sz w:val="24"/>
          <w:szCs w:val="24"/>
        </w:rPr>
        <w:t>ԱՄՓՈՓԱԹԵՐԹ</w:t>
      </w:r>
    </w:p>
    <w:p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p w:rsidR="001C266A" w:rsidRPr="00E81512" w:rsidRDefault="000F2BBF"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hAnsi="GHEA Grapalat"/>
          <w:b/>
          <w:sz w:val="24"/>
          <w:szCs w:val="24"/>
          <w:lang w:val="hy-AM"/>
        </w:rPr>
        <w:t xml:space="preserve">«ԳՈՒՅՔ ՀԵՏ ՎԵՐՑՆԵԼՈՒ ԵՎ ԱՄՐԱՑՆԵԼՈՒ ՄԱՍԻՆ» </w:t>
      </w:r>
      <w:r w:rsidR="00D719FF">
        <w:rPr>
          <w:rFonts w:ascii="GHEA Grapalat" w:hAnsi="GHEA Grapalat"/>
          <w:b/>
          <w:sz w:val="24"/>
          <w:szCs w:val="24"/>
          <w:lang w:val="hy-AM"/>
        </w:rPr>
        <w:t xml:space="preserve">ՀԱՅԱՍՏԱՆԻ ՀԱՆՐԱՊԵՏՈՒԹՅԱՆ </w:t>
      </w:r>
      <w:r w:rsidRPr="00E81512">
        <w:rPr>
          <w:rFonts w:ascii="GHEA Grapalat" w:hAnsi="GHEA Grapalat"/>
          <w:b/>
          <w:sz w:val="24"/>
          <w:szCs w:val="24"/>
          <w:lang w:val="hy-AM"/>
        </w:rPr>
        <w:t>ԿԱՌԱՎԱՐՈՒԹՅԱՆ ՈՐՈՇՄԱՆ</w:t>
      </w:r>
      <w:r w:rsidRPr="00E81512">
        <w:rPr>
          <w:rFonts w:ascii="GHEA Grapalat" w:eastAsia="Times New Roman" w:hAnsi="GHEA Grapalat" w:cs="Times New Roman"/>
          <w:b/>
          <w:bCs/>
          <w:color w:val="000000"/>
          <w:sz w:val="24"/>
          <w:szCs w:val="24"/>
        </w:rPr>
        <w:t xml:space="preserve"> </w:t>
      </w:r>
      <w:r w:rsidRPr="00E81512">
        <w:rPr>
          <w:rFonts w:ascii="GHEA Grapalat" w:hAnsi="GHEA Grapalat"/>
          <w:b/>
          <w:sz w:val="24"/>
          <w:szCs w:val="24"/>
          <w:lang w:val="hy-AM"/>
        </w:rPr>
        <w:t>ՆԱԽԱԳԾԻ</w:t>
      </w:r>
    </w:p>
    <w:p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r w:rsidRPr="00E81512">
        <w:rPr>
          <w:rFonts w:ascii="Calibri" w:eastAsia="Times New Roman" w:hAnsi="Calibri" w:cs="Calibri"/>
          <w:color w:val="000000"/>
          <w:sz w:val="24"/>
          <w:szCs w:val="24"/>
        </w:rPr>
        <w:t> </w:t>
      </w:r>
    </w:p>
    <w:tbl>
      <w:tblPr>
        <w:tblW w:w="99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7"/>
        <w:gridCol w:w="3544"/>
      </w:tblGrid>
      <w:tr w:rsidR="00D25E7F" w:rsidRPr="00E81512" w:rsidTr="00F704BD">
        <w:trPr>
          <w:trHeight w:val="261"/>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rsidR="001C266A" w:rsidRPr="003B3CFB" w:rsidRDefault="002C1C18" w:rsidP="00017442">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sidRPr="00E81512">
              <w:rPr>
                <w:rFonts w:ascii="GHEA Grapalat" w:eastAsia="Times New Roman" w:hAnsi="GHEA Grapalat" w:cs="Calibri"/>
                <w:color w:val="000000"/>
                <w:sz w:val="24"/>
                <w:szCs w:val="24"/>
                <w:lang w:val="hy-AM"/>
              </w:rPr>
              <w:t xml:space="preserve">        </w:t>
            </w:r>
            <w:r w:rsidR="001C266A" w:rsidRPr="00E81512">
              <w:rPr>
                <w:rFonts w:ascii="Calibri" w:eastAsia="Times New Roman" w:hAnsi="Calibri" w:cs="Calibri"/>
                <w:color w:val="000000"/>
                <w:sz w:val="24"/>
                <w:szCs w:val="24"/>
              </w:rPr>
              <w:t> </w:t>
            </w:r>
            <w:r w:rsidR="007A6B7C" w:rsidRPr="003B3CFB">
              <w:rPr>
                <w:rFonts w:ascii="GHEA Grapalat" w:eastAsia="Times New Roman" w:hAnsi="GHEA Grapalat" w:cs="Times New Roman"/>
                <w:color w:val="000000"/>
                <w:sz w:val="24"/>
                <w:szCs w:val="24"/>
                <w:highlight w:val="lightGray"/>
              </w:rPr>
              <w:t xml:space="preserve">1. </w:t>
            </w:r>
            <w:r w:rsidR="003946E3" w:rsidRPr="003B3CFB">
              <w:rPr>
                <w:rFonts w:ascii="GHEA Grapalat" w:eastAsia="Times New Roman" w:hAnsi="GHEA Grapalat" w:cs="Times New Roman"/>
                <w:color w:val="000000"/>
                <w:sz w:val="24"/>
                <w:szCs w:val="24"/>
                <w:highlight w:val="lightGray"/>
                <w:lang w:val="hy-AM"/>
              </w:rPr>
              <w:t>Հայաստանի Հանրապետության</w:t>
            </w:r>
            <w:r w:rsidR="00E669AB" w:rsidRPr="003B3CFB">
              <w:rPr>
                <w:rFonts w:ascii="GHEA Grapalat" w:eastAsia="Times New Roman" w:hAnsi="GHEA Grapalat" w:cs="Times New Roman"/>
                <w:color w:val="000000"/>
                <w:sz w:val="24"/>
                <w:szCs w:val="24"/>
                <w:highlight w:val="lightGray"/>
                <w:lang w:val="hy-AM"/>
              </w:rPr>
              <w:t xml:space="preserve"> արտաքին գործերի </w:t>
            </w:r>
            <w:r w:rsidR="007A6B7C" w:rsidRPr="003B3CFB">
              <w:rPr>
                <w:rFonts w:ascii="GHEA Grapalat" w:eastAsia="Times New Roman" w:hAnsi="GHEA Grapalat" w:cs="Times New Roman"/>
                <w:color w:val="000000"/>
                <w:sz w:val="24"/>
                <w:szCs w:val="24"/>
                <w:highlight w:val="lightGray"/>
                <w:lang w:val="hy-AM"/>
              </w:rPr>
              <w:t>նախարարություն</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E81512" w:rsidRDefault="00223830" w:rsidP="00223830">
            <w:pPr>
              <w:spacing w:after="0" w:line="240" w:lineRule="auto"/>
              <w:jc w:val="center"/>
              <w:rPr>
                <w:rFonts w:ascii="GHEA Grapalat" w:eastAsia="Times New Roman" w:hAnsi="GHEA Grapalat" w:cs="Times New Roman"/>
                <w:color w:val="000000"/>
                <w:sz w:val="24"/>
                <w:szCs w:val="24"/>
              </w:rPr>
            </w:pPr>
            <w:r w:rsidRPr="003B3CFB">
              <w:rPr>
                <w:rFonts w:ascii="GHEA Grapalat" w:eastAsia="Times New Roman" w:hAnsi="GHEA Grapalat" w:cs="Times New Roman"/>
                <w:color w:val="000000"/>
                <w:sz w:val="24"/>
                <w:szCs w:val="24"/>
                <w:highlight w:val="lightGray"/>
                <w:lang w:val="hy-AM"/>
              </w:rPr>
              <w:t>09․10․</w:t>
            </w:r>
            <w:r w:rsidR="00E81512" w:rsidRPr="003B3CFB">
              <w:rPr>
                <w:rFonts w:ascii="GHEA Grapalat" w:eastAsia="Times New Roman" w:hAnsi="GHEA Grapalat" w:cs="Times New Roman"/>
                <w:color w:val="000000"/>
                <w:sz w:val="24"/>
                <w:szCs w:val="24"/>
                <w:highlight w:val="lightGray"/>
                <w:lang w:val="hy-AM"/>
              </w:rPr>
              <w:t>20</w:t>
            </w:r>
            <w:r w:rsidR="007A6B7C" w:rsidRPr="003B3CFB">
              <w:rPr>
                <w:rFonts w:ascii="GHEA Grapalat" w:eastAsia="Times New Roman" w:hAnsi="GHEA Grapalat" w:cs="Times New Roman"/>
                <w:color w:val="000000"/>
                <w:sz w:val="24"/>
                <w:szCs w:val="24"/>
                <w:highlight w:val="lightGray"/>
                <w:lang w:val="hy-AM"/>
              </w:rPr>
              <w:t>23</w:t>
            </w:r>
            <w:r w:rsidR="001C266A" w:rsidRPr="003B3CFB">
              <w:rPr>
                <w:rFonts w:ascii="GHEA Grapalat" w:eastAsia="Times New Roman" w:hAnsi="GHEA Grapalat" w:cs="Times New Roman"/>
                <w:color w:val="000000"/>
                <w:sz w:val="24"/>
                <w:szCs w:val="24"/>
                <w:highlight w:val="lightGray"/>
              </w:rPr>
              <w:t>թ.</w:t>
            </w:r>
          </w:p>
        </w:tc>
      </w:tr>
      <w:tr w:rsidR="00D25E7F" w:rsidRPr="00E81512" w:rsidTr="00F41441">
        <w:trPr>
          <w:trHeight w:val="13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C266A" w:rsidRPr="00E81512" w:rsidRDefault="001C266A" w:rsidP="00017442">
            <w:pPr>
              <w:spacing w:after="0" w:line="24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1C266A" w:rsidRPr="00E81512" w:rsidRDefault="009D35D9" w:rsidP="0001744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00223830">
              <w:rPr>
                <w:rFonts w:ascii="GHEA Grapalat" w:eastAsia="Times New Roman" w:hAnsi="GHEA Grapalat" w:cs="Times New Roman"/>
                <w:color w:val="000000"/>
                <w:sz w:val="24"/>
                <w:szCs w:val="24"/>
              </w:rPr>
              <w:t>-1111/52324-</w:t>
            </w:r>
            <w:r w:rsidR="007A6B7C" w:rsidRPr="00E81512">
              <w:rPr>
                <w:rFonts w:ascii="GHEA Grapalat" w:eastAsia="Times New Roman" w:hAnsi="GHEA Grapalat" w:cs="Times New Roman"/>
                <w:color w:val="000000"/>
                <w:sz w:val="24"/>
                <w:szCs w:val="24"/>
              </w:rPr>
              <w:t>23</w:t>
            </w:r>
          </w:p>
        </w:tc>
      </w:tr>
      <w:tr w:rsidR="00756B57" w:rsidRPr="00E81512" w:rsidTr="00F704BD">
        <w:trPr>
          <w:trHeight w:val="702"/>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223830" w:rsidP="004D72D1">
            <w:pPr>
              <w:spacing w:after="0" w:line="240" w:lineRule="auto"/>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 xml:space="preserve">Նախարարությունը </w:t>
            </w:r>
            <w:r>
              <w:rPr>
                <w:rFonts w:ascii="GHEA Grapalat" w:eastAsia="Times New Roman" w:hAnsi="GHEA Grapalat" w:cs="Calibri"/>
                <w:color w:val="000000"/>
                <w:sz w:val="24"/>
                <w:szCs w:val="24"/>
                <w:lang w:val="hy-AM"/>
              </w:rPr>
              <w:t xml:space="preserve">դիտողություններ և </w:t>
            </w:r>
            <w:r w:rsidRPr="00E81512">
              <w:rPr>
                <w:rFonts w:ascii="GHEA Grapalat" w:eastAsia="Times New Roman" w:hAnsi="GHEA Grapalat" w:cs="Times New Roman"/>
                <w:color w:val="000000"/>
                <w:sz w:val="24"/>
                <w:szCs w:val="24"/>
                <w:lang w:val="hy-AM"/>
              </w:rPr>
              <w:t>առարկություններ</w:t>
            </w:r>
            <w:r w:rsidRPr="00E81512">
              <w:rPr>
                <w:rFonts w:ascii="GHEA Grapalat" w:eastAsia="Times New Roman" w:hAnsi="GHEA Grapalat" w:cs="Calibri"/>
                <w:color w:val="000000"/>
                <w:sz w:val="24"/>
                <w:szCs w:val="24"/>
                <w:lang w:val="hy-AM"/>
              </w:rPr>
              <w:t xml:space="preserve"> չունի</w:t>
            </w: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756B57" w:rsidP="00715D42">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Ընդունվել  է</w:t>
            </w:r>
          </w:p>
        </w:tc>
      </w:tr>
      <w:tr w:rsidR="00756B57" w:rsidRPr="00E81512" w:rsidTr="00F704BD">
        <w:trPr>
          <w:trHeight w:val="537"/>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756B57" w:rsidP="00017442">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756B57" w:rsidP="00756B57">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p>
          <w:p w:rsidR="00756B57" w:rsidRPr="00E81512" w:rsidRDefault="00756B57" w:rsidP="00756B57">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p>
        </w:tc>
      </w:tr>
      <w:tr w:rsidR="00D25E7F" w:rsidRPr="00E81512" w:rsidTr="00F704BD">
        <w:trPr>
          <w:trHeight w:val="261"/>
          <w:tblCellSpacing w:w="0" w:type="dxa"/>
          <w:jc w:val="center"/>
        </w:trPr>
        <w:tc>
          <w:tcPr>
            <w:tcW w:w="6407" w:type="dxa"/>
            <w:vMerge w:val="restart"/>
            <w:tcBorders>
              <w:top w:val="outset" w:sz="6" w:space="0" w:color="auto"/>
              <w:left w:val="outset" w:sz="6" w:space="0" w:color="auto"/>
              <w:bottom w:val="outset" w:sz="6" w:space="0" w:color="auto"/>
              <w:right w:val="outset" w:sz="6" w:space="0" w:color="auto"/>
            </w:tcBorders>
            <w:shd w:val="clear" w:color="auto" w:fill="D0D0D0"/>
          </w:tcPr>
          <w:p w:rsidR="001C266A" w:rsidRPr="00E81512" w:rsidRDefault="00286ED9" w:rsidP="00017442">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w:t>
            </w:r>
            <w:r w:rsidRPr="00E81512">
              <w:rPr>
                <w:rFonts w:ascii="GHEA Grapalat" w:eastAsia="Times New Roman" w:hAnsi="GHEA Grapalat" w:cs="Times New Roman"/>
                <w:color w:val="000000"/>
                <w:sz w:val="24"/>
                <w:szCs w:val="24"/>
              </w:rPr>
              <w:t xml:space="preserve">. </w:t>
            </w:r>
            <w:r w:rsidRPr="00E81512">
              <w:rPr>
                <w:rFonts w:ascii="GHEA Grapalat" w:eastAsia="Times New Roman" w:hAnsi="GHEA Grapalat" w:cs="Times New Roman"/>
                <w:color w:val="000000"/>
                <w:sz w:val="24"/>
                <w:szCs w:val="24"/>
                <w:lang w:val="hy-AM"/>
              </w:rPr>
              <w:t>Հայաստանի Հանրապետության ֆինանսների նախարարություն</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E81512" w:rsidRDefault="00540478" w:rsidP="0001744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w:t>
            </w:r>
            <w:r w:rsidR="00D25E7F" w:rsidRPr="00E81512">
              <w:rPr>
                <w:rFonts w:ascii="Cambria Math" w:eastAsia="Times New Roman" w:hAnsi="Cambria Math" w:cs="Cambria Math"/>
                <w:color w:val="000000"/>
                <w:sz w:val="24"/>
                <w:szCs w:val="24"/>
              </w:rPr>
              <w:t>․</w:t>
            </w:r>
            <w:r w:rsidR="00470487" w:rsidRPr="00E81512">
              <w:rPr>
                <w:rFonts w:ascii="GHEA Grapalat" w:eastAsia="Times New Roman" w:hAnsi="GHEA Grapalat" w:cs="Times New Roman"/>
                <w:color w:val="000000"/>
                <w:sz w:val="24"/>
                <w:szCs w:val="24"/>
              </w:rPr>
              <w:t>09</w:t>
            </w:r>
            <w:r w:rsidR="00D25E7F" w:rsidRPr="00E81512">
              <w:rPr>
                <w:rFonts w:ascii="Cambria Math" w:eastAsia="Times New Roman" w:hAnsi="Cambria Math" w:cs="Cambria Math"/>
                <w:color w:val="000000"/>
                <w:sz w:val="24"/>
                <w:szCs w:val="24"/>
              </w:rPr>
              <w:t>․</w:t>
            </w:r>
            <w:r w:rsidR="00470487" w:rsidRPr="00E81512">
              <w:rPr>
                <w:rFonts w:ascii="GHEA Grapalat" w:eastAsia="Times New Roman" w:hAnsi="GHEA Grapalat" w:cs="Cambria Math"/>
                <w:color w:val="000000"/>
                <w:sz w:val="24"/>
                <w:szCs w:val="24"/>
              </w:rPr>
              <w:t>20</w:t>
            </w:r>
            <w:r w:rsidR="00D25E7F" w:rsidRPr="00E81512">
              <w:rPr>
                <w:rFonts w:ascii="GHEA Grapalat" w:eastAsia="Times New Roman" w:hAnsi="GHEA Grapalat" w:cs="Times New Roman"/>
                <w:color w:val="000000"/>
                <w:sz w:val="24"/>
                <w:szCs w:val="24"/>
              </w:rPr>
              <w:t>23</w:t>
            </w:r>
            <w:r w:rsidR="001C266A" w:rsidRPr="00E81512">
              <w:rPr>
                <w:rFonts w:ascii="GHEA Grapalat" w:eastAsia="Times New Roman" w:hAnsi="GHEA Grapalat" w:cs="Times New Roman"/>
                <w:color w:val="000000"/>
                <w:sz w:val="24"/>
                <w:szCs w:val="24"/>
              </w:rPr>
              <w:t>թ.</w:t>
            </w:r>
          </w:p>
        </w:tc>
      </w:tr>
      <w:tr w:rsidR="00D25E7F" w:rsidRPr="00E81512" w:rsidTr="00F704BD">
        <w:trPr>
          <w:trHeight w:val="132"/>
          <w:tblCellSpacing w:w="0" w:type="dxa"/>
          <w:jc w:val="center"/>
        </w:trPr>
        <w:tc>
          <w:tcPr>
            <w:tcW w:w="6407" w:type="dxa"/>
            <w:vMerge/>
            <w:tcBorders>
              <w:top w:val="outset" w:sz="6" w:space="0" w:color="auto"/>
              <w:left w:val="outset" w:sz="6" w:space="0" w:color="auto"/>
              <w:bottom w:val="outset" w:sz="6" w:space="0" w:color="auto"/>
              <w:right w:val="outset" w:sz="6" w:space="0" w:color="auto"/>
            </w:tcBorders>
            <w:vAlign w:val="center"/>
          </w:tcPr>
          <w:p w:rsidR="001C266A" w:rsidRPr="00E81512" w:rsidRDefault="001C266A" w:rsidP="00017442">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E81512" w:rsidRDefault="00D25E7F" w:rsidP="00017442">
            <w:pPr>
              <w:spacing w:after="0" w:line="240" w:lineRule="auto"/>
              <w:jc w:val="center"/>
              <w:rPr>
                <w:rFonts w:ascii="GHEA Grapalat" w:eastAsia="Times New Roman" w:hAnsi="GHEA Grapalat" w:cs="Times New Roman"/>
                <w:color w:val="000000"/>
                <w:sz w:val="24"/>
                <w:szCs w:val="24"/>
              </w:rPr>
            </w:pPr>
            <w:r w:rsidRPr="00E81512">
              <w:rPr>
                <w:rFonts w:ascii="GHEA Grapalat" w:eastAsia="Times New Roman" w:hAnsi="GHEA Grapalat" w:cs="Times New Roman"/>
                <w:color w:val="000000"/>
                <w:sz w:val="24"/>
                <w:szCs w:val="24"/>
              </w:rPr>
              <w:t>N</w:t>
            </w:r>
            <w:r w:rsidR="00540478">
              <w:rPr>
                <w:rFonts w:ascii="GHEA Grapalat" w:eastAsia="Times New Roman" w:hAnsi="GHEA Grapalat" w:cs="Times New Roman"/>
                <w:color w:val="000000"/>
                <w:sz w:val="24"/>
                <w:szCs w:val="24"/>
                <w:lang w:val="hy-AM"/>
              </w:rPr>
              <w:t xml:space="preserve"> 01/9-2/17898</w:t>
            </w:r>
            <w:r w:rsidRPr="00E81512">
              <w:rPr>
                <w:rFonts w:ascii="GHEA Grapalat" w:eastAsia="Times New Roman" w:hAnsi="GHEA Grapalat" w:cs="Times New Roman"/>
                <w:color w:val="000000"/>
                <w:sz w:val="24"/>
                <w:szCs w:val="24"/>
                <w:lang w:val="hy-AM"/>
              </w:rPr>
              <w:t>-2023</w:t>
            </w:r>
            <w:r w:rsidRPr="00E81512">
              <w:rPr>
                <w:rFonts w:ascii="GHEA Grapalat" w:eastAsia="Times New Roman" w:hAnsi="GHEA Grapalat" w:cs="Times New Roman"/>
                <w:color w:val="000000"/>
                <w:sz w:val="24"/>
                <w:szCs w:val="24"/>
              </w:rPr>
              <w:t xml:space="preserve"> </w:t>
            </w:r>
          </w:p>
        </w:tc>
      </w:tr>
      <w:tr w:rsidR="00756B57" w:rsidRPr="00E81512" w:rsidTr="00F704BD">
        <w:trPr>
          <w:trHeight w:val="758"/>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286ED9" w:rsidP="00017442">
            <w:pPr>
              <w:spacing w:after="0" w:line="240" w:lineRule="auto"/>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 xml:space="preserve">Նախարարությունը </w:t>
            </w:r>
            <w:r w:rsidRPr="00E81512">
              <w:rPr>
                <w:rFonts w:ascii="GHEA Grapalat" w:eastAsia="Times New Roman" w:hAnsi="GHEA Grapalat" w:cs="Times New Roman"/>
                <w:color w:val="000000"/>
                <w:sz w:val="24"/>
                <w:szCs w:val="24"/>
                <w:lang w:val="hy-AM"/>
              </w:rPr>
              <w:t>առարկություններ</w:t>
            </w:r>
            <w:r w:rsidRPr="00E81512">
              <w:rPr>
                <w:rFonts w:ascii="GHEA Grapalat" w:eastAsia="Times New Roman" w:hAnsi="GHEA Grapalat" w:cs="Calibri"/>
                <w:color w:val="000000"/>
                <w:sz w:val="24"/>
                <w:szCs w:val="24"/>
                <w:lang w:val="hy-AM"/>
              </w:rPr>
              <w:t xml:space="preserve"> չունի</w:t>
            </w: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756B57" w:rsidP="00715D42">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 xml:space="preserve">Ընդունվել </w:t>
            </w:r>
            <w:r w:rsidRPr="00E81512">
              <w:rPr>
                <w:rFonts w:ascii="Calibri" w:eastAsia="Times New Roman" w:hAnsi="Calibri" w:cs="Calibri"/>
                <w:color w:val="000000"/>
                <w:sz w:val="24"/>
                <w:szCs w:val="24"/>
              </w:rPr>
              <w:t> </w:t>
            </w:r>
            <w:r w:rsidRPr="00E81512">
              <w:rPr>
                <w:rFonts w:ascii="GHEA Grapalat" w:eastAsia="Times New Roman" w:hAnsi="GHEA Grapalat" w:cs="Calibri"/>
                <w:color w:val="000000"/>
                <w:sz w:val="24"/>
                <w:szCs w:val="24"/>
                <w:lang w:val="hy-AM"/>
              </w:rPr>
              <w:t>է</w:t>
            </w:r>
          </w:p>
        </w:tc>
      </w:tr>
      <w:tr w:rsidR="00756B57" w:rsidRPr="00E81512" w:rsidTr="00F704BD">
        <w:trPr>
          <w:trHeight w:val="537"/>
          <w:tblCellSpacing w:w="0" w:type="dxa"/>
          <w:jc w:val="center"/>
        </w:trPr>
        <w:tc>
          <w:tcPr>
            <w:tcW w:w="6407" w:type="dxa"/>
            <w:tcBorders>
              <w:top w:val="outset" w:sz="6" w:space="0" w:color="auto"/>
              <w:left w:val="outset" w:sz="6" w:space="0" w:color="auto"/>
              <w:bottom w:val="outset" w:sz="6" w:space="0" w:color="auto"/>
              <w:right w:val="outset" w:sz="6" w:space="0" w:color="auto"/>
            </w:tcBorders>
            <w:hideMark/>
          </w:tcPr>
          <w:p w:rsidR="00756B57" w:rsidRPr="00E81512" w:rsidRDefault="00756B57" w:rsidP="00017442">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756B57" w:rsidP="00017442">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p>
          <w:p w:rsidR="00756B57" w:rsidRPr="00E81512" w:rsidRDefault="00756B57" w:rsidP="00017442">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p>
        </w:tc>
      </w:tr>
      <w:tr w:rsidR="00A00D04" w:rsidRPr="00E81512" w:rsidTr="00F704BD">
        <w:trPr>
          <w:trHeight w:val="261"/>
          <w:tblCellSpacing w:w="0" w:type="dxa"/>
          <w:jc w:val="center"/>
        </w:trPr>
        <w:tc>
          <w:tcPr>
            <w:tcW w:w="6407" w:type="dxa"/>
            <w:vMerge w:val="restart"/>
            <w:tcBorders>
              <w:top w:val="outset" w:sz="6" w:space="0" w:color="auto"/>
              <w:left w:val="outset" w:sz="6" w:space="0" w:color="auto"/>
              <w:bottom w:val="outset" w:sz="6" w:space="0" w:color="auto"/>
              <w:right w:val="outset" w:sz="6" w:space="0" w:color="auto"/>
            </w:tcBorders>
            <w:shd w:val="clear" w:color="auto" w:fill="D0D0D0"/>
          </w:tcPr>
          <w:p w:rsidR="00A00D04" w:rsidRPr="00E81512" w:rsidRDefault="00286ED9" w:rsidP="006C7E3A">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E81512">
              <w:rPr>
                <w:rFonts w:ascii="Calibri" w:eastAsia="Times New Roman" w:hAnsi="Calibri" w:cs="Calibri"/>
                <w:color w:val="000000"/>
                <w:sz w:val="24"/>
                <w:szCs w:val="24"/>
              </w:rPr>
              <w:t> </w:t>
            </w:r>
            <w:r>
              <w:rPr>
                <w:rFonts w:ascii="GHEA Grapalat" w:eastAsia="Times New Roman" w:hAnsi="GHEA Grapalat" w:cs="Times New Roman"/>
                <w:color w:val="000000"/>
                <w:sz w:val="24"/>
                <w:szCs w:val="24"/>
              </w:rPr>
              <w:t>3</w:t>
            </w:r>
            <w:r w:rsidRPr="00E81512">
              <w:rPr>
                <w:rFonts w:ascii="GHEA Grapalat" w:eastAsia="Times New Roman" w:hAnsi="GHEA Grapalat" w:cs="Times New Roman"/>
                <w:color w:val="000000"/>
                <w:sz w:val="24"/>
                <w:szCs w:val="24"/>
              </w:rPr>
              <w:t xml:space="preserve">. </w:t>
            </w:r>
            <w:r w:rsidRPr="00E81512">
              <w:rPr>
                <w:rFonts w:ascii="GHEA Grapalat" w:eastAsia="Times New Roman" w:hAnsi="GHEA Grapalat" w:cs="Times New Roman"/>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A00D04" w:rsidRPr="00E81512" w:rsidRDefault="00540478" w:rsidP="006C7E3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07</w:t>
            </w:r>
            <w:r w:rsidR="00F60635" w:rsidRPr="00E81512">
              <w:rPr>
                <w:rFonts w:ascii="Cambria Math" w:eastAsia="Times New Roman" w:hAnsi="Cambria Math" w:cs="Cambria Math"/>
                <w:color w:val="000000"/>
                <w:sz w:val="24"/>
                <w:szCs w:val="24"/>
                <w:lang w:val="hy-AM"/>
              </w:rPr>
              <w:t>․</w:t>
            </w:r>
            <w:r w:rsidR="003946E3" w:rsidRPr="00E81512">
              <w:rPr>
                <w:rFonts w:ascii="GHEA Grapalat" w:eastAsia="Times New Roman" w:hAnsi="GHEA Grapalat" w:cs="Times New Roman"/>
                <w:color w:val="000000"/>
                <w:sz w:val="24"/>
                <w:szCs w:val="24"/>
                <w:lang w:val="hy-AM"/>
              </w:rPr>
              <w:t>09</w:t>
            </w:r>
            <w:r w:rsidR="00F60635" w:rsidRPr="00E81512">
              <w:rPr>
                <w:rFonts w:ascii="Cambria Math" w:eastAsia="Times New Roman" w:hAnsi="Cambria Math" w:cs="Cambria Math"/>
                <w:color w:val="000000"/>
                <w:sz w:val="24"/>
                <w:szCs w:val="24"/>
                <w:lang w:val="hy-AM"/>
              </w:rPr>
              <w:t>․</w:t>
            </w:r>
            <w:r w:rsidR="003946E3" w:rsidRPr="00E81512">
              <w:rPr>
                <w:rFonts w:ascii="GHEA Grapalat" w:eastAsia="Times New Roman" w:hAnsi="GHEA Grapalat" w:cs="Cambria Math"/>
                <w:color w:val="000000"/>
                <w:sz w:val="24"/>
                <w:szCs w:val="24"/>
                <w:lang w:val="hy-AM"/>
              </w:rPr>
              <w:t>20</w:t>
            </w:r>
            <w:r w:rsidR="00F60635" w:rsidRPr="00E81512">
              <w:rPr>
                <w:rFonts w:ascii="GHEA Grapalat" w:eastAsia="Times New Roman" w:hAnsi="GHEA Grapalat" w:cs="Times New Roman"/>
                <w:color w:val="000000"/>
                <w:sz w:val="24"/>
                <w:szCs w:val="24"/>
                <w:lang w:val="hy-AM"/>
              </w:rPr>
              <w:t>23</w:t>
            </w:r>
            <w:r w:rsidR="00A00D04" w:rsidRPr="00E81512">
              <w:rPr>
                <w:rFonts w:ascii="GHEA Grapalat" w:eastAsia="Times New Roman" w:hAnsi="GHEA Grapalat" w:cs="Times New Roman"/>
                <w:color w:val="000000"/>
                <w:sz w:val="24"/>
                <w:szCs w:val="24"/>
              </w:rPr>
              <w:t>թ.</w:t>
            </w:r>
          </w:p>
        </w:tc>
      </w:tr>
      <w:tr w:rsidR="00A00D04" w:rsidRPr="00E81512" w:rsidTr="00F704BD">
        <w:trPr>
          <w:trHeight w:val="878"/>
          <w:tblCellSpacing w:w="0" w:type="dxa"/>
          <w:jc w:val="center"/>
        </w:trPr>
        <w:tc>
          <w:tcPr>
            <w:tcW w:w="6407" w:type="dxa"/>
            <w:vMerge/>
            <w:tcBorders>
              <w:top w:val="outset" w:sz="6" w:space="0" w:color="auto"/>
              <w:left w:val="outset" w:sz="6" w:space="0" w:color="auto"/>
              <w:bottom w:val="outset" w:sz="6" w:space="0" w:color="auto"/>
              <w:right w:val="outset" w:sz="6" w:space="0" w:color="auto"/>
            </w:tcBorders>
            <w:vAlign w:val="center"/>
          </w:tcPr>
          <w:p w:rsidR="00A00D04" w:rsidRPr="00E81512" w:rsidRDefault="00A00D04" w:rsidP="006C7E3A">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A00D04" w:rsidRPr="00E81512" w:rsidRDefault="00C91A39" w:rsidP="006C7E3A">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Times New Roman"/>
                <w:color w:val="000000"/>
                <w:sz w:val="24"/>
                <w:szCs w:val="24"/>
              </w:rPr>
              <w:t xml:space="preserve">N </w:t>
            </w:r>
            <w:r w:rsidR="00540478">
              <w:rPr>
                <w:rFonts w:ascii="GHEA Grapalat" w:eastAsia="Times New Roman" w:hAnsi="GHEA Grapalat" w:cs="Times New Roman"/>
                <w:color w:val="000000"/>
                <w:sz w:val="24"/>
                <w:szCs w:val="24"/>
                <w:lang w:val="hy-AM"/>
              </w:rPr>
              <w:t>01/11․5/6621</w:t>
            </w:r>
            <w:r w:rsidR="00F60635" w:rsidRPr="00E81512">
              <w:rPr>
                <w:rFonts w:ascii="GHEA Grapalat" w:eastAsia="Times New Roman" w:hAnsi="GHEA Grapalat" w:cs="Times New Roman"/>
                <w:color w:val="000000"/>
                <w:sz w:val="24"/>
                <w:szCs w:val="24"/>
                <w:lang w:val="hy-AM"/>
              </w:rPr>
              <w:t>-2023</w:t>
            </w:r>
          </w:p>
        </w:tc>
      </w:tr>
      <w:tr w:rsidR="00756B57" w:rsidRPr="00E81512" w:rsidTr="00F704BD">
        <w:trPr>
          <w:trHeight w:val="533"/>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286ED9" w:rsidP="006C7E3A">
            <w:pPr>
              <w:spacing w:after="0" w:line="240" w:lineRule="auto"/>
              <w:rPr>
                <w:rFonts w:ascii="GHEA Grapalat" w:eastAsia="Times New Roman" w:hAnsi="GHEA Grapalat" w:cs="Times New Roman"/>
                <w:color w:val="000000"/>
                <w:sz w:val="24"/>
                <w:szCs w:val="24"/>
                <w:lang w:val="hy-AM"/>
              </w:rPr>
            </w:pPr>
            <w:r w:rsidRPr="00E81512">
              <w:rPr>
                <w:rFonts w:ascii="GHEA Grapalat" w:eastAsia="Times New Roman" w:hAnsi="GHEA Grapalat" w:cs="Times New Roman"/>
                <w:color w:val="000000"/>
                <w:sz w:val="24"/>
                <w:szCs w:val="24"/>
                <w:lang w:val="hy-AM"/>
              </w:rPr>
              <w:t>Կոմիտեն սկզբունքային առարկություններ չունի</w:t>
            </w: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0D0C6B" w:rsidP="00715D42">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Ընդունվել է</w:t>
            </w:r>
          </w:p>
        </w:tc>
      </w:tr>
      <w:tr w:rsidR="00D97672" w:rsidRPr="00E81512" w:rsidTr="00F704BD">
        <w:trPr>
          <w:trHeight w:val="533"/>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D97672" w:rsidRPr="00E81512" w:rsidRDefault="00D97672" w:rsidP="006C7E3A">
            <w:pPr>
              <w:spacing w:after="0" w:line="240" w:lineRule="auto"/>
              <w:rPr>
                <w:rFonts w:ascii="GHEA Grapalat" w:eastAsia="Times New Roman" w:hAnsi="GHEA Grapalat" w:cs="Times New Roman"/>
                <w:color w:val="000000"/>
                <w:sz w:val="24"/>
                <w:szCs w:val="24"/>
                <w:lang w:val="hy-AM"/>
              </w:rPr>
            </w:pPr>
          </w:p>
        </w:tc>
        <w:tc>
          <w:tcPr>
            <w:tcW w:w="3544" w:type="dxa"/>
            <w:tcBorders>
              <w:top w:val="outset" w:sz="6" w:space="0" w:color="auto"/>
              <w:left w:val="outset" w:sz="6" w:space="0" w:color="auto"/>
              <w:bottom w:val="outset" w:sz="6" w:space="0" w:color="auto"/>
              <w:right w:val="outset" w:sz="6" w:space="0" w:color="A0A0A0"/>
            </w:tcBorders>
          </w:tcPr>
          <w:p w:rsidR="00D97672" w:rsidRPr="00E81512" w:rsidRDefault="00D97672" w:rsidP="000D0C6B">
            <w:pPr>
              <w:spacing w:after="0" w:line="240" w:lineRule="auto"/>
              <w:jc w:val="both"/>
              <w:rPr>
                <w:rFonts w:ascii="Calibri" w:eastAsia="Times New Roman" w:hAnsi="Calibri" w:cs="Calibri"/>
                <w:color w:val="000000"/>
                <w:sz w:val="24"/>
                <w:szCs w:val="24"/>
              </w:rPr>
            </w:pPr>
          </w:p>
        </w:tc>
      </w:tr>
      <w:tr w:rsidR="00DB3A3F" w:rsidRPr="00E81512" w:rsidTr="00F704BD">
        <w:trPr>
          <w:trHeight w:val="261"/>
          <w:tblCellSpacing w:w="0" w:type="dxa"/>
          <w:jc w:val="center"/>
        </w:trPr>
        <w:tc>
          <w:tcPr>
            <w:tcW w:w="6407" w:type="dxa"/>
            <w:vMerge w:val="restart"/>
            <w:tcBorders>
              <w:top w:val="outset" w:sz="6" w:space="0" w:color="auto"/>
              <w:left w:val="outset" w:sz="6" w:space="0" w:color="auto"/>
              <w:bottom w:val="outset" w:sz="6" w:space="0" w:color="auto"/>
              <w:right w:val="outset" w:sz="6" w:space="0" w:color="auto"/>
            </w:tcBorders>
            <w:shd w:val="clear" w:color="auto" w:fill="D0D0D0"/>
          </w:tcPr>
          <w:p w:rsidR="00DB3A3F" w:rsidRPr="00E81512" w:rsidRDefault="00DB3A3F" w:rsidP="00DB3A3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E81512">
              <w:rPr>
                <w:rFonts w:ascii="Calibri" w:eastAsia="Times New Roman" w:hAnsi="Calibri" w:cs="Calibri"/>
                <w:color w:val="000000"/>
                <w:sz w:val="24"/>
                <w:szCs w:val="24"/>
              </w:rPr>
              <w:t> </w:t>
            </w:r>
            <w:r>
              <w:rPr>
                <w:rFonts w:ascii="GHEA Grapalat" w:eastAsia="Times New Roman" w:hAnsi="GHEA Grapalat" w:cs="Times New Roman"/>
                <w:color w:val="000000"/>
                <w:sz w:val="24"/>
                <w:szCs w:val="24"/>
              </w:rPr>
              <w:t>4</w:t>
            </w:r>
            <w:r w:rsidRPr="00E81512">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Հայաստանի Հանրապետության վարչապետի աշխատակազմ</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DB3A3F" w:rsidRPr="00E81512" w:rsidRDefault="00DB3A3F" w:rsidP="00FA722C">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19</w:t>
            </w:r>
            <w:r w:rsidRPr="00E81512">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10</w:t>
            </w:r>
            <w:r w:rsidRPr="00E81512">
              <w:rPr>
                <w:rFonts w:ascii="Cambria Math" w:eastAsia="Times New Roman" w:hAnsi="Cambria Math" w:cs="Cambria Math"/>
                <w:color w:val="000000"/>
                <w:sz w:val="24"/>
                <w:szCs w:val="24"/>
                <w:lang w:val="hy-AM"/>
              </w:rPr>
              <w:t>․</w:t>
            </w:r>
            <w:r w:rsidRPr="00E81512">
              <w:rPr>
                <w:rFonts w:ascii="GHEA Grapalat" w:eastAsia="Times New Roman" w:hAnsi="GHEA Grapalat" w:cs="Cambria Math"/>
                <w:color w:val="000000"/>
                <w:sz w:val="24"/>
                <w:szCs w:val="24"/>
                <w:lang w:val="hy-AM"/>
              </w:rPr>
              <w:t>20</w:t>
            </w:r>
            <w:r w:rsidRPr="00E81512">
              <w:rPr>
                <w:rFonts w:ascii="GHEA Grapalat" w:eastAsia="Times New Roman" w:hAnsi="GHEA Grapalat" w:cs="Times New Roman"/>
                <w:color w:val="000000"/>
                <w:sz w:val="24"/>
                <w:szCs w:val="24"/>
                <w:lang w:val="hy-AM"/>
              </w:rPr>
              <w:t>23</w:t>
            </w:r>
            <w:r w:rsidRPr="00E81512">
              <w:rPr>
                <w:rFonts w:ascii="GHEA Grapalat" w:eastAsia="Times New Roman" w:hAnsi="GHEA Grapalat" w:cs="Times New Roman"/>
                <w:color w:val="000000"/>
                <w:sz w:val="24"/>
                <w:szCs w:val="24"/>
              </w:rPr>
              <w:t>թ.</w:t>
            </w:r>
          </w:p>
        </w:tc>
      </w:tr>
      <w:tr w:rsidR="00DB3A3F" w:rsidRPr="00E81512" w:rsidTr="00F704BD">
        <w:trPr>
          <w:trHeight w:val="464"/>
          <w:tblCellSpacing w:w="0" w:type="dxa"/>
          <w:jc w:val="center"/>
        </w:trPr>
        <w:tc>
          <w:tcPr>
            <w:tcW w:w="6407" w:type="dxa"/>
            <w:vMerge/>
            <w:tcBorders>
              <w:top w:val="outset" w:sz="6" w:space="0" w:color="auto"/>
              <w:left w:val="outset" w:sz="6" w:space="0" w:color="auto"/>
              <w:bottom w:val="outset" w:sz="6" w:space="0" w:color="auto"/>
              <w:right w:val="outset" w:sz="6" w:space="0" w:color="auto"/>
            </w:tcBorders>
            <w:vAlign w:val="center"/>
          </w:tcPr>
          <w:p w:rsidR="00DB3A3F" w:rsidRPr="00E81512" w:rsidRDefault="00DB3A3F" w:rsidP="00FA722C">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DB3A3F" w:rsidRPr="00E81512" w:rsidRDefault="00DB3A3F" w:rsidP="00FA722C">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Times New Roman"/>
                <w:color w:val="000000"/>
                <w:sz w:val="24"/>
                <w:szCs w:val="24"/>
              </w:rPr>
              <w:t xml:space="preserve">N </w:t>
            </w:r>
            <w:r>
              <w:rPr>
                <w:rFonts w:ascii="GHEA Grapalat" w:eastAsia="Times New Roman" w:hAnsi="GHEA Grapalat" w:cs="Times New Roman"/>
                <w:color w:val="000000"/>
                <w:sz w:val="24"/>
                <w:szCs w:val="24"/>
                <w:lang w:val="hy-AM"/>
              </w:rPr>
              <w:t>02/16․3/36012</w:t>
            </w:r>
            <w:r w:rsidRPr="00E81512">
              <w:rPr>
                <w:rFonts w:ascii="GHEA Grapalat" w:eastAsia="Times New Roman" w:hAnsi="GHEA Grapalat" w:cs="Times New Roman"/>
                <w:color w:val="000000"/>
                <w:sz w:val="24"/>
                <w:szCs w:val="24"/>
                <w:lang w:val="hy-AM"/>
              </w:rPr>
              <w:t>-2023</w:t>
            </w:r>
          </w:p>
        </w:tc>
      </w:tr>
      <w:tr w:rsidR="00DB3A3F" w:rsidRPr="007130D9" w:rsidTr="00F704BD">
        <w:trPr>
          <w:trHeight w:val="533"/>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A9659C" w:rsidRDefault="007F77E5" w:rsidP="00A9659C">
            <w:pPr>
              <w:spacing w:after="0" w:line="240" w:lineRule="auto"/>
              <w:jc w:val="center"/>
              <w:rPr>
                <w:rFonts w:ascii="GHEA Grapalat" w:hAnsi="GHEA Grapalat" w:cs="Arial"/>
                <w:sz w:val="24"/>
                <w:szCs w:val="24"/>
                <w:lang w:val="hy-AM"/>
              </w:rPr>
            </w:pPr>
            <w:r>
              <w:rPr>
                <w:rFonts w:ascii="GHEA Grapalat" w:hAnsi="GHEA Grapalat" w:cs="Arial"/>
                <w:sz w:val="24"/>
                <w:szCs w:val="24"/>
                <w:lang w:val="hy-AM"/>
              </w:rPr>
              <w:t>Վարչապետի աշխատակազմի ի</w:t>
            </w:r>
            <w:r w:rsidR="00A9659C">
              <w:rPr>
                <w:rFonts w:ascii="GHEA Grapalat" w:hAnsi="GHEA Grapalat" w:cs="Arial"/>
                <w:sz w:val="24"/>
                <w:szCs w:val="24"/>
                <w:lang w:val="hy-AM"/>
              </w:rPr>
              <w:t xml:space="preserve">րավաբանական վարչության </w:t>
            </w:r>
            <w:r w:rsidR="008055F7">
              <w:rPr>
                <w:rFonts w:ascii="GHEA Grapalat" w:hAnsi="GHEA Grapalat" w:cs="Arial"/>
                <w:sz w:val="24"/>
                <w:szCs w:val="24"/>
                <w:lang w:val="hy-AM"/>
              </w:rPr>
              <w:t xml:space="preserve">եզրակացությունը </w:t>
            </w:r>
            <w:r w:rsidR="006573F0">
              <w:rPr>
                <w:rFonts w:ascii="GHEA Grapalat" w:hAnsi="GHEA Grapalat" w:cs="Arial"/>
                <w:sz w:val="24"/>
                <w:szCs w:val="24"/>
                <w:lang w:val="hy-AM"/>
              </w:rPr>
              <w:t>նախագծի վերաբերյալ</w:t>
            </w:r>
          </w:p>
          <w:p w:rsidR="007F77E5" w:rsidRDefault="007F77E5" w:rsidP="00E746A4">
            <w:pPr>
              <w:spacing w:after="0" w:line="240" w:lineRule="auto"/>
              <w:jc w:val="both"/>
              <w:rPr>
                <w:rFonts w:ascii="GHEA Grapalat" w:hAnsi="GHEA Grapalat" w:cs="Arial"/>
                <w:sz w:val="24"/>
                <w:szCs w:val="24"/>
                <w:lang w:val="hy-AM"/>
              </w:rPr>
            </w:pPr>
            <w:r>
              <w:rPr>
                <w:rFonts w:ascii="GHEA Grapalat" w:hAnsi="GHEA Grapalat" w:cs="Arial"/>
                <w:sz w:val="24"/>
                <w:szCs w:val="24"/>
                <w:lang w:val="hy-AM"/>
              </w:rPr>
              <w:t xml:space="preserve">    </w:t>
            </w:r>
            <w:r w:rsidR="00A9659C">
              <w:rPr>
                <w:rFonts w:ascii="GHEA Grapalat" w:hAnsi="GHEA Grapalat" w:cs="Arial"/>
                <w:sz w:val="24"/>
                <w:szCs w:val="24"/>
                <w:lang w:val="hy-AM"/>
              </w:rPr>
              <w:t xml:space="preserve"> </w:t>
            </w:r>
          </w:p>
          <w:p w:rsidR="008D71F7" w:rsidRDefault="008D71F7" w:rsidP="008D71F7">
            <w:pPr>
              <w:tabs>
                <w:tab w:val="left" w:pos="360"/>
                <w:tab w:val="left" w:pos="720"/>
                <w:tab w:val="left" w:pos="810"/>
              </w:tabs>
              <w:spacing w:after="0"/>
              <w:jc w:val="both"/>
              <w:rPr>
                <w:rFonts w:ascii="GHEA Grapalat" w:hAnsi="GHEA Grapalat"/>
                <w:color w:val="000000"/>
                <w:sz w:val="24"/>
                <w:szCs w:val="24"/>
                <w:shd w:val="clear" w:color="auto" w:fill="FFFFFF"/>
                <w:lang w:val="hy-AM"/>
              </w:rPr>
            </w:pPr>
            <w:r>
              <w:rPr>
                <w:rFonts w:ascii="GHEA Grapalat" w:hAnsi="GHEA Grapalat" w:cs="Arial"/>
                <w:sz w:val="24"/>
                <w:szCs w:val="24"/>
                <w:lang w:val="hy-AM"/>
              </w:rPr>
              <w:t xml:space="preserve">     </w:t>
            </w:r>
            <w:r w:rsidRPr="00724D68">
              <w:rPr>
                <w:rFonts w:ascii="GHEA Grapalat" w:hAnsi="GHEA Grapalat" w:cs="Arial"/>
                <w:sz w:val="24"/>
                <w:szCs w:val="24"/>
                <w:lang w:val="hy-AM"/>
              </w:rPr>
              <w:t>Նախագծի</w:t>
            </w:r>
            <w:r>
              <w:rPr>
                <w:rFonts w:ascii="GHEA Grapalat" w:hAnsi="GHEA Grapalat"/>
                <w:sz w:val="24"/>
                <w:szCs w:val="24"/>
                <w:lang w:val="hy-AM"/>
              </w:rPr>
              <w:t xml:space="preserve"> 3-րդ </w:t>
            </w:r>
            <w:r w:rsidRPr="00724D68">
              <w:rPr>
                <w:rFonts w:ascii="GHEA Grapalat" w:hAnsi="GHEA Grapalat"/>
                <w:sz w:val="24"/>
                <w:szCs w:val="24"/>
                <w:lang w:val="hy-AM"/>
              </w:rPr>
              <w:t xml:space="preserve">կետով </w:t>
            </w:r>
            <w:r>
              <w:rPr>
                <w:rFonts w:ascii="GHEA Grapalat" w:hAnsi="GHEA Grapalat"/>
                <w:sz w:val="24"/>
                <w:szCs w:val="24"/>
                <w:lang w:val="hy-AM"/>
              </w:rPr>
              <w:t xml:space="preserve">Հայաստանի Հանրապետության արտաքին գործերի նախարարին հանձնարարական է տրվում նախագծով նախատեսված տրանսպորտային միջոցը, համաձայն սահմանված ընթացակարգի, ամրացնել Ռուսաստանի </w:t>
            </w:r>
            <w:proofErr w:type="spellStart"/>
            <w:r>
              <w:rPr>
                <w:rFonts w:ascii="GHEA Grapalat" w:hAnsi="GHEA Grapalat"/>
                <w:sz w:val="24"/>
                <w:szCs w:val="24"/>
                <w:lang w:val="hy-AM"/>
              </w:rPr>
              <w:t>Դաշնությունում</w:t>
            </w:r>
            <w:proofErr w:type="spellEnd"/>
            <w:r>
              <w:rPr>
                <w:rFonts w:ascii="GHEA Grapalat" w:hAnsi="GHEA Grapalat"/>
                <w:sz w:val="24"/>
                <w:szCs w:val="24"/>
                <w:lang w:val="hy-AM"/>
              </w:rPr>
              <w:t xml:space="preserve"> Հայաստանի Հանրապետության դեսպանությանը կից մաքսային </w:t>
            </w:r>
            <w:proofErr w:type="spellStart"/>
            <w:r>
              <w:rPr>
                <w:rFonts w:ascii="GHEA Grapalat" w:hAnsi="GHEA Grapalat"/>
                <w:sz w:val="24"/>
                <w:szCs w:val="24"/>
                <w:lang w:val="hy-AM"/>
              </w:rPr>
              <w:t>կցորդին</w:t>
            </w:r>
            <w:proofErr w:type="spellEnd"/>
            <w:r>
              <w:rPr>
                <w:rFonts w:ascii="GHEA Grapalat" w:hAnsi="GHEA Grapalat"/>
                <w:sz w:val="24"/>
                <w:szCs w:val="24"/>
                <w:lang w:val="hy-AM"/>
              </w:rPr>
              <w:t>:</w:t>
            </w:r>
            <w:r>
              <w:rPr>
                <w:rFonts w:ascii="GHEA Grapalat" w:hAnsi="GHEA Grapalat"/>
                <w:color w:val="000000"/>
                <w:sz w:val="24"/>
                <w:szCs w:val="24"/>
                <w:shd w:val="clear" w:color="auto" w:fill="FFFFFF"/>
                <w:lang w:val="hy-AM"/>
              </w:rPr>
              <w:t xml:space="preserve"> </w:t>
            </w:r>
            <w:r w:rsidRPr="00724D68">
              <w:rPr>
                <w:rFonts w:ascii="GHEA Grapalat" w:hAnsi="GHEA Grapalat"/>
                <w:color w:val="000000"/>
                <w:sz w:val="24"/>
                <w:szCs w:val="24"/>
                <w:shd w:val="clear" w:color="auto" w:fill="FFFFFF"/>
                <w:lang w:val="hy-AM"/>
              </w:rPr>
              <w:t>Մինչդեռ հարկ է նկատի ունենալ, որ ն</w:t>
            </w:r>
            <w:r w:rsidRPr="00724D68">
              <w:rPr>
                <w:rFonts w:ascii="GHEA Grapalat" w:hAnsi="GHEA Grapalat" w:cs="Arial"/>
                <w:color w:val="000000"/>
                <w:sz w:val="24"/>
                <w:szCs w:val="24"/>
                <w:shd w:val="clear" w:color="auto" w:fill="FFFFFF"/>
                <w:lang w:val="hy-AM"/>
              </w:rPr>
              <w:t>ախագծի</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նախաբանում</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նշված</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չէ</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նորմատիվ</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իրավական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ակտի</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համապատասխան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դրույթը</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որը</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կառավարությանը</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լիազորում</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է</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ընդունել</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սույն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որոշման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նախագիծը՝</w:t>
            </w:r>
            <w:r>
              <w:rPr>
                <w:rFonts w:ascii="GHEA Grapalat" w:hAnsi="GHEA Grapalat" w:cs="Arial"/>
                <w:color w:val="000000"/>
                <w:sz w:val="24"/>
                <w:szCs w:val="24"/>
                <w:shd w:val="clear" w:color="auto" w:fill="FFFFFF"/>
                <w:lang w:val="hy-AM"/>
              </w:rPr>
              <w:t xml:space="preserve"> </w:t>
            </w:r>
            <w:r>
              <w:rPr>
                <w:rFonts w:ascii="GHEA Grapalat" w:hAnsi="GHEA Grapalat"/>
                <w:sz w:val="24"/>
                <w:szCs w:val="24"/>
                <w:lang w:val="hy-AM"/>
              </w:rPr>
              <w:t xml:space="preserve">ՌԴ-ում Հայաստանի Հանրապետության </w:t>
            </w:r>
            <w:r w:rsidRPr="0049130B">
              <w:rPr>
                <w:rFonts w:ascii="GHEA Grapalat" w:hAnsi="GHEA Grapalat"/>
                <w:i/>
                <w:sz w:val="24"/>
                <w:szCs w:val="24"/>
                <w:u w:val="single"/>
                <w:lang w:val="hy-AM"/>
              </w:rPr>
              <w:t xml:space="preserve">դեսպանությանը կից </w:t>
            </w:r>
            <w:r w:rsidRPr="0049130B">
              <w:rPr>
                <w:rFonts w:ascii="GHEA Grapalat" w:hAnsi="GHEA Grapalat"/>
                <w:i/>
                <w:sz w:val="24"/>
                <w:szCs w:val="24"/>
                <w:u w:val="single"/>
                <w:lang w:val="hy-AM"/>
              </w:rPr>
              <w:lastRenderedPageBreak/>
              <w:t xml:space="preserve">մաքսային </w:t>
            </w:r>
            <w:proofErr w:type="spellStart"/>
            <w:r w:rsidRPr="0049130B">
              <w:rPr>
                <w:rFonts w:ascii="GHEA Grapalat" w:hAnsi="GHEA Grapalat"/>
                <w:i/>
                <w:sz w:val="24"/>
                <w:szCs w:val="24"/>
                <w:u w:val="single"/>
                <w:lang w:val="hy-AM"/>
              </w:rPr>
              <w:t>կցորդին</w:t>
            </w:r>
            <w:proofErr w:type="spellEnd"/>
            <w:r w:rsidRPr="0049130B">
              <w:rPr>
                <w:rFonts w:ascii="GHEA Grapalat" w:hAnsi="GHEA Grapalat" w:cs="Arial"/>
                <w:i/>
                <w:color w:val="000000"/>
                <w:sz w:val="24"/>
                <w:szCs w:val="24"/>
                <w:u w:val="single"/>
                <w:shd w:val="clear" w:color="auto" w:fill="FFFFFF"/>
                <w:lang w:val="hy-AM"/>
              </w:rPr>
              <w:t xml:space="preserve"> տրանսպորտային միջոց ամրացնելու մասով</w:t>
            </w:r>
            <w:r w:rsidRPr="00CD109E">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ինչը</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հակասում</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է</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Նորմատիվ</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իրավական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ակտերի</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մասին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օրենքի</w:t>
            </w:r>
            <w:r w:rsidRPr="00724D68">
              <w:rPr>
                <w:rFonts w:ascii="GHEA Grapalat" w:hAnsi="GHEA Grapalat"/>
                <w:color w:val="000000"/>
                <w:sz w:val="24"/>
                <w:szCs w:val="24"/>
                <w:shd w:val="clear" w:color="auto" w:fill="FFFFFF"/>
                <w:lang w:val="hy-AM"/>
              </w:rPr>
              <w:t xml:space="preserve"> 2-</w:t>
            </w:r>
            <w:r w:rsidRPr="00724D68">
              <w:rPr>
                <w:rFonts w:ascii="GHEA Grapalat" w:hAnsi="GHEA Grapalat" w:cs="Arial"/>
                <w:color w:val="000000"/>
                <w:sz w:val="24"/>
                <w:szCs w:val="24"/>
                <w:shd w:val="clear" w:color="auto" w:fill="FFFFFF"/>
                <w:lang w:val="hy-AM"/>
              </w:rPr>
              <w:t>րդ</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հոդվածի</w:t>
            </w:r>
            <w:r w:rsidRPr="00724D68">
              <w:rPr>
                <w:rFonts w:ascii="GHEA Grapalat" w:hAnsi="GHEA Grapalat"/>
                <w:color w:val="000000"/>
                <w:sz w:val="24"/>
                <w:szCs w:val="24"/>
                <w:shd w:val="clear" w:color="auto" w:fill="FFFFFF"/>
                <w:lang w:val="hy-AM"/>
              </w:rPr>
              <w:t xml:space="preserve"> 1-</w:t>
            </w:r>
            <w:r w:rsidRPr="00724D68">
              <w:rPr>
                <w:rFonts w:ascii="GHEA Grapalat" w:hAnsi="GHEA Grapalat" w:cs="Arial"/>
                <w:color w:val="000000"/>
                <w:sz w:val="24"/>
                <w:szCs w:val="24"/>
                <w:shd w:val="clear" w:color="auto" w:fill="FFFFFF"/>
                <w:lang w:val="hy-AM"/>
              </w:rPr>
              <w:t>ին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մասին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ըստ</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որի՝</w:t>
            </w:r>
            <w:r>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ներքին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կամ</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անհատական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իրավական</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ակտը</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ընդունվում</w:t>
            </w:r>
            <w:r>
              <w:rPr>
                <w:rFonts w:ascii="GHEA Grapalat" w:hAnsi="GHEA Grapalat"/>
                <w:color w:val="000000"/>
                <w:sz w:val="24"/>
                <w:szCs w:val="24"/>
                <w:shd w:val="clear" w:color="auto" w:fill="FFFFFF"/>
                <w:lang w:val="hy-AM"/>
              </w:rPr>
              <w:t xml:space="preserve"> </w:t>
            </w:r>
            <w:r w:rsidRPr="00724D68">
              <w:rPr>
                <w:rFonts w:ascii="GHEA Grapalat" w:hAnsi="GHEA Grapalat" w:cs="Arial"/>
                <w:color w:val="000000"/>
                <w:sz w:val="24"/>
                <w:szCs w:val="24"/>
                <w:shd w:val="clear" w:color="auto" w:fill="FFFFFF"/>
                <w:lang w:val="hy-AM"/>
              </w:rPr>
              <w:t>է</w:t>
            </w:r>
            <w:r w:rsidRPr="00724D68">
              <w:rPr>
                <w:rFonts w:ascii="GHEA Grapalat" w:hAnsi="GHEA Grapalat"/>
                <w:color w:val="000000"/>
                <w:sz w:val="24"/>
                <w:szCs w:val="24"/>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նորմատիվ</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իրավական</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ակտի</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հիման</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վրա</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և</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դրան</w:t>
            </w:r>
            <w:r w:rsidRPr="00724D68">
              <w:rPr>
                <w:rFonts w:ascii="GHEA Grapalat" w:hAnsi="GHEA Grapalat"/>
                <w:i/>
                <w:color w:val="000000"/>
                <w:sz w:val="24"/>
                <w:szCs w:val="24"/>
                <w:u w:val="single"/>
                <w:shd w:val="clear" w:color="auto" w:fill="FFFFFF"/>
                <w:lang w:val="hy-AM"/>
              </w:rPr>
              <w:t xml:space="preserve"> </w:t>
            </w:r>
            <w:r w:rsidRPr="00724D68">
              <w:rPr>
                <w:rFonts w:ascii="GHEA Grapalat" w:hAnsi="GHEA Grapalat" w:cs="Arial"/>
                <w:i/>
                <w:color w:val="000000"/>
                <w:sz w:val="24"/>
                <w:szCs w:val="24"/>
                <w:u w:val="single"/>
                <w:shd w:val="clear" w:color="auto" w:fill="FFFFFF"/>
                <w:lang w:val="hy-AM"/>
              </w:rPr>
              <w:t>համապատասխան</w:t>
            </w:r>
            <w:r w:rsidRPr="00724D6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roofErr w:type="spellStart"/>
            <w:r w:rsidRPr="00311D5E">
              <w:rPr>
                <w:rFonts w:ascii="GHEA Grapalat" w:hAnsi="GHEA Grapalat"/>
                <w:color w:val="000000"/>
                <w:sz w:val="24"/>
                <w:szCs w:val="24"/>
                <w:shd w:val="clear" w:color="auto" w:fill="FFFFFF"/>
                <w:lang w:val="hy-AM"/>
              </w:rPr>
              <w:t>Միևնույն</w:t>
            </w:r>
            <w:proofErr w:type="spellEnd"/>
            <w:r w:rsidRPr="00311D5E">
              <w:rPr>
                <w:rFonts w:ascii="GHEA Grapalat" w:hAnsi="GHEA Grapalat"/>
                <w:color w:val="000000"/>
                <w:sz w:val="24"/>
                <w:szCs w:val="24"/>
                <w:shd w:val="clear" w:color="auto" w:fill="FFFFFF"/>
                <w:lang w:val="hy-AM"/>
              </w:rPr>
              <w:t xml:space="preserve">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D71F7" w:rsidRDefault="008D71F7" w:rsidP="008D71F7">
            <w:pPr>
              <w:tabs>
                <w:tab w:val="left" w:pos="360"/>
                <w:tab w:val="left" w:pos="720"/>
                <w:tab w:val="left" w:pos="810"/>
              </w:tabs>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Միաժամանակ, հարկ է նկատի ունենալ, որ վերոնշյալ հարաբերությունները կարգավորվում են </w:t>
            </w:r>
            <w:r w:rsidRPr="00CD109E">
              <w:rPr>
                <w:rFonts w:ascii="GHEA Grapalat" w:hAnsi="GHEA Grapalat"/>
                <w:color w:val="000000"/>
                <w:sz w:val="24"/>
                <w:szCs w:val="24"/>
                <w:shd w:val="clear" w:color="auto" w:fill="FFFFFF"/>
                <w:lang w:val="hy-AM"/>
              </w:rPr>
              <w:t>«</w:t>
            </w:r>
            <w:r w:rsidRPr="00CD109E">
              <w:rPr>
                <w:rFonts w:ascii="GHEA Grapalat" w:hAnsi="GHEA Grapalat" w:cs="Arial"/>
                <w:color w:val="000000"/>
                <w:sz w:val="24"/>
                <w:szCs w:val="24"/>
                <w:shd w:val="clear" w:color="auto" w:fill="FFFFFF"/>
                <w:lang w:val="hy-AM"/>
              </w:rPr>
              <w:t>Հան</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ային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իշխանության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մա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միննե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բացառությամբ</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տեղական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ինքնակառավա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ման</w:t>
            </w:r>
            <w:r w:rsidRPr="00CD109E">
              <w:rPr>
                <w:rFonts w:ascii="GHEA Grapalat" w:hAnsi="GHEA Grapalat"/>
                <w:color w:val="000000"/>
                <w:sz w:val="24"/>
                <w:szCs w:val="24"/>
                <w:shd w:val="clear" w:color="auto" w:fill="FFFFFF"/>
                <w:lang w:val="hy-AM"/>
              </w:rPr>
              <w:t xml:space="preserve"> </w:t>
            </w:r>
            <w:proofErr w:type="spellStart"/>
            <w:r w:rsidRPr="00CD109E">
              <w:rPr>
                <w:rFonts w:ascii="GHEA Grapalat" w:hAnsi="GHEA Grapalat" w:cs="Arial"/>
                <w:color w:val="000000"/>
                <w:sz w:val="24"/>
                <w:szCs w:val="24"/>
                <w:shd w:val="clear" w:color="auto" w:fill="FFFFFF"/>
                <w:lang w:val="hy-AM"/>
              </w:rPr>
              <w:t>մա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իննե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proofErr w:type="spellEnd"/>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և</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պետական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ոչ</w:t>
            </w:r>
            <w:r w:rsidRPr="00CD109E">
              <w:rPr>
                <w:rFonts w:ascii="GHEA Grapalat" w:hAnsi="GHEA Grapalat"/>
                <w:color w:val="000000"/>
                <w:sz w:val="24"/>
                <w:szCs w:val="24"/>
                <w:shd w:val="clear" w:color="auto" w:fill="FFFFFF"/>
                <w:lang w:val="hy-AM"/>
              </w:rPr>
              <w:t xml:space="preserve"> </w:t>
            </w:r>
            <w:proofErr w:type="spellStart"/>
            <w:r w:rsidRPr="00CD109E">
              <w:rPr>
                <w:rFonts w:ascii="GHEA Grapalat" w:hAnsi="GHEA Grapalat" w:cs="Arial"/>
                <w:color w:val="000000"/>
                <w:sz w:val="24"/>
                <w:szCs w:val="24"/>
                <w:shd w:val="clear" w:color="auto" w:fill="FFFFFF"/>
                <w:lang w:val="hy-AM"/>
              </w:rPr>
              <w:t>առևտ</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ային</w:t>
            </w:r>
            <w:proofErr w:type="spellEnd"/>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կազմակե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պություննե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պաշտոնատա</w:t>
            </w:r>
            <w:r w:rsidRPr="00CD109E">
              <w:rPr>
                <w:rFonts w:ascii="GHEA Grapalat" w:hAnsi="GHEA Grapalat" w:cs="Verdana"/>
                <w:color w:val="000000"/>
                <w:sz w:val="24"/>
                <w:szCs w:val="24"/>
                <w:shd w:val="clear" w:color="auto" w:fill="FFFFFF"/>
                <w:lang w:val="hy-AM"/>
              </w:rPr>
              <w:t>ր</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անձանց</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ծառայողական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և</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այ</w:t>
            </w:r>
            <w:r w:rsidRPr="00CD109E">
              <w:rPr>
                <w:rFonts w:ascii="GHEA Grapalat" w:hAnsi="GHEA Grapalat" w:cs="Verdana"/>
                <w:color w:val="000000"/>
                <w:sz w:val="24"/>
                <w:szCs w:val="24"/>
                <w:shd w:val="clear" w:color="auto" w:fill="FFFFFF"/>
                <w:lang w:val="hy-AM"/>
              </w:rPr>
              <w:t>դ</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մա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միննե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սպասա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կող</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ավտոմեքենանե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հատկացման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ու</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շահագո</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ծման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պետական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պաշտոն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կամ</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պետական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ծառայության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պաշտոն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զբաղեցնող</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անձանց</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տ</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անսպո</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տային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ծախսե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փոխհատուցման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կա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գը</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առանձին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մա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միննե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հատկացվող</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ծառայողական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և</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սպասա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կող</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ավտոմեքենանե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սահմանաքանակնե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ը</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ավտոմեքենանե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վառելիքի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յուղե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ու</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քսուքնե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ծախսի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ավտո</w:t>
            </w:r>
            <w:r w:rsidRPr="00CD109E">
              <w:rPr>
                <w:rFonts w:ascii="GHEA Grapalat" w:hAnsi="GHEA Grapalat" w:cs="Verdana"/>
                <w:color w:val="000000"/>
                <w:sz w:val="24"/>
                <w:szCs w:val="24"/>
                <w:shd w:val="clear" w:color="auto" w:fill="FFFFFF"/>
                <w:lang w:val="hy-AM"/>
              </w:rPr>
              <w:t>դ</w:t>
            </w:r>
            <w:r w:rsidRPr="00CD109E">
              <w:rPr>
                <w:rFonts w:ascii="GHEA Grapalat" w:hAnsi="GHEA Grapalat" w:cs="Arial"/>
                <w:color w:val="000000"/>
                <w:sz w:val="24"/>
                <w:szCs w:val="24"/>
                <w:shd w:val="clear" w:color="auto" w:fill="FFFFFF"/>
                <w:lang w:val="hy-AM"/>
              </w:rPr>
              <w:t>ողե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վազքի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կուտակչային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մա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տկոցնե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ծառայության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ժամկետնե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նո</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մանե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ը</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պաշտոնատա</w:t>
            </w:r>
            <w:r w:rsidRPr="00CD109E">
              <w:rPr>
                <w:rFonts w:ascii="GHEA Grapalat" w:hAnsi="GHEA Grapalat" w:cs="Verdana"/>
                <w:color w:val="000000"/>
                <w:sz w:val="24"/>
                <w:szCs w:val="24"/>
                <w:shd w:val="clear" w:color="auto" w:fill="FFFFFF"/>
                <w:lang w:val="hy-AM"/>
              </w:rPr>
              <w:t>ր</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անձանց</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ծառայողական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և</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այ</w:t>
            </w:r>
            <w:r w:rsidRPr="00CD109E">
              <w:rPr>
                <w:rFonts w:ascii="GHEA Grapalat" w:hAnsi="GHEA Grapalat" w:cs="Verdana"/>
                <w:color w:val="000000"/>
                <w:sz w:val="24"/>
                <w:szCs w:val="24"/>
                <w:shd w:val="clear" w:color="auto" w:fill="FFFFFF"/>
                <w:lang w:val="hy-AM"/>
              </w:rPr>
              <w:t>դ</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մա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միննե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ին</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սպասա</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կելու</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նպատակով</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ձեռք</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բե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վող</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ավտոմեքենանե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ի</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առանձին</w:t>
            </w:r>
            <w:r w:rsidRPr="00CD109E">
              <w:rPr>
                <w:rFonts w:ascii="GHEA Grapalat" w:hAnsi="GHEA Grapalat"/>
                <w:color w:val="000000"/>
                <w:sz w:val="24"/>
                <w:szCs w:val="24"/>
                <w:shd w:val="clear" w:color="auto" w:fill="FFFFFF"/>
                <w:lang w:val="hy-AM"/>
              </w:rPr>
              <w:t xml:space="preserve"> </w:t>
            </w:r>
            <w:proofErr w:type="spellStart"/>
            <w:r w:rsidRPr="00CD109E">
              <w:rPr>
                <w:rFonts w:ascii="GHEA Grapalat" w:hAnsi="GHEA Grapalat" w:cs="Arial"/>
                <w:color w:val="000000"/>
                <w:sz w:val="24"/>
                <w:szCs w:val="24"/>
                <w:shd w:val="clear" w:color="auto" w:fill="FFFFFF"/>
                <w:lang w:val="hy-AM"/>
              </w:rPr>
              <w:t>չափո</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ոշիչնե</w:t>
            </w:r>
            <w:r w:rsidRPr="00CD109E">
              <w:rPr>
                <w:rFonts w:ascii="GHEA Grapalat" w:hAnsi="GHEA Grapalat" w:cs="Verdana"/>
                <w:color w:val="000000"/>
                <w:sz w:val="24"/>
                <w:szCs w:val="24"/>
                <w:shd w:val="clear" w:color="auto" w:fill="FFFFFF"/>
                <w:lang w:val="hy-AM"/>
              </w:rPr>
              <w:t>ր</w:t>
            </w:r>
            <w:r w:rsidRPr="00CD109E">
              <w:rPr>
                <w:rFonts w:ascii="GHEA Grapalat" w:hAnsi="GHEA Grapalat" w:cs="Arial"/>
                <w:color w:val="000000"/>
                <w:sz w:val="24"/>
                <w:szCs w:val="24"/>
                <w:shd w:val="clear" w:color="auto" w:fill="FFFFFF"/>
                <w:lang w:val="hy-AM"/>
              </w:rPr>
              <w:t>ը</w:t>
            </w:r>
            <w:proofErr w:type="spellEnd"/>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հաստատելու</w:t>
            </w:r>
            <w:r w:rsidRPr="00CD109E">
              <w:rPr>
                <w:rFonts w:ascii="GHEA Grapalat" w:hAnsi="GHEA Grapalat"/>
                <w:color w:val="000000"/>
                <w:sz w:val="24"/>
                <w:szCs w:val="24"/>
                <w:shd w:val="clear" w:color="auto" w:fill="FFFFFF"/>
                <w:lang w:val="hy-AM"/>
              </w:rPr>
              <w:t xml:space="preserve"> </w:t>
            </w:r>
            <w:r w:rsidRPr="00CD109E">
              <w:rPr>
                <w:rFonts w:ascii="GHEA Grapalat" w:hAnsi="GHEA Grapalat" w:cs="Arial"/>
                <w:color w:val="000000"/>
                <w:sz w:val="24"/>
                <w:szCs w:val="24"/>
                <w:shd w:val="clear" w:color="auto" w:fill="FFFFFF"/>
                <w:lang w:val="hy-AM"/>
              </w:rPr>
              <w:t>մասին</w:t>
            </w:r>
            <w:r w:rsidRPr="00CD109E">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ՀՀ կառավարության 2023 թվականի սեպտեմբերի 28-ի 1666-Ն որոշման 6-րդ կետով: Ուստի, գտնում ենք՝ անհրաժեշտ է նախագիծը ներկայացնել սույն որոշման պահանջներով: </w:t>
            </w:r>
          </w:p>
          <w:p w:rsidR="008D71F7" w:rsidRPr="00724D68" w:rsidRDefault="008D71F7" w:rsidP="008D71F7">
            <w:pPr>
              <w:autoSpaceDE w:val="0"/>
              <w:autoSpaceDN w:val="0"/>
              <w:adjustRightInd w:val="0"/>
              <w:spacing w:after="0"/>
              <w:jc w:val="both"/>
              <w:rPr>
                <w:rFonts w:ascii="GHEA Grapalat" w:hAnsi="GHEA Grapalat"/>
                <w:sz w:val="24"/>
                <w:szCs w:val="24"/>
                <w:lang w:val="hy-AM"/>
              </w:rPr>
            </w:pPr>
          </w:p>
          <w:p w:rsidR="00B872CD" w:rsidRPr="00E81512" w:rsidRDefault="00B872CD" w:rsidP="00486475">
            <w:pPr>
              <w:spacing w:after="0" w:line="240" w:lineRule="auto"/>
              <w:jc w:val="both"/>
              <w:rPr>
                <w:rFonts w:ascii="GHEA Grapalat" w:eastAsia="Times New Roman" w:hAnsi="GHEA Grapalat" w:cs="Times New Roman"/>
                <w:color w:val="000000"/>
                <w:sz w:val="24"/>
                <w:szCs w:val="24"/>
                <w:lang w:val="hy-AM"/>
              </w:rPr>
            </w:pPr>
          </w:p>
        </w:tc>
        <w:tc>
          <w:tcPr>
            <w:tcW w:w="3544" w:type="dxa"/>
            <w:tcBorders>
              <w:top w:val="outset" w:sz="6" w:space="0" w:color="auto"/>
              <w:left w:val="outset" w:sz="6" w:space="0" w:color="auto"/>
              <w:bottom w:val="outset" w:sz="6" w:space="0" w:color="auto"/>
              <w:right w:val="outset" w:sz="6" w:space="0" w:color="A0A0A0"/>
            </w:tcBorders>
            <w:hideMark/>
          </w:tcPr>
          <w:p w:rsidR="00DB3A3F" w:rsidRDefault="00715D42" w:rsidP="00715D42">
            <w:pPr>
              <w:spacing w:after="0" w:line="24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 xml:space="preserve">Եզրակացությամբ ներկայացված առաջարկությունները </w:t>
            </w:r>
            <w:r w:rsidRPr="00715D42">
              <w:rPr>
                <w:rFonts w:ascii="GHEA Grapalat" w:eastAsia="Times New Roman" w:hAnsi="GHEA Grapalat" w:cs="Calibri"/>
                <w:color w:val="000000"/>
                <w:sz w:val="24"/>
                <w:szCs w:val="24"/>
                <w:lang w:val="hy-AM"/>
              </w:rPr>
              <w:t>ը</w:t>
            </w:r>
            <w:r w:rsidR="00DB3A3F" w:rsidRPr="00715D42">
              <w:rPr>
                <w:rFonts w:ascii="GHEA Grapalat" w:eastAsia="Times New Roman" w:hAnsi="GHEA Grapalat" w:cs="Calibri"/>
                <w:color w:val="000000"/>
                <w:sz w:val="24"/>
                <w:szCs w:val="24"/>
                <w:lang w:val="hy-AM"/>
              </w:rPr>
              <w:t>նդունվել է</w:t>
            </w:r>
            <w:r w:rsidR="00C202E5">
              <w:rPr>
                <w:rFonts w:ascii="GHEA Grapalat" w:eastAsia="Times New Roman" w:hAnsi="GHEA Grapalat" w:cs="Calibri"/>
                <w:color w:val="000000"/>
                <w:sz w:val="24"/>
                <w:szCs w:val="24"/>
                <w:lang w:val="hy-AM"/>
              </w:rPr>
              <w:t>՝</w:t>
            </w:r>
          </w:p>
          <w:p w:rsidR="00C202E5" w:rsidRDefault="00C202E5" w:rsidP="00715D42">
            <w:pPr>
              <w:spacing w:after="0" w:line="240" w:lineRule="auto"/>
              <w:jc w:val="center"/>
              <w:rPr>
                <w:rFonts w:ascii="GHEA Grapalat" w:eastAsia="Times New Roman" w:hAnsi="GHEA Grapalat" w:cs="Calibri"/>
                <w:color w:val="000000"/>
                <w:sz w:val="24"/>
                <w:szCs w:val="24"/>
                <w:lang w:val="hy-AM"/>
              </w:rPr>
            </w:pPr>
          </w:p>
          <w:p w:rsidR="00C202E5" w:rsidRPr="001824D0" w:rsidRDefault="00C202E5" w:rsidP="001824D0">
            <w:pPr>
              <w:spacing w:line="276" w:lineRule="auto"/>
              <w:ind w:right="360"/>
              <w:jc w:val="both"/>
              <w:rPr>
                <w:rFonts w:ascii="GHEA Grapalat" w:hAnsi="GHEA Grapalat"/>
                <w:bCs/>
                <w:szCs w:val="16"/>
                <w:lang w:val="hy-AM"/>
              </w:rPr>
            </w:pPr>
            <w:r>
              <w:rPr>
                <w:rFonts w:ascii="GHEA Grapalat" w:eastAsia="Times New Roman" w:hAnsi="GHEA Grapalat" w:cs="Calibri"/>
                <w:color w:val="000000"/>
                <w:sz w:val="24"/>
                <w:szCs w:val="24"/>
                <w:lang w:val="hy-AM"/>
              </w:rPr>
              <w:t>Նախագծի նախաբանում որպես</w:t>
            </w:r>
            <w:r w:rsidR="00211EE5">
              <w:rPr>
                <w:rFonts w:ascii="GHEA Grapalat" w:eastAsia="Times New Roman" w:hAnsi="GHEA Grapalat" w:cs="Calibri"/>
                <w:color w:val="000000"/>
                <w:sz w:val="24"/>
                <w:szCs w:val="24"/>
                <w:lang w:val="hy-AM"/>
              </w:rPr>
              <w:t xml:space="preserve"> իրավական հիմք հղում է կատարվել՝ </w:t>
            </w:r>
            <w:r w:rsidR="00B872CD" w:rsidRPr="00B872CD">
              <w:rPr>
                <w:rFonts w:ascii="GHEA Grapalat" w:eastAsia="Times New Roman" w:hAnsi="GHEA Grapalat" w:cs="Calibri"/>
                <w:color w:val="000000"/>
                <w:sz w:val="24"/>
                <w:szCs w:val="24"/>
                <w:lang w:val="hy-AM"/>
              </w:rPr>
              <w:t>«</w:t>
            </w:r>
            <w:r w:rsidR="00B872CD">
              <w:rPr>
                <w:rFonts w:ascii="GHEA Grapalat" w:eastAsia="Times New Roman" w:hAnsi="GHEA Grapalat" w:cs="Calibri"/>
                <w:color w:val="000000"/>
                <w:sz w:val="24"/>
                <w:szCs w:val="24"/>
                <w:lang w:val="hy-AM"/>
              </w:rPr>
              <w:t>Կառավարչական իրավահարաբերությունների կարգավորման մասին</w:t>
            </w:r>
            <w:r w:rsidR="00B872CD" w:rsidRPr="00B872CD">
              <w:rPr>
                <w:rFonts w:ascii="GHEA Grapalat" w:eastAsia="Times New Roman" w:hAnsi="GHEA Grapalat" w:cs="Calibri"/>
                <w:color w:val="000000"/>
                <w:sz w:val="24"/>
                <w:szCs w:val="24"/>
                <w:lang w:val="hy-AM"/>
              </w:rPr>
              <w:t>»</w:t>
            </w:r>
            <w:r w:rsidR="002B0DB0">
              <w:rPr>
                <w:rFonts w:ascii="GHEA Grapalat" w:eastAsia="Times New Roman" w:hAnsi="GHEA Grapalat" w:cs="Calibri"/>
                <w:color w:val="000000"/>
                <w:sz w:val="24"/>
                <w:szCs w:val="24"/>
                <w:lang w:val="hy-AM"/>
              </w:rPr>
              <w:t xml:space="preserve"> </w:t>
            </w:r>
            <w:r w:rsidR="00B872CD">
              <w:rPr>
                <w:rFonts w:ascii="GHEA Grapalat" w:eastAsia="Times New Roman" w:hAnsi="GHEA Grapalat" w:cs="Calibri"/>
                <w:color w:val="000000"/>
                <w:sz w:val="24"/>
                <w:szCs w:val="24"/>
                <w:lang w:val="hy-AM"/>
              </w:rPr>
              <w:t>օրենքի 9-րդ հոդվածի 5-րդ մասին</w:t>
            </w:r>
            <w:r w:rsidR="001824D0">
              <w:rPr>
                <w:rFonts w:ascii="GHEA Grapalat" w:eastAsia="Times New Roman" w:hAnsi="GHEA Grapalat" w:cs="Calibri"/>
                <w:color w:val="000000"/>
                <w:sz w:val="24"/>
                <w:szCs w:val="24"/>
                <w:lang w:val="hy-AM"/>
              </w:rPr>
              <w:t xml:space="preserve"> </w:t>
            </w:r>
            <w:r w:rsidR="001824D0" w:rsidRPr="001824D0">
              <w:rPr>
                <w:rFonts w:ascii="GHEA Grapalat" w:eastAsia="Times New Roman" w:hAnsi="GHEA Grapalat" w:cs="Calibri"/>
                <w:color w:val="000000"/>
                <w:sz w:val="24"/>
                <w:szCs w:val="24"/>
                <w:lang w:val="hy-AM"/>
              </w:rPr>
              <w:t>(</w:t>
            </w:r>
            <w:r w:rsidR="007130D9" w:rsidRPr="00A92732">
              <w:rPr>
                <w:rFonts w:ascii="GHEA Grapalat" w:hAnsi="GHEA Grapalat"/>
                <w:bCs/>
                <w:szCs w:val="16"/>
                <w:lang w:val="hy-AM"/>
              </w:rPr>
              <w:t xml:space="preserve">պետական մարմին, </w:t>
            </w:r>
            <w:r w:rsidR="007130D9" w:rsidRPr="00A92732">
              <w:rPr>
                <w:rFonts w:ascii="GHEA Grapalat" w:hAnsi="GHEA Grapalat"/>
                <w:bCs/>
                <w:szCs w:val="16"/>
                <w:lang w:val="hy-AM"/>
              </w:rPr>
              <w:lastRenderedPageBreak/>
              <w:t>ենթակա պետական մարմին հանձնվող գույքի կազմը և չափը</w:t>
            </w:r>
            <w:r w:rsidR="00B01DF9">
              <w:rPr>
                <w:rFonts w:ascii="GHEA Grapalat" w:hAnsi="GHEA Grapalat"/>
                <w:bCs/>
                <w:szCs w:val="16"/>
                <w:lang w:val="hy-AM"/>
              </w:rPr>
              <w:t xml:space="preserve"> </w:t>
            </w:r>
            <w:r w:rsidR="007130D9" w:rsidRPr="00A92732">
              <w:rPr>
                <w:rFonts w:ascii="GHEA Grapalat" w:hAnsi="GHEA Grapalat"/>
                <w:bCs/>
                <w:szCs w:val="16"/>
                <w:lang w:val="hy-AM"/>
              </w:rPr>
              <w:t>որոշում</w:t>
            </w:r>
            <w:r w:rsidR="00B01DF9">
              <w:rPr>
                <w:rFonts w:ascii="GHEA Grapalat" w:hAnsi="GHEA Grapalat"/>
                <w:bCs/>
                <w:szCs w:val="16"/>
                <w:lang w:val="hy-AM"/>
              </w:rPr>
              <w:t xml:space="preserve"> </w:t>
            </w:r>
            <w:r w:rsidR="007130D9" w:rsidRPr="00A92732">
              <w:rPr>
                <w:rFonts w:ascii="GHEA Grapalat" w:hAnsi="GHEA Grapalat"/>
                <w:bCs/>
                <w:szCs w:val="16"/>
                <w:lang w:val="hy-AM"/>
              </w:rPr>
              <w:t>է</w:t>
            </w:r>
            <w:r w:rsidR="007130D9">
              <w:rPr>
                <w:rFonts w:ascii="Calibri" w:hAnsi="Calibri" w:cs="Calibri"/>
                <w:bCs/>
                <w:szCs w:val="16"/>
                <w:lang w:val="hy-AM"/>
              </w:rPr>
              <w:t xml:space="preserve"> </w:t>
            </w:r>
            <w:r w:rsidR="007130D9" w:rsidRPr="00A92732">
              <w:rPr>
                <w:rFonts w:ascii="GHEA Grapalat" w:hAnsi="GHEA Grapalat"/>
                <w:bCs/>
                <w:szCs w:val="16"/>
                <w:lang w:val="hy-AM"/>
              </w:rPr>
              <w:t>Կառավարությունը: Կառավարությունը որոշում է նաև հանձնվող գույքի օգտագործման և տիրապետման կարգը, եթե օրենքով այլ բան նախատեսված չէ</w:t>
            </w:r>
            <w:r w:rsidR="001824D0">
              <w:rPr>
                <w:rFonts w:ascii="GHEA Grapalat" w:hAnsi="GHEA Grapalat"/>
                <w:bCs/>
                <w:szCs w:val="16"/>
                <w:lang w:val="hy-AM"/>
              </w:rPr>
              <w:t xml:space="preserve">) </w:t>
            </w:r>
            <w:r w:rsidR="00B872CD">
              <w:rPr>
                <w:rFonts w:ascii="GHEA Grapalat" w:eastAsia="Times New Roman" w:hAnsi="GHEA Grapalat" w:cs="Calibri"/>
                <w:color w:val="000000"/>
                <w:sz w:val="24"/>
                <w:szCs w:val="24"/>
                <w:lang w:val="hy-AM"/>
              </w:rPr>
              <w:t>և ՀՀ կառավարության 2023 թվականի սեպտեմբերի 28-ի թիվ 1666-Ն որոշման 6-րդ կետին։</w:t>
            </w:r>
          </w:p>
        </w:tc>
      </w:tr>
    </w:tbl>
    <w:p w:rsidR="002126D7" w:rsidRPr="00E81512" w:rsidRDefault="002126D7">
      <w:pPr>
        <w:rPr>
          <w:rFonts w:ascii="GHEA Grapalat" w:hAnsi="GHEA Grapalat"/>
          <w:lang w:val="hy-AM"/>
        </w:rPr>
      </w:pPr>
      <w:bookmarkStart w:id="0" w:name="_GoBack"/>
      <w:bookmarkEnd w:id="0"/>
    </w:p>
    <w:sectPr w:rsidR="002126D7" w:rsidRPr="00E81512" w:rsidSect="00756B57">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20"/>
    <w:rsid w:val="00013206"/>
    <w:rsid w:val="00070EE4"/>
    <w:rsid w:val="0008237F"/>
    <w:rsid w:val="000A738C"/>
    <w:rsid w:val="000D0C6B"/>
    <w:rsid w:val="000D6FB1"/>
    <w:rsid w:val="000F2BBF"/>
    <w:rsid w:val="00107020"/>
    <w:rsid w:val="001824D0"/>
    <w:rsid w:val="001922C5"/>
    <w:rsid w:val="001C266A"/>
    <w:rsid w:val="00211EE5"/>
    <w:rsid w:val="002126D7"/>
    <w:rsid w:val="00223830"/>
    <w:rsid w:val="00286ED9"/>
    <w:rsid w:val="002B0DB0"/>
    <w:rsid w:val="002C1C18"/>
    <w:rsid w:val="002D218D"/>
    <w:rsid w:val="002D4FC2"/>
    <w:rsid w:val="0038337C"/>
    <w:rsid w:val="0038512B"/>
    <w:rsid w:val="003946E3"/>
    <w:rsid w:val="003A64F7"/>
    <w:rsid w:val="003B3CFB"/>
    <w:rsid w:val="003C47E7"/>
    <w:rsid w:val="00420949"/>
    <w:rsid w:val="0044322B"/>
    <w:rsid w:val="00470487"/>
    <w:rsid w:val="00486475"/>
    <w:rsid w:val="004C2945"/>
    <w:rsid w:val="004D4FFE"/>
    <w:rsid w:val="004D72D1"/>
    <w:rsid w:val="00540478"/>
    <w:rsid w:val="005E7836"/>
    <w:rsid w:val="0061711D"/>
    <w:rsid w:val="006573F0"/>
    <w:rsid w:val="006B77E2"/>
    <w:rsid w:val="007130D9"/>
    <w:rsid w:val="00715D42"/>
    <w:rsid w:val="00756B57"/>
    <w:rsid w:val="007A6B7C"/>
    <w:rsid w:val="007A7A0A"/>
    <w:rsid w:val="007F4925"/>
    <w:rsid w:val="007F77E5"/>
    <w:rsid w:val="008055F7"/>
    <w:rsid w:val="008763ED"/>
    <w:rsid w:val="008D71F7"/>
    <w:rsid w:val="00947F1A"/>
    <w:rsid w:val="009D35D9"/>
    <w:rsid w:val="009E215E"/>
    <w:rsid w:val="00A00D04"/>
    <w:rsid w:val="00A9659C"/>
    <w:rsid w:val="00AE519D"/>
    <w:rsid w:val="00B01DF9"/>
    <w:rsid w:val="00B872CD"/>
    <w:rsid w:val="00BD41FF"/>
    <w:rsid w:val="00C14A59"/>
    <w:rsid w:val="00C202E5"/>
    <w:rsid w:val="00C214F0"/>
    <w:rsid w:val="00C662C2"/>
    <w:rsid w:val="00C91A39"/>
    <w:rsid w:val="00D0427B"/>
    <w:rsid w:val="00D10E24"/>
    <w:rsid w:val="00D25E7F"/>
    <w:rsid w:val="00D719FF"/>
    <w:rsid w:val="00D765FE"/>
    <w:rsid w:val="00D964B9"/>
    <w:rsid w:val="00D97672"/>
    <w:rsid w:val="00DB3A3F"/>
    <w:rsid w:val="00E23648"/>
    <w:rsid w:val="00E25779"/>
    <w:rsid w:val="00E669AB"/>
    <w:rsid w:val="00E746A4"/>
    <w:rsid w:val="00E81512"/>
    <w:rsid w:val="00EC2D81"/>
    <w:rsid w:val="00F41441"/>
    <w:rsid w:val="00F47EE9"/>
    <w:rsid w:val="00F60635"/>
    <w:rsid w:val="00F70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3EFEE-ABB1-4166-871D-60749E779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
  <dc:description/>
  <cp:lastModifiedBy>Levon Harutyunyan</cp:lastModifiedBy>
  <cp:revision>70</cp:revision>
  <dcterms:created xsi:type="dcterms:W3CDTF">2023-02-13T08:51:00Z</dcterms:created>
  <dcterms:modified xsi:type="dcterms:W3CDTF">2023-11-23T06:32:00Z</dcterms:modified>
</cp:coreProperties>
</file>