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9E61F" w14:textId="77777777" w:rsidR="0083539C" w:rsidRPr="00695EEF" w:rsidRDefault="00A70D4D" w:rsidP="00695EEF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Times Armenian"/>
          <w:b/>
          <w:szCs w:val="24"/>
          <w:lang w:val="af-ZA"/>
        </w:rPr>
      </w:pPr>
      <w:r w:rsidRPr="00695EEF">
        <w:rPr>
          <w:rFonts w:ascii="GHEA Grapalat" w:hAnsi="GHEA Grapalat" w:cs="Sylfaen"/>
          <w:b/>
          <w:szCs w:val="24"/>
          <w:lang w:val="hy-AM"/>
        </w:rPr>
        <w:t>ՀԻՄՆԱՎՈՐՈՒՄ</w:t>
      </w:r>
    </w:p>
    <w:p w14:paraId="6F2E217B" w14:textId="77777777" w:rsidR="00A70D4D" w:rsidRPr="00695EEF" w:rsidRDefault="0059457F" w:rsidP="00695EEF">
      <w:pPr>
        <w:pStyle w:val="BodyTextIndent2"/>
        <w:spacing w:line="360" w:lineRule="auto"/>
        <w:ind w:right="-1" w:firstLine="0"/>
        <w:jc w:val="center"/>
        <w:rPr>
          <w:rFonts w:ascii="GHEA Grapalat" w:hAnsi="GHEA Grapalat" w:cs="Sylfaen"/>
          <w:i/>
          <w:szCs w:val="24"/>
          <w:lang w:val="af-ZA"/>
        </w:rPr>
      </w:pPr>
      <w:r w:rsidRPr="00695EEF">
        <w:rPr>
          <w:rFonts w:ascii="GHEA Grapalat" w:hAnsi="GHEA Grapalat"/>
          <w:b/>
          <w:i/>
          <w:szCs w:val="24"/>
          <w:lang w:val="af-ZA"/>
        </w:rPr>
        <w:t>«</w:t>
      </w:r>
      <w:r w:rsidR="00EB092E" w:rsidRPr="00695EEF">
        <w:rPr>
          <w:rFonts w:ascii="GHEA Grapalat" w:hAnsi="GHEA Grapalat"/>
          <w:b/>
          <w:bCs/>
          <w:i/>
          <w:szCs w:val="24"/>
          <w:lang w:val="hy-AM"/>
        </w:rPr>
        <w:t>Գույքը որպես նվիրատվություն ընդունելու և ամրացնելու</w:t>
      </w:r>
      <w:r w:rsidR="001B76BD" w:rsidRPr="00695EEF">
        <w:rPr>
          <w:rFonts w:ascii="GHEA Grapalat" w:hAnsi="GHEA Grapalat"/>
          <w:b/>
          <w:bCs/>
          <w:i/>
          <w:szCs w:val="24"/>
          <w:lang w:val="hy-AM"/>
        </w:rPr>
        <w:t xml:space="preserve"> մասին</w:t>
      </w:r>
      <w:r w:rsidR="00BF71FF" w:rsidRPr="00695EEF">
        <w:rPr>
          <w:rFonts w:ascii="GHEA Grapalat" w:hAnsi="GHEA Grapalat"/>
          <w:b/>
          <w:i/>
          <w:color w:val="000000"/>
          <w:szCs w:val="24"/>
          <w:lang w:val="hy-AM"/>
        </w:rPr>
        <w:t>»</w:t>
      </w:r>
      <w:r w:rsidR="008C2F6C" w:rsidRPr="00695EEF">
        <w:rPr>
          <w:rFonts w:ascii="GHEA Grapalat" w:hAnsi="GHEA Grapalat"/>
          <w:b/>
          <w:i/>
          <w:color w:val="000000"/>
          <w:szCs w:val="24"/>
          <w:lang w:val="hy-AM"/>
        </w:rPr>
        <w:t xml:space="preserve"> </w:t>
      </w:r>
      <w:r w:rsidR="00A70D4D" w:rsidRPr="00695EEF">
        <w:rPr>
          <w:rFonts w:ascii="GHEA Grapalat" w:hAnsi="GHEA Grapalat" w:cs="Sylfaen"/>
          <w:b/>
          <w:i/>
          <w:szCs w:val="24"/>
          <w:lang w:val="hy-AM"/>
        </w:rPr>
        <w:t>ՀՀ</w:t>
      </w:r>
      <w:r w:rsidR="00A70D4D" w:rsidRPr="00695EEF">
        <w:rPr>
          <w:rFonts w:ascii="GHEA Grapalat" w:hAnsi="GHEA Grapalat" w:cs="Sylfaen"/>
          <w:b/>
          <w:i/>
          <w:szCs w:val="24"/>
          <w:lang w:val="af-ZA"/>
        </w:rPr>
        <w:t xml:space="preserve"> </w:t>
      </w:r>
      <w:r w:rsidR="00A70D4D" w:rsidRPr="00695EEF">
        <w:rPr>
          <w:rFonts w:ascii="GHEA Grapalat" w:hAnsi="GHEA Grapalat" w:cs="Sylfaen"/>
          <w:b/>
          <w:i/>
          <w:szCs w:val="24"/>
          <w:lang w:val="hy-AM"/>
        </w:rPr>
        <w:t>կառավարության</w:t>
      </w:r>
      <w:r w:rsidR="00A70D4D" w:rsidRPr="00695EEF">
        <w:rPr>
          <w:rFonts w:ascii="GHEA Grapalat" w:hAnsi="GHEA Grapalat" w:cs="Times Armenian"/>
          <w:b/>
          <w:i/>
          <w:szCs w:val="24"/>
          <w:lang w:val="af-ZA"/>
        </w:rPr>
        <w:t xml:space="preserve"> </w:t>
      </w:r>
      <w:r w:rsidR="00A70D4D" w:rsidRPr="00695EEF">
        <w:rPr>
          <w:rFonts w:ascii="GHEA Grapalat" w:hAnsi="GHEA Grapalat" w:cs="Sylfaen"/>
          <w:b/>
          <w:i/>
          <w:szCs w:val="24"/>
          <w:lang w:val="hy-AM"/>
        </w:rPr>
        <w:t>որոշման</w:t>
      </w:r>
      <w:r w:rsidR="00A70D4D" w:rsidRPr="00695EEF">
        <w:rPr>
          <w:rFonts w:ascii="GHEA Grapalat" w:hAnsi="GHEA Grapalat" w:cs="Times Armenian"/>
          <w:b/>
          <w:i/>
          <w:szCs w:val="24"/>
          <w:lang w:val="af-ZA"/>
        </w:rPr>
        <w:t xml:space="preserve"> </w:t>
      </w:r>
      <w:r w:rsidR="00A70D4D" w:rsidRPr="00695EEF">
        <w:rPr>
          <w:rFonts w:ascii="GHEA Grapalat" w:hAnsi="GHEA Grapalat" w:cs="Sylfaen"/>
          <w:b/>
          <w:i/>
          <w:szCs w:val="24"/>
          <w:lang w:val="hy-AM"/>
        </w:rPr>
        <w:t>նախագծի</w:t>
      </w:r>
      <w:r w:rsidR="00A70D4D" w:rsidRPr="00695EEF">
        <w:rPr>
          <w:rFonts w:ascii="GHEA Grapalat" w:hAnsi="GHEA Grapalat" w:cs="Times Armenian"/>
          <w:b/>
          <w:i/>
          <w:szCs w:val="24"/>
          <w:lang w:val="af-ZA"/>
        </w:rPr>
        <w:t xml:space="preserve"> </w:t>
      </w:r>
      <w:r w:rsidR="00A70D4D" w:rsidRPr="00695EEF">
        <w:rPr>
          <w:rFonts w:ascii="GHEA Grapalat" w:hAnsi="GHEA Grapalat" w:cs="Sylfaen"/>
          <w:b/>
          <w:i/>
          <w:szCs w:val="24"/>
          <w:lang w:val="hy-AM"/>
        </w:rPr>
        <w:t>ընդունման</w:t>
      </w:r>
    </w:p>
    <w:p w14:paraId="57C74D04" w14:textId="77777777" w:rsidR="00A70D4D" w:rsidRPr="00695EEF" w:rsidRDefault="00A70D4D" w:rsidP="00695EEF">
      <w:pPr>
        <w:pStyle w:val="ListParagraph"/>
        <w:numPr>
          <w:ilvl w:val="0"/>
          <w:numId w:val="4"/>
        </w:numPr>
        <w:tabs>
          <w:tab w:val="left" w:pos="567"/>
        </w:tabs>
        <w:spacing w:before="240"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95EEF">
        <w:rPr>
          <w:rFonts w:ascii="GHEA Grapalat" w:hAnsi="GHEA Grapalat" w:cs="Sylfaen"/>
          <w:b/>
          <w:sz w:val="24"/>
          <w:szCs w:val="24"/>
        </w:rPr>
        <w:t>Ընթացիկ</w:t>
      </w:r>
      <w:r w:rsidRPr="00695EE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95EEF">
        <w:rPr>
          <w:rFonts w:ascii="GHEA Grapalat" w:hAnsi="GHEA Grapalat" w:cs="Sylfaen"/>
          <w:b/>
          <w:sz w:val="24"/>
          <w:szCs w:val="24"/>
        </w:rPr>
        <w:t>իրավիճակը</w:t>
      </w:r>
      <w:r w:rsidRPr="00695EE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95EEF">
        <w:rPr>
          <w:rFonts w:ascii="GHEA Grapalat" w:hAnsi="GHEA Grapalat" w:cs="Sylfaen"/>
          <w:b/>
          <w:sz w:val="24"/>
          <w:szCs w:val="24"/>
        </w:rPr>
        <w:t>և</w:t>
      </w:r>
      <w:r w:rsidRPr="00695EE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95EEF">
        <w:rPr>
          <w:rFonts w:ascii="GHEA Grapalat" w:hAnsi="GHEA Grapalat" w:cs="Sylfaen"/>
          <w:b/>
          <w:sz w:val="24"/>
          <w:szCs w:val="24"/>
        </w:rPr>
        <w:t>ի</w:t>
      </w:r>
      <w:r w:rsidRPr="00695EEF">
        <w:rPr>
          <w:rFonts w:ascii="GHEA Grapalat" w:hAnsi="GHEA Grapalat" w:cs="Sylfaen"/>
          <w:b/>
          <w:sz w:val="24"/>
          <w:szCs w:val="24"/>
          <w:lang w:val="hy-AM"/>
        </w:rPr>
        <w:t xml:space="preserve">րավական ակտի </w:t>
      </w:r>
      <w:r w:rsidRPr="00695EEF">
        <w:rPr>
          <w:rFonts w:ascii="GHEA Grapalat" w:hAnsi="GHEA Grapalat" w:cs="Sylfaen"/>
          <w:b/>
          <w:sz w:val="24"/>
          <w:szCs w:val="24"/>
        </w:rPr>
        <w:t>ընդունման</w:t>
      </w:r>
      <w:r w:rsidRPr="00695EE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95EEF">
        <w:rPr>
          <w:rFonts w:ascii="GHEA Grapalat" w:hAnsi="GHEA Grapalat" w:cs="Sylfaen"/>
          <w:b/>
          <w:sz w:val="24"/>
          <w:szCs w:val="24"/>
          <w:lang w:val="hy-AM"/>
        </w:rPr>
        <w:t xml:space="preserve">անհրաժեշտությունը </w:t>
      </w:r>
    </w:p>
    <w:p w14:paraId="13E26A7F" w14:textId="1AC8E240" w:rsidR="00A111FE" w:rsidRPr="00695EEF" w:rsidRDefault="00860680" w:rsidP="00695EEF">
      <w:pPr>
        <w:spacing w:after="0" w:line="360" w:lineRule="auto"/>
        <w:jc w:val="both"/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695EEF">
        <w:rPr>
          <w:rFonts w:ascii="GHEA Grapalat" w:hAnsi="GHEA Grapalat" w:cs="Sylfaen"/>
          <w:sz w:val="24"/>
          <w:szCs w:val="24"/>
          <w:lang w:val="hy-AM"/>
        </w:rPr>
        <w:tab/>
      </w:r>
      <w:r w:rsidR="00C35007" w:rsidRPr="00F42A95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F42A95">
        <w:rPr>
          <w:rFonts w:ascii="GHEA Grapalat" w:hAnsi="GHEA Grapalat"/>
          <w:sz w:val="24"/>
          <w:szCs w:val="24"/>
          <w:lang w:val="hy-AM"/>
        </w:rPr>
        <w:t xml:space="preserve">ներքին գործերի նախարարության </w:t>
      </w:r>
      <w:r w:rsidR="00C35007" w:rsidRPr="00F42A95">
        <w:rPr>
          <w:rFonts w:ascii="GHEA Grapalat" w:hAnsi="GHEA Grapalat"/>
          <w:sz w:val="24"/>
          <w:szCs w:val="24"/>
          <w:lang w:val="hy-AM"/>
        </w:rPr>
        <w:t>ո</w:t>
      </w:r>
      <w:r w:rsidR="00D2406F" w:rsidRPr="00F42A95">
        <w:rPr>
          <w:rFonts w:ascii="GHEA Grapalat" w:hAnsi="GHEA Grapalat"/>
          <w:sz w:val="24"/>
          <w:szCs w:val="24"/>
          <w:lang w:val="hy-AM"/>
        </w:rPr>
        <w:t>ստիկանության Պարեկային ծառայություն</w:t>
      </w:r>
      <w:r w:rsidR="000B7A25">
        <w:rPr>
          <w:rFonts w:ascii="GHEA Grapalat" w:hAnsi="GHEA Grapalat"/>
          <w:sz w:val="24"/>
          <w:szCs w:val="24"/>
          <w:lang w:val="hy-AM"/>
        </w:rPr>
        <w:t>ը</w:t>
      </w:r>
      <w:r w:rsidR="00A111FE" w:rsidRPr="00F42A95">
        <w:rPr>
          <w:rFonts w:ascii="GHEA Grapalat" w:hAnsi="GHEA Grapalat"/>
          <w:sz w:val="24"/>
          <w:szCs w:val="24"/>
          <w:lang w:val="hy-AM"/>
        </w:rPr>
        <w:t xml:space="preserve"> </w:t>
      </w:r>
      <w:proofErr w:type="spellStart"/>
      <w:r w:rsidR="00A111FE" w:rsidRPr="00F42A95">
        <w:rPr>
          <w:rFonts w:ascii="GHEA Grapalat" w:hAnsi="GHEA Grapalat"/>
          <w:sz w:val="24"/>
          <w:szCs w:val="24"/>
          <w:lang w:val="hy-AM"/>
        </w:rPr>
        <w:t>այսուհետև</w:t>
      </w:r>
      <w:proofErr w:type="spellEnd"/>
      <w:r w:rsidR="00A111FE" w:rsidRPr="00F42A95">
        <w:rPr>
          <w:rFonts w:ascii="GHEA Grapalat" w:hAnsi="GHEA Grapalat"/>
          <w:sz w:val="24"/>
          <w:szCs w:val="24"/>
          <w:lang w:val="hy-AM"/>
        </w:rPr>
        <w:t>՝ Ծառայություն՝</w:t>
      </w:r>
      <w:r w:rsidR="00D2406F" w:rsidRPr="00F42A95">
        <w:rPr>
          <w:rFonts w:ascii="GHEA Grapalat" w:hAnsi="GHEA Grapalat"/>
          <w:sz w:val="24"/>
          <w:szCs w:val="24"/>
          <w:lang w:val="hy-AM"/>
        </w:rPr>
        <w:t xml:space="preserve"> հատուկ </w:t>
      </w:r>
      <w:proofErr w:type="spellStart"/>
      <w:r w:rsidR="00D2406F" w:rsidRPr="00F42A95">
        <w:rPr>
          <w:rFonts w:ascii="GHEA Grapalat" w:hAnsi="GHEA Grapalat"/>
          <w:sz w:val="24"/>
          <w:szCs w:val="24"/>
          <w:lang w:val="hy-AM"/>
        </w:rPr>
        <w:t>տանսպորտային</w:t>
      </w:r>
      <w:proofErr w:type="spellEnd"/>
      <w:r w:rsidR="00D2406F" w:rsidRPr="00F42A95">
        <w:rPr>
          <w:rFonts w:ascii="GHEA Grapalat" w:hAnsi="GHEA Grapalat"/>
          <w:sz w:val="24"/>
          <w:szCs w:val="24"/>
          <w:lang w:val="hy-AM"/>
        </w:rPr>
        <w:t xml:space="preserve"> միջոցներով, տեխնիկայով և </w:t>
      </w:r>
      <w:proofErr w:type="spellStart"/>
      <w:r w:rsidR="00D2406F" w:rsidRPr="00F42A95">
        <w:rPr>
          <w:rFonts w:ascii="GHEA Grapalat" w:hAnsi="GHEA Grapalat"/>
          <w:sz w:val="24"/>
          <w:szCs w:val="24"/>
          <w:lang w:val="hy-AM"/>
        </w:rPr>
        <w:t>վերապատրաստված</w:t>
      </w:r>
      <w:proofErr w:type="spellEnd"/>
      <w:r w:rsidR="00D2406F" w:rsidRPr="00F42A95">
        <w:rPr>
          <w:rFonts w:ascii="GHEA Grapalat" w:hAnsi="GHEA Grapalat"/>
          <w:sz w:val="24"/>
          <w:szCs w:val="24"/>
          <w:lang w:val="hy-AM"/>
        </w:rPr>
        <w:t xml:space="preserve"> մասնագետներով զինված</w:t>
      </w:r>
      <w:r w:rsidR="00F42A95">
        <w:rPr>
          <w:rFonts w:ascii="GHEA Grapalat" w:hAnsi="GHEA Grapalat"/>
          <w:sz w:val="24"/>
          <w:szCs w:val="24"/>
          <w:lang w:val="hy-AM"/>
        </w:rPr>
        <w:t xml:space="preserve"> ստորաբաժանում է</w:t>
      </w:r>
      <w:r w:rsidR="00D2406F" w:rsidRPr="00F42A95">
        <w:rPr>
          <w:rFonts w:ascii="GHEA Grapalat" w:hAnsi="GHEA Grapalat"/>
          <w:sz w:val="24"/>
          <w:szCs w:val="24"/>
          <w:lang w:val="hy-AM"/>
        </w:rPr>
        <w:t>:</w:t>
      </w:r>
      <w:r w:rsidR="00D2406F" w:rsidRPr="00695EEF">
        <w:rPr>
          <w:rFonts w:ascii="Courier New" w:hAnsi="Courier New" w:cs="Courier New"/>
          <w:color w:val="000000" w:themeColor="text1"/>
          <w:sz w:val="24"/>
          <w:szCs w:val="24"/>
          <w:shd w:val="clear" w:color="auto" w:fill="F7F7F7"/>
          <w:lang w:val="hy-AM"/>
        </w:rPr>
        <w:t> </w:t>
      </w:r>
      <w:r w:rsidR="00A111FE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Ծ</w:t>
      </w:r>
      <w:r w:rsidR="00D2406F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առայության</w:t>
      </w:r>
      <w:r w:rsidR="00C35007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ը վերապահված են գործառու</w:t>
      </w:r>
      <w:r w:rsidR="00A111FE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յթ</w:t>
      </w:r>
      <w:r w:rsidR="00C35007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ներ</w:t>
      </w:r>
      <w:r w:rsidR="00A111FE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՝ </w:t>
      </w:r>
      <w:r w:rsidR="00C35007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հասարակական կարգի պահպանման, հանցագործությունների և վարչական իրավախախտումների կանխման, խափանման և բացահայտման, ճանապարհային երթևեկության անվտանգության ապահովման ոլորտներում։ </w:t>
      </w:r>
      <w:r w:rsidR="00A111FE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Ծառայության </w:t>
      </w:r>
      <w:r w:rsidR="00D2406F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համապատասխան ստոր</w:t>
      </w:r>
      <w:r w:rsidR="00A111FE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</w:t>
      </w:r>
      <w:r w:rsidR="00D2406F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բժանո</w:t>
      </w:r>
      <w:r w:rsidR="00A111FE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ւ</w:t>
      </w:r>
      <w:r w:rsidR="00D2406F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մները ներկայումս գործում են Հայաստանի Հանրապետության </w:t>
      </w:r>
      <w:r w:rsidR="00C35007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ամբողջ տարածքում։</w:t>
      </w:r>
      <w:r w:rsidR="00A111FE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 Ծառայության </w:t>
      </w:r>
      <w:proofErr w:type="spellStart"/>
      <w:r w:rsidR="00A111FE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առջև</w:t>
      </w:r>
      <w:proofErr w:type="spellEnd"/>
      <w:r w:rsidR="00A111FE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դրված </w:t>
      </w:r>
      <w:proofErr w:type="spellStart"/>
      <w:r w:rsidR="00A111FE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խնդրիների</w:t>
      </w:r>
      <w:proofErr w:type="spellEnd"/>
      <w:r w:rsidR="00A111FE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և գործառույթների արդյունավետ իրականացման համար շարունակ</w:t>
      </w:r>
      <w:r w:rsid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</w:t>
      </w:r>
      <w:r w:rsidR="00A111FE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կան տարվում են աշխատանքներ, այդ թվում միջազգային գործընկերների հետ, համապատասխան գույք և տեխնիկա ձեռք բերելու ուղղությամբ։</w:t>
      </w:r>
    </w:p>
    <w:p w14:paraId="353DFF75" w14:textId="4748B9A4" w:rsidR="00D47DF0" w:rsidRDefault="00A111FE" w:rsidP="00D47DF0">
      <w:pPr>
        <w:spacing w:after="0" w:line="360" w:lineRule="auto"/>
        <w:ind w:firstLine="375"/>
        <w:jc w:val="both"/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Եվրոպական միությ</w:t>
      </w:r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ու</w:t>
      </w:r>
      <w:r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ն</w:t>
      </w:r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ը</w:t>
      </w:r>
      <w:r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2422F5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նախատես</w:t>
      </w:r>
      <w:r w:rsidR="00F42A95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ել</w:t>
      </w:r>
      <w:r w:rsidR="002422F5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է</w:t>
      </w:r>
      <w:r w:rsidR="002422F5"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Հայաստանի Հանրապետության</w:t>
      </w:r>
      <w:r w:rsidR="002422F5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ն</w:t>
      </w:r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անհատույց</w:t>
      </w:r>
      <w:r w:rsidR="00F0323C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՝ որպես սեփականություն,</w:t>
      </w:r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հանձն</w:t>
      </w:r>
      <w:r w:rsidR="00C716E8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ել </w:t>
      </w:r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75 միավոր տրանսպորտային միջոց, որն</w:t>
      </w:r>
      <w:r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ամրացվելու </w:t>
      </w:r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է</w:t>
      </w:r>
      <w:r w:rsidRPr="00695EE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Պարեկային ծառայությանը։</w:t>
      </w:r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Տրանսպորտային միջոցների </w:t>
      </w:r>
      <w:proofErr w:type="spellStart"/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հանձնումն</w:t>
      </w:r>
      <w:proofErr w:type="spellEnd"/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իրականացվելու է երկու փուլով։ </w:t>
      </w:r>
      <w:r w:rsidR="00F42A95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Ընդ որում 1-ին փուլով Հայաստանի Հանրապետության կառավարության 2023 թվականի հոկտեմբերի 12-ի թիվ 1724-Ա որոշմա</w:t>
      </w:r>
      <w:r w:rsidR="00971446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ն համաձայն՝</w:t>
      </w:r>
      <w:r w:rsidR="00F42A95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հանձնվել է</w:t>
      </w:r>
      <w:r w:rsidR="00F1090E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E1115A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51</w:t>
      </w:r>
      <w:r w:rsidR="00CE5011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միավոր տրանսպորտային միջոց</w:t>
      </w:r>
      <w:r w:rsidR="00971446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0552C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և մեկ տրանսպորտային միջոցի համար նախատեսված</w:t>
      </w:r>
      <w:r w:rsidR="00971446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proofErr w:type="spellStart"/>
      <w:r w:rsidR="00971446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ավտոպահեստամասեր</w:t>
      </w:r>
      <w:proofErr w:type="spellEnd"/>
      <w:r w:rsidR="00F42A95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։  </w:t>
      </w:r>
    </w:p>
    <w:p w14:paraId="701C4E05" w14:textId="02D22F1A" w:rsidR="00A111FE" w:rsidRPr="00695EEF" w:rsidRDefault="00F42A95" w:rsidP="00695EEF">
      <w:pPr>
        <w:spacing w:line="360" w:lineRule="auto"/>
        <w:ind w:firstLine="375"/>
        <w:jc w:val="both"/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Ներկայացված նախագծով նախատեսվում է իր</w:t>
      </w:r>
      <w:r w:rsidR="00D47DF0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</w:t>
      </w:r>
      <w:r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վական հիմք ստեղծել </w:t>
      </w:r>
      <w:r w:rsidR="003D73A3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24 միավոր </w:t>
      </w:r>
      <w:r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տրանսպորտային միջոցների</w:t>
      </w:r>
      <w:r w:rsidR="000552C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և 74 տրանսպորտային միջոցի համար</w:t>
      </w:r>
      <w:r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 w:rsidR="000552C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նախատեսված նախատեսված </w:t>
      </w:r>
      <w:proofErr w:type="spellStart"/>
      <w:r w:rsidR="000552C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ավտոպահեստամասերի</w:t>
      </w:r>
      <w:proofErr w:type="spellEnd"/>
      <w:r w:rsidR="000552CF"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 w:cs="Arian AMU"/>
          <w:b w:val="0"/>
          <w:bCs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հանձնման-ընդունման աշխատանքներն իրականացնելու համար։</w:t>
      </w:r>
    </w:p>
    <w:p w14:paraId="08EA0563" w14:textId="77777777" w:rsidR="00A70D4D" w:rsidRPr="00695EEF" w:rsidRDefault="00E72AFA" w:rsidP="00695EEF">
      <w:pPr>
        <w:spacing w:line="36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95EEF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A70D4D" w:rsidRPr="00695EEF">
        <w:rPr>
          <w:rFonts w:ascii="GHEA Grapalat" w:hAnsi="GHEA Grapalat" w:cs="Sylfaen"/>
          <w:b/>
          <w:sz w:val="24"/>
          <w:szCs w:val="24"/>
          <w:lang w:val="hy-AM"/>
        </w:rPr>
        <w:t>. Կարգավորման նպատակը և բնույթը</w:t>
      </w:r>
    </w:p>
    <w:p w14:paraId="14DD6C47" w14:textId="77777777" w:rsidR="00287706" w:rsidRPr="00695EEF" w:rsidRDefault="001B76BD" w:rsidP="00695EEF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95EEF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    </w:t>
      </w:r>
      <w:r w:rsidR="0083261C" w:rsidRPr="00695EEF">
        <w:rPr>
          <w:rFonts w:ascii="GHEA Grapalat" w:hAnsi="GHEA Grapalat" w:cs="Sylfaen"/>
          <w:sz w:val="24"/>
          <w:szCs w:val="24"/>
          <w:lang w:val="hy-AM"/>
        </w:rPr>
        <w:t>Ներկայացվ</w:t>
      </w:r>
      <w:r w:rsidR="00A111FE" w:rsidRPr="00695EEF">
        <w:rPr>
          <w:rFonts w:ascii="GHEA Grapalat" w:hAnsi="GHEA Grapalat" w:cs="Sylfaen"/>
          <w:sz w:val="24"/>
          <w:szCs w:val="24"/>
          <w:lang w:val="hy-AM"/>
        </w:rPr>
        <w:t>ած</w:t>
      </w:r>
      <w:r w:rsidR="0083261C" w:rsidRPr="00695EEF">
        <w:rPr>
          <w:rFonts w:ascii="GHEA Grapalat" w:hAnsi="GHEA Grapalat" w:cs="Sylfaen"/>
          <w:sz w:val="24"/>
          <w:szCs w:val="24"/>
          <w:lang w:val="hy-AM"/>
        </w:rPr>
        <w:t xml:space="preserve"> նախագծով </w:t>
      </w:r>
      <w:r w:rsidR="00E72AFA" w:rsidRPr="00695EEF">
        <w:rPr>
          <w:rFonts w:ascii="GHEA Grapalat" w:hAnsi="GHEA Grapalat" w:cs="Sylfaen"/>
          <w:sz w:val="24"/>
          <w:szCs w:val="24"/>
          <w:lang w:val="hy-AM"/>
        </w:rPr>
        <w:t>նախատեսվում է որպես</w:t>
      </w:r>
      <w:r w:rsidR="00F941D6" w:rsidRPr="00695EE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72AFA" w:rsidRPr="00695EEF">
        <w:rPr>
          <w:rFonts w:ascii="GHEA Grapalat" w:hAnsi="GHEA Grapalat" w:cs="Sylfaen"/>
          <w:sz w:val="24"/>
          <w:szCs w:val="24"/>
          <w:lang w:val="hy-AM"/>
        </w:rPr>
        <w:t xml:space="preserve">նվիրատվություն Հայաստանի </w:t>
      </w:r>
      <w:r w:rsidRPr="00695EEF">
        <w:rPr>
          <w:rFonts w:ascii="GHEA Grapalat" w:hAnsi="GHEA Grapalat" w:cs="Sylfaen"/>
          <w:sz w:val="24"/>
          <w:szCs w:val="24"/>
          <w:lang w:val="hy-AM"/>
        </w:rPr>
        <w:t>Հ</w:t>
      </w:r>
      <w:r w:rsidR="00E72AFA" w:rsidRPr="00695EEF">
        <w:rPr>
          <w:rFonts w:ascii="GHEA Grapalat" w:hAnsi="GHEA Grapalat" w:cs="Sylfaen"/>
          <w:sz w:val="24"/>
          <w:szCs w:val="24"/>
          <w:lang w:val="hy-AM"/>
        </w:rPr>
        <w:t xml:space="preserve">անրապետությանն ընդունել </w:t>
      </w:r>
      <w:r w:rsidR="00A111FE" w:rsidRPr="00695EEF">
        <w:rPr>
          <w:rFonts w:ascii="GHEA Grapalat" w:hAnsi="GHEA Grapalat" w:cs="Sylfaen"/>
          <w:sz w:val="24"/>
          <w:szCs w:val="24"/>
          <w:lang w:val="hy-AM"/>
        </w:rPr>
        <w:t xml:space="preserve"> տրանսպորտային միջոցներ</w:t>
      </w:r>
      <w:r w:rsidR="00E72AFA" w:rsidRPr="00695EEF">
        <w:rPr>
          <w:rFonts w:ascii="GHEA Grapalat" w:hAnsi="GHEA Grapalat" w:cs="Sylfaen"/>
          <w:sz w:val="24"/>
          <w:szCs w:val="24"/>
          <w:lang w:val="hy-AM"/>
        </w:rPr>
        <w:t xml:space="preserve"> և ամրացնել ՀՀ ներք</w:t>
      </w:r>
      <w:r w:rsidR="00321CEB" w:rsidRPr="00695EEF">
        <w:rPr>
          <w:rFonts w:ascii="GHEA Grapalat" w:hAnsi="GHEA Grapalat" w:cs="Sylfaen"/>
          <w:sz w:val="24"/>
          <w:szCs w:val="24"/>
          <w:lang w:val="hy-AM"/>
        </w:rPr>
        <w:t>ի</w:t>
      </w:r>
      <w:r w:rsidR="00E72AFA" w:rsidRPr="00695EEF">
        <w:rPr>
          <w:rFonts w:ascii="GHEA Grapalat" w:hAnsi="GHEA Grapalat" w:cs="Sylfaen"/>
          <w:sz w:val="24"/>
          <w:szCs w:val="24"/>
          <w:lang w:val="hy-AM"/>
        </w:rPr>
        <w:t>ն գործերի նախարարությանը</w:t>
      </w:r>
      <w:r w:rsidR="00860680" w:rsidRPr="00695EE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860680" w:rsidRPr="00695EEF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0D8F93F2" w14:textId="77777777" w:rsidR="00A70D4D" w:rsidRPr="00695EEF" w:rsidRDefault="00860680" w:rsidP="00695EEF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695EEF">
        <w:rPr>
          <w:rFonts w:ascii="GHEA Grapalat" w:hAnsi="GHEA Grapalat"/>
          <w:b/>
          <w:color w:val="000000"/>
          <w:sz w:val="24"/>
          <w:szCs w:val="24"/>
          <w:lang w:val="hy-AM"/>
        </w:rPr>
        <w:t>3</w:t>
      </w:r>
      <w:r w:rsidR="00A70D4D" w:rsidRPr="00695EEF">
        <w:rPr>
          <w:rFonts w:ascii="GHEA Grapalat" w:hAnsi="GHEA Grapalat"/>
          <w:b/>
          <w:color w:val="000000"/>
          <w:sz w:val="24"/>
          <w:szCs w:val="24"/>
          <w:lang w:val="hy-AM"/>
        </w:rPr>
        <w:t>. Լրացուցիչ ֆինանսական միջոցների անհրաժեշտությունը և պետական բյուջեի եկամուտներում և ծախսերում սպասվելիք փոփոխությունները</w:t>
      </w:r>
    </w:p>
    <w:p w14:paraId="582B6E93" w14:textId="77777777" w:rsidR="00502855" w:rsidRPr="00695EEF" w:rsidRDefault="00502855" w:rsidP="00695EEF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  <w:r w:rsidRPr="00695EEF">
        <w:rPr>
          <w:rFonts w:ascii="GHEA Grapalat" w:hAnsi="GHEA Grapalat"/>
          <w:color w:val="000000"/>
          <w:lang w:val="hy-AM"/>
        </w:rPr>
        <w:t>Սույն որոշման</w:t>
      </w:r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նախագծի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ընդունումը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ֆինանսական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լրացուցիչ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միջոցների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անհրաժեշտություն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կամ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պետական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բյուջեում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ծախսերի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և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եկամուտների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մասում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փոփոխություն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չի</w:t>
      </w:r>
      <w:proofErr w:type="spellEnd"/>
      <w:r w:rsidRPr="00695EE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695EEF">
        <w:rPr>
          <w:rFonts w:ascii="GHEA Grapalat" w:hAnsi="GHEA Grapalat"/>
          <w:color w:val="000000"/>
          <w:lang w:val="fr-FR"/>
        </w:rPr>
        <w:t>առաջացնի</w:t>
      </w:r>
      <w:proofErr w:type="spellEnd"/>
      <w:r w:rsidRPr="00695EEF">
        <w:rPr>
          <w:rFonts w:ascii="GHEA Grapalat" w:hAnsi="GHEA Grapalat"/>
          <w:color w:val="000000"/>
          <w:lang w:val="fr-FR"/>
        </w:rPr>
        <w:t>:</w:t>
      </w:r>
    </w:p>
    <w:p w14:paraId="153DD812" w14:textId="77777777" w:rsidR="00287706" w:rsidRPr="00695EEF" w:rsidRDefault="00287706" w:rsidP="00695EEF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color w:val="000000"/>
          <w:lang w:val="hy-AM"/>
        </w:rPr>
      </w:pPr>
    </w:p>
    <w:p w14:paraId="0096D5C7" w14:textId="77777777" w:rsidR="00502855" w:rsidRPr="00695EEF" w:rsidRDefault="00502855" w:rsidP="00695EEF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color w:val="000000"/>
          <w:lang w:val="fr-FR"/>
        </w:rPr>
      </w:pPr>
      <w:r w:rsidRPr="00695EEF">
        <w:rPr>
          <w:rFonts w:ascii="GHEA Grapalat" w:hAnsi="GHEA Grapalat"/>
          <w:b/>
          <w:color w:val="000000"/>
          <w:lang w:val="hy-AM"/>
        </w:rPr>
        <w:t xml:space="preserve">  </w:t>
      </w:r>
      <w:r w:rsidR="00860680" w:rsidRPr="00695EEF">
        <w:rPr>
          <w:rFonts w:ascii="GHEA Grapalat" w:hAnsi="GHEA Grapalat"/>
          <w:b/>
          <w:color w:val="000000"/>
          <w:lang w:val="hy-AM"/>
        </w:rPr>
        <w:t>4</w:t>
      </w:r>
      <w:r w:rsidRPr="00695EEF">
        <w:rPr>
          <w:rFonts w:ascii="GHEA Grapalat" w:hAnsi="GHEA Grapalat"/>
          <w:b/>
          <w:color w:val="000000"/>
          <w:lang w:val="hy-AM"/>
        </w:rPr>
        <w:t xml:space="preserve"> Նախագծի մշակման գործընթացում ներգրավված ինստիտուտները, անձինք</w:t>
      </w:r>
    </w:p>
    <w:p w14:paraId="3593DF5A" w14:textId="77777777" w:rsidR="00502855" w:rsidRPr="00695EEF" w:rsidRDefault="00502855" w:rsidP="00695EE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IRTEK Courier"/>
          <w:sz w:val="24"/>
          <w:szCs w:val="24"/>
          <w:lang w:val="hy-AM"/>
        </w:rPr>
      </w:pPr>
      <w:r w:rsidRPr="00695EEF">
        <w:rPr>
          <w:rFonts w:ascii="GHEA Grapalat" w:hAnsi="GHEA Grapalat" w:cs="IRTEK Courier"/>
          <w:sz w:val="24"/>
          <w:szCs w:val="24"/>
          <w:lang w:val="hy-AM"/>
        </w:rPr>
        <w:t xml:space="preserve">      </w:t>
      </w:r>
      <w:proofErr w:type="spellStart"/>
      <w:r w:rsidRPr="00695EEF">
        <w:rPr>
          <w:rFonts w:ascii="GHEA Grapalat" w:hAnsi="GHEA Grapalat" w:cs="IRTEK Courier"/>
          <w:sz w:val="24"/>
          <w:szCs w:val="24"/>
          <w:lang w:val="fr-FR"/>
        </w:rPr>
        <w:t>Նախագիծը</w:t>
      </w:r>
      <w:proofErr w:type="spellEnd"/>
      <w:r w:rsidRPr="00695EEF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695EEF">
        <w:rPr>
          <w:rFonts w:ascii="GHEA Grapalat" w:hAnsi="GHEA Grapalat" w:cs="IRTEK Courier"/>
          <w:sz w:val="24"/>
          <w:szCs w:val="24"/>
          <w:lang w:val="fr-FR"/>
        </w:rPr>
        <w:t>մշակվել</w:t>
      </w:r>
      <w:proofErr w:type="spellEnd"/>
      <w:r w:rsidRPr="00695EEF">
        <w:rPr>
          <w:rFonts w:ascii="GHEA Grapalat" w:hAnsi="GHEA Grapalat" w:cs="IRTEK Courier"/>
          <w:sz w:val="24"/>
          <w:szCs w:val="24"/>
          <w:lang w:val="fr-FR"/>
        </w:rPr>
        <w:t xml:space="preserve"> է ՀՀ </w:t>
      </w:r>
      <w:r w:rsidR="00F941D6" w:rsidRPr="00695EEF">
        <w:rPr>
          <w:rFonts w:ascii="GHEA Grapalat" w:hAnsi="GHEA Grapalat" w:cs="IRTEK Courier"/>
          <w:sz w:val="24"/>
          <w:szCs w:val="24"/>
          <w:lang w:val="hy-AM"/>
        </w:rPr>
        <w:t xml:space="preserve">ներքին գործերի նախարարության </w:t>
      </w:r>
      <w:proofErr w:type="spellStart"/>
      <w:proofErr w:type="gramStart"/>
      <w:r w:rsidRPr="00695EEF">
        <w:rPr>
          <w:rFonts w:ascii="GHEA Grapalat" w:hAnsi="GHEA Grapalat" w:cs="IRTEK Courier"/>
          <w:sz w:val="24"/>
          <w:szCs w:val="24"/>
          <w:lang w:val="fr-FR"/>
        </w:rPr>
        <w:t>կողմից</w:t>
      </w:r>
      <w:proofErr w:type="spellEnd"/>
      <w:r w:rsidRPr="00695EEF">
        <w:rPr>
          <w:rFonts w:ascii="GHEA Grapalat" w:hAnsi="GHEA Grapalat" w:cs="IRTEK Courier"/>
          <w:sz w:val="24"/>
          <w:szCs w:val="24"/>
          <w:lang w:val="fr-FR"/>
        </w:rPr>
        <w:t>:</w:t>
      </w:r>
      <w:proofErr w:type="gramEnd"/>
    </w:p>
    <w:p w14:paraId="04EC520C" w14:textId="77777777" w:rsidR="00287706" w:rsidRPr="00695EEF" w:rsidRDefault="00287706" w:rsidP="00695EE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IRTEK Courier"/>
          <w:sz w:val="24"/>
          <w:szCs w:val="24"/>
          <w:lang w:val="hy-AM"/>
        </w:rPr>
      </w:pPr>
    </w:p>
    <w:p w14:paraId="791446D6" w14:textId="77777777" w:rsidR="00DE34BC" w:rsidRPr="00695EEF" w:rsidRDefault="00DE34BC" w:rsidP="00695EEF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left="-540" w:right="-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95EEF">
        <w:rPr>
          <w:rFonts w:ascii="GHEA Grapalat" w:hAnsi="GHEA Grapalat"/>
          <w:b/>
          <w:sz w:val="24"/>
          <w:szCs w:val="24"/>
          <w:lang w:val="hy-AM"/>
        </w:rPr>
        <w:t xml:space="preserve">        5</w:t>
      </w:r>
      <w:r w:rsidRPr="00695EEF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695EEF">
        <w:rPr>
          <w:rFonts w:ascii="GHEA Grapalat" w:hAnsi="GHEA Grapalat"/>
          <w:b/>
          <w:sz w:val="24"/>
          <w:szCs w:val="24"/>
          <w:lang w:val="hy-AM"/>
        </w:rPr>
        <w:t xml:space="preserve"> Կապը ռազմավարական փաստաթղթերի </w:t>
      </w:r>
      <w:r w:rsidR="00287706" w:rsidRPr="00695EEF">
        <w:rPr>
          <w:rFonts w:ascii="GHEA Grapalat" w:hAnsi="GHEA Grapalat"/>
          <w:b/>
          <w:sz w:val="24"/>
          <w:szCs w:val="24"/>
          <w:lang w:val="hy-AM"/>
        </w:rPr>
        <w:t>հետ</w:t>
      </w:r>
    </w:p>
    <w:p w14:paraId="19EE6D97" w14:textId="77777777" w:rsidR="00DE34BC" w:rsidRPr="00695EEF" w:rsidRDefault="00DE34BC" w:rsidP="00695EEF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 w:line="360" w:lineRule="auto"/>
        <w:ind w:left="-540" w:right="-9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95EEF">
        <w:rPr>
          <w:rFonts w:ascii="GHEA Grapalat" w:hAnsi="GHEA Grapalat"/>
          <w:sz w:val="24"/>
          <w:szCs w:val="24"/>
          <w:lang w:val="hy-AM"/>
        </w:rPr>
        <w:t xml:space="preserve">            Նախագիծը ռազմավարական փաստաթղթերից չի բխում։</w:t>
      </w:r>
    </w:p>
    <w:p w14:paraId="6AEEF86B" w14:textId="77777777" w:rsidR="00DE34BC" w:rsidRPr="00695EEF" w:rsidRDefault="00DE34BC" w:rsidP="00695EE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IRTEK Courier"/>
          <w:sz w:val="24"/>
          <w:szCs w:val="24"/>
          <w:lang w:val="hy-AM"/>
        </w:rPr>
      </w:pPr>
    </w:p>
    <w:p w14:paraId="6CBD1468" w14:textId="77777777" w:rsidR="00D32710" w:rsidRPr="00695EEF" w:rsidRDefault="00D32710" w:rsidP="00695EEF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GHEA Grapalat" w:hAnsi="GHEA Grapalat" w:cs="IRTEK Courier"/>
          <w:sz w:val="24"/>
          <w:szCs w:val="24"/>
          <w:lang w:val="hy-AM"/>
        </w:rPr>
      </w:pPr>
    </w:p>
    <w:p w14:paraId="2CC4DD95" w14:textId="77777777" w:rsidR="00BE70CF" w:rsidRPr="00695EEF" w:rsidRDefault="0083261C" w:rsidP="00695EEF">
      <w:pPr>
        <w:spacing w:after="240" w:line="360" w:lineRule="auto"/>
        <w:ind w:firstLine="708"/>
        <w:jc w:val="right"/>
        <w:rPr>
          <w:rFonts w:ascii="GHEA Grapalat" w:hAnsi="GHEA Grapalat"/>
          <w:sz w:val="24"/>
          <w:szCs w:val="24"/>
          <w:lang w:val="hy-AM"/>
        </w:rPr>
      </w:pPr>
      <w:r w:rsidRPr="00695EE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70D4D" w:rsidRPr="00695EEF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ՀՀ </w:t>
      </w:r>
      <w:r w:rsidR="00F941D6" w:rsidRPr="00695EEF">
        <w:rPr>
          <w:rFonts w:ascii="GHEA Grapalat" w:hAnsi="GHEA Grapalat" w:cs="Sylfaen"/>
          <w:b/>
          <w:i/>
          <w:sz w:val="24"/>
          <w:szCs w:val="24"/>
          <w:lang w:val="hy-AM"/>
        </w:rPr>
        <w:t>ներքին գործերի նախարարություն</w:t>
      </w:r>
    </w:p>
    <w:sectPr w:rsidR="00BE70CF" w:rsidRPr="00695EEF" w:rsidSect="00287706">
      <w:pgSz w:w="12240" w:h="15840"/>
      <w:pgMar w:top="990" w:right="720" w:bottom="99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F083F" w14:textId="77777777" w:rsidR="00705583" w:rsidRDefault="00705583" w:rsidP="00EB7B4F">
      <w:pPr>
        <w:spacing w:after="0" w:line="240" w:lineRule="auto"/>
      </w:pPr>
      <w:r>
        <w:separator/>
      </w:r>
    </w:p>
  </w:endnote>
  <w:endnote w:type="continuationSeparator" w:id="0">
    <w:p w14:paraId="4D2BC891" w14:textId="77777777" w:rsidR="00705583" w:rsidRDefault="00705583" w:rsidP="00EB7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charset w:val="00"/>
    <w:family w:val="auto"/>
    <w:pitch w:val="variable"/>
    <w:sig w:usb0="A5002EEF" w:usb1="5000000B" w:usb2="00000000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2B66B" w14:textId="77777777" w:rsidR="00705583" w:rsidRDefault="00705583" w:rsidP="00EB7B4F">
      <w:pPr>
        <w:spacing w:after="0" w:line="240" w:lineRule="auto"/>
      </w:pPr>
      <w:r>
        <w:separator/>
      </w:r>
    </w:p>
  </w:footnote>
  <w:footnote w:type="continuationSeparator" w:id="0">
    <w:p w14:paraId="584C4667" w14:textId="77777777" w:rsidR="00705583" w:rsidRDefault="00705583" w:rsidP="00EB7B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22387"/>
    <w:multiLevelType w:val="hybridMultilevel"/>
    <w:tmpl w:val="5AD07144"/>
    <w:lvl w:ilvl="0" w:tplc="FA9E1E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BE5324"/>
    <w:multiLevelType w:val="hybridMultilevel"/>
    <w:tmpl w:val="48B46D94"/>
    <w:lvl w:ilvl="0" w:tplc="E4D8D08C">
      <w:start w:val="1"/>
      <w:numFmt w:val="decimal"/>
      <w:lvlText w:val="%1."/>
      <w:lvlJc w:val="left"/>
      <w:pPr>
        <w:ind w:left="-2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2" w:hanging="360"/>
      </w:pPr>
    </w:lvl>
    <w:lvl w:ilvl="2" w:tplc="0419001B" w:tentative="1">
      <w:start w:val="1"/>
      <w:numFmt w:val="lowerRoman"/>
      <w:lvlText w:val="%3."/>
      <w:lvlJc w:val="right"/>
      <w:pPr>
        <w:ind w:left="1232" w:hanging="180"/>
      </w:pPr>
    </w:lvl>
    <w:lvl w:ilvl="3" w:tplc="0419000F" w:tentative="1">
      <w:start w:val="1"/>
      <w:numFmt w:val="decimal"/>
      <w:lvlText w:val="%4."/>
      <w:lvlJc w:val="left"/>
      <w:pPr>
        <w:ind w:left="1952" w:hanging="360"/>
      </w:pPr>
    </w:lvl>
    <w:lvl w:ilvl="4" w:tplc="04190019" w:tentative="1">
      <w:start w:val="1"/>
      <w:numFmt w:val="lowerLetter"/>
      <w:lvlText w:val="%5."/>
      <w:lvlJc w:val="left"/>
      <w:pPr>
        <w:ind w:left="2672" w:hanging="360"/>
      </w:pPr>
    </w:lvl>
    <w:lvl w:ilvl="5" w:tplc="0419001B" w:tentative="1">
      <w:start w:val="1"/>
      <w:numFmt w:val="lowerRoman"/>
      <w:lvlText w:val="%6."/>
      <w:lvlJc w:val="right"/>
      <w:pPr>
        <w:ind w:left="3392" w:hanging="180"/>
      </w:pPr>
    </w:lvl>
    <w:lvl w:ilvl="6" w:tplc="0419000F" w:tentative="1">
      <w:start w:val="1"/>
      <w:numFmt w:val="decimal"/>
      <w:lvlText w:val="%7."/>
      <w:lvlJc w:val="left"/>
      <w:pPr>
        <w:ind w:left="4112" w:hanging="360"/>
      </w:pPr>
    </w:lvl>
    <w:lvl w:ilvl="7" w:tplc="04190019" w:tentative="1">
      <w:start w:val="1"/>
      <w:numFmt w:val="lowerLetter"/>
      <w:lvlText w:val="%8."/>
      <w:lvlJc w:val="left"/>
      <w:pPr>
        <w:ind w:left="4832" w:hanging="360"/>
      </w:pPr>
    </w:lvl>
    <w:lvl w:ilvl="8" w:tplc="0419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2" w15:restartNumberingAfterBreak="0">
    <w:nsid w:val="4538315D"/>
    <w:multiLevelType w:val="hybridMultilevel"/>
    <w:tmpl w:val="62E6731A"/>
    <w:lvl w:ilvl="0" w:tplc="668A4D0E">
      <w:numFmt w:val="bullet"/>
      <w:lvlText w:val="-"/>
      <w:lvlJc w:val="left"/>
      <w:pPr>
        <w:ind w:left="152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3" w15:restartNumberingAfterBreak="0">
    <w:nsid w:val="788A10CB"/>
    <w:multiLevelType w:val="hybridMultilevel"/>
    <w:tmpl w:val="5180167C"/>
    <w:lvl w:ilvl="0" w:tplc="1B060474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4360"/>
    <w:rsid w:val="000037E9"/>
    <w:rsid w:val="00022F5F"/>
    <w:rsid w:val="00037336"/>
    <w:rsid w:val="000552CF"/>
    <w:rsid w:val="00090593"/>
    <w:rsid w:val="000B4056"/>
    <w:rsid w:val="000B7A25"/>
    <w:rsid w:val="0010362A"/>
    <w:rsid w:val="00123477"/>
    <w:rsid w:val="00123904"/>
    <w:rsid w:val="00157B76"/>
    <w:rsid w:val="001A641E"/>
    <w:rsid w:val="001A6BEB"/>
    <w:rsid w:val="001B76BD"/>
    <w:rsid w:val="001D2234"/>
    <w:rsid w:val="001E5470"/>
    <w:rsid w:val="001E5DFA"/>
    <w:rsid w:val="001F3C35"/>
    <w:rsid w:val="002053BB"/>
    <w:rsid w:val="0023110A"/>
    <w:rsid w:val="00236B6B"/>
    <w:rsid w:val="002422F5"/>
    <w:rsid w:val="00245801"/>
    <w:rsid w:val="00260966"/>
    <w:rsid w:val="00271ED0"/>
    <w:rsid w:val="00287706"/>
    <w:rsid w:val="00293386"/>
    <w:rsid w:val="002B4386"/>
    <w:rsid w:val="002C01E0"/>
    <w:rsid w:val="002C4215"/>
    <w:rsid w:val="002E7AE5"/>
    <w:rsid w:val="00321CEB"/>
    <w:rsid w:val="00357809"/>
    <w:rsid w:val="003732F1"/>
    <w:rsid w:val="0038027C"/>
    <w:rsid w:val="00380FD8"/>
    <w:rsid w:val="00385086"/>
    <w:rsid w:val="003A383C"/>
    <w:rsid w:val="003A75F0"/>
    <w:rsid w:val="003C0272"/>
    <w:rsid w:val="003D73A3"/>
    <w:rsid w:val="004331CC"/>
    <w:rsid w:val="004972AD"/>
    <w:rsid w:val="004D5CAB"/>
    <w:rsid w:val="00502522"/>
    <w:rsid w:val="00502855"/>
    <w:rsid w:val="00525A24"/>
    <w:rsid w:val="00583944"/>
    <w:rsid w:val="005908B2"/>
    <w:rsid w:val="00590D8F"/>
    <w:rsid w:val="0059457F"/>
    <w:rsid w:val="005A13C0"/>
    <w:rsid w:val="005A2D27"/>
    <w:rsid w:val="005A37E4"/>
    <w:rsid w:val="005A6BDA"/>
    <w:rsid w:val="005A7E02"/>
    <w:rsid w:val="00632A7A"/>
    <w:rsid w:val="00635566"/>
    <w:rsid w:val="00636CF9"/>
    <w:rsid w:val="00652E37"/>
    <w:rsid w:val="00655ADE"/>
    <w:rsid w:val="006564DC"/>
    <w:rsid w:val="006867D3"/>
    <w:rsid w:val="006868C1"/>
    <w:rsid w:val="00695EEF"/>
    <w:rsid w:val="006A28E3"/>
    <w:rsid w:val="006D59F2"/>
    <w:rsid w:val="006F29C9"/>
    <w:rsid w:val="0070236D"/>
    <w:rsid w:val="00705544"/>
    <w:rsid w:val="00705583"/>
    <w:rsid w:val="00712AA4"/>
    <w:rsid w:val="00712EC0"/>
    <w:rsid w:val="0073520F"/>
    <w:rsid w:val="00790E00"/>
    <w:rsid w:val="00794360"/>
    <w:rsid w:val="007A20F9"/>
    <w:rsid w:val="007B2EE2"/>
    <w:rsid w:val="007F7889"/>
    <w:rsid w:val="007F7C12"/>
    <w:rsid w:val="0080435C"/>
    <w:rsid w:val="008120A7"/>
    <w:rsid w:val="0083261C"/>
    <w:rsid w:val="0083539C"/>
    <w:rsid w:val="008377F4"/>
    <w:rsid w:val="008456C6"/>
    <w:rsid w:val="00860680"/>
    <w:rsid w:val="008C2F6C"/>
    <w:rsid w:val="008D5865"/>
    <w:rsid w:val="008E3028"/>
    <w:rsid w:val="008E376E"/>
    <w:rsid w:val="008E676E"/>
    <w:rsid w:val="00927138"/>
    <w:rsid w:val="0093254B"/>
    <w:rsid w:val="009417CC"/>
    <w:rsid w:val="0096083F"/>
    <w:rsid w:val="00971446"/>
    <w:rsid w:val="009A6628"/>
    <w:rsid w:val="009C6155"/>
    <w:rsid w:val="009F59F5"/>
    <w:rsid w:val="00A111FE"/>
    <w:rsid w:val="00A21A31"/>
    <w:rsid w:val="00A46273"/>
    <w:rsid w:val="00A70D4D"/>
    <w:rsid w:val="00A81F40"/>
    <w:rsid w:val="00AA2143"/>
    <w:rsid w:val="00AD39B7"/>
    <w:rsid w:val="00B375F0"/>
    <w:rsid w:val="00B638D5"/>
    <w:rsid w:val="00B73598"/>
    <w:rsid w:val="00B83DAF"/>
    <w:rsid w:val="00B910C4"/>
    <w:rsid w:val="00B91217"/>
    <w:rsid w:val="00B94379"/>
    <w:rsid w:val="00BA08B0"/>
    <w:rsid w:val="00BA6E74"/>
    <w:rsid w:val="00BB1EBF"/>
    <w:rsid w:val="00BE70CF"/>
    <w:rsid w:val="00BF71FF"/>
    <w:rsid w:val="00C27A34"/>
    <w:rsid w:val="00C35007"/>
    <w:rsid w:val="00C5076F"/>
    <w:rsid w:val="00C716E8"/>
    <w:rsid w:val="00C74A63"/>
    <w:rsid w:val="00CA65F5"/>
    <w:rsid w:val="00CE5011"/>
    <w:rsid w:val="00D21067"/>
    <w:rsid w:val="00D2406F"/>
    <w:rsid w:val="00D32710"/>
    <w:rsid w:val="00D414C8"/>
    <w:rsid w:val="00D47DF0"/>
    <w:rsid w:val="00D81A19"/>
    <w:rsid w:val="00DE13F0"/>
    <w:rsid w:val="00DE34BC"/>
    <w:rsid w:val="00DF6C64"/>
    <w:rsid w:val="00E0350E"/>
    <w:rsid w:val="00E1115A"/>
    <w:rsid w:val="00E11643"/>
    <w:rsid w:val="00E325A0"/>
    <w:rsid w:val="00E55AE6"/>
    <w:rsid w:val="00E60B35"/>
    <w:rsid w:val="00E63994"/>
    <w:rsid w:val="00E72AFA"/>
    <w:rsid w:val="00E974AB"/>
    <w:rsid w:val="00EA4AEA"/>
    <w:rsid w:val="00EB092E"/>
    <w:rsid w:val="00EB7B4F"/>
    <w:rsid w:val="00EC2CBC"/>
    <w:rsid w:val="00F00A57"/>
    <w:rsid w:val="00F0323C"/>
    <w:rsid w:val="00F1090E"/>
    <w:rsid w:val="00F14542"/>
    <w:rsid w:val="00F21FF2"/>
    <w:rsid w:val="00F27937"/>
    <w:rsid w:val="00F365E4"/>
    <w:rsid w:val="00F42A95"/>
    <w:rsid w:val="00F67037"/>
    <w:rsid w:val="00F941D6"/>
    <w:rsid w:val="00FA55B9"/>
    <w:rsid w:val="00FB6ED8"/>
    <w:rsid w:val="00FD51CD"/>
    <w:rsid w:val="00FD6CDE"/>
    <w:rsid w:val="00FF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923EB"/>
  <w15:docId w15:val="{DB41F745-0359-4FF5-B626-574AE98FC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0D4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70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70D4D"/>
    <w:pPr>
      <w:tabs>
        <w:tab w:val="left" w:pos="11340"/>
      </w:tabs>
      <w:spacing w:after="0" w:line="240" w:lineRule="auto"/>
      <w:ind w:right="536" w:firstLine="589"/>
      <w:jc w:val="both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70D4D"/>
    <w:rPr>
      <w:rFonts w:ascii="Times Armenian" w:eastAsia="Times New Roman" w:hAnsi="Times Armenian" w:cs="Times New Roman"/>
      <w:sz w:val="24"/>
      <w:szCs w:val="20"/>
    </w:rPr>
  </w:style>
  <w:style w:type="character" w:styleId="Strong">
    <w:name w:val="Strong"/>
    <w:basedOn w:val="DefaultParagraphFont"/>
    <w:uiPriority w:val="22"/>
    <w:qFormat/>
    <w:rsid w:val="00A70D4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4972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72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72AD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72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72AD"/>
    <w:rPr>
      <w:rFonts w:eastAsiaTheme="minorEastAs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7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2AD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72AD"/>
    <w:pPr>
      <w:spacing w:after="160" w:line="259" w:lineRule="auto"/>
      <w:ind w:left="720"/>
      <w:contextualSpacing/>
    </w:pPr>
    <w:rPr>
      <w:rFonts w:eastAsiaTheme="minorHAnsi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02855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B7B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B7B4F"/>
    <w:rPr>
      <w:rFonts w:eastAsiaTheme="minorEastAsia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B7B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02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C8AB2-EE7E-4F1C-AD84-D63DC2E8A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https:/mul2-police.gov.am/tasks/2197259/oneclick/Himnavorum.docx?token=2a51c3eb1a5b3e6fba3351669ce14ba9</cp:keywords>
  <cp:lastModifiedBy>Gohar Harutyunyan</cp:lastModifiedBy>
  <cp:revision>18</cp:revision>
  <cp:lastPrinted>2023-11-17T13:29:00Z</cp:lastPrinted>
  <dcterms:created xsi:type="dcterms:W3CDTF">2023-09-25T07:03:00Z</dcterms:created>
  <dcterms:modified xsi:type="dcterms:W3CDTF">2023-11-21T06:23:00Z</dcterms:modified>
</cp:coreProperties>
</file>