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2A56C6" w:rsidRPr="00284787" w:rsidRDefault="007039BA" w:rsidP="0052788B">
      <w:pPr>
        <w:spacing w:line="360" w:lineRule="auto"/>
        <w:ind w:right="201"/>
        <w:jc w:val="center"/>
        <w:rPr>
          <w:rFonts w:ascii="GHEA Grapalat" w:hAnsi="GHEA Grapalat"/>
          <w:b/>
          <w:lang w:val="en-US"/>
        </w:rPr>
      </w:pPr>
      <w:r w:rsidRPr="00284787">
        <w:rPr>
          <w:rFonts w:ascii="GHEA Grapalat" w:hAnsi="GHEA Grapalat"/>
          <w:b/>
          <w:lang w:val="en-US"/>
        </w:rPr>
        <w:t>Ա Մ Փ Ո Փ Ա Թ Ե Ր Թ</w:t>
      </w:r>
    </w:p>
    <w:p w:rsidR="001F4182" w:rsidRPr="00284787" w:rsidRDefault="00BD5630" w:rsidP="00BD5630">
      <w:pPr>
        <w:tabs>
          <w:tab w:val="left" w:pos="0"/>
        </w:tabs>
        <w:spacing w:line="276" w:lineRule="auto"/>
        <w:jc w:val="center"/>
        <w:rPr>
          <w:rFonts w:ascii="GHEA Grapalat" w:hAnsi="GHEA Grapalat"/>
          <w:b/>
          <w:bCs/>
          <w:color w:val="000000"/>
          <w:shd w:val="clear" w:color="auto" w:fill="FFFFFF"/>
          <w:lang w:val="en-US"/>
        </w:rPr>
      </w:pPr>
      <w:r w:rsidRPr="00284787">
        <w:rPr>
          <w:rFonts w:ascii="GHEA Grapalat" w:hAnsi="GHEA Grapalat"/>
          <w:b/>
          <w:bCs/>
          <w:color w:val="000000"/>
          <w:shd w:val="clear" w:color="auto" w:fill="FFFFFF"/>
          <w:lang w:val="en-US"/>
        </w:rPr>
        <w:t>«</w:t>
      </w:r>
      <w:r w:rsidRPr="00284787">
        <w:rPr>
          <w:rFonts w:ascii="GHEA Grapalat" w:hAnsi="GHEA Grapalat"/>
          <w:b/>
          <w:bCs/>
          <w:color w:val="000000"/>
          <w:shd w:val="clear" w:color="auto" w:fill="FFFFFF"/>
        </w:rPr>
        <w:t>ՀԱՅԱՍՏԱՆԻ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ՀԱՆՐԱՊԵՏՈՒԹՅԱՆ</w:t>
      </w:r>
      <w:r w:rsidRPr="00284787">
        <w:rPr>
          <w:rFonts w:ascii="GHEA Grapalat" w:hAnsi="GHEA Grapalat"/>
          <w:b/>
          <w:bCs/>
          <w:color w:val="000000"/>
          <w:shd w:val="clear" w:color="auto" w:fill="FFFFFF"/>
          <w:lang w:val="en-US"/>
        </w:rPr>
        <w:t xml:space="preserve"> 202</w:t>
      </w:r>
      <w:r w:rsidRPr="00284787">
        <w:rPr>
          <w:rFonts w:ascii="GHEA Grapalat" w:hAnsi="GHEA Grapalat"/>
          <w:b/>
          <w:bCs/>
          <w:color w:val="000000"/>
          <w:shd w:val="clear" w:color="auto" w:fill="FFFFFF"/>
          <w:lang w:val="hy-AM"/>
        </w:rPr>
        <w:t xml:space="preserve">3 </w:t>
      </w:r>
      <w:r w:rsidRPr="00284787">
        <w:rPr>
          <w:rFonts w:ascii="GHEA Grapalat" w:hAnsi="GHEA Grapalat"/>
          <w:b/>
          <w:bCs/>
          <w:color w:val="000000"/>
          <w:shd w:val="clear" w:color="auto" w:fill="FFFFFF"/>
        </w:rPr>
        <w:t>ԹՎԱԿԱՆԻ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ՊԵՏԱԿԱՆ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ԲՅՈՒՋԵԻ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ՄԱՍԻՆ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ՀԱՅԱՍՏԱՆԻ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ՀԱՆՐԱՊԵՏՈՒԹՅԱՆ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ՕՐԵՆՔՈՒՄ</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ՎԵՐԱԲԱՇԽՈՒՄ</w:t>
      </w:r>
      <w:r w:rsidRPr="00284787">
        <w:rPr>
          <w:rFonts w:ascii="GHEA Grapalat" w:hAnsi="GHEA Grapalat"/>
          <w:b/>
          <w:bCs/>
          <w:color w:val="000000"/>
          <w:shd w:val="clear" w:color="auto" w:fill="FFFFFF"/>
          <w:lang w:val="en-US"/>
        </w:rPr>
        <w:t>,</w:t>
      </w:r>
      <w:r w:rsidRPr="00284787">
        <w:rPr>
          <w:rFonts w:ascii="GHEA Grapalat" w:hAnsi="GHEA Grapalat"/>
          <w:b/>
          <w:bCs/>
          <w:color w:val="000000"/>
          <w:shd w:val="clear" w:color="auto" w:fill="FFFFFF"/>
          <w:lang w:val="hy-AM"/>
        </w:rPr>
        <w:t xml:space="preserve"> </w:t>
      </w:r>
      <w:r w:rsidRPr="00284787">
        <w:rPr>
          <w:rFonts w:ascii="GHEA Grapalat" w:hAnsi="GHEA Grapalat"/>
          <w:b/>
          <w:bCs/>
          <w:color w:val="000000"/>
          <w:shd w:val="clear" w:color="auto" w:fill="FFFFFF"/>
        </w:rPr>
        <w:t>ՓՈ</w:t>
      </w:r>
      <w:r w:rsidRPr="00284787">
        <w:rPr>
          <w:rFonts w:ascii="GHEA Grapalat" w:hAnsi="GHEA Grapalat"/>
          <w:b/>
          <w:bCs/>
          <w:color w:val="000000"/>
          <w:shd w:val="clear" w:color="auto" w:fill="FFFFFF"/>
          <w:lang w:val="hy-AM"/>
        </w:rPr>
        <w:t>ՓՈ</w:t>
      </w:r>
      <w:r w:rsidRPr="00284787">
        <w:rPr>
          <w:rFonts w:ascii="GHEA Grapalat" w:hAnsi="GHEA Grapalat"/>
          <w:b/>
          <w:bCs/>
          <w:color w:val="000000"/>
          <w:shd w:val="clear" w:color="auto" w:fill="FFFFFF"/>
        </w:rPr>
        <w:t>ԽՈՒԹՅՈՒՆՆԵՐ</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lang w:val="hy-AM"/>
        </w:rPr>
        <w:t xml:space="preserve">ԵՎ ԼՐԱՑՈՒՄՆԵՐ, </w:t>
      </w:r>
      <w:r w:rsidRPr="00284787">
        <w:rPr>
          <w:rFonts w:ascii="GHEA Grapalat" w:hAnsi="GHEA Grapalat"/>
          <w:b/>
          <w:bCs/>
          <w:color w:val="000000"/>
          <w:shd w:val="clear" w:color="auto" w:fill="FFFFFF"/>
        </w:rPr>
        <w:t>ՀԱՅԱՍՏԱՆԻ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ՀԱՆՐԱՊԵՏՈՒԹՅԱՆ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ԿԱՌԱՎԱՐՈՒԹՅԱՆ</w:t>
      </w:r>
      <w:r w:rsidRPr="00284787">
        <w:rPr>
          <w:rFonts w:ascii="GHEA Grapalat" w:hAnsi="GHEA Grapalat"/>
          <w:b/>
          <w:bCs/>
          <w:color w:val="000000"/>
          <w:shd w:val="clear" w:color="auto" w:fill="FFFFFF"/>
          <w:lang w:val="en-US"/>
        </w:rPr>
        <w:t xml:space="preserve"> 202</w:t>
      </w:r>
      <w:r w:rsidRPr="00284787">
        <w:rPr>
          <w:rFonts w:ascii="GHEA Grapalat" w:hAnsi="GHEA Grapalat"/>
          <w:b/>
          <w:bCs/>
          <w:color w:val="000000"/>
          <w:shd w:val="clear" w:color="auto" w:fill="FFFFFF"/>
          <w:lang w:val="hy-AM"/>
        </w:rPr>
        <w:t xml:space="preserve">2 </w:t>
      </w:r>
      <w:r w:rsidRPr="00284787">
        <w:rPr>
          <w:rFonts w:ascii="GHEA Grapalat" w:hAnsi="GHEA Grapalat"/>
          <w:b/>
          <w:bCs/>
          <w:color w:val="000000"/>
          <w:shd w:val="clear" w:color="auto" w:fill="FFFFFF"/>
        </w:rPr>
        <w:t>ԹՎԱԿԱՆԻ</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ԴԵԿՏԵՄԲԵՐԻ</w:t>
      </w:r>
      <w:r w:rsidRPr="00284787">
        <w:rPr>
          <w:rFonts w:ascii="GHEA Grapalat" w:hAnsi="GHEA Grapalat"/>
          <w:b/>
          <w:bCs/>
          <w:color w:val="000000"/>
          <w:shd w:val="clear" w:color="auto" w:fill="FFFFFF"/>
          <w:lang w:val="en-US"/>
        </w:rPr>
        <w:t xml:space="preserve"> 2</w:t>
      </w:r>
      <w:r w:rsidRPr="00284787">
        <w:rPr>
          <w:rFonts w:ascii="GHEA Grapalat" w:hAnsi="GHEA Grapalat"/>
          <w:b/>
          <w:bCs/>
          <w:color w:val="000000"/>
          <w:shd w:val="clear" w:color="auto" w:fill="FFFFFF"/>
          <w:lang w:val="hy-AM"/>
        </w:rPr>
        <w:t>9</w:t>
      </w:r>
      <w:r w:rsidRPr="00284787">
        <w:rPr>
          <w:rFonts w:ascii="GHEA Grapalat" w:hAnsi="GHEA Grapalat"/>
          <w:b/>
          <w:bCs/>
          <w:color w:val="000000"/>
          <w:shd w:val="clear" w:color="auto" w:fill="FFFFFF"/>
          <w:lang w:val="en-US"/>
        </w:rPr>
        <w:t>-</w:t>
      </w:r>
      <w:r w:rsidRPr="00284787">
        <w:rPr>
          <w:rFonts w:ascii="GHEA Grapalat" w:hAnsi="GHEA Grapalat"/>
          <w:b/>
          <w:bCs/>
          <w:color w:val="000000"/>
          <w:shd w:val="clear" w:color="auto" w:fill="FFFFFF"/>
        </w:rPr>
        <w:t>Ի</w:t>
      </w:r>
      <w:r w:rsidRPr="00284787">
        <w:rPr>
          <w:rFonts w:ascii="GHEA Grapalat" w:hAnsi="GHEA Grapalat"/>
          <w:b/>
          <w:bCs/>
          <w:color w:val="000000"/>
          <w:shd w:val="clear" w:color="auto" w:fill="FFFFFF"/>
          <w:lang w:val="en-US"/>
        </w:rPr>
        <w:t xml:space="preserve"> N 21</w:t>
      </w:r>
      <w:r w:rsidRPr="00284787">
        <w:rPr>
          <w:rFonts w:ascii="GHEA Grapalat" w:hAnsi="GHEA Grapalat"/>
          <w:b/>
          <w:bCs/>
          <w:color w:val="000000"/>
          <w:shd w:val="clear" w:color="auto" w:fill="FFFFFF"/>
          <w:lang w:val="hy-AM"/>
        </w:rPr>
        <w:t>1</w:t>
      </w:r>
      <w:r w:rsidRPr="00284787">
        <w:rPr>
          <w:rFonts w:ascii="GHEA Grapalat" w:hAnsi="GHEA Grapalat"/>
          <w:b/>
          <w:bCs/>
          <w:color w:val="000000"/>
          <w:shd w:val="clear" w:color="auto" w:fill="FFFFFF"/>
          <w:lang w:val="en-US"/>
        </w:rPr>
        <w:t>1-</w:t>
      </w:r>
      <w:r w:rsidRPr="00284787">
        <w:rPr>
          <w:rFonts w:ascii="GHEA Grapalat" w:hAnsi="GHEA Grapalat"/>
          <w:b/>
          <w:bCs/>
          <w:color w:val="000000"/>
          <w:shd w:val="clear" w:color="auto" w:fill="FFFFFF"/>
        </w:rPr>
        <w:t>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ՈՐՈՇՄԱՆ</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ՄԵՋ</w:t>
      </w:r>
      <w:r w:rsidRPr="00284787">
        <w:rPr>
          <w:rFonts w:ascii="GHEA Grapalat" w:hAnsi="GHEA Grapalat"/>
          <w:b/>
          <w:bCs/>
          <w:color w:val="000000"/>
          <w:shd w:val="clear" w:color="auto" w:fill="FFFFFF"/>
          <w:lang w:val="en-US"/>
        </w:rPr>
        <w:t xml:space="preserve"> </w:t>
      </w:r>
      <w:r w:rsidRPr="00284787">
        <w:rPr>
          <w:rFonts w:ascii="GHEA Grapalat" w:hAnsi="GHEA Grapalat"/>
          <w:b/>
          <w:bCs/>
          <w:color w:val="000000"/>
          <w:shd w:val="clear" w:color="auto" w:fill="FFFFFF"/>
        </w:rPr>
        <w:t>ՓՈՓՈԽՈՒԹՅՈՒՆՆԵՐ</w:t>
      </w:r>
      <w:r w:rsidRPr="00284787">
        <w:rPr>
          <w:rFonts w:ascii="GHEA Grapalat" w:hAnsi="GHEA Grapalat"/>
          <w:b/>
          <w:bCs/>
          <w:color w:val="000000"/>
          <w:shd w:val="clear" w:color="auto" w:fill="FFFFFF"/>
          <w:lang w:val="hy-AM"/>
        </w:rPr>
        <w:t xml:space="preserve"> ԵՎ ԼՐԱՑՈՒՄՆԵՐ ԿԱՏԱՐԵԼՈՒ ԵՎ ԳՆՄԱՆ ՊԱՅՄԱՆԱԳՐՈՒՄ ՓՈՓՈԽՈՒԹՅՈՒՆ ԿԱՏԱՐԵԼՈՒ ԹՈՒՅԼՏՎՈՒԹՅՈՒՆ ՏԱԼՈՒ </w:t>
      </w:r>
      <w:r w:rsidRPr="00284787">
        <w:rPr>
          <w:rFonts w:ascii="GHEA Grapalat" w:hAnsi="GHEA Grapalat"/>
          <w:b/>
          <w:bCs/>
          <w:color w:val="000000"/>
          <w:shd w:val="clear" w:color="auto" w:fill="FFFFFF"/>
        </w:rPr>
        <w:t>ՄԱՍԻՆ</w:t>
      </w:r>
      <w:r w:rsidR="00086796" w:rsidRPr="00284787">
        <w:rPr>
          <w:rFonts w:ascii="GHEA Grapalat" w:hAnsi="GHEA Grapalat"/>
          <w:b/>
          <w:bCs/>
          <w:color w:val="000000"/>
          <w:shd w:val="clear" w:color="auto" w:fill="FFFFFF"/>
          <w:lang w:val="en-US"/>
        </w:rPr>
        <w:t xml:space="preserve"> </w:t>
      </w:r>
      <w:r w:rsidR="001F4182" w:rsidRPr="00284787">
        <w:rPr>
          <w:rFonts w:ascii="GHEA Grapalat" w:hAnsi="GHEA Grapalat"/>
          <w:b/>
          <w:bCs/>
          <w:color w:val="000000"/>
          <w:shd w:val="clear" w:color="auto" w:fill="FFFFFF"/>
        </w:rPr>
        <w:t>ՀՀ</w:t>
      </w:r>
      <w:r w:rsidR="001F4182" w:rsidRPr="00284787">
        <w:rPr>
          <w:rFonts w:ascii="GHEA Grapalat" w:hAnsi="GHEA Grapalat"/>
          <w:b/>
          <w:bCs/>
          <w:color w:val="000000"/>
          <w:shd w:val="clear" w:color="auto" w:fill="FFFFFF"/>
          <w:lang w:val="en-US"/>
        </w:rPr>
        <w:t xml:space="preserve"> </w:t>
      </w:r>
      <w:r w:rsidR="001F4182" w:rsidRPr="00284787">
        <w:rPr>
          <w:rFonts w:ascii="GHEA Grapalat" w:hAnsi="GHEA Grapalat"/>
          <w:b/>
          <w:bCs/>
          <w:color w:val="000000"/>
          <w:shd w:val="clear" w:color="auto" w:fill="FFFFFF"/>
        </w:rPr>
        <w:t>ԿԱՌԱՎԱՐՈՒԹՅԱՆ</w:t>
      </w:r>
      <w:r w:rsidR="001F4182" w:rsidRPr="00284787">
        <w:rPr>
          <w:rFonts w:ascii="GHEA Grapalat" w:hAnsi="GHEA Grapalat"/>
          <w:b/>
          <w:bCs/>
          <w:color w:val="000000"/>
          <w:shd w:val="clear" w:color="auto" w:fill="FFFFFF"/>
          <w:lang w:val="en-US"/>
        </w:rPr>
        <w:t xml:space="preserve"> </w:t>
      </w:r>
      <w:r w:rsidR="001F4182" w:rsidRPr="00284787">
        <w:rPr>
          <w:rFonts w:ascii="GHEA Grapalat" w:hAnsi="GHEA Grapalat"/>
          <w:b/>
          <w:bCs/>
          <w:color w:val="000000"/>
          <w:shd w:val="clear" w:color="auto" w:fill="FFFFFF"/>
        </w:rPr>
        <w:t>ՈՐՈՇՄԱՆ</w:t>
      </w:r>
      <w:r w:rsidR="001F4182" w:rsidRPr="00284787">
        <w:rPr>
          <w:rFonts w:ascii="GHEA Grapalat" w:hAnsi="GHEA Grapalat"/>
          <w:b/>
          <w:bCs/>
          <w:color w:val="000000"/>
          <w:shd w:val="clear" w:color="auto" w:fill="FFFFFF"/>
          <w:lang w:val="en-US"/>
        </w:rPr>
        <w:t xml:space="preserve"> </w:t>
      </w:r>
      <w:r w:rsidR="001F4182" w:rsidRPr="00284787">
        <w:rPr>
          <w:rFonts w:ascii="GHEA Grapalat" w:hAnsi="GHEA Grapalat"/>
          <w:b/>
          <w:bCs/>
          <w:color w:val="000000"/>
          <w:shd w:val="clear" w:color="auto" w:fill="FFFFFF"/>
        </w:rPr>
        <w:t>ՆԱԽԱԳԾԻ</w:t>
      </w:r>
      <w:r w:rsidR="001F4182" w:rsidRPr="00284787">
        <w:rPr>
          <w:rFonts w:ascii="GHEA Grapalat" w:hAnsi="GHEA Grapalat"/>
          <w:b/>
          <w:bCs/>
          <w:color w:val="000000"/>
          <w:shd w:val="clear" w:color="auto" w:fill="FFFFFF"/>
          <w:lang w:val="en-US"/>
        </w:rPr>
        <w:t xml:space="preserve"> </w:t>
      </w:r>
    </w:p>
    <w:p w:rsidR="0076795E" w:rsidRPr="0028478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284787" w:rsidTr="00CF05C9">
        <w:trPr>
          <w:trHeight w:val="199"/>
        </w:trPr>
        <w:tc>
          <w:tcPr>
            <w:tcW w:w="10231" w:type="dxa"/>
            <w:gridSpan w:val="2"/>
            <w:vMerge w:val="restart"/>
            <w:shd w:val="clear" w:color="auto" w:fill="808080" w:themeFill="background1" w:themeFillShade="80"/>
          </w:tcPr>
          <w:p w:rsidR="005D323E" w:rsidRPr="00284787" w:rsidRDefault="0090232E" w:rsidP="001F7D32">
            <w:pPr>
              <w:jc w:val="center"/>
              <w:rPr>
                <w:rFonts w:ascii="GHEA Grapalat" w:hAnsi="GHEA Grapalat"/>
                <w:b/>
                <w:lang w:val="hy-AM"/>
              </w:rPr>
            </w:pPr>
            <w:r w:rsidRPr="00284787">
              <w:rPr>
                <w:rFonts w:ascii="GHEA Grapalat" w:hAnsi="GHEA Grapalat"/>
                <w:b/>
                <w:lang w:val="af-ZA"/>
              </w:rPr>
              <w:t>1.</w:t>
            </w:r>
            <w:r w:rsidR="00B00D60" w:rsidRPr="00284787">
              <w:rPr>
                <w:rFonts w:ascii="GHEA Grapalat" w:hAnsi="GHEA Grapalat"/>
                <w:b/>
                <w:lang w:val="hy-AM"/>
              </w:rPr>
              <w:t>ՀՀ ֆ</w:t>
            </w:r>
            <w:r w:rsidR="00EC4583" w:rsidRPr="00284787">
              <w:rPr>
                <w:rFonts w:ascii="GHEA Grapalat" w:hAnsi="GHEA Grapalat"/>
                <w:b/>
                <w:lang w:val="hy-AM"/>
              </w:rPr>
              <w:t>ինանսների նախարարություն</w:t>
            </w:r>
          </w:p>
          <w:p w:rsidR="001F7D32" w:rsidRPr="0028478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284787" w:rsidRDefault="001F2A24" w:rsidP="00A00D49">
            <w:pPr>
              <w:rPr>
                <w:rFonts w:ascii="GHEA Grapalat" w:hAnsi="GHEA Grapalat"/>
                <w:lang w:val="af-ZA"/>
              </w:rPr>
            </w:pPr>
            <w:r w:rsidRPr="00284787">
              <w:rPr>
                <w:rFonts w:ascii="GHEA Grapalat" w:hAnsi="GHEA Grapalat"/>
                <w:lang w:val="hy-AM"/>
              </w:rPr>
              <w:t>07.11.2</w:t>
            </w:r>
            <w:r w:rsidR="00914FE6" w:rsidRPr="00284787">
              <w:rPr>
                <w:rFonts w:ascii="GHEA Grapalat" w:hAnsi="GHEA Grapalat"/>
                <w:lang w:val="af-ZA"/>
              </w:rPr>
              <w:t>02</w:t>
            </w:r>
            <w:r w:rsidR="0084294E" w:rsidRPr="00284787">
              <w:rPr>
                <w:rFonts w:ascii="GHEA Grapalat" w:hAnsi="GHEA Grapalat"/>
                <w:lang w:val="hy-AM"/>
              </w:rPr>
              <w:t>3</w:t>
            </w:r>
            <w:r w:rsidR="001F7D32" w:rsidRPr="00284787">
              <w:rPr>
                <w:rFonts w:ascii="GHEA Grapalat" w:hAnsi="GHEA Grapalat"/>
                <w:lang w:val="af-ZA"/>
              </w:rPr>
              <w:t>թ.</w:t>
            </w:r>
          </w:p>
        </w:tc>
      </w:tr>
      <w:tr w:rsidR="005D323E" w:rsidRPr="00284787" w:rsidTr="00CF05C9">
        <w:trPr>
          <w:trHeight w:val="92"/>
        </w:trPr>
        <w:tc>
          <w:tcPr>
            <w:tcW w:w="10231" w:type="dxa"/>
            <w:gridSpan w:val="2"/>
            <w:vMerge/>
            <w:shd w:val="clear" w:color="auto" w:fill="808080" w:themeFill="background1" w:themeFillShade="80"/>
          </w:tcPr>
          <w:p w:rsidR="005D323E" w:rsidRPr="0028478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284787" w:rsidRDefault="001F7D32" w:rsidP="005F2FB6">
            <w:pPr>
              <w:widowControl w:val="0"/>
              <w:spacing w:line="276" w:lineRule="auto"/>
              <w:ind w:right="210"/>
              <w:contextualSpacing/>
            </w:pPr>
            <w:r w:rsidRPr="00284787">
              <w:rPr>
                <w:rFonts w:ascii="GHEA Grapalat" w:hAnsi="GHEA Grapalat"/>
                <w:lang w:val="af-ZA"/>
              </w:rPr>
              <w:t>N</w:t>
            </w:r>
            <w:r w:rsidR="001F2A24" w:rsidRPr="00284787">
              <w:rPr>
                <w:rFonts w:ascii="GHEA Grapalat" w:hAnsi="GHEA Grapalat"/>
                <w:lang w:val="af-ZA"/>
              </w:rPr>
              <w:t xml:space="preserve"> 01/9-1/21769</w:t>
            </w:r>
            <w:r w:rsidR="00FB0943" w:rsidRPr="00284787">
              <w:rPr>
                <w:rFonts w:ascii="GHEA Grapalat" w:hAnsi="GHEA Grapalat"/>
                <w:lang w:val="hy-AM"/>
              </w:rPr>
              <w:t xml:space="preserve"> </w:t>
            </w:r>
            <w:r w:rsidR="00386ED0" w:rsidRPr="00284787">
              <w:rPr>
                <w:rFonts w:ascii="GHEA Grapalat" w:hAnsi="GHEA Grapalat"/>
                <w:b/>
                <w:lang w:val="hy-AM"/>
              </w:rPr>
              <w:t>-2023</w:t>
            </w:r>
          </w:p>
        </w:tc>
      </w:tr>
      <w:tr w:rsidR="00487D1C" w:rsidRPr="00284787" w:rsidTr="00504245">
        <w:trPr>
          <w:gridAfter w:val="1"/>
          <w:wAfter w:w="6" w:type="dxa"/>
          <w:trHeight w:val="742"/>
        </w:trPr>
        <w:tc>
          <w:tcPr>
            <w:tcW w:w="6912" w:type="dxa"/>
            <w:shd w:val="clear" w:color="auto" w:fill="FFFFFF" w:themeFill="background1"/>
          </w:tcPr>
          <w:p w:rsidR="00EC4583" w:rsidRPr="00284787" w:rsidRDefault="00EC4583" w:rsidP="00EC4583">
            <w:pPr>
              <w:pStyle w:val="ListParagraph"/>
              <w:numPr>
                <w:ilvl w:val="0"/>
                <w:numId w:val="14"/>
              </w:numPr>
              <w:tabs>
                <w:tab w:val="left" w:pos="851"/>
              </w:tabs>
              <w:ind w:left="0" w:firstLine="567"/>
              <w:jc w:val="both"/>
              <w:rPr>
                <w:rFonts w:ascii="GHEA Grapalat" w:hAnsi="GHEA Grapalat"/>
                <w:lang w:val="hy-AM"/>
              </w:rPr>
            </w:pPr>
            <w:r w:rsidRPr="00284787">
              <w:rPr>
                <w:rFonts w:ascii="GHEA Grapalat" w:hAnsi="GHEA Grapalat"/>
                <w:lang w:val="hy-AM"/>
              </w:rPr>
              <w:t>Նախագծով առաջարկվում է ՀՀ 2023թ-ի պետական բյուջեի «1004. Ոռոգման համակարգի առողջացում» ծրագրի</w:t>
            </w:r>
            <w:r w:rsidRPr="00284787">
              <w:rPr>
                <w:rFonts w:ascii="GHEA Grapalat" w:hAnsi="GHEA Grapalat"/>
              </w:rPr>
              <w:t>՝</w:t>
            </w:r>
          </w:p>
          <w:p w:rsidR="00EC4583" w:rsidRPr="00284787" w:rsidRDefault="00EC4583" w:rsidP="00EC4583">
            <w:pPr>
              <w:pStyle w:val="ListParagraph"/>
              <w:tabs>
                <w:tab w:val="left" w:pos="851"/>
              </w:tabs>
              <w:ind w:left="0" w:firstLine="567"/>
              <w:jc w:val="both"/>
              <w:rPr>
                <w:rFonts w:ascii="GHEA Grapalat" w:hAnsi="GHEA Grapalat"/>
                <w:lang w:val="hy-AM"/>
              </w:rPr>
            </w:pPr>
            <w:r w:rsidRPr="00284787">
              <w:rPr>
                <w:rFonts w:ascii="GHEA Grapalat" w:hAnsi="GHEA Grapalat"/>
                <w:lang w:val="hy-AM"/>
              </w:rPr>
              <w:t>ա/ «31009. Օրվա կարգավորման ջրավազանների կառուցում և վերակառուցում» միջոցառման շուրջ 634.8 մլն դրամի՝ ՀՀ կառավարության ներքո առկա 487.8 մլն դրամ չբաշխված միջոցնե</w:t>
            </w:r>
            <w:r w:rsidRPr="00284787">
              <w:rPr>
                <w:rFonts w:ascii="GHEA Grapalat" w:hAnsi="GHEA Grapalat"/>
                <w:lang w:val="hy-AM"/>
              </w:rPr>
              <w:softHyphen/>
              <w:t>րից 187.8 մլն դրամ վերաբաշխել.</w:t>
            </w:r>
          </w:p>
          <w:p w:rsidR="00EC4583" w:rsidRPr="00284787" w:rsidRDefault="00EC4583" w:rsidP="00EC4583">
            <w:pPr>
              <w:pStyle w:val="ListParagraph"/>
              <w:numPr>
                <w:ilvl w:val="0"/>
                <w:numId w:val="15"/>
              </w:numPr>
              <w:tabs>
                <w:tab w:val="left" w:pos="851"/>
              </w:tabs>
              <w:ind w:left="0" w:firstLine="567"/>
              <w:jc w:val="both"/>
              <w:rPr>
                <w:rFonts w:ascii="GHEA Grapalat" w:hAnsi="GHEA Grapalat"/>
                <w:lang w:val="hy-AM"/>
              </w:rPr>
            </w:pPr>
            <w:r w:rsidRPr="00284787">
              <w:rPr>
                <w:rFonts w:ascii="GHEA Grapalat" w:hAnsi="GHEA Grapalat"/>
                <w:lang w:val="hy-AM"/>
              </w:rPr>
              <w:t>20.4 մլն դրամ՝ նույն ծրագրի մի շարք միջոցառումների շրջանակներում իրականացվող աշխա</w:t>
            </w:r>
            <w:r w:rsidRPr="00284787">
              <w:rPr>
                <w:rFonts w:ascii="GHEA Grapalat" w:hAnsi="GHEA Grapalat"/>
                <w:lang w:val="hy-AM"/>
              </w:rPr>
              <w:softHyphen/>
              <w:t>տանքների՝ փորձագիտական դրական եզրակացություն ստացած նախագծանախա</w:t>
            </w:r>
            <w:r w:rsidRPr="00284787">
              <w:rPr>
                <w:rFonts w:ascii="GHEA Grapalat" w:hAnsi="GHEA Grapalat"/>
                <w:lang w:val="hy-AM"/>
              </w:rPr>
              <w:softHyphen/>
              <w:t xml:space="preserve">հաշվային փաստաթղթերով նախատեսված աշխատանքների </w:t>
            </w:r>
            <w:proofErr w:type="spellStart"/>
            <w:r w:rsidRPr="00284787">
              <w:rPr>
                <w:rFonts w:ascii="GHEA Grapalat" w:hAnsi="GHEA Grapalat"/>
                <w:lang w:val="hy-AM"/>
              </w:rPr>
              <w:t>ծավալա</w:t>
            </w:r>
            <w:r w:rsidRPr="00284787">
              <w:rPr>
                <w:rFonts w:ascii="GHEA Grapalat" w:hAnsi="GHEA Grapalat"/>
                <w:lang w:val="hy-AM"/>
              </w:rPr>
              <w:softHyphen/>
              <w:t>թերթ-նախահաշվի</w:t>
            </w:r>
            <w:proofErr w:type="spellEnd"/>
            <w:r w:rsidRPr="00284787">
              <w:rPr>
                <w:rFonts w:ascii="GHEA Grapalat" w:hAnsi="GHEA Grapalat"/>
                <w:lang w:val="hy-AM"/>
              </w:rPr>
              <w:t xml:space="preserve"> ծավալների ավելացման ֆինանսավորմանը,</w:t>
            </w:r>
          </w:p>
          <w:p w:rsidR="00EC4583" w:rsidRPr="00284787" w:rsidRDefault="00EC4583" w:rsidP="00EC4583">
            <w:pPr>
              <w:pStyle w:val="ListParagraph"/>
              <w:numPr>
                <w:ilvl w:val="0"/>
                <w:numId w:val="15"/>
              </w:numPr>
              <w:ind w:left="0" w:firstLine="567"/>
              <w:jc w:val="both"/>
              <w:rPr>
                <w:rFonts w:ascii="GHEA Grapalat" w:hAnsi="GHEA Grapalat"/>
                <w:lang w:val="hy-AM"/>
              </w:rPr>
            </w:pPr>
            <w:r w:rsidRPr="00284787">
              <w:rPr>
                <w:rFonts w:ascii="GHEA Grapalat" w:hAnsi="GHEA Grapalat"/>
                <w:lang w:val="hy-AM"/>
              </w:rPr>
              <w:t xml:space="preserve"> 167.4 մլն դրամ՝ ջրօգտագործող ընկերությունների կողմից շահագործվող 197 (30 բաց և 167 փակ) </w:t>
            </w:r>
            <w:proofErr w:type="spellStart"/>
            <w:r w:rsidRPr="00284787">
              <w:rPr>
                <w:rFonts w:ascii="GHEA Grapalat" w:hAnsi="GHEA Grapalat"/>
                <w:lang w:val="hy-AM"/>
              </w:rPr>
              <w:t>ջրառի</w:t>
            </w:r>
            <w:proofErr w:type="spellEnd"/>
            <w:r w:rsidRPr="00284787">
              <w:rPr>
                <w:rFonts w:ascii="GHEA Grapalat" w:hAnsi="GHEA Grapalat"/>
                <w:lang w:val="hy-AM"/>
              </w:rPr>
              <w:t xml:space="preserve"> կետերը տվյալների </w:t>
            </w:r>
            <w:proofErr w:type="spellStart"/>
            <w:r w:rsidRPr="00284787">
              <w:rPr>
                <w:rFonts w:ascii="GHEA Grapalat" w:hAnsi="GHEA Grapalat"/>
                <w:lang w:val="hy-AM"/>
              </w:rPr>
              <w:t>առցանց</w:t>
            </w:r>
            <w:proofErr w:type="spellEnd"/>
            <w:r w:rsidRPr="00284787">
              <w:rPr>
                <w:rFonts w:ascii="GHEA Grapalat" w:hAnsi="GHEA Grapalat"/>
                <w:lang w:val="hy-AM"/>
              </w:rPr>
              <w:t xml:space="preserve"> փոխանցմամբ </w:t>
            </w:r>
            <w:proofErr w:type="spellStart"/>
            <w:r w:rsidRPr="00284787">
              <w:rPr>
                <w:rFonts w:ascii="GHEA Grapalat" w:hAnsi="GHEA Grapalat"/>
                <w:lang w:val="hy-AM"/>
              </w:rPr>
              <w:t>ջրահաշվիչ</w:t>
            </w:r>
            <w:proofErr w:type="spellEnd"/>
            <w:r w:rsidRPr="00284787">
              <w:rPr>
                <w:rFonts w:ascii="GHEA Grapalat" w:hAnsi="GHEA Grapalat"/>
                <w:lang w:val="hy-AM"/>
              </w:rPr>
              <w:t xml:space="preserve"> (ջրաչափիչ) սարքերով </w:t>
            </w:r>
            <w:proofErr w:type="spellStart"/>
            <w:r w:rsidRPr="00284787">
              <w:rPr>
                <w:rFonts w:ascii="GHEA Grapalat" w:hAnsi="GHEA Grapalat"/>
                <w:lang w:val="hy-AM"/>
              </w:rPr>
              <w:t>կահավորմանը</w:t>
            </w:r>
            <w:proofErr w:type="spellEnd"/>
            <w:r w:rsidRPr="00284787">
              <w:rPr>
                <w:rFonts w:ascii="GHEA Grapalat" w:hAnsi="GHEA Grapalat"/>
                <w:lang w:val="hy-AM"/>
              </w:rPr>
              <w:t>,</w:t>
            </w:r>
          </w:p>
          <w:p w:rsidR="00EC4583" w:rsidRPr="00284787" w:rsidRDefault="00EC4583" w:rsidP="00EC4583">
            <w:pPr>
              <w:pStyle w:val="ListParagraph"/>
              <w:ind w:left="0" w:firstLine="567"/>
              <w:jc w:val="both"/>
              <w:rPr>
                <w:rFonts w:ascii="GHEA Grapalat" w:hAnsi="GHEA Grapalat"/>
                <w:lang w:val="hy-AM"/>
              </w:rPr>
            </w:pPr>
            <w:r w:rsidRPr="00284787">
              <w:rPr>
                <w:rFonts w:ascii="GHEA Grapalat" w:hAnsi="GHEA Grapalat"/>
                <w:lang w:val="hy-AM"/>
              </w:rPr>
              <w:t xml:space="preserve">բ/ «11011. </w:t>
            </w:r>
            <w:r w:rsidRPr="00284787">
              <w:rPr>
                <w:rFonts w:ascii="Calibri" w:hAnsi="Calibri" w:cs="Calibri"/>
                <w:lang w:val="hy-AM"/>
              </w:rPr>
              <w:t> </w:t>
            </w:r>
            <w:r w:rsidRPr="00284787">
              <w:rPr>
                <w:rFonts w:ascii="GHEA Grapalat" w:hAnsi="GHEA Grapalat"/>
                <w:lang w:val="hy-AM"/>
              </w:rPr>
              <w:t xml:space="preserve">Զարգացման ֆրանսիական գործակալության աջակցությամբ իրականացվող ոռոգման ոլորտի ֆինանսական կայունության և ոռոգման կառավարման կարողությունների բարելավման </w:t>
            </w:r>
            <w:r w:rsidRPr="00284787">
              <w:rPr>
                <w:rFonts w:ascii="GHEA Grapalat" w:hAnsi="GHEA Grapalat"/>
                <w:lang w:val="hy-AM"/>
              </w:rPr>
              <w:lastRenderedPageBreak/>
              <w:t>դրամաշնորհային ծրագրի խորհրդատվություն և կառավարում»  միջոցառման գծով առկա 100.0 մլն դրամաշնորհային միջոցներից 55.5 մլն դրամը վերաբաշխել «1072» ծրագրի «11009. Գերմանիայի զարգացման վարկերի բանկի աջակցությամբ իրականացվող Համայնքային ենթակառուցվածքների երկրորդ ծրագրի երրորդ փուլի դրամաշնորհային ծրագրի ուղեկցող միջոցառման 3-րդ բաղադրիչ» միջոցառման շրջանակներում նախատեսված ջրային ոլորտը համակարգող պետական մարմինների, կազմակերպությու</w:t>
            </w:r>
            <w:r w:rsidRPr="00284787">
              <w:rPr>
                <w:rFonts w:ascii="GHEA Grapalat" w:hAnsi="GHEA Grapalat"/>
                <w:lang w:val="hy-AM"/>
              </w:rPr>
              <w:softHyphen/>
              <w:t>նների ինստիտուցիոնալ կարողությունների բարձրացման խորհրդատվական ծառայություն</w:t>
            </w:r>
            <w:r w:rsidRPr="00284787">
              <w:rPr>
                <w:rFonts w:ascii="GHEA Grapalat" w:hAnsi="GHEA Grapalat"/>
                <w:lang w:val="hy-AM"/>
              </w:rPr>
              <w:softHyphen/>
              <w:t>ների տրամադրման վճարման համար:</w:t>
            </w:r>
          </w:p>
          <w:p w:rsidR="00EC4583" w:rsidRPr="00284787" w:rsidRDefault="00EC4583" w:rsidP="00EC4583">
            <w:pPr>
              <w:pStyle w:val="ListParagraph"/>
              <w:tabs>
                <w:tab w:val="left" w:pos="851"/>
              </w:tabs>
              <w:ind w:left="0" w:firstLine="567"/>
              <w:jc w:val="both"/>
              <w:rPr>
                <w:rFonts w:ascii="GHEA Grapalat" w:hAnsi="GHEA Grapalat"/>
                <w:lang w:val="hy-AM"/>
              </w:rPr>
            </w:pPr>
            <w:r w:rsidRPr="00284787">
              <w:rPr>
                <w:rFonts w:ascii="GHEA Grapalat" w:hAnsi="GHEA Grapalat"/>
                <w:lang w:val="hy-AM"/>
              </w:rPr>
              <w:t>Այդ կապակցությամբ հայտնում ենք, որ.</w:t>
            </w:r>
          </w:p>
          <w:p w:rsidR="00EC4583" w:rsidRPr="00284787" w:rsidRDefault="00EC4583" w:rsidP="00EC4583">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284787">
              <w:rPr>
                <w:rFonts w:ascii="GHEA Grapalat" w:hAnsi="GHEA Grapalat" w:cs="Sylfaen"/>
                <w:lang w:val="hy-AM"/>
              </w:rPr>
              <w:t xml:space="preserve">ՀՀ կառավարության 29.12.2022թ. N 2111-Ն որոշմամբ սահմանվել է, որ գլխավոր </w:t>
            </w:r>
            <w:proofErr w:type="spellStart"/>
            <w:r w:rsidRPr="00284787">
              <w:rPr>
                <w:rFonts w:ascii="GHEA Grapalat" w:hAnsi="GHEA Grapalat" w:cs="Sylfaen"/>
                <w:lang w:val="hy-AM"/>
              </w:rPr>
              <w:t>կարգադրիչները</w:t>
            </w:r>
            <w:proofErr w:type="spellEnd"/>
            <w:r w:rsidRPr="00284787">
              <w:rPr>
                <w:rFonts w:ascii="GHEA Grapalat" w:hAnsi="GHEA Grapalat" w:cs="Sylfaen"/>
                <w:lang w:val="hy-AM"/>
              </w:rPr>
              <w:t xml:space="preserve"> պետական բյուջեի կատարման ընթացքում կարող են 2023թ-ի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 Մինչդեռ ՀՀ տարածքային կառավարման և ենթակառուցվածքների նախարարության կողմից արդեն իսկ իրականացվել է 7.21 տոկոսի վերաբաշխումներ: </w:t>
            </w:r>
            <w:proofErr w:type="spellStart"/>
            <w:r w:rsidRPr="00284787">
              <w:rPr>
                <w:rFonts w:ascii="GHEA Grapalat" w:hAnsi="GHEA Grapalat" w:cs="Sylfaen"/>
                <w:lang w:val="hy-AM"/>
              </w:rPr>
              <w:t>Հետևաբար</w:t>
            </w:r>
            <w:proofErr w:type="spellEnd"/>
            <w:r w:rsidRPr="00284787">
              <w:rPr>
                <w:rFonts w:ascii="GHEA Grapalat" w:hAnsi="GHEA Grapalat" w:cs="Sylfaen"/>
                <w:lang w:val="hy-AM"/>
              </w:rPr>
              <w:t>, Նախագծով առաջարկվող վերաբաշխումը հնարավոր չէ կատարել։</w:t>
            </w:r>
          </w:p>
          <w:p w:rsidR="00E05833" w:rsidRPr="00284787" w:rsidRDefault="00E05833"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EF29AA" w:rsidRPr="00284787" w:rsidRDefault="00EF29AA" w:rsidP="00E05833">
            <w:pPr>
              <w:tabs>
                <w:tab w:val="left" w:pos="0"/>
                <w:tab w:val="left" w:pos="567"/>
                <w:tab w:val="left" w:pos="851"/>
              </w:tabs>
              <w:jc w:val="both"/>
              <w:rPr>
                <w:rFonts w:ascii="GHEA Grapalat" w:hAnsi="GHEA Grapalat" w:cs="Sylfaen"/>
                <w:lang w:val="hy-AM"/>
              </w:rPr>
            </w:pPr>
          </w:p>
          <w:p w:rsidR="00EF29AA" w:rsidRPr="00284787" w:rsidRDefault="00EF29AA"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3126D2" w:rsidRPr="00284787" w:rsidRDefault="003126D2" w:rsidP="00E05833">
            <w:pPr>
              <w:tabs>
                <w:tab w:val="left" w:pos="0"/>
                <w:tab w:val="left" w:pos="567"/>
                <w:tab w:val="left" w:pos="851"/>
              </w:tabs>
              <w:jc w:val="both"/>
              <w:rPr>
                <w:rFonts w:ascii="GHEA Grapalat" w:hAnsi="GHEA Grapalat" w:cs="Sylfaen"/>
                <w:lang w:val="hy-AM"/>
              </w:rPr>
            </w:pPr>
          </w:p>
          <w:p w:rsidR="00E05833" w:rsidRPr="00284787" w:rsidRDefault="00E05833" w:rsidP="00E05833">
            <w:pPr>
              <w:tabs>
                <w:tab w:val="left" w:pos="0"/>
                <w:tab w:val="left" w:pos="567"/>
                <w:tab w:val="left" w:pos="851"/>
              </w:tabs>
              <w:jc w:val="both"/>
              <w:rPr>
                <w:rFonts w:ascii="GHEA Grapalat" w:hAnsi="GHEA Grapalat" w:cs="Sylfaen"/>
                <w:lang w:val="hy-AM"/>
              </w:rPr>
            </w:pPr>
          </w:p>
          <w:p w:rsidR="00EC4583" w:rsidRPr="00284787" w:rsidRDefault="00EC4583" w:rsidP="00EC4583">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284787">
              <w:rPr>
                <w:rFonts w:ascii="GHEA Grapalat" w:hAnsi="GHEA Grapalat" w:cs="Sylfaen"/>
                <w:lang w:val="hy-AM"/>
              </w:rPr>
              <w:t xml:space="preserve">Նախագծով </w:t>
            </w:r>
            <w:proofErr w:type="spellStart"/>
            <w:r w:rsidRPr="00284787">
              <w:rPr>
                <w:rFonts w:ascii="GHEA Grapalat" w:hAnsi="GHEA Grapalat" w:cs="Sylfaen"/>
                <w:lang w:val="hy-AM"/>
              </w:rPr>
              <w:t>վերաբաշխվող</w:t>
            </w:r>
            <w:proofErr w:type="spellEnd"/>
            <w:r w:rsidRPr="00284787">
              <w:rPr>
                <w:rFonts w:ascii="GHEA Grapalat" w:hAnsi="GHEA Grapalat" w:cs="Sylfaen"/>
                <w:lang w:val="hy-AM"/>
              </w:rPr>
              <w:t xml:space="preserve"> «31009» միջոցառման հաստատված բյուջեն 06.11.2023թ-ի դրությամբ ունի ընդամենը 7 %, իսկ ճշտած բյուջեն՝ 16.6 % կատարողական (հաստատված 1.5 մլրդ դրամի դիմաց շուրջ 105.2 մլն դրամ կատարողական, </w:t>
            </w:r>
            <w:proofErr w:type="spellStart"/>
            <w:r w:rsidRPr="00284787">
              <w:rPr>
                <w:rFonts w:ascii="GHEA Grapalat" w:hAnsi="GHEA Grapalat" w:cs="Sylfaen"/>
                <w:lang w:val="hy-AM"/>
              </w:rPr>
              <w:t>հաստաված</w:t>
            </w:r>
            <w:proofErr w:type="spellEnd"/>
            <w:r w:rsidRPr="00284787">
              <w:rPr>
                <w:rFonts w:ascii="GHEA Grapalat" w:hAnsi="GHEA Grapalat" w:cs="Sylfaen"/>
                <w:lang w:val="hy-AM"/>
              </w:rPr>
              <w:t xml:space="preserve"> բյուջեն ճշտվել/նվազել է շուրջ 57.7 %-ով՝ շուրջ 634.8 մլն դրամ), ինչը թույլ է տալիս ենթադրել, որ նախատեսված միջոցառումը թերակատարվելու է և չեն ապահովվելու ՀՀ 2023թ. պետական բյուջեով հաստատված արդյունքային (կատարողական) ցուցանիշներն ու սահմանված նպատակները: Նկատի ունենալով, որ «Օրվա կարգավորման ջրավազանների կառուցում և վերակառուցում» միջոցառումը հանդիսանում է ՀՀ կառավարության 2021-2026թթ. ծրագրով նախատեսված առաջնահերթ իրականացման ենթակա միջոցառում, անհրաժեշտ է Նախագծի տեղեկանք հիմնավորման մեջ բացահայտել թերակատարման պատճառները և հետագա իրականացման ընթացքը: Միաժամանակ, հիմք ընդունելով ՀՀ վարչապետի  09.10.2023թ-ի N 02/16.4/34545-2023 հանձնարարականը, առաջարկում ենք գնահատել միջոցառման գծով անհրաժեշտ կարիքները և ազատ միջոցները վերաբաշխել ՀՀ կառավարության պահուստային ֆոնդ: </w:t>
            </w:r>
          </w:p>
          <w:p w:rsidR="00EC4583" w:rsidRPr="00284787" w:rsidRDefault="00EC4583" w:rsidP="00EC4583">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284787">
              <w:rPr>
                <w:rFonts w:ascii="GHEA Grapalat" w:hAnsi="GHEA Grapalat" w:cs="Sylfaen"/>
                <w:lang w:val="hy-AM"/>
              </w:rPr>
              <w:t xml:space="preserve">Նախագծով առաջարկվում է 20.4 մլն դրամ հատկացնել թվով 3 օբյեկտների նախագծանախահաշվային փաստաթղթերով նախատեսված աշխատանքների ճշգրտման արդյունքում փոփոխված </w:t>
            </w:r>
            <w:proofErr w:type="spellStart"/>
            <w:r w:rsidRPr="00284787">
              <w:rPr>
                <w:rFonts w:ascii="GHEA Grapalat" w:hAnsi="GHEA Grapalat" w:cs="Sylfaen"/>
                <w:lang w:val="hy-AM"/>
              </w:rPr>
              <w:t>ծավալաթերթ</w:t>
            </w:r>
            <w:proofErr w:type="spellEnd"/>
            <w:r w:rsidRPr="00284787">
              <w:rPr>
                <w:rFonts w:ascii="GHEA Grapalat" w:hAnsi="GHEA Grapalat" w:cs="Sylfaen"/>
                <w:lang w:val="hy-AM"/>
              </w:rPr>
              <w:t xml:space="preserve">-նախահաշվի աշխատանքների վճարման համար: Նշված լրացուցիչ ֆինանսական պահանջից 13.6 մլն դրամը նախատեսվում է թվով 2 օբյեկտների (9.5 մլն դրամ և 4.1 մլն </w:t>
            </w:r>
            <w:r w:rsidRPr="00284787">
              <w:rPr>
                <w:rFonts w:ascii="GHEA Grapalat" w:hAnsi="GHEA Grapalat" w:cs="Sylfaen"/>
                <w:lang w:val="hy-AM"/>
              </w:rPr>
              <w:lastRenderedPageBreak/>
              <w:t xml:space="preserve">դրամ) վերականգնման աշխատանքներում նախագծային լուծումների փոփոխության արդյունքում առաջացած լրացուցիչ ծախսերին: </w:t>
            </w:r>
            <w:proofErr w:type="spellStart"/>
            <w:r w:rsidRPr="00284787">
              <w:rPr>
                <w:rFonts w:ascii="GHEA Grapalat" w:hAnsi="GHEA Grapalat" w:cs="Sylfaen"/>
                <w:lang w:val="hy-AM"/>
              </w:rPr>
              <w:t>Նշվածով</w:t>
            </w:r>
            <w:proofErr w:type="spellEnd"/>
            <w:r w:rsidRPr="00284787">
              <w:rPr>
                <w:rFonts w:ascii="GHEA Grapalat" w:hAnsi="GHEA Grapalat" w:cs="Sylfaen"/>
                <w:lang w:val="hy-AM"/>
              </w:rPr>
              <w:t xml:space="preserve"> պայմանավորված հայտնում ենք, որ անհրաժեշտ է Նախագծին կից ներկայացնել լրացուցիչ աշխատանքների փորձագիտական դրական եզրակացությունները, ինչը հանդիսանում է ՀՀ կառավարության 19.03.2015թ-ի N 596-Ն որոշման 1-ին կետի 1-ին ենթակետով հաստատված կարգի 108-րդ կետի պահանջ:</w:t>
            </w:r>
          </w:p>
          <w:p w:rsidR="00EC4583" w:rsidRPr="00284787" w:rsidRDefault="00EC4583" w:rsidP="00EC4583">
            <w:pPr>
              <w:tabs>
                <w:tab w:val="left" w:pos="0"/>
                <w:tab w:val="left" w:pos="567"/>
                <w:tab w:val="left" w:pos="851"/>
              </w:tabs>
              <w:ind w:firstLine="567"/>
              <w:jc w:val="both"/>
              <w:rPr>
                <w:rFonts w:ascii="GHEA Grapalat" w:hAnsi="GHEA Grapalat" w:cs="Sylfaen"/>
                <w:lang w:val="hy-AM"/>
              </w:rPr>
            </w:pPr>
            <w:r w:rsidRPr="00284787">
              <w:rPr>
                <w:rFonts w:ascii="GHEA Grapalat" w:hAnsi="GHEA Grapalat" w:cs="Sylfaen"/>
                <w:lang w:val="hy-AM"/>
              </w:rPr>
              <w:t xml:space="preserve">Դրա հետ մեկտեղ, պարզաբանման անհրաժեշտություն ունի այն հանգամանքը, թե ինչ օրենսդրական </w:t>
            </w:r>
            <w:proofErr w:type="spellStart"/>
            <w:r w:rsidRPr="00284787">
              <w:rPr>
                <w:rFonts w:ascii="GHEA Grapalat" w:hAnsi="GHEA Grapalat" w:cs="Sylfaen"/>
                <w:lang w:val="hy-AM"/>
              </w:rPr>
              <w:t>կարգավորումների</w:t>
            </w:r>
            <w:proofErr w:type="spellEnd"/>
            <w:r w:rsidRPr="00284787">
              <w:rPr>
                <w:rFonts w:ascii="GHEA Grapalat" w:hAnsi="GHEA Grapalat" w:cs="Sylfaen"/>
                <w:lang w:val="hy-AM"/>
              </w:rPr>
              <w:t xml:space="preserve"> համաձայն է «Արմաշ» ջրհան կայանի ճնշումային </w:t>
            </w:r>
            <w:proofErr w:type="spellStart"/>
            <w:r w:rsidRPr="00284787">
              <w:rPr>
                <w:rFonts w:ascii="GHEA Grapalat" w:hAnsi="GHEA Grapalat" w:cs="Sylfaen"/>
                <w:lang w:val="hy-AM"/>
              </w:rPr>
              <w:t>խողովակաշարի</w:t>
            </w:r>
            <w:proofErr w:type="spellEnd"/>
            <w:r w:rsidRPr="00284787">
              <w:rPr>
                <w:rFonts w:ascii="GHEA Grapalat" w:hAnsi="GHEA Grapalat" w:cs="Sylfaen"/>
                <w:lang w:val="hy-AM"/>
              </w:rPr>
              <w:t xml:space="preserve"> Սուրենավան համայնքում III գոտու ձախ </w:t>
            </w:r>
            <w:proofErr w:type="spellStart"/>
            <w:r w:rsidRPr="00284787">
              <w:rPr>
                <w:rFonts w:ascii="GHEA Grapalat" w:hAnsi="GHEA Grapalat" w:cs="Sylfaen"/>
                <w:lang w:val="hy-AM"/>
              </w:rPr>
              <w:t>հեռացնող</w:t>
            </w:r>
            <w:proofErr w:type="spellEnd"/>
            <w:r w:rsidRPr="00284787">
              <w:rPr>
                <w:rFonts w:ascii="GHEA Grapalat" w:hAnsi="GHEA Grapalat" w:cs="Sylfaen"/>
                <w:lang w:val="hy-AM"/>
              </w:rPr>
              <w:t xml:space="preserve"> ջրատարի վերականգնման աշխատանքների՝ </w:t>
            </w:r>
            <w:proofErr w:type="spellStart"/>
            <w:r w:rsidRPr="00284787">
              <w:rPr>
                <w:rFonts w:ascii="GHEA Grapalat" w:hAnsi="GHEA Grapalat" w:cs="Sylfaen"/>
                <w:lang w:val="hy-AM"/>
              </w:rPr>
              <w:t>դեռևս</w:t>
            </w:r>
            <w:proofErr w:type="spellEnd"/>
            <w:r w:rsidRPr="00284787">
              <w:rPr>
                <w:rFonts w:ascii="GHEA Grapalat" w:hAnsi="GHEA Grapalat" w:cs="Sylfaen"/>
                <w:lang w:val="hy-AM"/>
              </w:rPr>
              <w:t xml:space="preserve"> 2018թ-ին ձեռք բերված նախագծանախահաշ</w:t>
            </w:r>
            <w:r w:rsidRPr="00284787">
              <w:rPr>
                <w:rFonts w:ascii="GHEA Grapalat" w:hAnsi="GHEA Grapalat" w:cs="Sylfaen"/>
                <w:lang w:val="hy-AM"/>
              </w:rPr>
              <w:softHyphen/>
              <w:t xml:space="preserve">վային փաստաթղթերն առանց </w:t>
            </w:r>
            <w:proofErr w:type="spellStart"/>
            <w:r w:rsidRPr="00284787">
              <w:rPr>
                <w:rFonts w:ascii="GHEA Grapalat" w:hAnsi="GHEA Grapalat" w:cs="Sylfaen"/>
                <w:lang w:val="hy-AM"/>
              </w:rPr>
              <w:t>վերանախագծման</w:t>
            </w:r>
            <w:proofErr w:type="spellEnd"/>
            <w:r w:rsidRPr="00284787">
              <w:rPr>
                <w:rFonts w:ascii="GHEA Grapalat" w:hAnsi="GHEA Grapalat" w:cs="Sylfaen"/>
                <w:lang w:val="hy-AM"/>
              </w:rPr>
              <w:t xml:space="preserve"> ներկայացվել նոր փորձագիտական եզրակացու</w:t>
            </w:r>
            <w:r w:rsidRPr="00284787">
              <w:rPr>
                <w:rFonts w:ascii="GHEA Grapalat" w:hAnsi="GHEA Grapalat" w:cs="Sylfaen"/>
                <w:lang w:val="hy-AM"/>
              </w:rPr>
              <w:softHyphen/>
              <w:t xml:space="preserve">թյան կամ արդյոք օրենսդրական </w:t>
            </w:r>
            <w:proofErr w:type="spellStart"/>
            <w:r w:rsidRPr="00284787">
              <w:rPr>
                <w:rFonts w:ascii="GHEA Grapalat" w:hAnsi="GHEA Grapalat" w:cs="Sylfaen"/>
                <w:lang w:val="hy-AM"/>
              </w:rPr>
              <w:t>կարգավորումները</w:t>
            </w:r>
            <w:proofErr w:type="spellEnd"/>
            <w:r w:rsidRPr="00284787">
              <w:rPr>
                <w:rFonts w:ascii="GHEA Grapalat" w:hAnsi="GHEA Grapalat" w:cs="Sylfaen"/>
                <w:lang w:val="hy-AM"/>
              </w:rPr>
              <w:t xml:space="preserve"> թույլ են տալիս փորձա</w:t>
            </w:r>
            <w:r w:rsidRPr="00284787">
              <w:rPr>
                <w:rFonts w:ascii="GHEA Grapalat" w:hAnsi="GHEA Grapalat" w:cs="Sylfaen"/>
                <w:lang w:val="hy-AM"/>
              </w:rPr>
              <w:softHyphen/>
              <w:t xml:space="preserve">գիտական եզրակացություն տրամադրող ընկերությանը տալ դրական եզրակացություն 5 տարվա վաղեմության նախագծային փաստաթղթերին (նկատի ունենալով </w:t>
            </w:r>
            <w:proofErr w:type="spellStart"/>
            <w:r w:rsidRPr="00284787">
              <w:rPr>
                <w:rFonts w:ascii="GHEA Grapalat" w:hAnsi="GHEA Grapalat" w:cs="Sylfaen"/>
                <w:lang w:val="hy-AM"/>
              </w:rPr>
              <w:t>նորմատիվատեխ</w:t>
            </w:r>
            <w:r w:rsidRPr="00284787">
              <w:rPr>
                <w:rFonts w:ascii="GHEA Grapalat" w:hAnsi="GHEA Grapalat" w:cs="Sylfaen"/>
                <w:lang w:val="hy-AM"/>
              </w:rPr>
              <w:softHyphen/>
              <w:t>նիկական</w:t>
            </w:r>
            <w:proofErr w:type="spellEnd"/>
            <w:r w:rsidRPr="00284787">
              <w:rPr>
                <w:rFonts w:ascii="GHEA Grapalat" w:hAnsi="GHEA Grapalat" w:cs="Sylfaen"/>
                <w:lang w:val="hy-AM"/>
              </w:rPr>
              <w:t xml:space="preserve"> պահանջների, </w:t>
            </w:r>
            <w:proofErr w:type="spellStart"/>
            <w:r w:rsidRPr="00284787">
              <w:rPr>
                <w:rFonts w:ascii="GHEA Grapalat" w:hAnsi="GHEA Grapalat" w:cs="Sylfaen"/>
                <w:lang w:val="hy-AM"/>
              </w:rPr>
              <w:t>ինժեներաերկրաբանական</w:t>
            </w:r>
            <w:proofErr w:type="spellEnd"/>
            <w:r w:rsidRPr="00284787">
              <w:rPr>
                <w:rFonts w:ascii="GHEA Grapalat" w:hAnsi="GHEA Grapalat" w:cs="Sylfaen"/>
                <w:lang w:val="hy-AM"/>
              </w:rPr>
              <w:t xml:space="preserve"> վիճակի կամ այլ հնարավոր փոփոխու</w:t>
            </w:r>
            <w:r w:rsidRPr="00284787">
              <w:rPr>
                <w:rFonts w:ascii="GHEA Grapalat" w:hAnsi="GHEA Grapalat" w:cs="Sylfaen"/>
                <w:lang w:val="hy-AM"/>
              </w:rPr>
              <w:softHyphen/>
              <w:t xml:space="preserve">թյուններն ու նոր իրավիճակները):  </w:t>
            </w:r>
          </w:p>
          <w:p w:rsidR="003126D2" w:rsidRPr="00284787" w:rsidRDefault="003126D2" w:rsidP="00EC4583">
            <w:pPr>
              <w:tabs>
                <w:tab w:val="left" w:pos="0"/>
                <w:tab w:val="left" w:pos="567"/>
                <w:tab w:val="left" w:pos="851"/>
              </w:tabs>
              <w:ind w:firstLine="567"/>
              <w:jc w:val="both"/>
              <w:rPr>
                <w:rFonts w:ascii="GHEA Grapalat" w:hAnsi="GHEA Grapalat" w:cs="Sylfaen"/>
                <w:lang w:val="hy-AM"/>
              </w:rPr>
            </w:pPr>
          </w:p>
          <w:p w:rsidR="00EC4583" w:rsidRPr="00284787" w:rsidRDefault="00EC4583" w:rsidP="00EC4583">
            <w:pPr>
              <w:pStyle w:val="ListParagraph"/>
              <w:numPr>
                <w:ilvl w:val="0"/>
                <w:numId w:val="16"/>
              </w:numPr>
              <w:tabs>
                <w:tab w:val="left" w:pos="0"/>
                <w:tab w:val="left" w:pos="567"/>
                <w:tab w:val="left" w:pos="851"/>
              </w:tabs>
              <w:ind w:left="0" w:firstLine="567"/>
              <w:jc w:val="both"/>
              <w:rPr>
                <w:rFonts w:ascii="GHEA Grapalat" w:hAnsi="GHEA Grapalat" w:cs="Sylfaen"/>
                <w:lang w:val="hy-AM"/>
              </w:rPr>
            </w:pPr>
            <w:r w:rsidRPr="00284787">
              <w:rPr>
                <w:rFonts w:ascii="GHEA Grapalat" w:hAnsi="GHEA Grapalat" w:cs="Sylfaen"/>
                <w:lang w:val="hy-AM"/>
              </w:rPr>
              <w:t>Նախագծի տեղեկանք հիմնավորման համաձայն՝ «ԲԵՐԴՇԻՆ» ՍՊԸ-ի հետ 14.07.2022թ-ին կնքված ՋԿ-ՀԲՄԱՇՁԲ-22/8-Ա-1 պայմանագրով նախատեսված շինարա</w:t>
            </w:r>
            <w:r w:rsidRPr="00284787">
              <w:rPr>
                <w:rFonts w:ascii="GHEA Grapalat" w:hAnsi="GHEA Grapalat" w:cs="Sylfaen"/>
                <w:lang w:val="hy-AM"/>
              </w:rPr>
              <w:softHyphen/>
              <w:t>րական աշխատանքների նախագծային փաստաթղթերում 6.8 մլն դրամի փոփոխություններ կատարելու անհրաժեշտությունը պայմանավորված է այն հանգամանքով, որ աշխատանք</w:t>
            </w:r>
            <w:r w:rsidRPr="00284787">
              <w:rPr>
                <w:rFonts w:ascii="GHEA Grapalat" w:hAnsi="GHEA Grapalat" w:cs="Sylfaen"/>
                <w:lang w:val="hy-AM"/>
              </w:rPr>
              <w:softHyphen/>
              <w:t xml:space="preserve">ների կատարման </w:t>
            </w:r>
            <w:r w:rsidRPr="00284787">
              <w:rPr>
                <w:rFonts w:ascii="GHEA Grapalat" w:hAnsi="GHEA Grapalat" w:cs="Sylfaen"/>
                <w:lang w:val="hy-AM"/>
              </w:rPr>
              <w:lastRenderedPageBreak/>
              <w:t xml:space="preserve">ընթացքում բացահայտվել է, որ պայմանագրի </w:t>
            </w:r>
            <w:proofErr w:type="spellStart"/>
            <w:r w:rsidRPr="00284787">
              <w:rPr>
                <w:rFonts w:ascii="GHEA Grapalat" w:hAnsi="GHEA Grapalat" w:cs="Sylfaen"/>
                <w:lang w:val="hy-AM"/>
              </w:rPr>
              <w:t>ծավալաթերթ</w:t>
            </w:r>
            <w:proofErr w:type="spellEnd"/>
            <w:r w:rsidRPr="00284787">
              <w:rPr>
                <w:rFonts w:ascii="GHEA Grapalat" w:hAnsi="GHEA Grapalat" w:cs="Sylfaen"/>
                <w:lang w:val="hy-AM"/>
              </w:rPr>
              <w:t xml:space="preserve">-նախահաշվով նախատեսված </w:t>
            </w:r>
            <w:proofErr w:type="spellStart"/>
            <w:r w:rsidRPr="00284787">
              <w:rPr>
                <w:rFonts w:ascii="GHEA Grapalat" w:hAnsi="GHEA Grapalat" w:cs="Sylfaen"/>
                <w:lang w:val="hy-AM"/>
              </w:rPr>
              <w:t>գաբիոնի</w:t>
            </w:r>
            <w:proofErr w:type="spellEnd"/>
            <w:r w:rsidRPr="00284787">
              <w:rPr>
                <w:rFonts w:ascii="GHEA Grapalat" w:hAnsi="GHEA Grapalat" w:cs="Sylfaen"/>
                <w:lang w:val="hy-AM"/>
              </w:rPr>
              <w:t xml:space="preserve"> համար անհրաժեշտ քարերն առկա են համայնքից ոչ թե 5, այլ 10 կմ հեռավորության վրա: Նախագծող կազմակերպության կողմից նախագծային փաս</w:t>
            </w:r>
            <w:r w:rsidRPr="00284787">
              <w:rPr>
                <w:rFonts w:ascii="GHEA Grapalat" w:hAnsi="GHEA Grapalat" w:cs="Sylfaen"/>
                <w:lang w:val="hy-AM"/>
              </w:rPr>
              <w:softHyphen/>
              <w:t xml:space="preserve">տաթղթերը կազմվել են Նարեկի համայնքապետարանի կողմից տրված տեղեկանքի համաձայն, ըստ որի </w:t>
            </w:r>
            <w:proofErr w:type="spellStart"/>
            <w:r w:rsidRPr="00284787">
              <w:rPr>
                <w:rFonts w:ascii="GHEA Grapalat" w:hAnsi="GHEA Grapalat" w:cs="Sylfaen"/>
                <w:lang w:val="hy-AM"/>
              </w:rPr>
              <w:t>գաբիոնային</w:t>
            </w:r>
            <w:proofErr w:type="spellEnd"/>
            <w:r w:rsidRPr="00284787">
              <w:rPr>
                <w:rFonts w:ascii="GHEA Grapalat" w:hAnsi="GHEA Grapalat" w:cs="Sylfaen"/>
                <w:lang w:val="hy-AM"/>
              </w:rPr>
              <w:t xml:space="preserve"> աշխատանքների համար նախատեսված քարերը գտնվում են համայնքից 5 կմ հեռավորության վրա: </w:t>
            </w:r>
          </w:p>
          <w:p w:rsidR="00EC4583" w:rsidRPr="00284787" w:rsidRDefault="00EC4583" w:rsidP="00EC4583">
            <w:pPr>
              <w:tabs>
                <w:tab w:val="left" w:pos="0"/>
                <w:tab w:val="left" w:pos="567"/>
                <w:tab w:val="left" w:pos="851"/>
              </w:tabs>
              <w:jc w:val="both"/>
              <w:rPr>
                <w:rFonts w:ascii="GHEA Grapalat" w:hAnsi="GHEA Grapalat" w:cs="Sylfaen"/>
                <w:lang w:val="hy-AM"/>
              </w:rPr>
            </w:pPr>
            <w:r w:rsidRPr="00284787">
              <w:rPr>
                <w:rFonts w:ascii="GHEA Grapalat" w:hAnsi="GHEA Grapalat" w:cs="Sylfaen"/>
                <w:lang w:val="hy-AM"/>
              </w:rPr>
              <w:tab/>
              <w:t>Այս կապակցությամբ գտնում ենք, որ եթե քաղաքաշինական բնագավառը կարգավորող իրավական ակտերի համաձայն նախագծող կազմակերպությունը կարող է նախագիծը մշակելիս հիմք ընդունել տարբեր անձանց կողմից տրամադրվող տեղեկատվությունը, ապա առաջարկություններ չկան: Հակառակ դեպքում գտնում ենք, որ նախագծող կազմակեր</w:t>
            </w:r>
            <w:r w:rsidRPr="00284787">
              <w:rPr>
                <w:rFonts w:ascii="GHEA Grapalat" w:hAnsi="GHEA Grapalat" w:cs="Sylfaen"/>
                <w:lang w:val="hy-AM"/>
              </w:rPr>
              <w:softHyphen/>
              <w:t>պության նկատմամբ անհրաժեշտ է կիրառել պայմանագրով նախատեսված պատասխա</w:t>
            </w:r>
            <w:r w:rsidRPr="00284787">
              <w:rPr>
                <w:rFonts w:ascii="GHEA Grapalat" w:hAnsi="GHEA Grapalat" w:cs="Sylfaen"/>
                <w:lang w:val="hy-AM"/>
              </w:rPr>
              <w:softHyphen/>
              <w:t>նատվության միջոցներ, քանի որ վերջինիս կողմից ոչ հավաստի տվյալներ օգտագործելու արդյունքում շինարարական աշխատանքների արժեքն ավելանում է 6.8 մլն դրամով։</w:t>
            </w:r>
          </w:p>
          <w:p w:rsidR="00487D1C" w:rsidRPr="00284787" w:rsidRDefault="00EC4583" w:rsidP="00EF7A8F">
            <w:pPr>
              <w:tabs>
                <w:tab w:val="left" w:pos="0"/>
                <w:tab w:val="left" w:pos="567"/>
                <w:tab w:val="left" w:pos="851"/>
              </w:tabs>
              <w:jc w:val="both"/>
              <w:rPr>
                <w:rFonts w:ascii="GHEA Grapalat" w:hAnsi="GHEA Grapalat"/>
                <w:vertAlign w:val="subscript"/>
                <w:lang w:val="hy-AM"/>
              </w:rPr>
            </w:pPr>
            <w:r w:rsidRPr="00284787">
              <w:rPr>
                <w:rFonts w:ascii="GHEA Grapalat" w:hAnsi="GHEA Grapalat" w:cs="Sylfaen"/>
                <w:lang w:val="hy-AM"/>
              </w:rPr>
              <w:tab/>
              <w:t>Միաժամանակ, Նախագծի տեղեկանք հիմնավորման մեջ նշվում է, որ 75.9 մլն դրամ</w:t>
            </w:r>
            <w:r w:rsidRPr="00284787">
              <w:rPr>
                <w:rFonts w:ascii="GHEA Grapalat" w:hAnsi="GHEA Grapalat"/>
                <w:lang w:val="hy-AM"/>
              </w:rPr>
              <w:t xml:space="preserve"> պայմանագրի </w:t>
            </w:r>
            <w:proofErr w:type="spellStart"/>
            <w:r w:rsidRPr="00284787">
              <w:rPr>
                <w:rFonts w:ascii="GHEA Grapalat" w:hAnsi="GHEA Grapalat"/>
                <w:lang w:val="hy-AM"/>
              </w:rPr>
              <w:t>ծավալաթերթ</w:t>
            </w:r>
            <w:proofErr w:type="spellEnd"/>
            <w:r w:rsidRPr="00284787">
              <w:rPr>
                <w:rFonts w:ascii="GHEA Grapalat" w:hAnsi="GHEA Grapalat"/>
                <w:lang w:val="hy-AM"/>
              </w:rPr>
              <w:t xml:space="preserve">-նախահաշվով նախատեսված աշխատանքները պակասեցվում են 4.4 մլն դրամով և ավելացվում 11.2 մլն դրամով (տարբերությունը 6.8 մլն դրամ): Այս պարագայում անհրաժեշտ է բացահայտել, թե ինչ փոփոխությունների հետ է կապված նվազեցումը: Եթե դրանցում առկա են վերականգնման աշխատանքների նախագծային լուծումներին </w:t>
            </w:r>
            <w:proofErr w:type="spellStart"/>
            <w:r w:rsidRPr="00284787">
              <w:rPr>
                <w:rFonts w:ascii="GHEA Grapalat" w:hAnsi="GHEA Grapalat"/>
                <w:lang w:val="hy-AM"/>
              </w:rPr>
              <w:t>վերաբերղ</w:t>
            </w:r>
            <w:proofErr w:type="spellEnd"/>
            <w:r w:rsidRPr="00284787">
              <w:rPr>
                <w:rFonts w:ascii="GHEA Grapalat" w:hAnsi="GHEA Grapalat"/>
                <w:lang w:val="hy-AM"/>
              </w:rPr>
              <w:t xml:space="preserve"> փոփոխություններ, ապա անհրաժեշտ է փոփոխու</w:t>
            </w:r>
            <w:r w:rsidRPr="00284787">
              <w:rPr>
                <w:rFonts w:ascii="GHEA Grapalat" w:hAnsi="GHEA Grapalat"/>
                <w:lang w:val="hy-AM"/>
              </w:rPr>
              <w:softHyphen/>
              <w:t>թյունների մասով ներկայացնել փորձագիտական դրական եզրակացությունը (</w:t>
            </w:r>
            <w:r w:rsidRPr="00284787">
              <w:rPr>
                <w:rFonts w:ascii="GHEA Grapalat" w:hAnsi="GHEA Grapalat" w:cs="Sylfaen"/>
                <w:lang w:val="hy-AM"/>
              </w:rPr>
              <w:t>ՀՀ կառավա</w:t>
            </w:r>
            <w:r w:rsidRPr="00284787">
              <w:rPr>
                <w:rFonts w:ascii="GHEA Grapalat" w:hAnsi="GHEA Grapalat" w:cs="Sylfaen"/>
                <w:lang w:val="hy-AM"/>
              </w:rPr>
              <w:softHyphen/>
              <w:t xml:space="preserve">րության 19.03.2015թ-ի N 596-Ն որոշման 1-ին կետի 1-ին </w:t>
            </w:r>
            <w:r w:rsidRPr="00284787">
              <w:rPr>
                <w:rFonts w:ascii="GHEA Grapalat" w:hAnsi="GHEA Grapalat" w:cs="Sylfaen"/>
                <w:lang w:val="hy-AM"/>
              </w:rPr>
              <w:lastRenderedPageBreak/>
              <w:t>ենթակետով հաստատված կարգի 108-րդ կետի պահանջ</w:t>
            </w:r>
            <w:r w:rsidRPr="00284787">
              <w:rPr>
                <w:rFonts w:ascii="GHEA Grapalat" w:hAnsi="GHEA Grapalat"/>
                <w:lang w:val="hy-AM"/>
              </w:rPr>
              <w:t>):</w:t>
            </w:r>
          </w:p>
        </w:tc>
        <w:tc>
          <w:tcPr>
            <w:tcW w:w="6804" w:type="dxa"/>
            <w:gridSpan w:val="2"/>
            <w:shd w:val="clear" w:color="auto" w:fill="auto"/>
          </w:tcPr>
          <w:p w:rsidR="004B094E" w:rsidRPr="00284787" w:rsidRDefault="004B094E" w:rsidP="00AD13B6">
            <w:pPr>
              <w:ind w:left="32" w:firstLine="540"/>
              <w:jc w:val="center"/>
              <w:rPr>
                <w:rFonts w:ascii="GHEA Grapalat" w:hAnsi="GHEA Grapalat"/>
                <w:lang w:val="hy-AM"/>
              </w:rPr>
            </w:pPr>
          </w:p>
          <w:p w:rsidR="004B094E" w:rsidRPr="00284787" w:rsidRDefault="004B094E"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p>
          <w:p w:rsidR="00E05833" w:rsidRPr="00284787" w:rsidRDefault="00E05833" w:rsidP="00E05833">
            <w:pPr>
              <w:ind w:left="32" w:firstLine="540"/>
              <w:jc w:val="center"/>
              <w:rPr>
                <w:rFonts w:ascii="GHEA Grapalat" w:hAnsi="GHEA Grapalat"/>
                <w:lang w:val="hy-AM"/>
              </w:rPr>
            </w:pPr>
            <w:r w:rsidRPr="00284787">
              <w:rPr>
                <w:rFonts w:ascii="GHEA Grapalat" w:hAnsi="GHEA Grapalat"/>
                <w:lang w:val="hy-AM"/>
              </w:rPr>
              <w:t>Ընդունվել է ի գիտություն։</w:t>
            </w:r>
          </w:p>
          <w:p w:rsidR="00871785" w:rsidRPr="00284787" w:rsidRDefault="00EF29AA" w:rsidP="00EF29AA">
            <w:pPr>
              <w:ind w:firstLine="572"/>
              <w:jc w:val="both"/>
              <w:rPr>
                <w:rFonts w:ascii="GHEA Grapalat" w:hAnsi="GHEA Grapalat" w:cs="Sylfaen"/>
                <w:bCs/>
                <w:color w:val="000000"/>
                <w:lang w:val="hy-AM" w:eastAsia="en-US"/>
              </w:rPr>
            </w:pPr>
            <w:proofErr w:type="spellStart"/>
            <w:r w:rsidRPr="00284787">
              <w:rPr>
                <w:rFonts w:ascii="GHEA Grapalat" w:hAnsi="GHEA Grapalat" w:cs="Sylfaen"/>
                <w:bCs/>
                <w:color w:val="000000"/>
                <w:lang w:val="af-ZA" w:eastAsia="en-US"/>
              </w:rPr>
              <w:t>Որոշման</w:t>
            </w:r>
            <w:proofErr w:type="spellEnd"/>
            <w:r w:rsidRPr="00284787">
              <w:rPr>
                <w:rFonts w:ascii="GHEA Grapalat" w:hAnsi="GHEA Grapalat" w:cs="Sylfaen"/>
                <w:bCs/>
                <w:color w:val="000000"/>
                <w:lang w:val="af-ZA" w:eastAsia="en-US"/>
              </w:rPr>
              <w:t xml:space="preserve"> </w:t>
            </w:r>
            <w:proofErr w:type="spellStart"/>
            <w:r w:rsidRPr="00284787">
              <w:rPr>
                <w:rFonts w:ascii="GHEA Grapalat" w:hAnsi="GHEA Grapalat" w:cs="Sylfaen"/>
                <w:bCs/>
                <w:color w:val="000000"/>
                <w:lang w:val="af-ZA" w:eastAsia="en-US"/>
              </w:rPr>
              <w:t>ընդուն</w:t>
            </w:r>
            <w:proofErr w:type="spellEnd"/>
            <w:r w:rsidRPr="00284787">
              <w:rPr>
                <w:rFonts w:ascii="GHEA Grapalat" w:hAnsi="GHEA Grapalat" w:cs="Sylfaen"/>
                <w:bCs/>
                <w:color w:val="000000"/>
                <w:lang w:val="hy-AM" w:eastAsia="en-US"/>
              </w:rPr>
              <w:t>ման անհրաժեշտությունը</w:t>
            </w:r>
            <w:r w:rsidRPr="00284787">
              <w:rPr>
                <w:rFonts w:ascii="GHEA Grapalat" w:hAnsi="GHEA Grapalat" w:cs="Sylfaen"/>
                <w:bCs/>
                <w:color w:val="000000"/>
                <w:lang w:val="af-ZA" w:eastAsia="en-US"/>
              </w:rPr>
              <w:t xml:space="preserve"> </w:t>
            </w:r>
            <w:proofErr w:type="spellStart"/>
            <w:r w:rsidRPr="00284787">
              <w:rPr>
                <w:rFonts w:ascii="GHEA Grapalat" w:hAnsi="GHEA Grapalat" w:cs="Sylfaen"/>
                <w:bCs/>
                <w:color w:val="000000"/>
                <w:lang w:val="af-ZA" w:eastAsia="en-US"/>
              </w:rPr>
              <w:t>պայմանավորված</w:t>
            </w:r>
            <w:proofErr w:type="spellEnd"/>
            <w:r w:rsidRPr="00284787">
              <w:rPr>
                <w:rFonts w:ascii="GHEA Grapalat" w:hAnsi="GHEA Grapalat" w:cs="Sylfaen"/>
                <w:bCs/>
                <w:color w:val="000000"/>
                <w:lang w:val="af-ZA" w:eastAsia="en-US"/>
              </w:rPr>
              <w:t xml:space="preserve"> է</w:t>
            </w:r>
            <w:r w:rsidRPr="00284787">
              <w:rPr>
                <w:rFonts w:ascii="GHEA Grapalat" w:hAnsi="GHEA Grapalat" w:cs="Sylfaen"/>
                <w:bCs/>
                <w:color w:val="000000"/>
                <w:lang w:val="hy-AM" w:eastAsia="en-US"/>
              </w:rPr>
              <w:t xml:space="preserve"> ոռոգման ոլորտում առաջացած շատ շտապ և անհետաձգելի խնդիրների լուծման անհրաժեշտությամբ, մասնավորապես.</w:t>
            </w:r>
            <w:r w:rsidR="00E05833" w:rsidRPr="00284787">
              <w:rPr>
                <w:rFonts w:ascii="GHEA Grapalat" w:hAnsi="GHEA Grapalat" w:cs="Sylfaen"/>
                <w:bCs/>
                <w:color w:val="000000"/>
                <w:lang w:val="hy-AM" w:eastAsia="en-US"/>
              </w:rPr>
              <w:t xml:space="preserve"> </w:t>
            </w:r>
            <w:r w:rsidR="00E05833" w:rsidRPr="00284787">
              <w:rPr>
                <w:rFonts w:ascii="GHEA Grapalat" w:hAnsi="GHEA Grapalat" w:cs="Sylfaen"/>
                <w:bCs/>
                <w:color w:val="000000"/>
                <w:lang w:val="af-ZA" w:eastAsia="en-US"/>
              </w:rPr>
              <w:t xml:space="preserve">2022 </w:t>
            </w:r>
            <w:r w:rsidR="00E05833" w:rsidRPr="00284787">
              <w:rPr>
                <w:rFonts w:ascii="GHEA Grapalat" w:hAnsi="GHEA Grapalat" w:cs="Sylfaen"/>
                <w:bCs/>
                <w:color w:val="000000"/>
                <w:lang w:val="hy-AM" w:eastAsia="en-US"/>
              </w:rPr>
              <w:t xml:space="preserve">թվականի հուլիսի 7-ի «Հայաստանի Հանրապետության Ջրային օրենսգրքում լրացումներ և փոփոխություններ կատարելու մասին» ՀՀ օրենքի </w:t>
            </w:r>
            <w:r w:rsidR="00E05833" w:rsidRPr="00284787">
              <w:rPr>
                <w:rFonts w:ascii="GHEA Grapalat" w:hAnsi="GHEA Grapalat" w:cs="Sylfaen"/>
                <w:bCs/>
                <w:color w:val="000000"/>
                <w:lang w:val="af-ZA" w:eastAsia="en-US"/>
              </w:rPr>
              <w:t>(</w:t>
            </w:r>
            <w:r w:rsidR="00E05833" w:rsidRPr="00284787">
              <w:rPr>
                <w:rFonts w:ascii="GHEA Grapalat" w:hAnsi="GHEA Grapalat" w:cs="Sylfaen"/>
                <w:bCs/>
                <w:color w:val="000000"/>
                <w:lang w:val="hy-AM" w:eastAsia="en-US"/>
              </w:rPr>
              <w:t>ՀՕ-316-Ն</w:t>
            </w:r>
            <w:r w:rsidR="00E05833" w:rsidRPr="00284787">
              <w:rPr>
                <w:rFonts w:ascii="GHEA Grapalat" w:hAnsi="GHEA Grapalat" w:cs="Sylfaen"/>
                <w:bCs/>
                <w:color w:val="000000"/>
                <w:lang w:val="af-ZA" w:eastAsia="en-US"/>
              </w:rPr>
              <w:t>)</w:t>
            </w:r>
            <w:r w:rsidR="00E05833" w:rsidRPr="00284787">
              <w:rPr>
                <w:rFonts w:ascii="GHEA Grapalat" w:hAnsi="GHEA Grapalat" w:cs="Sylfaen"/>
                <w:bCs/>
                <w:color w:val="000000"/>
                <w:lang w:val="hy-AM" w:eastAsia="en-US"/>
              </w:rPr>
              <w:t xml:space="preserve"> ՀՀ օրենքի` ՀՕ-316-Ն (այսուհետ՝ Օրենք) 23-րդ</w:t>
            </w:r>
            <w:r w:rsidR="00E05833" w:rsidRPr="00284787">
              <w:rPr>
                <w:rFonts w:ascii="GHEA Grapalat" w:hAnsi="GHEA Grapalat" w:cs="Sylfaen"/>
                <w:bCs/>
                <w:color w:val="000000"/>
                <w:lang w:val="hy-AM"/>
              </w:rPr>
              <w:t xml:space="preserve"> հոդվածի համաձայն՝ Ջրային օրենսգրքի 37-րդ հոդվածը լրացվել է </w:t>
            </w:r>
            <w:proofErr w:type="spellStart"/>
            <w:r w:rsidR="00E05833" w:rsidRPr="00284787">
              <w:rPr>
                <w:rFonts w:ascii="GHEA Grapalat" w:hAnsi="GHEA Grapalat" w:cs="Sylfaen"/>
                <w:bCs/>
                <w:color w:val="000000"/>
                <w:lang w:val="hy-AM"/>
              </w:rPr>
              <w:t>հետևյալ</w:t>
            </w:r>
            <w:proofErr w:type="spellEnd"/>
            <w:r w:rsidR="00E05833" w:rsidRPr="00284787">
              <w:rPr>
                <w:rFonts w:ascii="GHEA Grapalat" w:hAnsi="GHEA Grapalat" w:cs="Sylfaen"/>
                <w:bCs/>
                <w:color w:val="000000"/>
                <w:lang w:val="hy-AM"/>
              </w:rPr>
              <w:t xml:space="preserve"> բովանդակությամբ՝ «Ջրօգտագործման և էկոլոգիական թողքի փաստացի չափաքանակները հաշվառելու համար Ջրային ռեսուրսների կառավարման և պահպանության մարմնի կողմից, սույն օրենսգրքի 32-րդ հոդվածի 3-րդ մասի 8-րդ կետի համաձայն, ջրօգտագործման թույլտվության մեջ ամրագրվում է տվյալների </w:t>
            </w:r>
            <w:proofErr w:type="spellStart"/>
            <w:r w:rsidR="00E05833" w:rsidRPr="00284787">
              <w:rPr>
                <w:rFonts w:ascii="GHEA Grapalat" w:hAnsi="GHEA Grapalat" w:cs="Sylfaen"/>
                <w:bCs/>
                <w:color w:val="000000"/>
                <w:lang w:val="hy-AM"/>
              </w:rPr>
              <w:t>առցանց</w:t>
            </w:r>
            <w:proofErr w:type="spellEnd"/>
            <w:r w:rsidR="00E05833" w:rsidRPr="00284787">
              <w:rPr>
                <w:rFonts w:ascii="GHEA Grapalat" w:hAnsi="GHEA Grapalat" w:cs="Sylfaen"/>
                <w:bCs/>
                <w:color w:val="000000"/>
                <w:lang w:val="hy-AM"/>
              </w:rPr>
              <w:t xml:space="preserve"> փոխանցմամբ </w:t>
            </w:r>
            <w:proofErr w:type="spellStart"/>
            <w:r w:rsidR="00E05833" w:rsidRPr="00284787">
              <w:rPr>
                <w:rFonts w:ascii="GHEA Grapalat" w:hAnsi="GHEA Grapalat" w:cs="Sylfaen"/>
                <w:bCs/>
                <w:color w:val="000000"/>
                <w:lang w:val="hy-AM"/>
              </w:rPr>
              <w:t>ջրահաշվիչ</w:t>
            </w:r>
            <w:proofErr w:type="spellEnd"/>
            <w:r w:rsidR="00E05833" w:rsidRPr="00284787">
              <w:rPr>
                <w:rFonts w:ascii="GHEA Grapalat" w:hAnsi="GHEA Grapalat" w:cs="Sylfaen"/>
                <w:bCs/>
                <w:color w:val="000000"/>
                <w:lang w:val="hy-AM"/>
              </w:rPr>
              <w:t xml:space="preserve"> (ջրաչափիչ) սարքեր տեղադրելու պահանջը (բացառությամբ կրկնակի (երկրորդային) ջրօգտագործման դեպքի)։»</w:t>
            </w:r>
            <w:r w:rsidR="00E05833" w:rsidRPr="00284787">
              <w:rPr>
                <w:rFonts w:ascii="GHEA Grapalat" w:hAnsi="GHEA Grapalat" w:cs="Sylfaen"/>
                <w:bCs/>
                <w:color w:val="000000"/>
                <w:lang w:val="hy-AM" w:eastAsia="en-US"/>
              </w:rPr>
              <w:t xml:space="preserve">, իսկ Օրենքի 40-րդ հոդվածի 2-րդ մասով վերը նշված պահանջի </w:t>
            </w:r>
            <w:r w:rsidR="00E05833" w:rsidRPr="00284787">
              <w:rPr>
                <w:rFonts w:ascii="GHEA Grapalat" w:hAnsi="GHEA Grapalat" w:cs="Sylfaen"/>
                <w:bCs/>
                <w:color w:val="000000"/>
                <w:lang w:val="hy-AM" w:eastAsia="en-US"/>
              </w:rPr>
              <w:lastRenderedPageBreak/>
              <w:t xml:space="preserve">վերջնաժամկետ է սահմանվել </w:t>
            </w:r>
            <w:proofErr w:type="spellStart"/>
            <w:r w:rsidR="00E05833" w:rsidRPr="00284787">
              <w:rPr>
                <w:rFonts w:ascii="GHEA Grapalat" w:hAnsi="GHEA Grapalat" w:cs="Sylfaen"/>
                <w:bCs/>
                <w:color w:val="000000"/>
                <w:lang w:val="hy-AM" w:eastAsia="en-US"/>
              </w:rPr>
              <w:t>մինչև</w:t>
            </w:r>
            <w:proofErr w:type="spellEnd"/>
            <w:r w:rsidR="00E05833" w:rsidRPr="00284787">
              <w:rPr>
                <w:rFonts w:ascii="GHEA Grapalat" w:hAnsi="GHEA Grapalat" w:cs="Sylfaen"/>
                <w:bCs/>
                <w:color w:val="000000"/>
                <w:lang w:val="hy-AM" w:eastAsia="en-US"/>
              </w:rPr>
              <w:t xml:space="preserve"> 2024 թվականի հունվարի 1-ը,</w:t>
            </w:r>
          </w:p>
          <w:p w:rsidR="003126D2" w:rsidRPr="00284787" w:rsidRDefault="003126D2" w:rsidP="00EF29AA">
            <w:pPr>
              <w:ind w:firstLine="572"/>
              <w:jc w:val="both"/>
              <w:rPr>
                <w:rFonts w:ascii="GHEA Grapalat" w:hAnsi="GHEA Grapalat"/>
                <w:lang w:val="hy-AM"/>
              </w:rPr>
            </w:pPr>
          </w:p>
          <w:p w:rsidR="00871785" w:rsidRPr="00284787" w:rsidRDefault="00623881" w:rsidP="00B635AE">
            <w:pPr>
              <w:ind w:left="32" w:firstLine="540"/>
              <w:jc w:val="both"/>
              <w:rPr>
                <w:rFonts w:ascii="GHEA Grapalat" w:hAnsi="GHEA Grapalat"/>
                <w:lang w:val="hy-AM"/>
              </w:rPr>
            </w:pPr>
            <w:r w:rsidRPr="00284787">
              <w:rPr>
                <w:rFonts w:ascii="GHEA Grapalat" w:hAnsi="GHEA Grapalat"/>
                <w:lang w:val="hy-AM"/>
              </w:rPr>
              <w:t>30 ՕԿՋ-երից 18-ի համար առկա են դրական փորձագիտական եզրակացությունները և համալիր փորձաքննության նախապատրաստական փուլում են, 6-ի համար նախագծանախահաշվային փաստաթղթերը, համաձայն փորձագիտական եզրակացության, ենթակա են լրամշակման, մնացած 6–ի մասով փորձաքննությունը ընթացքի մեջ է։ Համալիր փորձաքննության ավարտից հետո կմեկնարկի շինարարական աշխատանքների մրցութային գործընթացը։</w:t>
            </w:r>
            <w:r w:rsidR="00B635AE" w:rsidRPr="00284787">
              <w:rPr>
                <w:rFonts w:ascii="GHEA Grapalat" w:hAnsi="GHEA Grapalat" w:cs="Sylfaen"/>
                <w:lang w:val="hy-AM"/>
              </w:rPr>
              <w:t xml:space="preserve"> Հաշվի առնելով վերը նշվածը՝ առաջիկայում կգնահատվեն միջոցառման գծով անհրաժեշտ կարիքները և կներկայացվի համապատասխան առաջարկ։</w:t>
            </w:r>
          </w:p>
          <w:p w:rsidR="00871785" w:rsidRPr="00284787" w:rsidRDefault="00871785"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871785" w:rsidRPr="00284787" w:rsidRDefault="00871785" w:rsidP="00B952D9">
            <w:pPr>
              <w:ind w:left="32" w:firstLine="540"/>
              <w:jc w:val="both"/>
              <w:rPr>
                <w:rFonts w:ascii="GHEA Grapalat" w:hAnsi="GHEA Grapalat"/>
                <w:lang w:val="hy-AM"/>
              </w:rPr>
            </w:pPr>
          </w:p>
          <w:p w:rsidR="00871785" w:rsidRPr="00284787" w:rsidRDefault="00871785" w:rsidP="00AD13B6">
            <w:pPr>
              <w:ind w:left="32" w:firstLine="540"/>
              <w:jc w:val="center"/>
              <w:rPr>
                <w:rFonts w:ascii="GHEA Grapalat" w:hAnsi="GHEA Grapalat"/>
                <w:lang w:val="hy-AM"/>
              </w:rPr>
            </w:pPr>
          </w:p>
          <w:p w:rsidR="004B094E" w:rsidRPr="00284787" w:rsidRDefault="004B094E" w:rsidP="00AD13B6">
            <w:pPr>
              <w:ind w:left="32" w:firstLine="540"/>
              <w:jc w:val="center"/>
              <w:rPr>
                <w:rFonts w:ascii="GHEA Grapalat" w:hAnsi="GHEA Grapalat"/>
                <w:lang w:val="hy-AM"/>
              </w:rPr>
            </w:pPr>
          </w:p>
          <w:p w:rsidR="004B094E" w:rsidRPr="00284787" w:rsidRDefault="004B094E" w:rsidP="00AD13B6">
            <w:pPr>
              <w:ind w:left="32" w:firstLine="540"/>
              <w:jc w:val="center"/>
              <w:rPr>
                <w:rFonts w:ascii="GHEA Grapalat" w:hAnsi="GHEA Grapalat"/>
                <w:lang w:val="hy-AM"/>
              </w:rPr>
            </w:pPr>
          </w:p>
          <w:p w:rsidR="004B094E" w:rsidRPr="00284787" w:rsidRDefault="004B094E" w:rsidP="00AD13B6">
            <w:pPr>
              <w:ind w:left="32" w:firstLine="540"/>
              <w:jc w:val="center"/>
              <w:rPr>
                <w:rFonts w:ascii="GHEA Grapalat" w:hAnsi="GHEA Grapalat"/>
                <w:lang w:val="hy-AM"/>
              </w:rPr>
            </w:pPr>
          </w:p>
          <w:p w:rsidR="00F44927" w:rsidRPr="00284787" w:rsidRDefault="00F44927" w:rsidP="00F44927">
            <w:pPr>
              <w:ind w:left="32" w:firstLine="540"/>
              <w:jc w:val="center"/>
              <w:rPr>
                <w:rFonts w:ascii="GHEA Grapalat" w:hAnsi="GHEA Grapalat"/>
                <w:lang w:val="hy-AM"/>
              </w:rPr>
            </w:pPr>
          </w:p>
          <w:p w:rsidR="007133E5" w:rsidRPr="00284787" w:rsidRDefault="007133E5" w:rsidP="003469E9">
            <w:pPr>
              <w:ind w:left="32" w:firstLine="540"/>
              <w:jc w:val="center"/>
              <w:rPr>
                <w:rFonts w:ascii="GHEA Grapalat" w:hAnsi="GHEA Grapalat"/>
                <w:lang w:val="hy-AM"/>
              </w:rPr>
            </w:pPr>
            <w:r w:rsidRPr="00284787">
              <w:rPr>
                <w:rFonts w:ascii="GHEA Grapalat" w:hAnsi="GHEA Grapalat"/>
                <w:lang w:val="hy-AM"/>
              </w:rPr>
              <w:t>Ընդունվել է։</w:t>
            </w:r>
          </w:p>
          <w:p w:rsidR="007133E5" w:rsidRPr="00284787" w:rsidRDefault="00550287" w:rsidP="007133E5">
            <w:pPr>
              <w:ind w:left="32" w:firstLine="540"/>
              <w:jc w:val="both"/>
              <w:rPr>
                <w:rFonts w:ascii="GHEA Grapalat" w:hAnsi="GHEA Grapalat"/>
                <w:lang w:val="hy-AM"/>
              </w:rPr>
            </w:pPr>
            <w:r w:rsidRPr="00284787">
              <w:rPr>
                <w:rFonts w:ascii="GHEA Grapalat" w:hAnsi="GHEA Grapalat"/>
                <w:lang w:val="hy-AM"/>
              </w:rPr>
              <w:t xml:space="preserve">Սույն նախագծով հատկացվող գումարները կվճարվեն </w:t>
            </w:r>
            <w:r w:rsidR="007133E5" w:rsidRPr="00284787">
              <w:rPr>
                <w:rFonts w:ascii="GHEA Grapalat" w:hAnsi="GHEA Grapalat"/>
                <w:lang w:val="hy-AM"/>
              </w:rPr>
              <w:t>փորձագիտական եզրակացություն տվող կազմակերպության կողմից</w:t>
            </w:r>
            <w:r w:rsidR="00AF2022" w:rsidRPr="00284787">
              <w:rPr>
                <w:rFonts w:ascii="GHEA Grapalat" w:hAnsi="GHEA Grapalat"/>
                <w:lang w:val="hy-AM"/>
              </w:rPr>
              <w:t xml:space="preserve"> համապատասխան</w:t>
            </w:r>
            <w:r w:rsidR="007133E5" w:rsidRPr="00284787">
              <w:rPr>
                <w:rFonts w:ascii="GHEA Grapalat" w:hAnsi="GHEA Grapalat"/>
                <w:lang w:val="hy-AM"/>
              </w:rPr>
              <w:t xml:space="preserve"> փոփոխությունների հաստատումից հետո։</w:t>
            </w:r>
          </w:p>
          <w:p w:rsidR="003469E9" w:rsidRPr="00284787" w:rsidRDefault="003469E9" w:rsidP="003126D2">
            <w:pPr>
              <w:ind w:left="32" w:firstLine="540"/>
              <w:jc w:val="both"/>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931BD0" w:rsidRPr="00284787" w:rsidRDefault="00931BD0" w:rsidP="003126D2">
            <w:pPr>
              <w:ind w:left="32" w:firstLine="540"/>
              <w:jc w:val="center"/>
              <w:rPr>
                <w:rFonts w:ascii="GHEA Grapalat" w:hAnsi="GHEA Grapalat"/>
                <w:lang w:val="hy-AM"/>
              </w:rPr>
            </w:pPr>
          </w:p>
          <w:p w:rsidR="003126D2" w:rsidRPr="00284787" w:rsidRDefault="007840E7" w:rsidP="003126D2">
            <w:pPr>
              <w:ind w:left="32" w:firstLine="540"/>
              <w:jc w:val="center"/>
              <w:rPr>
                <w:rFonts w:ascii="GHEA Grapalat" w:hAnsi="GHEA Grapalat"/>
                <w:lang w:val="hy-AM"/>
              </w:rPr>
            </w:pPr>
            <w:r w:rsidRPr="00284787">
              <w:rPr>
                <w:rFonts w:ascii="GHEA Grapalat" w:hAnsi="GHEA Grapalat"/>
                <w:lang w:val="hy-AM"/>
              </w:rPr>
              <w:t>Ը</w:t>
            </w:r>
            <w:r w:rsidR="003126D2" w:rsidRPr="00284787">
              <w:rPr>
                <w:rFonts w:ascii="GHEA Grapalat" w:hAnsi="GHEA Grapalat"/>
                <w:lang w:val="hy-AM"/>
              </w:rPr>
              <w:t>նդունվել</w:t>
            </w:r>
            <w:r w:rsidRPr="00284787">
              <w:rPr>
                <w:rFonts w:ascii="GHEA Grapalat" w:hAnsi="GHEA Grapalat"/>
                <w:lang w:val="hy-AM"/>
              </w:rPr>
              <w:t xml:space="preserve"> է</w:t>
            </w:r>
            <w:r w:rsidR="003126D2" w:rsidRPr="00284787">
              <w:rPr>
                <w:rFonts w:ascii="GHEA Grapalat" w:hAnsi="GHEA Grapalat"/>
                <w:lang w:val="hy-AM"/>
              </w:rPr>
              <w:t>։</w:t>
            </w:r>
          </w:p>
          <w:p w:rsidR="003126D2" w:rsidRPr="00284787" w:rsidRDefault="007840E7" w:rsidP="003126D2">
            <w:pPr>
              <w:ind w:left="32" w:firstLine="540"/>
              <w:jc w:val="both"/>
              <w:rPr>
                <w:rFonts w:ascii="GHEA Grapalat" w:hAnsi="GHEA Grapalat"/>
                <w:lang w:val="hy-AM"/>
              </w:rPr>
            </w:pPr>
            <w:r w:rsidRPr="00284787">
              <w:rPr>
                <w:rFonts w:ascii="GHEA Grapalat" w:hAnsi="GHEA Grapalat" w:cs="Sylfaen"/>
                <w:lang w:val="hy-AM"/>
              </w:rPr>
              <w:t xml:space="preserve">Նախագիծը </w:t>
            </w:r>
            <w:proofErr w:type="spellStart"/>
            <w:r w:rsidRPr="00284787">
              <w:rPr>
                <w:rFonts w:ascii="GHEA Grapalat" w:hAnsi="GHEA Grapalat" w:cs="Sylfaen"/>
                <w:lang w:val="hy-AM"/>
              </w:rPr>
              <w:t>լրամշակվել</w:t>
            </w:r>
            <w:proofErr w:type="spellEnd"/>
            <w:r w:rsidRPr="00284787">
              <w:rPr>
                <w:rFonts w:ascii="GHEA Grapalat" w:hAnsi="GHEA Grapalat" w:cs="Sylfaen"/>
                <w:lang w:val="hy-AM"/>
              </w:rPr>
              <w:t xml:space="preserve"> է. նշված օբյեկտը հանվել է նախագծից, քանի որ անհրաժեշտ գումարի պահանջը ժամանակավրեպ է։</w:t>
            </w: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3469E9">
            <w:pPr>
              <w:ind w:left="32" w:firstLine="540"/>
              <w:jc w:val="center"/>
              <w:rPr>
                <w:rFonts w:ascii="GHEA Grapalat" w:hAnsi="GHEA Grapalat"/>
                <w:lang w:val="hy-AM"/>
              </w:rPr>
            </w:pPr>
          </w:p>
          <w:p w:rsidR="003469E9" w:rsidRPr="00284787" w:rsidRDefault="003469E9" w:rsidP="00F44927">
            <w:pPr>
              <w:ind w:left="32" w:firstLine="540"/>
              <w:jc w:val="center"/>
              <w:rPr>
                <w:rFonts w:ascii="GHEA Grapalat" w:hAnsi="GHEA Grapalat"/>
                <w:lang w:val="hy-AM"/>
              </w:rPr>
            </w:pPr>
          </w:p>
          <w:p w:rsidR="00F44927" w:rsidRPr="00284787" w:rsidRDefault="00F44927" w:rsidP="00F44927">
            <w:pPr>
              <w:ind w:left="32" w:firstLine="540"/>
              <w:jc w:val="center"/>
              <w:rPr>
                <w:rFonts w:ascii="GHEA Grapalat" w:hAnsi="GHEA Grapalat"/>
                <w:lang w:val="hy-AM"/>
              </w:rPr>
            </w:pPr>
          </w:p>
          <w:p w:rsidR="00F44927" w:rsidRPr="00284787" w:rsidRDefault="00F44927" w:rsidP="00F44927">
            <w:pPr>
              <w:ind w:left="32" w:firstLine="540"/>
              <w:jc w:val="center"/>
              <w:rPr>
                <w:rFonts w:ascii="GHEA Grapalat" w:hAnsi="GHEA Grapalat"/>
                <w:lang w:val="hy-AM"/>
              </w:rPr>
            </w:pPr>
          </w:p>
          <w:p w:rsidR="004B094E" w:rsidRPr="00284787" w:rsidRDefault="004B094E" w:rsidP="0090232E">
            <w:pPr>
              <w:ind w:left="32" w:firstLine="540"/>
              <w:jc w:val="center"/>
              <w:rPr>
                <w:rFonts w:ascii="GHEA Grapalat" w:hAnsi="GHEA Grapalat"/>
                <w:lang w:val="hy-AM"/>
              </w:rPr>
            </w:pPr>
          </w:p>
        </w:tc>
      </w:tr>
      <w:tr w:rsidR="006355B2" w:rsidRPr="00284787" w:rsidTr="006355B2">
        <w:trPr>
          <w:gridAfter w:val="1"/>
          <w:wAfter w:w="6" w:type="dxa"/>
          <w:trHeight w:val="6795"/>
        </w:trPr>
        <w:tc>
          <w:tcPr>
            <w:tcW w:w="6912" w:type="dxa"/>
            <w:shd w:val="clear" w:color="auto" w:fill="FFFFFF" w:themeFill="background1"/>
          </w:tcPr>
          <w:p w:rsidR="006355B2" w:rsidRPr="00284787" w:rsidRDefault="006355B2" w:rsidP="006355B2">
            <w:pPr>
              <w:tabs>
                <w:tab w:val="left" w:pos="851"/>
              </w:tabs>
              <w:jc w:val="both"/>
              <w:rPr>
                <w:rFonts w:ascii="GHEA Grapalat" w:hAnsi="GHEA Grapalat" w:cs="Sylfaen"/>
                <w:lang w:val="hy-AM"/>
              </w:rPr>
            </w:pPr>
            <w:r w:rsidRPr="00284787">
              <w:rPr>
                <w:rFonts w:ascii="GHEA Grapalat" w:hAnsi="GHEA Grapalat"/>
                <w:lang w:val="hy-AM"/>
              </w:rPr>
              <w:lastRenderedPageBreak/>
              <w:t xml:space="preserve">     2.Նախագծին կից հիմնավորման համաձայն՝ նախատեսվում է </w:t>
            </w:r>
            <w:r w:rsidRPr="00284787">
              <w:rPr>
                <w:rFonts w:ascii="GHEA Grapalat" w:hAnsi="GHEA Grapalat" w:cs="Sylfaen"/>
                <w:bCs/>
                <w:shd w:val="clear" w:color="auto" w:fill="FFFFFF"/>
                <w:lang w:val="hy-AM"/>
              </w:rPr>
              <w:t>17</w:t>
            </w:r>
            <w:r w:rsidRPr="00284787">
              <w:rPr>
                <w:rFonts w:ascii="GHEA Grapalat" w:hAnsi="GHEA Grapalat" w:cs="Sylfaen"/>
                <w:bCs/>
                <w:shd w:val="clear" w:color="auto" w:fill="FFFFFF"/>
                <w:lang w:val="af-ZA"/>
              </w:rPr>
              <w:t>.</w:t>
            </w:r>
            <w:r w:rsidRPr="00284787">
              <w:rPr>
                <w:rFonts w:ascii="GHEA Grapalat" w:hAnsi="GHEA Grapalat" w:cs="Sylfaen"/>
                <w:bCs/>
                <w:shd w:val="clear" w:color="auto" w:fill="FFFFFF"/>
                <w:lang w:val="hy-AM"/>
              </w:rPr>
              <w:t>08</w:t>
            </w:r>
            <w:r w:rsidRPr="00284787">
              <w:rPr>
                <w:rFonts w:ascii="GHEA Grapalat" w:hAnsi="GHEA Grapalat" w:cs="Sylfaen"/>
                <w:bCs/>
                <w:shd w:val="clear" w:color="auto" w:fill="FFFFFF"/>
                <w:lang w:val="af-ZA"/>
              </w:rPr>
              <w:t>.</w:t>
            </w:r>
            <w:r w:rsidRPr="00284787">
              <w:rPr>
                <w:rFonts w:ascii="GHEA Grapalat" w:hAnsi="GHEA Grapalat" w:cs="Sylfaen"/>
                <w:bCs/>
                <w:shd w:val="clear" w:color="auto" w:fill="FFFFFF"/>
                <w:lang w:val="hy-AM"/>
              </w:rPr>
              <w:t>2022թ</w:t>
            </w:r>
            <w:r w:rsidRPr="00284787">
              <w:rPr>
                <w:rFonts w:ascii="GHEA Grapalat" w:hAnsi="GHEA Grapalat" w:cs="Sylfaen"/>
                <w:bCs/>
                <w:shd w:val="clear" w:color="auto" w:fill="FFFFFF"/>
                <w:lang w:val="af-ZA"/>
              </w:rPr>
              <w:t>-</w:t>
            </w:r>
            <w:r w:rsidRPr="00284787">
              <w:rPr>
                <w:rFonts w:ascii="GHEA Grapalat" w:hAnsi="GHEA Grapalat" w:cs="Sylfaen"/>
                <w:bCs/>
                <w:shd w:val="clear" w:color="auto" w:fill="FFFFFF"/>
                <w:lang w:val="hy-AM"/>
              </w:rPr>
              <w:t xml:space="preserve">ին Ֆլորա </w:t>
            </w:r>
            <w:proofErr w:type="spellStart"/>
            <w:r w:rsidRPr="00284787">
              <w:rPr>
                <w:rFonts w:ascii="GHEA Grapalat" w:hAnsi="GHEA Grapalat" w:cs="Sylfaen"/>
                <w:bCs/>
                <w:shd w:val="clear" w:color="auto" w:fill="FFFFFF"/>
                <w:lang w:val="hy-AM"/>
              </w:rPr>
              <w:t>Էներջի</w:t>
            </w:r>
            <w:proofErr w:type="spellEnd"/>
            <w:r w:rsidRPr="00284787">
              <w:rPr>
                <w:rFonts w:ascii="GHEA Grapalat" w:hAnsi="GHEA Grapalat" w:cs="Sylfaen"/>
                <w:bCs/>
                <w:shd w:val="clear" w:color="auto" w:fill="FFFFFF"/>
                <w:lang w:val="hy-AM"/>
              </w:rPr>
              <w:t xml:space="preserve">» ՍՊԸ-ի հետ կնքված </w:t>
            </w:r>
            <w:r w:rsidRPr="00284787">
              <w:rPr>
                <w:rFonts w:ascii="GHEA Grapalat" w:hAnsi="GHEA Grapalat"/>
                <w:color w:val="000000"/>
                <w:lang w:val="hy-AM"/>
              </w:rPr>
              <w:t xml:space="preserve"> </w:t>
            </w:r>
            <w:r w:rsidRPr="00284787">
              <w:rPr>
                <w:rFonts w:ascii="GHEA Grapalat" w:hAnsi="GHEA Grapalat" w:cs="Sylfaen"/>
                <w:bCs/>
                <w:shd w:val="clear" w:color="auto" w:fill="FFFFFF"/>
                <w:lang w:val="hy-AM"/>
              </w:rPr>
              <w:t>ՋԿ-ՀԲՄԱՇՁԲ-22/10-Ա և</w:t>
            </w:r>
            <w:r w:rsidRPr="00284787">
              <w:rPr>
                <w:rFonts w:ascii="GHEA Grapalat" w:hAnsi="GHEA Grapalat"/>
                <w:lang w:val="hy-AM"/>
              </w:rPr>
              <w:t xml:space="preserve"> 14</w:t>
            </w:r>
            <w:r w:rsidRPr="00284787">
              <w:rPr>
                <w:rFonts w:ascii="GHEA Grapalat" w:hAnsi="GHEA Grapalat"/>
                <w:lang w:val="af-ZA"/>
              </w:rPr>
              <w:t>.</w:t>
            </w:r>
            <w:r w:rsidRPr="00284787">
              <w:rPr>
                <w:rFonts w:ascii="GHEA Grapalat" w:hAnsi="GHEA Grapalat"/>
                <w:lang w:val="hy-AM"/>
              </w:rPr>
              <w:t>07.2022թ</w:t>
            </w:r>
            <w:r w:rsidRPr="00284787">
              <w:rPr>
                <w:rFonts w:ascii="GHEA Grapalat" w:hAnsi="GHEA Grapalat"/>
                <w:lang w:val="af-ZA"/>
              </w:rPr>
              <w:t>-</w:t>
            </w:r>
            <w:r w:rsidRPr="00284787">
              <w:rPr>
                <w:rFonts w:ascii="GHEA Grapalat" w:hAnsi="GHEA Grapalat"/>
                <w:lang w:val="hy-AM"/>
              </w:rPr>
              <w:t>ին </w:t>
            </w:r>
            <w:proofErr w:type="spellStart"/>
            <w:r w:rsidRPr="00284787">
              <w:rPr>
                <w:rFonts w:ascii="GHEA Grapalat" w:hAnsi="GHEA Grapalat"/>
                <w:lang w:val="hy-AM"/>
              </w:rPr>
              <w:t>Բերդշին</w:t>
            </w:r>
            <w:proofErr w:type="spellEnd"/>
            <w:r w:rsidRPr="00284787">
              <w:rPr>
                <w:rFonts w:ascii="GHEA Grapalat" w:hAnsi="GHEA Grapalat"/>
                <w:lang w:val="hy-AM"/>
              </w:rPr>
              <w:t xml:space="preserve">» ՍՊԸ-ի հետ կնքված </w:t>
            </w:r>
            <w:r w:rsidRPr="00284787">
              <w:rPr>
                <w:rFonts w:ascii="GHEA Grapalat" w:hAnsi="GHEA Grapalat" w:cs="Sylfaen"/>
                <w:bCs/>
                <w:shd w:val="clear" w:color="auto" w:fill="FFFFFF"/>
                <w:lang w:val="hy-AM"/>
              </w:rPr>
              <w:t xml:space="preserve">ՋԿ-ՀԲՄԱՇՁԲ-22/8-Ա-1 </w:t>
            </w:r>
            <w:r w:rsidRPr="00284787">
              <w:rPr>
                <w:rFonts w:ascii="GHEA Grapalat" w:hAnsi="GHEA Grapalat"/>
                <w:color w:val="000000"/>
                <w:lang w:val="hy-AM"/>
              </w:rPr>
              <w:t>պայմանագրերում կատարել աշխատանքների ծավալ</w:t>
            </w:r>
            <w:r w:rsidRPr="00284787">
              <w:rPr>
                <w:rFonts w:ascii="GHEA Grapalat" w:hAnsi="GHEA Grapalat"/>
                <w:color w:val="000000"/>
                <w:lang w:val="hy-AM"/>
              </w:rPr>
              <w:softHyphen/>
              <w:t xml:space="preserve">ների ավելացում պայմանագրի ընդհանուր գնի </w:t>
            </w:r>
            <w:proofErr w:type="spellStart"/>
            <w:r w:rsidRPr="00284787">
              <w:rPr>
                <w:rFonts w:ascii="GHEA Grapalat" w:hAnsi="GHEA Grapalat"/>
                <w:color w:val="000000"/>
                <w:lang w:val="hy-AM"/>
              </w:rPr>
              <w:t>մինչև</w:t>
            </w:r>
            <w:proofErr w:type="spellEnd"/>
            <w:r w:rsidRPr="00284787">
              <w:rPr>
                <w:rFonts w:ascii="GHEA Grapalat" w:hAnsi="GHEA Grapalat"/>
                <w:color w:val="000000"/>
                <w:lang w:val="hy-AM"/>
              </w:rPr>
              <w:t xml:space="preserve"> տաս տոկոսի չափով:</w:t>
            </w:r>
          </w:p>
          <w:p w:rsidR="006355B2" w:rsidRPr="00284787" w:rsidRDefault="006355B2" w:rsidP="006355B2">
            <w:pPr>
              <w:tabs>
                <w:tab w:val="left" w:pos="567"/>
                <w:tab w:val="left" w:pos="851"/>
              </w:tabs>
              <w:ind w:firstLine="567"/>
              <w:jc w:val="both"/>
              <w:rPr>
                <w:rFonts w:ascii="GHEA Grapalat" w:hAnsi="GHEA Grapalat" w:cs="Sylfaen"/>
                <w:lang w:val="hy-AM"/>
              </w:rPr>
            </w:pPr>
            <w:r w:rsidRPr="00284787">
              <w:rPr>
                <w:rFonts w:ascii="GHEA Grapalat" w:hAnsi="GHEA Grapalat" w:cs="Sylfaen"/>
                <w:lang w:val="hy-AM"/>
              </w:rPr>
              <w:t>ՀՀ կառավարության 04.05.2017թ. N 526-Ն որոշմամբ հաստատված կարգի 56-րդ կետի 2-րդ ենթակետի համաձայն՝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rsidR="006355B2" w:rsidRPr="00284787" w:rsidRDefault="006355B2" w:rsidP="006355B2">
            <w:pPr>
              <w:tabs>
                <w:tab w:val="left" w:pos="567"/>
              </w:tabs>
              <w:ind w:firstLine="567"/>
              <w:jc w:val="both"/>
              <w:rPr>
                <w:rFonts w:ascii="GHEA Grapalat" w:hAnsi="GHEA Grapalat"/>
                <w:lang w:val="hy-AM"/>
              </w:rPr>
            </w:pPr>
            <w:r w:rsidRPr="00284787">
              <w:rPr>
                <w:rFonts w:ascii="GHEA Grapalat" w:hAnsi="GHEA Grapalat" w:cs="Sylfaen"/>
                <w:lang w:val="hy-AM"/>
              </w:rPr>
              <w:t xml:space="preserve">Ելնելով </w:t>
            </w:r>
            <w:proofErr w:type="spellStart"/>
            <w:r w:rsidRPr="00284787">
              <w:rPr>
                <w:rFonts w:ascii="GHEA Grapalat" w:hAnsi="GHEA Grapalat" w:cs="Sylfaen"/>
                <w:lang w:val="hy-AM"/>
              </w:rPr>
              <w:t>վերոգրյալից</w:t>
            </w:r>
            <w:proofErr w:type="spellEnd"/>
            <w:r w:rsidRPr="00284787">
              <w:rPr>
                <w:rFonts w:ascii="GHEA Grapalat" w:hAnsi="GHEA Grapalat" w:cs="Sylfaen"/>
                <w:lang w:val="hy-AM"/>
              </w:rPr>
              <w:t xml:space="preserve"> հայտնում ենք, որ եթե վերոնշյալ պայմանագրերով նախա</w:t>
            </w:r>
            <w:r w:rsidRPr="00284787">
              <w:rPr>
                <w:rFonts w:ascii="GHEA Grapalat" w:hAnsi="GHEA Grapalat" w:cs="Sylfaen"/>
                <w:lang w:val="hy-AM"/>
              </w:rPr>
              <w:softHyphen/>
              <w:t>տես</w:t>
            </w:r>
            <w:r w:rsidRPr="00284787">
              <w:rPr>
                <w:rFonts w:ascii="GHEA Grapalat" w:hAnsi="GHEA Grapalat" w:cs="Sylfaen"/>
                <w:lang w:val="hy-AM"/>
              </w:rPr>
              <w:softHyphen/>
              <w:t>ված աշխատանքների կատարման ժամկետն</w:t>
            </w:r>
            <w:r w:rsidRPr="00284787">
              <w:rPr>
                <w:rFonts w:ascii="GHEA Grapalat" w:hAnsi="GHEA Grapalat"/>
                <w:lang w:val="hy-AM"/>
              </w:rPr>
              <w:t xml:space="preserve">երը լրացել են, ապա անհրաժեշտ է Նախագծի 2-րդ </w:t>
            </w:r>
            <w:proofErr w:type="spellStart"/>
            <w:r w:rsidRPr="00284787">
              <w:rPr>
                <w:rFonts w:ascii="GHEA Grapalat" w:hAnsi="GHEA Grapalat"/>
                <w:lang w:val="hy-AM"/>
              </w:rPr>
              <w:t>կետում</w:t>
            </w:r>
            <w:proofErr w:type="spellEnd"/>
            <w:r w:rsidRPr="00284787">
              <w:rPr>
                <w:rFonts w:ascii="GHEA Grapalat" w:hAnsi="GHEA Grapalat"/>
                <w:lang w:val="hy-AM"/>
              </w:rPr>
              <w:t xml:space="preserve"> բացառություն սահմանել նաև ՀՀ կառավարության 04.05.2017թ. N 526-Ն որոշմամբ հաստատված կարգի 56-րդ կետի 2-րդ ենթակետի 2-րդ նախադասության պահանջների նկատմամբ:</w:t>
            </w:r>
          </w:p>
        </w:tc>
        <w:tc>
          <w:tcPr>
            <w:tcW w:w="6804" w:type="dxa"/>
            <w:gridSpan w:val="2"/>
            <w:shd w:val="clear" w:color="auto" w:fill="auto"/>
          </w:tcPr>
          <w:p w:rsidR="006355B2" w:rsidRPr="00284787" w:rsidRDefault="006355B2" w:rsidP="006355B2">
            <w:pPr>
              <w:ind w:left="32" w:firstLine="540"/>
              <w:jc w:val="center"/>
              <w:rPr>
                <w:rFonts w:ascii="GHEA Grapalat" w:hAnsi="GHEA Grapalat"/>
                <w:lang w:val="hy-AM"/>
              </w:rPr>
            </w:pPr>
            <w:r w:rsidRPr="00284787">
              <w:rPr>
                <w:rFonts w:ascii="GHEA Grapalat" w:hAnsi="GHEA Grapalat"/>
                <w:lang w:val="hy-AM"/>
              </w:rPr>
              <w:t>Ընդունվել է։</w:t>
            </w:r>
          </w:p>
          <w:p w:rsidR="006355B2" w:rsidRPr="00284787" w:rsidRDefault="003945BB" w:rsidP="006355B2">
            <w:pPr>
              <w:ind w:left="32" w:firstLine="540"/>
              <w:jc w:val="center"/>
              <w:rPr>
                <w:rFonts w:ascii="GHEA Grapalat" w:hAnsi="GHEA Grapalat"/>
                <w:lang w:val="hy-AM"/>
              </w:rPr>
            </w:pPr>
            <w:r w:rsidRPr="00284787">
              <w:rPr>
                <w:rFonts w:ascii="GHEA Grapalat" w:hAnsi="GHEA Grapalat"/>
                <w:lang w:val="hy-AM"/>
              </w:rPr>
              <w:t>Ն</w:t>
            </w:r>
            <w:r w:rsidR="006355B2" w:rsidRPr="00284787">
              <w:rPr>
                <w:rFonts w:ascii="GHEA Grapalat" w:hAnsi="GHEA Grapalat"/>
                <w:lang w:val="hy-AM"/>
              </w:rPr>
              <w:t xml:space="preserve">ախագծում </w:t>
            </w:r>
            <w:proofErr w:type="spellStart"/>
            <w:r w:rsidR="006355B2" w:rsidRPr="00284787">
              <w:rPr>
                <w:rFonts w:ascii="GHEA Grapalat" w:hAnsi="GHEA Grapalat"/>
                <w:lang w:val="hy-AM"/>
              </w:rPr>
              <w:t>կատաարվել</w:t>
            </w:r>
            <w:proofErr w:type="spellEnd"/>
            <w:r w:rsidR="006355B2" w:rsidRPr="00284787">
              <w:rPr>
                <w:rFonts w:ascii="GHEA Grapalat" w:hAnsi="GHEA Grapalat"/>
                <w:lang w:val="hy-AM"/>
              </w:rPr>
              <w:t xml:space="preserve"> է լրամշակում:</w:t>
            </w:r>
          </w:p>
          <w:p w:rsidR="006355B2" w:rsidRPr="00284787" w:rsidRDefault="006355B2" w:rsidP="006355B2">
            <w:pPr>
              <w:ind w:left="32" w:firstLine="540"/>
              <w:jc w:val="center"/>
              <w:rPr>
                <w:rFonts w:ascii="GHEA Grapalat" w:hAnsi="GHEA Grapalat"/>
                <w:lang w:val="hy-AM"/>
              </w:rPr>
            </w:pPr>
          </w:p>
        </w:tc>
      </w:tr>
      <w:tr w:rsidR="006355B2" w:rsidRPr="00284787" w:rsidTr="00504245">
        <w:trPr>
          <w:gridAfter w:val="1"/>
          <w:wAfter w:w="6" w:type="dxa"/>
          <w:trHeight w:val="742"/>
        </w:trPr>
        <w:tc>
          <w:tcPr>
            <w:tcW w:w="6912" w:type="dxa"/>
            <w:shd w:val="clear" w:color="auto" w:fill="FFFFFF" w:themeFill="background1"/>
          </w:tcPr>
          <w:p w:rsidR="006355B2" w:rsidRPr="00284787" w:rsidRDefault="006355B2" w:rsidP="006355B2">
            <w:pPr>
              <w:tabs>
                <w:tab w:val="left" w:pos="851"/>
              </w:tabs>
              <w:jc w:val="both"/>
              <w:rPr>
                <w:rFonts w:ascii="GHEA Grapalat" w:hAnsi="GHEA Grapalat" w:cs="Sylfaen"/>
                <w:bCs/>
                <w:shd w:val="clear" w:color="auto" w:fill="FFFFFF"/>
                <w:lang w:val="hy-AM"/>
              </w:rPr>
            </w:pPr>
            <w:r w:rsidRPr="00284787">
              <w:rPr>
                <w:rFonts w:ascii="GHEA Grapalat" w:hAnsi="GHEA Grapalat"/>
                <w:lang w:val="hy-AM"/>
              </w:rPr>
              <w:t xml:space="preserve">        3.Նախագծի 2-րդ կետի 1-ին ենթակետով նախատեսվում է թույլատրել պատվիրատուին 14.07.2022թ-ին </w:t>
            </w:r>
            <w:proofErr w:type="spellStart"/>
            <w:r w:rsidRPr="00284787">
              <w:rPr>
                <w:rFonts w:ascii="GHEA Grapalat" w:hAnsi="GHEA Grapalat"/>
                <w:lang w:val="hy-AM"/>
              </w:rPr>
              <w:t>Բերդշին</w:t>
            </w:r>
            <w:proofErr w:type="spellEnd"/>
            <w:r w:rsidRPr="00284787">
              <w:rPr>
                <w:rFonts w:ascii="GHEA Grapalat" w:hAnsi="GHEA Grapalat"/>
                <w:lang w:val="hy-AM"/>
              </w:rPr>
              <w:t>» ՍՊԸ-ի նկատմամբ չկիրառել</w:t>
            </w:r>
            <w:r w:rsidRPr="00284787">
              <w:rPr>
                <w:rFonts w:ascii="GHEA Grapalat" w:hAnsi="GHEA Grapalat" w:cs="Sylfaen"/>
                <w:bCs/>
                <w:shd w:val="clear" w:color="auto" w:fill="FFFFFF"/>
                <w:lang w:val="hy-AM"/>
              </w:rPr>
              <w:t xml:space="preserve"> ՋԿ-ՀԲՄԱՇՁԲ-22/8-Ա-1 պայմա</w:t>
            </w:r>
            <w:r w:rsidRPr="00284787">
              <w:rPr>
                <w:rFonts w:ascii="GHEA Grapalat" w:hAnsi="GHEA Grapalat" w:cs="Sylfaen"/>
                <w:bCs/>
                <w:shd w:val="clear" w:color="auto" w:fill="FFFFFF"/>
                <w:lang w:val="hy-AM"/>
              </w:rPr>
              <w:softHyphen/>
              <w:t>նագրով սահմանված տույժերն և տուգանքները:</w:t>
            </w:r>
          </w:p>
          <w:p w:rsidR="006355B2" w:rsidRPr="00284787" w:rsidRDefault="006355B2" w:rsidP="006355B2">
            <w:pPr>
              <w:pStyle w:val="ListParagraph"/>
              <w:shd w:val="clear" w:color="auto" w:fill="FFFFFF"/>
              <w:ind w:left="0" w:firstLine="567"/>
              <w:jc w:val="both"/>
              <w:rPr>
                <w:rFonts w:ascii="GHEA Grapalat" w:hAnsi="GHEA Grapalat" w:cs="Sylfaen"/>
                <w:lang w:val="hy-AM"/>
              </w:rPr>
            </w:pPr>
            <w:r w:rsidRPr="00284787">
              <w:rPr>
                <w:rFonts w:ascii="GHEA Grapalat" w:hAnsi="GHEA Grapalat" w:cs="Sylfaen"/>
                <w:lang w:val="hy-AM"/>
              </w:rPr>
              <w:t xml:space="preserve">Հաշվի առնելով վերը նշվածը և նկատի ունենալով, որ գնումների մասին օրենսդրության համաձայն պայմանագրի կառավարումն իրականացնում է պատվիրատուն, ապա կապալառուի նկատմամբ տույժերի և տուգանքների հաշվարկման կամ </w:t>
            </w:r>
            <w:proofErr w:type="spellStart"/>
            <w:r w:rsidRPr="00284787">
              <w:rPr>
                <w:rFonts w:ascii="GHEA Grapalat" w:hAnsi="GHEA Grapalat" w:cs="Sylfaen"/>
                <w:lang w:val="hy-AM"/>
              </w:rPr>
              <w:t>չհաշվարկման</w:t>
            </w:r>
            <w:proofErr w:type="spellEnd"/>
            <w:r w:rsidRPr="00284787">
              <w:rPr>
                <w:rFonts w:ascii="GHEA Grapalat" w:hAnsi="GHEA Grapalat" w:cs="Sylfaen"/>
                <w:lang w:val="hy-AM"/>
              </w:rPr>
              <w:t xml:space="preserve"> հարցը պետք է որոշվի </w:t>
            </w:r>
            <w:r w:rsidRPr="00284787">
              <w:rPr>
                <w:rFonts w:ascii="GHEA Grapalat" w:hAnsi="GHEA Grapalat" w:cs="Sylfaen"/>
                <w:lang w:val="hy-AM"/>
              </w:rPr>
              <w:lastRenderedPageBreak/>
              <w:t>պատվիրատուի կողմից՝ հիմք ընդունելով պայմանագրով դրանց կիրառման համար նախատեսված պայմանները:</w:t>
            </w:r>
          </w:p>
          <w:p w:rsidR="006355B2" w:rsidRPr="00284787" w:rsidRDefault="006355B2" w:rsidP="006355B2">
            <w:pPr>
              <w:pStyle w:val="ListParagraph"/>
              <w:tabs>
                <w:tab w:val="left" w:pos="567"/>
                <w:tab w:val="left" w:pos="851"/>
              </w:tabs>
              <w:ind w:left="0" w:firstLine="567"/>
              <w:jc w:val="both"/>
              <w:rPr>
                <w:rFonts w:ascii="GHEA Grapalat" w:hAnsi="GHEA Grapalat"/>
                <w:lang w:val="hy-AM"/>
              </w:rPr>
            </w:pPr>
            <w:r w:rsidRPr="00284787">
              <w:rPr>
                <w:rFonts w:ascii="GHEA Grapalat" w:hAnsi="GHEA Grapalat" w:cs="Sylfaen"/>
                <w:lang w:val="hy-AM"/>
              </w:rPr>
              <w:t xml:space="preserve">Ելնելով </w:t>
            </w:r>
            <w:proofErr w:type="spellStart"/>
            <w:r w:rsidRPr="00284787">
              <w:rPr>
                <w:rFonts w:ascii="GHEA Grapalat" w:hAnsi="GHEA Grapalat" w:cs="Sylfaen"/>
                <w:lang w:val="hy-AM"/>
              </w:rPr>
              <w:t>վերոգրյալից</w:t>
            </w:r>
            <w:proofErr w:type="spellEnd"/>
            <w:r w:rsidRPr="00284787">
              <w:rPr>
                <w:rFonts w:ascii="GHEA Grapalat" w:hAnsi="GHEA Grapalat" w:cs="Sylfaen"/>
                <w:lang w:val="hy-AM"/>
              </w:rPr>
              <w:t xml:space="preserve"> հայտնում ենք, որ անհրաժեշտ է խմբագրել Նախագիծը և Նախագծի 2-րդ կետի 1-ին ենթակետից, որպես ավելորդ դրույթ, հանել ինչպես նաև պայմանագրով սահմանված տույժերը և տուգանքները ներելու վերաբերյալ» բառերը:</w:t>
            </w:r>
          </w:p>
        </w:tc>
        <w:tc>
          <w:tcPr>
            <w:tcW w:w="6804" w:type="dxa"/>
            <w:gridSpan w:val="2"/>
            <w:shd w:val="clear" w:color="auto" w:fill="auto"/>
          </w:tcPr>
          <w:p w:rsidR="006355B2" w:rsidRPr="00284787" w:rsidRDefault="006355B2" w:rsidP="006355B2">
            <w:pPr>
              <w:ind w:left="32" w:firstLine="540"/>
              <w:jc w:val="center"/>
              <w:rPr>
                <w:rFonts w:ascii="GHEA Grapalat" w:hAnsi="GHEA Grapalat"/>
                <w:lang w:val="hy-AM"/>
              </w:rPr>
            </w:pPr>
            <w:r w:rsidRPr="00284787">
              <w:rPr>
                <w:rFonts w:ascii="GHEA Grapalat" w:hAnsi="GHEA Grapalat"/>
                <w:lang w:val="hy-AM"/>
              </w:rPr>
              <w:lastRenderedPageBreak/>
              <w:t>Ընդունվել է։</w:t>
            </w:r>
          </w:p>
          <w:p w:rsidR="006355B2" w:rsidRPr="00284787" w:rsidRDefault="003945BB" w:rsidP="00B51CC5">
            <w:pPr>
              <w:ind w:left="32" w:firstLine="540"/>
              <w:jc w:val="both"/>
              <w:rPr>
                <w:rFonts w:ascii="GHEA Grapalat" w:hAnsi="GHEA Grapalat"/>
                <w:lang w:val="hy-AM"/>
              </w:rPr>
            </w:pPr>
            <w:r w:rsidRPr="00284787">
              <w:rPr>
                <w:rFonts w:ascii="GHEA Grapalat" w:hAnsi="GHEA Grapalat"/>
                <w:lang w:val="hy-AM"/>
              </w:rPr>
              <w:t>Ն</w:t>
            </w:r>
            <w:r w:rsidR="006355B2" w:rsidRPr="00284787">
              <w:rPr>
                <w:rFonts w:ascii="GHEA Grapalat" w:hAnsi="GHEA Grapalat"/>
                <w:lang w:val="hy-AM"/>
              </w:rPr>
              <w:t>ախագծում կատարվել է լրամշակում</w:t>
            </w:r>
            <w:r w:rsidR="00B51CC5" w:rsidRPr="00284787">
              <w:rPr>
                <w:rFonts w:ascii="GHEA Grapalat" w:hAnsi="GHEA Grapalat"/>
                <w:lang w:val="hy-AM"/>
              </w:rPr>
              <w:t>, պարզաբանումը ներկայացված է 1-ին կետի 4-րդ ենթակետում</w:t>
            </w:r>
            <w:r w:rsidR="006355B2" w:rsidRPr="00284787">
              <w:rPr>
                <w:rFonts w:ascii="GHEA Grapalat" w:hAnsi="GHEA Grapalat"/>
                <w:lang w:val="hy-AM"/>
              </w:rPr>
              <w:t>:</w:t>
            </w:r>
          </w:p>
          <w:p w:rsidR="006355B2" w:rsidRPr="00284787" w:rsidRDefault="006355B2" w:rsidP="006355B2">
            <w:pPr>
              <w:ind w:left="32" w:firstLine="540"/>
              <w:jc w:val="center"/>
              <w:rPr>
                <w:rFonts w:ascii="GHEA Grapalat" w:hAnsi="GHEA Grapalat"/>
                <w:lang w:val="hy-AM"/>
              </w:rPr>
            </w:pPr>
          </w:p>
        </w:tc>
      </w:tr>
      <w:tr w:rsidR="00B00D60" w:rsidRPr="00284787" w:rsidTr="00E16443">
        <w:trPr>
          <w:trHeight w:val="199"/>
        </w:trPr>
        <w:tc>
          <w:tcPr>
            <w:tcW w:w="10231" w:type="dxa"/>
            <w:gridSpan w:val="2"/>
            <w:vMerge w:val="restart"/>
            <w:shd w:val="clear" w:color="auto" w:fill="808080" w:themeFill="background1" w:themeFillShade="80"/>
          </w:tcPr>
          <w:p w:rsidR="00B00D60" w:rsidRPr="00284787" w:rsidRDefault="00AE5BD4" w:rsidP="00E16443">
            <w:pPr>
              <w:jc w:val="center"/>
              <w:rPr>
                <w:rFonts w:ascii="GHEA Grapalat" w:hAnsi="GHEA Grapalat"/>
                <w:b/>
                <w:lang w:val="hy-AM"/>
              </w:rPr>
            </w:pPr>
            <w:r w:rsidRPr="00284787">
              <w:rPr>
                <w:rFonts w:ascii="GHEA Grapalat" w:hAnsi="GHEA Grapalat"/>
                <w:b/>
                <w:lang w:val="af-ZA"/>
              </w:rPr>
              <w:lastRenderedPageBreak/>
              <w:t>2</w:t>
            </w:r>
            <w:r w:rsidR="00B00D60" w:rsidRPr="00284787">
              <w:rPr>
                <w:rFonts w:ascii="GHEA Grapalat" w:hAnsi="GHEA Grapalat"/>
                <w:b/>
                <w:lang w:val="af-ZA"/>
              </w:rPr>
              <w:t>.</w:t>
            </w:r>
            <w:r w:rsidR="00B00D60" w:rsidRPr="00284787">
              <w:rPr>
                <w:rFonts w:ascii="GHEA Grapalat" w:hAnsi="GHEA Grapalat"/>
                <w:b/>
                <w:lang w:val="hy-AM"/>
              </w:rPr>
              <w:t>ՀՀ արդարադատության նախարարություն</w:t>
            </w:r>
          </w:p>
          <w:p w:rsidR="00B00D60" w:rsidRPr="00284787" w:rsidRDefault="00B00D60" w:rsidP="00E16443">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B00D60" w:rsidRPr="00284787" w:rsidRDefault="00AE5BD4" w:rsidP="00B00D60">
            <w:pPr>
              <w:rPr>
                <w:rFonts w:ascii="GHEA Grapalat" w:hAnsi="GHEA Grapalat"/>
                <w:lang w:val="af-ZA"/>
              </w:rPr>
            </w:pPr>
            <w:r w:rsidRPr="00284787">
              <w:rPr>
                <w:rFonts w:ascii="GHEA Grapalat" w:hAnsi="GHEA Grapalat"/>
                <w:lang w:val="en-US"/>
              </w:rPr>
              <w:t>20</w:t>
            </w:r>
            <w:r w:rsidR="00B00D60" w:rsidRPr="00284787">
              <w:rPr>
                <w:rFonts w:ascii="GHEA Grapalat" w:hAnsi="GHEA Grapalat"/>
                <w:lang w:val="hy-AM"/>
              </w:rPr>
              <w:t>.11.2</w:t>
            </w:r>
            <w:r w:rsidR="00B00D60" w:rsidRPr="00284787">
              <w:rPr>
                <w:rFonts w:ascii="GHEA Grapalat" w:hAnsi="GHEA Grapalat"/>
                <w:lang w:val="af-ZA"/>
              </w:rPr>
              <w:t>02</w:t>
            </w:r>
            <w:r w:rsidR="00B00D60" w:rsidRPr="00284787">
              <w:rPr>
                <w:rFonts w:ascii="GHEA Grapalat" w:hAnsi="GHEA Grapalat"/>
                <w:lang w:val="hy-AM"/>
              </w:rPr>
              <w:t>3</w:t>
            </w:r>
            <w:r w:rsidR="00B00D60" w:rsidRPr="00284787">
              <w:rPr>
                <w:rFonts w:ascii="GHEA Grapalat" w:hAnsi="GHEA Grapalat"/>
                <w:lang w:val="af-ZA"/>
              </w:rPr>
              <w:t>թ.</w:t>
            </w:r>
          </w:p>
        </w:tc>
      </w:tr>
      <w:tr w:rsidR="00B00D60" w:rsidRPr="00284787" w:rsidTr="00E16443">
        <w:trPr>
          <w:trHeight w:val="92"/>
        </w:trPr>
        <w:tc>
          <w:tcPr>
            <w:tcW w:w="10231" w:type="dxa"/>
            <w:gridSpan w:val="2"/>
            <w:vMerge/>
            <w:shd w:val="clear" w:color="auto" w:fill="808080" w:themeFill="background1" w:themeFillShade="80"/>
          </w:tcPr>
          <w:p w:rsidR="00B00D60" w:rsidRPr="00284787" w:rsidRDefault="00B00D60" w:rsidP="00E16443">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B00D60" w:rsidRPr="00284787" w:rsidRDefault="00AE5BD4" w:rsidP="00AE5BD4">
            <w:pPr>
              <w:pStyle w:val="Heading1"/>
              <w:spacing w:before="0"/>
              <w:rPr>
                <w:sz w:val="24"/>
                <w:szCs w:val="24"/>
              </w:rPr>
            </w:pPr>
            <w:r w:rsidRPr="00284787">
              <w:rPr>
                <w:rFonts w:ascii="GHEA Grapalat" w:hAnsi="GHEA Grapalat"/>
                <w:color w:val="auto"/>
                <w:sz w:val="24"/>
                <w:szCs w:val="24"/>
                <w:u w:val="single"/>
                <w:lang w:val="hy-AM"/>
              </w:rPr>
              <w:t>N /27.4/49148-2023</w:t>
            </w:r>
          </w:p>
        </w:tc>
      </w:tr>
      <w:tr w:rsidR="00B00D60" w:rsidRPr="00B00D60" w:rsidTr="00E16443">
        <w:trPr>
          <w:gridAfter w:val="1"/>
          <w:wAfter w:w="6" w:type="dxa"/>
          <w:trHeight w:val="742"/>
        </w:trPr>
        <w:tc>
          <w:tcPr>
            <w:tcW w:w="6912" w:type="dxa"/>
            <w:shd w:val="clear" w:color="auto" w:fill="FFFFFF" w:themeFill="background1"/>
          </w:tcPr>
          <w:p w:rsidR="00B00D60" w:rsidRPr="00EC4583" w:rsidRDefault="004F25EB" w:rsidP="004F25EB">
            <w:pPr>
              <w:pStyle w:val="ListParagraph"/>
              <w:tabs>
                <w:tab w:val="left" w:pos="567"/>
                <w:tab w:val="left" w:pos="851"/>
              </w:tabs>
              <w:ind w:left="0" w:firstLine="567"/>
              <w:jc w:val="both"/>
              <w:rPr>
                <w:rFonts w:ascii="GHEA Grapalat" w:hAnsi="GHEA Grapalat"/>
                <w:vertAlign w:val="subscript"/>
                <w:lang w:val="hy-AM"/>
              </w:rPr>
            </w:pPr>
            <w:r w:rsidRPr="00284787">
              <w:rPr>
                <w:rFonts w:ascii="GHEA Grapalat" w:hAnsi="GHEA Grapalat" w:cs="Sylfaen"/>
                <w:lang w:val="hy-AM"/>
              </w:rPr>
              <w:t>Դիտողություններ և առաջարկություններ չկան։</w:t>
            </w:r>
            <w:bookmarkStart w:id="0" w:name="_GoBack"/>
            <w:bookmarkEnd w:id="0"/>
          </w:p>
        </w:tc>
        <w:tc>
          <w:tcPr>
            <w:tcW w:w="6804" w:type="dxa"/>
            <w:gridSpan w:val="2"/>
            <w:shd w:val="clear" w:color="auto" w:fill="auto"/>
          </w:tcPr>
          <w:p w:rsidR="00B00D60" w:rsidRDefault="00B00D60" w:rsidP="00E16443">
            <w:pPr>
              <w:ind w:left="32" w:firstLine="540"/>
              <w:jc w:val="center"/>
              <w:rPr>
                <w:rFonts w:ascii="GHEA Grapalat" w:hAnsi="GHEA Grapalat"/>
                <w:lang w:val="hy-AM"/>
              </w:rPr>
            </w:pPr>
          </w:p>
          <w:p w:rsidR="00B00D60" w:rsidRPr="004B094E" w:rsidRDefault="00B00D60" w:rsidP="00E16443">
            <w:pPr>
              <w:ind w:left="32" w:firstLine="540"/>
              <w:jc w:val="center"/>
              <w:rPr>
                <w:rFonts w:ascii="GHEA Grapalat" w:hAnsi="GHEA Grapalat"/>
                <w:lang w:val="hy-AM"/>
              </w:rPr>
            </w:pPr>
          </w:p>
        </w:tc>
      </w:tr>
    </w:tbl>
    <w:p w:rsidR="00A80030" w:rsidRPr="004B094E" w:rsidRDefault="00A80030" w:rsidP="00731A3E">
      <w:pPr>
        <w:ind w:firstLine="572"/>
        <w:jc w:val="center"/>
        <w:rPr>
          <w:rFonts w:ascii="GHEA Grapalat" w:hAnsi="GHEA Grapalat"/>
          <w:lang w:val="hy-AM"/>
        </w:rPr>
      </w:pPr>
    </w:p>
    <w:sectPr w:rsidR="00A80030" w:rsidRPr="004B094E" w:rsidSect="00051F15">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8F2001"/>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9"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5" w15:restartNumberingAfterBreak="0">
    <w:nsid w:val="60282F90"/>
    <w:multiLevelType w:val="hybridMultilevel"/>
    <w:tmpl w:val="AFF002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2"/>
  </w:num>
  <w:num w:numId="2">
    <w:abstractNumId w:val="0"/>
  </w:num>
  <w:num w:numId="3">
    <w:abstractNumId w:val="14"/>
  </w:num>
  <w:num w:numId="4">
    <w:abstractNumId w:val="9"/>
  </w:num>
  <w:num w:numId="5">
    <w:abstractNumId w:val="16"/>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10"/>
  </w:num>
  <w:num w:numId="10">
    <w:abstractNumId w:val="11"/>
  </w:num>
  <w:num w:numId="11">
    <w:abstractNumId w:val="2"/>
  </w:num>
  <w:num w:numId="12">
    <w:abstractNumId w:val="5"/>
  </w:num>
  <w:num w:numId="13">
    <w:abstractNumId w:val="4"/>
  </w:num>
  <w:num w:numId="14">
    <w:abstractNumId w:val="1"/>
  </w:num>
  <w:num w:numId="15">
    <w:abstractNumId w:val="6"/>
  </w:num>
  <w:num w:numId="16">
    <w:abstractNumId w:val="15"/>
  </w:num>
  <w:num w:numId="17">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077"/>
    <w:rsid w:val="000061F3"/>
    <w:rsid w:val="00007431"/>
    <w:rsid w:val="00007482"/>
    <w:rsid w:val="00007F15"/>
    <w:rsid w:val="000124AD"/>
    <w:rsid w:val="00017565"/>
    <w:rsid w:val="00024FE8"/>
    <w:rsid w:val="000275A7"/>
    <w:rsid w:val="00033C72"/>
    <w:rsid w:val="000376E7"/>
    <w:rsid w:val="00043E30"/>
    <w:rsid w:val="0004562E"/>
    <w:rsid w:val="00051F15"/>
    <w:rsid w:val="000567E6"/>
    <w:rsid w:val="00056B85"/>
    <w:rsid w:val="000579FE"/>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4D02"/>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2ED"/>
    <w:rsid w:val="00171861"/>
    <w:rsid w:val="001759E2"/>
    <w:rsid w:val="001761EF"/>
    <w:rsid w:val="0017629E"/>
    <w:rsid w:val="00176586"/>
    <w:rsid w:val="00176E73"/>
    <w:rsid w:val="00177B22"/>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A24"/>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802"/>
    <w:rsid w:val="00226AE1"/>
    <w:rsid w:val="00232978"/>
    <w:rsid w:val="002332A0"/>
    <w:rsid w:val="00235E9E"/>
    <w:rsid w:val="00237A4C"/>
    <w:rsid w:val="002434A7"/>
    <w:rsid w:val="002446B6"/>
    <w:rsid w:val="00245344"/>
    <w:rsid w:val="002531BF"/>
    <w:rsid w:val="00262817"/>
    <w:rsid w:val="00262A5B"/>
    <w:rsid w:val="00265413"/>
    <w:rsid w:val="00267216"/>
    <w:rsid w:val="002677F8"/>
    <w:rsid w:val="002726CC"/>
    <w:rsid w:val="002728BD"/>
    <w:rsid w:val="00272ABF"/>
    <w:rsid w:val="00273297"/>
    <w:rsid w:val="00274357"/>
    <w:rsid w:val="00276D70"/>
    <w:rsid w:val="00284787"/>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0B13"/>
    <w:rsid w:val="003126D2"/>
    <w:rsid w:val="0031318D"/>
    <w:rsid w:val="00314987"/>
    <w:rsid w:val="003205F8"/>
    <w:rsid w:val="00321A3C"/>
    <w:rsid w:val="00321F20"/>
    <w:rsid w:val="00326913"/>
    <w:rsid w:val="00331E5E"/>
    <w:rsid w:val="00332736"/>
    <w:rsid w:val="00332824"/>
    <w:rsid w:val="0033598F"/>
    <w:rsid w:val="0033624E"/>
    <w:rsid w:val="003371D0"/>
    <w:rsid w:val="00342D15"/>
    <w:rsid w:val="00342F10"/>
    <w:rsid w:val="003446C9"/>
    <w:rsid w:val="003456D6"/>
    <w:rsid w:val="00345BE4"/>
    <w:rsid w:val="003469E9"/>
    <w:rsid w:val="00351459"/>
    <w:rsid w:val="00354BEA"/>
    <w:rsid w:val="00354C82"/>
    <w:rsid w:val="003550D2"/>
    <w:rsid w:val="00356566"/>
    <w:rsid w:val="003573BB"/>
    <w:rsid w:val="00357E31"/>
    <w:rsid w:val="0036212B"/>
    <w:rsid w:val="00362136"/>
    <w:rsid w:val="00365A8B"/>
    <w:rsid w:val="00372498"/>
    <w:rsid w:val="00375680"/>
    <w:rsid w:val="003758D9"/>
    <w:rsid w:val="00375EFA"/>
    <w:rsid w:val="00380702"/>
    <w:rsid w:val="00380D1B"/>
    <w:rsid w:val="00381B0F"/>
    <w:rsid w:val="00382E35"/>
    <w:rsid w:val="00383BCD"/>
    <w:rsid w:val="00386ED0"/>
    <w:rsid w:val="00392DCD"/>
    <w:rsid w:val="0039373D"/>
    <w:rsid w:val="003945BB"/>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4FFA"/>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094E"/>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5EB"/>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5B93"/>
    <w:rsid w:val="00526A37"/>
    <w:rsid w:val="0052788B"/>
    <w:rsid w:val="00527AB5"/>
    <w:rsid w:val="00531404"/>
    <w:rsid w:val="0053225C"/>
    <w:rsid w:val="00534DFF"/>
    <w:rsid w:val="00535608"/>
    <w:rsid w:val="0054027E"/>
    <w:rsid w:val="0054337B"/>
    <w:rsid w:val="005472AA"/>
    <w:rsid w:val="00550287"/>
    <w:rsid w:val="00552286"/>
    <w:rsid w:val="0055325F"/>
    <w:rsid w:val="0055348F"/>
    <w:rsid w:val="00554D2F"/>
    <w:rsid w:val="00561FE2"/>
    <w:rsid w:val="00562670"/>
    <w:rsid w:val="00565DBD"/>
    <w:rsid w:val="00566772"/>
    <w:rsid w:val="0056798D"/>
    <w:rsid w:val="005720C9"/>
    <w:rsid w:val="0057410C"/>
    <w:rsid w:val="0057489E"/>
    <w:rsid w:val="00575EF8"/>
    <w:rsid w:val="00582C78"/>
    <w:rsid w:val="005912EF"/>
    <w:rsid w:val="00592B20"/>
    <w:rsid w:val="00592FDD"/>
    <w:rsid w:val="00595A35"/>
    <w:rsid w:val="00595BBB"/>
    <w:rsid w:val="00597740"/>
    <w:rsid w:val="005A0E17"/>
    <w:rsid w:val="005A3D95"/>
    <w:rsid w:val="005A5873"/>
    <w:rsid w:val="005A6390"/>
    <w:rsid w:val="005A6872"/>
    <w:rsid w:val="005B205A"/>
    <w:rsid w:val="005B4AAE"/>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3BC"/>
    <w:rsid w:val="005F18AE"/>
    <w:rsid w:val="005F2FB6"/>
    <w:rsid w:val="005F39CF"/>
    <w:rsid w:val="00601342"/>
    <w:rsid w:val="00604032"/>
    <w:rsid w:val="00616700"/>
    <w:rsid w:val="00616D9C"/>
    <w:rsid w:val="00616F7A"/>
    <w:rsid w:val="006172FA"/>
    <w:rsid w:val="00623815"/>
    <w:rsid w:val="00623881"/>
    <w:rsid w:val="00623947"/>
    <w:rsid w:val="0062432B"/>
    <w:rsid w:val="0062668E"/>
    <w:rsid w:val="0063180B"/>
    <w:rsid w:val="00633718"/>
    <w:rsid w:val="00633CEB"/>
    <w:rsid w:val="006355B2"/>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5542"/>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33E5"/>
    <w:rsid w:val="00715AA3"/>
    <w:rsid w:val="00720779"/>
    <w:rsid w:val="00720D4D"/>
    <w:rsid w:val="00726316"/>
    <w:rsid w:val="00726C15"/>
    <w:rsid w:val="0072742D"/>
    <w:rsid w:val="0073156B"/>
    <w:rsid w:val="00731A3E"/>
    <w:rsid w:val="00731FE5"/>
    <w:rsid w:val="00732505"/>
    <w:rsid w:val="0073526B"/>
    <w:rsid w:val="007421A3"/>
    <w:rsid w:val="007446DA"/>
    <w:rsid w:val="00744C0E"/>
    <w:rsid w:val="007533D0"/>
    <w:rsid w:val="0075420C"/>
    <w:rsid w:val="00756601"/>
    <w:rsid w:val="0076180C"/>
    <w:rsid w:val="007635BA"/>
    <w:rsid w:val="00763876"/>
    <w:rsid w:val="00764111"/>
    <w:rsid w:val="00764821"/>
    <w:rsid w:val="00765346"/>
    <w:rsid w:val="007664A8"/>
    <w:rsid w:val="00767272"/>
    <w:rsid w:val="0076795E"/>
    <w:rsid w:val="00767C97"/>
    <w:rsid w:val="00771E8B"/>
    <w:rsid w:val="00774E13"/>
    <w:rsid w:val="00776563"/>
    <w:rsid w:val="0077741E"/>
    <w:rsid w:val="007830B0"/>
    <w:rsid w:val="007840E2"/>
    <w:rsid w:val="007840E7"/>
    <w:rsid w:val="00784204"/>
    <w:rsid w:val="00785B31"/>
    <w:rsid w:val="0078782A"/>
    <w:rsid w:val="00790E46"/>
    <w:rsid w:val="00791927"/>
    <w:rsid w:val="0079746D"/>
    <w:rsid w:val="007A01E3"/>
    <w:rsid w:val="007A0E13"/>
    <w:rsid w:val="007B2844"/>
    <w:rsid w:val="007B2AA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36945"/>
    <w:rsid w:val="0084294E"/>
    <w:rsid w:val="008430E2"/>
    <w:rsid w:val="00845752"/>
    <w:rsid w:val="00845B05"/>
    <w:rsid w:val="008518E5"/>
    <w:rsid w:val="00853E59"/>
    <w:rsid w:val="008553E7"/>
    <w:rsid w:val="0086571F"/>
    <w:rsid w:val="00871785"/>
    <w:rsid w:val="00872C5A"/>
    <w:rsid w:val="008759D3"/>
    <w:rsid w:val="008763E4"/>
    <w:rsid w:val="0087729F"/>
    <w:rsid w:val="00877970"/>
    <w:rsid w:val="00882ECD"/>
    <w:rsid w:val="00883668"/>
    <w:rsid w:val="008848DE"/>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0E93"/>
    <w:rsid w:val="009022CE"/>
    <w:rsid w:val="0090232E"/>
    <w:rsid w:val="00903A5F"/>
    <w:rsid w:val="00904D94"/>
    <w:rsid w:val="00905C2A"/>
    <w:rsid w:val="00906ADB"/>
    <w:rsid w:val="00907ADF"/>
    <w:rsid w:val="00911251"/>
    <w:rsid w:val="00913682"/>
    <w:rsid w:val="00914FE6"/>
    <w:rsid w:val="00921DDC"/>
    <w:rsid w:val="00924B6E"/>
    <w:rsid w:val="0093028C"/>
    <w:rsid w:val="0093158E"/>
    <w:rsid w:val="00931BD0"/>
    <w:rsid w:val="00934310"/>
    <w:rsid w:val="00936266"/>
    <w:rsid w:val="00936F8D"/>
    <w:rsid w:val="0093768C"/>
    <w:rsid w:val="00941880"/>
    <w:rsid w:val="00942EA0"/>
    <w:rsid w:val="009446DF"/>
    <w:rsid w:val="00944C55"/>
    <w:rsid w:val="00944D76"/>
    <w:rsid w:val="00947C26"/>
    <w:rsid w:val="00950285"/>
    <w:rsid w:val="009513D5"/>
    <w:rsid w:val="00952173"/>
    <w:rsid w:val="009539FA"/>
    <w:rsid w:val="009540D6"/>
    <w:rsid w:val="00954511"/>
    <w:rsid w:val="00954CAF"/>
    <w:rsid w:val="00954EC7"/>
    <w:rsid w:val="00955F44"/>
    <w:rsid w:val="00957453"/>
    <w:rsid w:val="009606E1"/>
    <w:rsid w:val="009608D8"/>
    <w:rsid w:val="0096105B"/>
    <w:rsid w:val="00963DA0"/>
    <w:rsid w:val="009661CB"/>
    <w:rsid w:val="009671A9"/>
    <w:rsid w:val="00967A56"/>
    <w:rsid w:val="00971529"/>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A526D"/>
    <w:rsid w:val="009A727A"/>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13B6"/>
    <w:rsid w:val="00AD354E"/>
    <w:rsid w:val="00AD4EA4"/>
    <w:rsid w:val="00AD659A"/>
    <w:rsid w:val="00AE2A50"/>
    <w:rsid w:val="00AE33B2"/>
    <w:rsid w:val="00AE3D81"/>
    <w:rsid w:val="00AE5BD4"/>
    <w:rsid w:val="00AE67FA"/>
    <w:rsid w:val="00AF00C1"/>
    <w:rsid w:val="00AF2022"/>
    <w:rsid w:val="00AF5202"/>
    <w:rsid w:val="00AF7059"/>
    <w:rsid w:val="00AF7611"/>
    <w:rsid w:val="00B00133"/>
    <w:rsid w:val="00B00D60"/>
    <w:rsid w:val="00B012B2"/>
    <w:rsid w:val="00B039FA"/>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1CC5"/>
    <w:rsid w:val="00B527CA"/>
    <w:rsid w:val="00B530A9"/>
    <w:rsid w:val="00B539E8"/>
    <w:rsid w:val="00B5400C"/>
    <w:rsid w:val="00B54F26"/>
    <w:rsid w:val="00B55978"/>
    <w:rsid w:val="00B5677F"/>
    <w:rsid w:val="00B57C74"/>
    <w:rsid w:val="00B57EE9"/>
    <w:rsid w:val="00B60C0E"/>
    <w:rsid w:val="00B614C8"/>
    <w:rsid w:val="00B626E6"/>
    <w:rsid w:val="00B635AE"/>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2D9"/>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D5630"/>
    <w:rsid w:val="00BE1BAA"/>
    <w:rsid w:val="00BE204E"/>
    <w:rsid w:val="00BE2660"/>
    <w:rsid w:val="00BE5EE3"/>
    <w:rsid w:val="00BE6560"/>
    <w:rsid w:val="00BE772D"/>
    <w:rsid w:val="00BF5105"/>
    <w:rsid w:val="00C0152B"/>
    <w:rsid w:val="00C01691"/>
    <w:rsid w:val="00C02502"/>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36615"/>
    <w:rsid w:val="00C43069"/>
    <w:rsid w:val="00C45AB0"/>
    <w:rsid w:val="00C5127E"/>
    <w:rsid w:val="00C51E39"/>
    <w:rsid w:val="00C61E76"/>
    <w:rsid w:val="00C63256"/>
    <w:rsid w:val="00C6404A"/>
    <w:rsid w:val="00C64C25"/>
    <w:rsid w:val="00C67054"/>
    <w:rsid w:val="00C70858"/>
    <w:rsid w:val="00C74C6E"/>
    <w:rsid w:val="00C74F8A"/>
    <w:rsid w:val="00C75309"/>
    <w:rsid w:val="00C7693A"/>
    <w:rsid w:val="00C77B41"/>
    <w:rsid w:val="00C77C1A"/>
    <w:rsid w:val="00C8084C"/>
    <w:rsid w:val="00C813B2"/>
    <w:rsid w:val="00C83A2C"/>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5BC6"/>
    <w:rsid w:val="00CD776E"/>
    <w:rsid w:val="00CE0F57"/>
    <w:rsid w:val="00CE2AEC"/>
    <w:rsid w:val="00CE77ED"/>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07CA"/>
    <w:rsid w:val="00D315CE"/>
    <w:rsid w:val="00D3215B"/>
    <w:rsid w:val="00D36CE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3C6B"/>
    <w:rsid w:val="00D94F30"/>
    <w:rsid w:val="00D96217"/>
    <w:rsid w:val="00DA6142"/>
    <w:rsid w:val="00DB0D8B"/>
    <w:rsid w:val="00DB21D1"/>
    <w:rsid w:val="00DB24F5"/>
    <w:rsid w:val="00DB577B"/>
    <w:rsid w:val="00DC0BBB"/>
    <w:rsid w:val="00DC299C"/>
    <w:rsid w:val="00DC31B3"/>
    <w:rsid w:val="00DD03FA"/>
    <w:rsid w:val="00DD0CB9"/>
    <w:rsid w:val="00DD3612"/>
    <w:rsid w:val="00DD38E4"/>
    <w:rsid w:val="00DD6214"/>
    <w:rsid w:val="00DE2657"/>
    <w:rsid w:val="00DE44D6"/>
    <w:rsid w:val="00DE460C"/>
    <w:rsid w:val="00DE4F58"/>
    <w:rsid w:val="00DE60F1"/>
    <w:rsid w:val="00DE7895"/>
    <w:rsid w:val="00DE797F"/>
    <w:rsid w:val="00DE7C34"/>
    <w:rsid w:val="00DF0DD0"/>
    <w:rsid w:val="00DF2874"/>
    <w:rsid w:val="00DF2BBC"/>
    <w:rsid w:val="00DF3BA0"/>
    <w:rsid w:val="00E01B81"/>
    <w:rsid w:val="00E02799"/>
    <w:rsid w:val="00E05457"/>
    <w:rsid w:val="00E05833"/>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89D"/>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458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556"/>
    <w:rsid w:val="00EE5CA9"/>
    <w:rsid w:val="00EE62CE"/>
    <w:rsid w:val="00EE7407"/>
    <w:rsid w:val="00EE7628"/>
    <w:rsid w:val="00EF2896"/>
    <w:rsid w:val="00EF29AA"/>
    <w:rsid w:val="00EF7949"/>
    <w:rsid w:val="00EF79FC"/>
    <w:rsid w:val="00EF7A8F"/>
    <w:rsid w:val="00F00340"/>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4927"/>
    <w:rsid w:val="00F46512"/>
    <w:rsid w:val="00F468FD"/>
    <w:rsid w:val="00F46F00"/>
    <w:rsid w:val="00F50DF6"/>
    <w:rsid w:val="00F523AA"/>
    <w:rsid w:val="00F552FD"/>
    <w:rsid w:val="00F60F0A"/>
    <w:rsid w:val="00F66441"/>
    <w:rsid w:val="00F73932"/>
    <w:rsid w:val="00F771BA"/>
    <w:rsid w:val="00F77FB9"/>
    <w:rsid w:val="00F77FBA"/>
    <w:rsid w:val="00F8612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26550148">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1583">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790B7-A9C0-4B28-A36E-910C41618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2066</TotalTime>
  <Pages>7</Pages>
  <Words>1539</Words>
  <Characters>8778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Susanna Arzumanyan</cp:lastModifiedBy>
  <cp:revision>517</cp:revision>
  <cp:lastPrinted>2023-11-02T12:44:00Z</cp:lastPrinted>
  <dcterms:created xsi:type="dcterms:W3CDTF">2020-03-03T06:08:00Z</dcterms:created>
  <dcterms:modified xsi:type="dcterms:W3CDTF">2023-11-22T14:08:00Z</dcterms:modified>
</cp:coreProperties>
</file>