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0027D4" w:rsidRDefault="008714DD" w:rsidP="00FD4AE5">
      <w:pPr>
        <w:pBdr>
          <w:top w:val="nil"/>
          <w:left w:val="nil"/>
          <w:bottom w:val="nil"/>
          <w:right w:val="nil"/>
          <w:between w:val="nil"/>
        </w:pBdr>
        <w:spacing w:after="200" w:line="360" w:lineRule="auto"/>
        <w:ind w:right="-873"/>
        <w:jc w:val="right"/>
        <w:rPr>
          <w:rFonts w:ascii="GHEA Grapalat" w:eastAsia="GHEA Grapalat" w:hAnsi="GHEA Grapalat" w:cs="GHEA Grapalat"/>
          <w:color w:val="000000"/>
        </w:rPr>
      </w:pPr>
      <w:r>
        <w:rPr>
          <w:rFonts w:ascii="GHEA Grapalat" w:eastAsia="GHEA Grapalat" w:hAnsi="GHEA Grapalat" w:cs="GHEA Grapalat"/>
          <w:color w:val="000000"/>
        </w:rPr>
        <w:t>ՆԱԽԱԳԻԾ</w:t>
      </w:r>
    </w:p>
    <w:p w14:paraId="00000004" w14:textId="574FA60F" w:rsidR="000027D4" w:rsidRDefault="008714DD" w:rsidP="00FD4AE5">
      <w:pPr>
        <w:pBdr>
          <w:top w:val="nil"/>
          <w:left w:val="nil"/>
          <w:bottom w:val="nil"/>
          <w:right w:val="nil"/>
          <w:between w:val="nil"/>
        </w:pBdr>
        <w:spacing w:after="160" w:line="360" w:lineRule="auto"/>
        <w:ind w:left="-567" w:right="-873" w:firstLine="540"/>
        <w:jc w:val="center"/>
        <w:rPr>
          <w:rFonts w:ascii="GHEA Grapalat" w:eastAsia="GHEA Grapalat" w:hAnsi="GHEA Grapalat" w:cs="GHEA Grapalat"/>
          <w:color w:val="000000"/>
        </w:rPr>
      </w:pPr>
      <w:r>
        <w:rPr>
          <w:rFonts w:ascii="GHEA Grapalat" w:eastAsia="GHEA Grapalat" w:hAnsi="GHEA Grapalat" w:cs="GHEA Grapalat"/>
          <w:color w:val="000000"/>
        </w:rPr>
        <w:t>ՀԱՅԱUՏԱՆԻ ՀԱՆՐԱՊԵՏՈՒԹՅԱՆ ԿԱՌԱՎԱՐՈՒԹՅՈՒՆ</w:t>
      </w:r>
      <w:r w:rsidR="00FD4AE5">
        <w:rPr>
          <w:rFonts w:ascii="GHEA Grapalat" w:eastAsia="GHEA Grapalat" w:hAnsi="GHEA Grapalat" w:cs="GHEA Grapalat"/>
          <w:color w:val="000000"/>
        </w:rPr>
        <w:t xml:space="preserve"> </w:t>
      </w:r>
      <w:r>
        <w:rPr>
          <w:rFonts w:ascii="GHEA Grapalat" w:eastAsia="GHEA Grapalat" w:hAnsi="GHEA Grapalat" w:cs="GHEA Grapalat"/>
          <w:color w:val="000000"/>
        </w:rPr>
        <w:t>ՈՐՈՇՈՒՄ</w:t>
      </w:r>
    </w:p>
    <w:p w14:paraId="00000005" w14:textId="77777777" w:rsidR="000027D4" w:rsidRDefault="008714DD">
      <w:pPr>
        <w:pBdr>
          <w:top w:val="nil"/>
          <w:left w:val="nil"/>
          <w:bottom w:val="nil"/>
          <w:right w:val="nil"/>
          <w:between w:val="nil"/>
        </w:pBdr>
        <w:spacing w:after="160" w:line="360" w:lineRule="auto"/>
        <w:ind w:left="-567" w:right="-873" w:firstLine="540"/>
        <w:jc w:val="center"/>
        <w:rPr>
          <w:rFonts w:ascii="GHEA Grapalat" w:eastAsia="GHEA Grapalat" w:hAnsi="GHEA Grapalat" w:cs="GHEA Grapalat"/>
          <w:color w:val="000000"/>
        </w:rPr>
      </w:pPr>
      <w:r>
        <w:rPr>
          <w:rFonts w:ascii="GHEA Grapalat" w:eastAsia="GHEA Grapalat" w:hAnsi="GHEA Grapalat" w:cs="GHEA Grapalat"/>
          <w:color w:val="000000"/>
        </w:rPr>
        <w:t>------------------------ 2023 թ. № --------- Ն</w:t>
      </w:r>
    </w:p>
    <w:p w14:paraId="00000007" w14:textId="6D3967E0" w:rsidR="000027D4" w:rsidRDefault="008714DD" w:rsidP="00F13CF9">
      <w:pPr>
        <w:pBdr>
          <w:top w:val="nil"/>
          <w:left w:val="nil"/>
          <w:bottom w:val="nil"/>
          <w:right w:val="nil"/>
          <w:between w:val="nil"/>
        </w:pBdr>
        <w:spacing w:after="160" w:line="360" w:lineRule="auto"/>
        <w:ind w:left="-567" w:right="-873" w:firstLine="450"/>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 ՀԱՆՐԱՊԵՏՈՒԹՅԱՆ ԿԱՌԱՎԱՐՈՒԹՅԱՆ 2023 ԹՎԱԿԱՆԻ ՓԵՏՐՎԱՐԻ 9-Ի N 181-Ն ՈՐՈՇՄԱՆ ՄԵՋ ՓՈՓՈԽՈՒԹՅՈՒՆ</w:t>
      </w:r>
      <w:r w:rsidR="004E151B">
        <w:rPr>
          <w:rFonts w:ascii="GHEA Grapalat" w:eastAsia="GHEA Grapalat" w:hAnsi="GHEA Grapalat" w:cs="GHEA Grapalat"/>
          <w:b/>
          <w:color w:val="000000"/>
        </w:rPr>
        <w:t>ՆԵՐ</w:t>
      </w:r>
      <w:r>
        <w:rPr>
          <w:rFonts w:ascii="GHEA Grapalat" w:eastAsia="GHEA Grapalat" w:hAnsi="GHEA Grapalat" w:cs="GHEA Grapalat"/>
          <w:b/>
          <w:color w:val="000000"/>
        </w:rPr>
        <w:t xml:space="preserve"> ԿԱՏԱՐԵԼՈՒ ՄԱՍԻՆ</w:t>
      </w:r>
    </w:p>
    <w:p w14:paraId="1AEE420C" w14:textId="41687E55" w:rsidR="00FD4AE5" w:rsidRDefault="008714DD" w:rsidP="00FD4AE5">
      <w:pPr>
        <w:pBdr>
          <w:top w:val="nil"/>
          <w:left w:val="nil"/>
          <w:bottom w:val="nil"/>
          <w:right w:val="nil"/>
          <w:between w:val="nil"/>
        </w:pBdr>
        <w:spacing w:after="160"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   Հիմք ընդունելով «Նորմատիվ իրավական ակտերի մասին» օրենքի 33-րդ և 34-րդ հոդվածների 1-ին մասերը՝ Հայաստանի Հանրապետության կառավարությունը որոշում է՝</w:t>
      </w:r>
    </w:p>
    <w:p w14:paraId="00000009" w14:textId="08FE6ACB" w:rsidR="000027D4" w:rsidRDefault="008714DD" w:rsidP="004E151B">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Հայաստանի Հանրապետության կառավարության 2023 թվականի փետրվարի 9-ի «</w:t>
      </w:r>
      <w:r>
        <w:rPr>
          <w:rFonts w:ascii="GHEA Grapalat" w:eastAsia="GHEA Grapalat" w:hAnsi="GHEA Grapalat" w:cs="GHEA Grapalat"/>
          <w:color w:val="000000"/>
          <w:highlight w:val="white"/>
        </w:rPr>
        <w:t xml:space="preserve">Պետական հանրակրթական ուսումնական հաստատության տնօրենի պաշտոնի թափուր տեղի մրցույթի հայտարարման, անցկացման, մասնագիտական հանձնաժողովի </w:t>
      </w:r>
      <w:proofErr w:type="spellStart"/>
      <w:r>
        <w:rPr>
          <w:rFonts w:ascii="GHEA Grapalat" w:eastAsia="GHEA Grapalat" w:hAnsi="GHEA Grapalat" w:cs="GHEA Grapalat"/>
          <w:color w:val="000000"/>
          <w:highlight w:val="white"/>
        </w:rPr>
        <w:t>ձևավորման</w:t>
      </w:r>
      <w:proofErr w:type="spellEnd"/>
      <w:r>
        <w:rPr>
          <w:rFonts w:ascii="GHEA Grapalat" w:eastAsia="GHEA Grapalat" w:hAnsi="GHEA Grapalat" w:cs="GHEA Grapalat"/>
          <w:color w:val="000000"/>
          <w:highlight w:val="white"/>
        </w:rPr>
        <w:t>, գործունեության և տնօրենի նշանակման կարգը հաստատելու մասին</w:t>
      </w:r>
      <w:r>
        <w:rPr>
          <w:rFonts w:ascii="GHEA Grapalat" w:eastAsia="GHEA Grapalat" w:hAnsi="GHEA Grapalat" w:cs="GHEA Grapalat"/>
          <w:color w:val="000000"/>
        </w:rPr>
        <w:t>» N 181-Ն որոշման`</w:t>
      </w:r>
    </w:p>
    <w:p w14:paraId="56226169" w14:textId="77777777" w:rsidR="008C6359" w:rsidRPr="004F0741" w:rsidRDefault="004E151B" w:rsidP="008C6359">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sidRPr="004F0741">
        <w:rPr>
          <w:rFonts w:ascii="GHEA Grapalat" w:eastAsia="GHEA Grapalat" w:hAnsi="GHEA Grapalat" w:cs="GHEA Grapalat"/>
          <w:color w:val="000000"/>
        </w:rPr>
        <w:t>1)</w:t>
      </w:r>
      <w:r w:rsidR="008C6359" w:rsidRPr="004F0741">
        <w:rPr>
          <w:rFonts w:ascii="GHEA Grapalat" w:eastAsia="GHEA Grapalat" w:hAnsi="GHEA Grapalat" w:cs="GHEA Grapalat"/>
          <w:color w:val="000000"/>
        </w:rPr>
        <w:t xml:space="preserve">  վերնագիրը շարադրել </w:t>
      </w:r>
      <w:proofErr w:type="spellStart"/>
      <w:r w:rsidR="008C6359" w:rsidRPr="004F0741">
        <w:rPr>
          <w:rFonts w:ascii="GHEA Grapalat" w:eastAsia="GHEA Grapalat" w:hAnsi="GHEA Grapalat" w:cs="GHEA Grapalat"/>
          <w:color w:val="000000"/>
        </w:rPr>
        <w:t>հետևյալ</w:t>
      </w:r>
      <w:proofErr w:type="spellEnd"/>
      <w:r w:rsidR="008C6359" w:rsidRPr="004F0741">
        <w:rPr>
          <w:rFonts w:ascii="GHEA Grapalat" w:eastAsia="GHEA Grapalat" w:hAnsi="GHEA Grapalat" w:cs="GHEA Grapalat"/>
          <w:color w:val="000000"/>
        </w:rPr>
        <w:t xml:space="preserve"> խմբագրությամբ</w:t>
      </w:r>
      <w:r w:rsidR="008C6359" w:rsidRPr="004F0741">
        <w:rPr>
          <w:rFonts w:ascii="MS Gothic" w:eastAsia="MS Gothic" w:hAnsi="MS Gothic" w:cs="MS Gothic" w:hint="eastAsia"/>
          <w:color w:val="000000"/>
        </w:rPr>
        <w:t>․</w:t>
      </w:r>
    </w:p>
    <w:p w14:paraId="705B58C2" w14:textId="00347574" w:rsidR="008C6359" w:rsidRPr="004F0741" w:rsidRDefault="008C6359" w:rsidP="008C6359">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sidRPr="004F0741">
        <w:rPr>
          <w:rFonts w:ascii="GHEA Grapalat" w:eastAsia="GHEA Grapalat" w:hAnsi="GHEA Grapalat" w:cs="GHEA Grapalat"/>
          <w:color w:val="000000"/>
        </w:rPr>
        <w:t xml:space="preserve">«Պետական հանրակրթական ուսումնական հաստատության տնօրենի պաշտոնի թափուր տեղի մրցույթի հայտարարման, անցկացման, մասնագիտական հանձնաժողովի </w:t>
      </w:r>
      <w:proofErr w:type="spellStart"/>
      <w:r w:rsidRPr="004F0741">
        <w:rPr>
          <w:rFonts w:ascii="GHEA Grapalat" w:eastAsia="GHEA Grapalat" w:hAnsi="GHEA Grapalat" w:cs="GHEA Grapalat"/>
          <w:color w:val="000000"/>
        </w:rPr>
        <w:t>ձևավորման</w:t>
      </w:r>
      <w:proofErr w:type="spellEnd"/>
      <w:r w:rsidRPr="004F0741">
        <w:rPr>
          <w:rFonts w:ascii="GHEA Grapalat" w:eastAsia="GHEA Grapalat" w:hAnsi="GHEA Grapalat" w:cs="GHEA Grapalat"/>
          <w:color w:val="000000"/>
        </w:rPr>
        <w:t xml:space="preserve">, գործունեության, տնօրենի նշանակման և բողոքարկման կարգը հաստատելու մասին», </w:t>
      </w:r>
    </w:p>
    <w:p w14:paraId="549A71F9" w14:textId="77777777" w:rsidR="008C6359" w:rsidRPr="004F0741" w:rsidRDefault="004E151B" w:rsidP="008C6359">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sidRPr="004F0741">
        <w:rPr>
          <w:rFonts w:ascii="GHEA Grapalat" w:eastAsia="GHEA Grapalat" w:hAnsi="GHEA Grapalat" w:cs="GHEA Grapalat"/>
          <w:color w:val="000000"/>
        </w:rPr>
        <w:t>2</w:t>
      </w:r>
      <w:r w:rsidR="008714DD" w:rsidRPr="004F0741">
        <w:rPr>
          <w:rFonts w:ascii="GHEA Grapalat" w:eastAsia="GHEA Grapalat" w:hAnsi="GHEA Grapalat" w:cs="GHEA Grapalat"/>
          <w:color w:val="000000"/>
        </w:rPr>
        <w:t>)</w:t>
      </w:r>
      <w:r w:rsidR="008C6359" w:rsidRPr="004F0741">
        <w:rPr>
          <w:rFonts w:ascii="GHEA Grapalat" w:eastAsia="GHEA Grapalat" w:hAnsi="GHEA Grapalat" w:cs="GHEA Grapalat"/>
          <w:color w:val="000000"/>
        </w:rPr>
        <w:t xml:space="preserve"> 1-ին կետը շարադրել </w:t>
      </w:r>
      <w:proofErr w:type="spellStart"/>
      <w:r w:rsidR="008C6359" w:rsidRPr="004F0741">
        <w:rPr>
          <w:rFonts w:ascii="GHEA Grapalat" w:eastAsia="GHEA Grapalat" w:hAnsi="GHEA Grapalat" w:cs="GHEA Grapalat"/>
          <w:color w:val="000000"/>
        </w:rPr>
        <w:t>հետևյալ</w:t>
      </w:r>
      <w:proofErr w:type="spellEnd"/>
      <w:r w:rsidR="008C6359" w:rsidRPr="004F0741">
        <w:rPr>
          <w:rFonts w:ascii="GHEA Grapalat" w:eastAsia="GHEA Grapalat" w:hAnsi="GHEA Grapalat" w:cs="GHEA Grapalat"/>
          <w:color w:val="000000"/>
        </w:rPr>
        <w:t xml:space="preserve"> խմբագրությամբ.</w:t>
      </w:r>
    </w:p>
    <w:p w14:paraId="0000000B" w14:textId="766A036D" w:rsidR="000027D4" w:rsidRPr="004F0741" w:rsidRDefault="008C6359">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sidRPr="004F0741">
        <w:rPr>
          <w:rFonts w:ascii="GHEA Grapalat" w:hAnsi="GHEA Grapalat"/>
          <w:color w:val="000000"/>
          <w:shd w:val="clear" w:color="auto" w:fill="FFFFFF"/>
        </w:rPr>
        <w:t xml:space="preserve">«1. Հաստատել պետական հանրակրթական ուսումնական հաստատության տնօրենի պաշտոնի թափուր տեղի մրցույթի հայտարարման, անցկացման, մասնագիտական հանձնաժողովի </w:t>
      </w:r>
      <w:proofErr w:type="spellStart"/>
      <w:r w:rsidRPr="004F0741">
        <w:rPr>
          <w:rFonts w:ascii="GHEA Grapalat" w:hAnsi="GHEA Grapalat"/>
          <w:color w:val="000000"/>
          <w:shd w:val="clear" w:color="auto" w:fill="FFFFFF"/>
        </w:rPr>
        <w:t>ձևավորման</w:t>
      </w:r>
      <w:proofErr w:type="spellEnd"/>
      <w:r w:rsidRPr="004F0741">
        <w:rPr>
          <w:rFonts w:ascii="GHEA Grapalat" w:hAnsi="GHEA Grapalat"/>
          <w:color w:val="000000"/>
          <w:shd w:val="clear" w:color="auto" w:fill="FFFFFF"/>
        </w:rPr>
        <w:t>, գործունեության,  տնօրենի նշանակման և բողոքարկման կարգը` համաձայն հավելվածի,»,</w:t>
      </w:r>
    </w:p>
    <w:p w14:paraId="0000000C" w14:textId="2CBCE76B" w:rsidR="000027D4" w:rsidRPr="004F0741" w:rsidRDefault="005914D3">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sidRPr="004F0741">
        <w:rPr>
          <w:rFonts w:ascii="GHEA Grapalat" w:eastAsia="GHEA Grapalat" w:hAnsi="GHEA Grapalat" w:cs="GHEA Grapalat"/>
          <w:color w:val="000000"/>
        </w:rPr>
        <w:t>3</w:t>
      </w:r>
      <w:r w:rsidR="008714DD" w:rsidRPr="004F0741">
        <w:rPr>
          <w:rFonts w:ascii="GHEA Grapalat" w:eastAsia="GHEA Grapalat" w:hAnsi="GHEA Grapalat" w:cs="GHEA Grapalat"/>
          <w:color w:val="000000"/>
        </w:rPr>
        <w:t xml:space="preserve">) հավելվածը շարադրել </w:t>
      </w:r>
      <w:proofErr w:type="spellStart"/>
      <w:r w:rsidR="008C6359" w:rsidRPr="004F0741">
        <w:rPr>
          <w:rFonts w:ascii="GHEA Grapalat" w:eastAsia="GHEA Grapalat" w:hAnsi="GHEA Grapalat" w:cs="GHEA Grapalat"/>
          <w:color w:val="000000"/>
        </w:rPr>
        <w:t>հետևյալ</w:t>
      </w:r>
      <w:proofErr w:type="spellEnd"/>
      <w:r w:rsidR="008C6359" w:rsidRPr="004F0741">
        <w:rPr>
          <w:rFonts w:ascii="GHEA Grapalat" w:eastAsia="GHEA Grapalat" w:hAnsi="GHEA Grapalat" w:cs="GHEA Grapalat"/>
          <w:color w:val="000000"/>
        </w:rPr>
        <w:t xml:space="preserve"> </w:t>
      </w:r>
      <w:r w:rsidR="008714DD" w:rsidRPr="004F0741">
        <w:rPr>
          <w:rFonts w:ascii="GHEA Grapalat" w:eastAsia="GHEA Grapalat" w:hAnsi="GHEA Grapalat" w:cs="GHEA Grapalat"/>
          <w:color w:val="000000"/>
        </w:rPr>
        <w:t>նոր խմբագրությամբ՝ համաձայն հավելվածի:</w:t>
      </w:r>
    </w:p>
    <w:p w14:paraId="0000000D" w14:textId="46B90BB9" w:rsidR="000027D4" w:rsidRDefault="008714DD">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highlight w:val="white"/>
        </w:rPr>
        <w:t>2. Սույն որոշումն ուժի մեջ է մտնում պաշտոնական հրապարակմանը հաջորդող օրվանից, բացառությամբ սույն</w:t>
      </w:r>
      <w:r w:rsidR="000609A5">
        <w:rPr>
          <w:rFonts w:ascii="GHEA Grapalat" w:eastAsia="GHEA Grapalat" w:hAnsi="GHEA Grapalat" w:cs="GHEA Grapalat"/>
          <w:color w:val="000000"/>
          <w:highlight w:val="white"/>
        </w:rPr>
        <w:t xml:space="preserve"> որոշման</w:t>
      </w:r>
      <w:bookmarkStart w:id="0" w:name="_GoBack"/>
      <w:bookmarkEnd w:id="0"/>
      <w:r>
        <w:rPr>
          <w:rFonts w:ascii="GHEA Grapalat" w:eastAsia="GHEA Grapalat" w:hAnsi="GHEA Grapalat" w:cs="GHEA Grapalat"/>
          <w:color w:val="000000"/>
          <w:highlight w:val="white"/>
        </w:rPr>
        <w:t xml:space="preserve"> հավելվածի 29-րդ կետի, որի ուժի մեջ մտնելու ժամկետ է սահմանվում 2024 թվականի հունվարի 1-ը:</w:t>
      </w:r>
    </w:p>
    <w:p w14:paraId="2B2413A0" w14:textId="77777777" w:rsidR="00FD4AE5" w:rsidRDefault="00FD4AE5" w:rsidP="00FD4AE5">
      <w:pPr>
        <w:pBdr>
          <w:top w:val="nil"/>
          <w:left w:val="nil"/>
          <w:bottom w:val="nil"/>
          <w:right w:val="nil"/>
          <w:between w:val="nil"/>
        </w:pBdr>
        <w:spacing w:after="160" w:line="360" w:lineRule="auto"/>
        <w:ind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w:t>
      </w:r>
    </w:p>
    <w:p w14:paraId="00000013" w14:textId="1D05937A" w:rsidR="000027D4" w:rsidRDefault="00FD4AE5" w:rsidP="00FD4AE5">
      <w:pPr>
        <w:pBdr>
          <w:top w:val="nil"/>
          <w:left w:val="nil"/>
          <w:bottom w:val="nil"/>
          <w:right w:val="nil"/>
          <w:between w:val="nil"/>
        </w:pBdr>
        <w:spacing w:after="160" w:line="360" w:lineRule="auto"/>
        <w:ind w:left="-567" w:right="-873"/>
        <w:rPr>
          <w:rFonts w:ascii="GHEA Grapalat" w:eastAsia="GHEA Grapalat" w:hAnsi="GHEA Grapalat" w:cs="GHEA Grapalat"/>
          <w:color w:val="000000"/>
        </w:rPr>
      </w:pPr>
      <w:r>
        <w:rPr>
          <w:rFonts w:ascii="GHEA Grapalat" w:eastAsia="GHEA Grapalat" w:hAnsi="GHEA Grapalat" w:cs="GHEA Grapalat"/>
          <w:color w:val="000000"/>
        </w:rPr>
        <w:t xml:space="preserve">                   վարչապետ`                                                                 Ն. Փաշինյան</w:t>
      </w:r>
    </w:p>
    <w:p w14:paraId="00000014" w14:textId="77777777" w:rsidR="000027D4" w:rsidRDefault="008714DD">
      <w:pPr>
        <w:pBdr>
          <w:top w:val="nil"/>
          <w:left w:val="nil"/>
          <w:bottom w:val="nil"/>
          <w:right w:val="nil"/>
          <w:between w:val="nil"/>
        </w:pBdr>
        <w:ind w:left="-567" w:right="-873"/>
        <w:jc w:val="right"/>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Հավելված   </w:t>
      </w:r>
      <w:r>
        <w:rPr>
          <w:rFonts w:ascii="GHEA Grapalat" w:eastAsia="GHEA Grapalat" w:hAnsi="GHEA Grapalat" w:cs="GHEA Grapalat"/>
          <w:color w:val="000000"/>
        </w:rPr>
        <w:br/>
        <w:t>ՀՀ կառավարության</w:t>
      </w:r>
    </w:p>
    <w:p w14:paraId="00000015" w14:textId="77777777" w:rsidR="000027D4" w:rsidRDefault="008714DD">
      <w:pPr>
        <w:pBdr>
          <w:top w:val="nil"/>
          <w:left w:val="nil"/>
          <w:bottom w:val="nil"/>
          <w:right w:val="nil"/>
          <w:between w:val="nil"/>
        </w:pBdr>
        <w:ind w:left="-567" w:right="-873"/>
        <w:jc w:val="right"/>
        <w:rPr>
          <w:rFonts w:ascii="GHEA Grapalat" w:eastAsia="GHEA Grapalat" w:hAnsi="GHEA Grapalat" w:cs="GHEA Grapalat"/>
          <w:color w:val="000000"/>
        </w:rPr>
      </w:pPr>
      <w:r>
        <w:rPr>
          <w:rFonts w:ascii="GHEA Grapalat" w:eastAsia="GHEA Grapalat" w:hAnsi="GHEA Grapalat" w:cs="GHEA Grapalat"/>
          <w:color w:val="000000"/>
        </w:rPr>
        <w:t>2023 թվականի ___________ _____-ի N _____-Ն որոշման</w:t>
      </w:r>
    </w:p>
    <w:p w14:paraId="00000016" w14:textId="77777777" w:rsidR="000027D4" w:rsidRDefault="000027D4">
      <w:pPr>
        <w:pBdr>
          <w:top w:val="nil"/>
          <w:left w:val="nil"/>
          <w:bottom w:val="nil"/>
          <w:right w:val="nil"/>
          <w:between w:val="nil"/>
        </w:pBdr>
        <w:ind w:left="-567" w:right="-873"/>
        <w:jc w:val="right"/>
        <w:rPr>
          <w:rFonts w:ascii="GHEA Grapalat" w:eastAsia="GHEA Grapalat" w:hAnsi="GHEA Grapalat" w:cs="GHEA Grapalat"/>
          <w:color w:val="000000"/>
        </w:rPr>
      </w:pPr>
    </w:p>
    <w:p w14:paraId="00000017" w14:textId="77777777" w:rsidR="000027D4" w:rsidRDefault="008714DD">
      <w:pPr>
        <w:pBdr>
          <w:top w:val="nil"/>
          <w:left w:val="nil"/>
          <w:bottom w:val="nil"/>
          <w:right w:val="nil"/>
          <w:between w:val="nil"/>
        </w:pBdr>
        <w:ind w:left="-567" w:right="-873"/>
        <w:jc w:val="right"/>
        <w:rPr>
          <w:rFonts w:ascii="GHEA Grapalat" w:eastAsia="GHEA Grapalat" w:hAnsi="GHEA Grapalat" w:cs="GHEA Grapalat"/>
          <w:color w:val="000000"/>
        </w:rPr>
      </w:pPr>
      <w:r>
        <w:rPr>
          <w:rFonts w:ascii="GHEA Grapalat" w:eastAsia="GHEA Grapalat" w:hAnsi="GHEA Grapalat" w:cs="GHEA Grapalat"/>
          <w:color w:val="000000"/>
        </w:rPr>
        <w:t xml:space="preserve">Հավելված   </w:t>
      </w:r>
      <w:r>
        <w:rPr>
          <w:rFonts w:ascii="GHEA Grapalat" w:eastAsia="GHEA Grapalat" w:hAnsi="GHEA Grapalat" w:cs="GHEA Grapalat"/>
          <w:color w:val="000000"/>
        </w:rPr>
        <w:br/>
        <w:t>ՀՀ կառավարության</w:t>
      </w:r>
    </w:p>
    <w:p w14:paraId="00000018" w14:textId="77777777" w:rsidR="000027D4" w:rsidRDefault="008714DD">
      <w:pPr>
        <w:pBdr>
          <w:top w:val="nil"/>
          <w:left w:val="nil"/>
          <w:bottom w:val="nil"/>
          <w:right w:val="nil"/>
          <w:between w:val="nil"/>
        </w:pBdr>
        <w:ind w:left="-567" w:right="-873"/>
        <w:jc w:val="right"/>
        <w:rPr>
          <w:rFonts w:ascii="GHEA Grapalat" w:eastAsia="GHEA Grapalat" w:hAnsi="GHEA Grapalat" w:cs="GHEA Grapalat"/>
          <w:color w:val="000000"/>
        </w:rPr>
      </w:pPr>
      <w:r>
        <w:rPr>
          <w:rFonts w:ascii="GHEA Grapalat" w:eastAsia="GHEA Grapalat" w:hAnsi="GHEA Grapalat" w:cs="GHEA Grapalat"/>
          <w:color w:val="000000"/>
        </w:rPr>
        <w:t>2023 թվականի փետրվարի 9-ի N 181-Ն որոշման</w:t>
      </w:r>
    </w:p>
    <w:p w14:paraId="00000019" w14:textId="77777777" w:rsidR="000027D4" w:rsidRDefault="000027D4">
      <w:pPr>
        <w:pBdr>
          <w:top w:val="nil"/>
          <w:left w:val="nil"/>
          <w:bottom w:val="nil"/>
          <w:right w:val="nil"/>
          <w:between w:val="nil"/>
        </w:pBdr>
        <w:ind w:left="-567" w:right="-873"/>
        <w:jc w:val="right"/>
        <w:rPr>
          <w:rFonts w:ascii="GHEA Grapalat" w:eastAsia="GHEA Grapalat" w:hAnsi="GHEA Grapalat" w:cs="GHEA Grapalat"/>
          <w:color w:val="000000"/>
        </w:rPr>
      </w:pPr>
    </w:p>
    <w:p w14:paraId="0000001A" w14:textId="77777777" w:rsidR="000027D4" w:rsidRDefault="000027D4">
      <w:pPr>
        <w:pBdr>
          <w:top w:val="nil"/>
          <w:left w:val="nil"/>
          <w:bottom w:val="nil"/>
          <w:right w:val="nil"/>
          <w:between w:val="nil"/>
        </w:pBdr>
        <w:ind w:left="-567" w:right="-873"/>
        <w:jc w:val="right"/>
        <w:rPr>
          <w:rFonts w:ascii="GHEA Grapalat" w:eastAsia="GHEA Grapalat" w:hAnsi="GHEA Grapalat" w:cs="GHEA Grapalat"/>
          <w:color w:val="000000"/>
        </w:rPr>
      </w:pPr>
    </w:p>
    <w:p w14:paraId="0000001B"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Calibri" w:eastAsia="Calibri" w:hAnsi="Calibri" w:cs="Calibri"/>
          <w:color w:val="000000"/>
        </w:rPr>
        <w:t> </w:t>
      </w:r>
    </w:p>
    <w:p w14:paraId="0000001C" w14:textId="77777777" w:rsidR="000027D4" w:rsidRDefault="008714DD">
      <w:pPr>
        <w:pBdr>
          <w:top w:val="nil"/>
          <w:left w:val="nil"/>
          <w:bottom w:val="nil"/>
          <w:right w:val="nil"/>
          <w:between w:val="nil"/>
        </w:pBdr>
        <w:spacing w:line="360" w:lineRule="auto"/>
        <w:ind w:left="-567" w:right="-873"/>
        <w:jc w:val="center"/>
        <w:rPr>
          <w:rFonts w:ascii="GHEA Grapalat" w:eastAsia="GHEA Grapalat" w:hAnsi="GHEA Grapalat" w:cs="GHEA Grapalat"/>
          <w:b/>
          <w:color w:val="000000"/>
          <w:highlight w:val="white"/>
        </w:rPr>
      </w:pPr>
      <w:r>
        <w:rPr>
          <w:rFonts w:ascii="GHEA Grapalat" w:eastAsia="GHEA Grapalat" w:hAnsi="GHEA Grapalat" w:cs="GHEA Grapalat"/>
          <w:b/>
          <w:color w:val="000000"/>
          <w:highlight w:val="white"/>
        </w:rPr>
        <w:t>Կ Ա Ր Գ</w:t>
      </w:r>
    </w:p>
    <w:p w14:paraId="0000001D" w14:textId="77777777" w:rsidR="000027D4" w:rsidRDefault="000027D4">
      <w:pPr>
        <w:pBdr>
          <w:top w:val="nil"/>
          <w:left w:val="nil"/>
          <w:bottom w:val="nil"/>
          <w:right w:val="nil"/>
          <w:between w:val="nil"/>
        </w:pBdr>
        <w:shd w:val="clear" w:color="auto" w:fill="FFFFFF"/>
        <w:spacing w:line="360" w:lineRule="auto"/>
        <w:ind w:left="-567" w:right="-873"/>
        <w:jc w:val="center"/>
        <w:rPr>
          <w:rFonts w:ascii="GHEA Grapalat" w:eastAsia="GHEA Grapalat" w:hAnsi="GHEA Grapalat" w:cs="GHEA Grapalat"/>
          <w:color w:val="000000"/>
        </w:rPr>
      </w:pPr>
    </w:p>
    <w:p w14:paraId="0000001E" w14:textId="77777777" w:rsidR="000027D4" w:rsidRDefault="008714DD">
      <w:pPr>
        <w:pBdr>
          <w:top w:val="nil"/>
          <w:left w:val="nil"/>
          <w:bottom w:val="nil"/>
          <w:right w:val="nil"/>
          <w:between w:val="nil"/>
        </w:pBdr>
        <w:spacing w:line="360" w:lineRule="auto"/>
        <w:ind w:left="-567" w:right="-873"/>
        <w:jc w:val="center"/>
        <w:rPr>
          <w:rFonts w:ascii="GHEA Grapalat" w:eastAsia="GHEA Grapalat" w:hAnsi="GHEA Grapalat" w:cs="GHEA Grapalat"/>
          <w:b/>
          <w:color w:val="000000"/>
          <w:highlight w:val="white"/>
        </w:rPr>
      </w:pPr>
      <w:r>
        <w:rPr>
          <w:rFonts w:ascii="GHEA Grapalat" w:eastAsia="GHEA Grapalat" w:hAnsi="GHEA Grapalat" w:cs="GHEA Grapalat"/>
          <w:b/>
          <w:color w:val="000000"/>
          <w:highlight w:val="white"/>
        </w:rPr>
        <w:t>ՊԵՏԱԿԱՆ ՀԱՆՐԱԿՐԹԱԿԱՆ ՈՒՍՈՒՄՆԱԿԱՆ ՀԱՍՏԱՏՈՒԹՅԱՆ ՏՆՕՐԵՆԻ ՊԱՇՏՈՆԻ ԹԱՓՈՒՐ ՏԵՂԻ ՄՐՑՈՒՅԹԻ ՀԱՅՏԱՐԱՐՄԱՆ, ԱՆՑԿԱՑՄԱՆ, ՄԱՍՆԱԳԻՏԱԿԱՆ ՀԱՆՁՆԱԺՈՂՈՎԻ ՁԵՎԱՎՈՐՄԱՆ, ԳՈՐԾՈՒՆԵՈՒԹՅԱՆ, ՏՆՕՐԵՆԻ ՆՇԱՆԱԿՄԱՆ ԵՎ ԲՈՂՈՔԱՐԿՄԱՆ</w:t>
      </w:r>
    </w:p>
    <w:p w14:paraId="0000001F" w14:textId="77777777" w:rsidR="000027D4" w:rsidRDefault="000027D4">
      <w:pPr>
        <w:pBdr>
          <w:top w:val="nil"/>
          <w:left w:val="nil"/>
          <w:bottom w:val="nil"/>
          <w:right w:val="nil"/>
          <w:between w:val="nil"/>
        </w:pBdr>
        <w:shd w:val="clear" w:color="auto" w:fill="FFFFFF"/>
        <w:spacing w:line="360" w:lineRule="auto"/>
        <w:ind w:left="-567" w:right="-873" w:firstLine="375"/>
        <w:jc w:val="center"/>
        <w:rPr>
          <w:rFonts w:ascii="GHEA Grapalat" w:eastAsia="GHEA Grapalat" w:hAnsi="GHEA Grapalat" w:cs="GHEA Grapalat"/>
          <w:color w:val="000000"/>
        </w:rPr>
      </w:pPr>
    </w:p>
    <w:p w14:paraId="00000020"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 Սույն կարգով կարգավորվում են պետական հանրակրթական ուսումնական հաստատության (այսուհետ՝ հաստատություն) տնօրենի պաշտոնի թափուր տեղի մրցույթի հայտարարման, անցկացման, մասնագիտական հանձնաժողովի </w:t>
      </w:r>
      <w:proofErr w:type="spellStart"/>
      <w:r>
        <w:rPr>
          <w:rFonts w:ascii="GHEA Grapalat" w:eastAsia="GHEA Grapalat" w:hAnsi="GHEA Grapalat" w:cs="GHEA Grapalat"/>
          <w:color w:val="000000"/>
        </w:rPr>
        <w:t>ձևավորման</w:t>
      </w:r>
      <w:proofErr w:type="spellEnd"/>
      <w:r>
        <w:rPr>
          <w:rFonts w:ascii="GHEA Grapalat" w:eastAsia="GHEA Grapalat" w:hAnsi="GHEA Grapalat" w:cs="GHEA Grapalat"/>
          <w:color w:val="000000"/>
        </w:rPr>
        <w:t>, գործունեության, տնօրենի նշանակման և բողոքարկման հետ կապված հարաբերությունները:</w:t>
      </w:r>
    </w:p>
    <w:p w14:paraId="00000021"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 Հայաստանի Հանրապետության կրթության, գիտության, մշակույթի և սպորտի նախարարության կամ մարզպետարանի կամ </w:t>
      </w:r>
      <w:proofErr w:type="spellStart"/>
      <w:r>
        <w:rPr>
          <w:rFonts w:ascii="GHEA Grapalat" w:eastAsia="GHEA Grapalat" w:hAnsi="GHEA Grapalat" w:cs="GHEA Grapalat"/>
          <w:color w:val="000000"/>
        </w:rPr>
        <w:t>Երևանի</w:t>
      </w:r>
      <w:proofErr w:type="spellEnd"/>
      <w:r>
        <w:rPr>
          <w:rFonts w:ascii="GHEA Grapalat" w:eastAsia="GHEA Grapalat" w:hAnsi="GHEA Grapalat" w:cs="GHEA Grapalat"/>
          <w:color w:val="000000"/>
        </w:rPr>
        <w:t xml:space="preserve"> քաղաքապետարանի (այսուհետ՝ լիազոր մարմին) համապատասխան ստորաբաժանումը, ըստ ենթակայության, տվյալ հաստատության տնօրենի պաշտոնավարման ժամկետը լրանալու օրվանից հաշված, առավելագույնը 45 աշխատանքային օր առաջ, բայց ոչ պակաս, քան 40 աշխատանքային օր առաջ հայտարարում է տնօրենի պաշտոնի թափուր տեղի համար մրցույթ, որը բաղկացած է 3 փուլից՝ հավակնորդների հայտերի ընդունում, զարգացման ծրագրի փորձաքննություն և հարցազրույցի անցկացում:</w:t>
      </w:r>
    </w:p>
    <w:p w14:paraId="00000022"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3. Հաստատության տնօրենի պաշտոնի թափուր տեղի համար մրցույթ չի հայտարարվում և չի անցկացվում հուլիսի 9-ից </w:t>
      </w:r>
      <w:proofErr w:type="spellStart"/>
      <w:r>
        <w:rPr>
          <w:rFonts w:ascii="GHEA Grapalat" w:eastAsia="GHEA Grapalat" w:hAnsi="GHEA Grapalat" w:cs="GHEA Grapalat"/>
          <w:color w:val="000000"/>
        </w:rPr>
        <w:t>մինչև</w:t>
      </w:r>
      <w:proofErr w:type="spellEnd"/>
      <w:r>
        <w:rPr>
          <w:rFonts w:ascii="GHEA Grapalat" w:eastAsia="GHEA Grapalat" w:hAnsi="GHEA Grapalat" w:cs="GHEA Grapalat"/>
          <w:color w:val="000000"/>
        </w:rPr>
        <w:t xml:space="preserve"> օգոստոսի 20-ը ներառյալ ընկած ժամանակահատվածում։ Նշված </w:t>
      </w:r>
      <w:r>
        <w:rPr>
          <w:rFonts w:ascii="GHEA Grapalat" w:eastAsia="GHEA Grapalat" w:hAnsi="GHEA Grapalat" w:cs="GHEA Grapalat"/>
          <w:color w:val="000000"/>
        </w:rPr>
        <w:lastRenderedPageBreak/>
        <w:t>ժամանակահատվածը չի ներառվում նաև սույն կարգի 2-րդ և 7-րդ կետերով սահմանված ժամկետների հաշվարկում։</w:t>
      </w:r>
    </w:p>
    <w:p w14:paraId="00000023"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4. Տնօրենի պաշտոնավարման պայմանագրի ժամկետը լրանալու, անձնական դիմումի հիման վրա պաշտոնից ազատման, մահվան, դատարանի օրինական ուժի մեջ մտած մեղադրական (վարչական կամ մանկավարժական պաշտոն զբաղեցնելու սահմանափակման, ազատազրկման) դատավճռի առկայության դեպքերում, ինչպես նաև սույն կարգի 10-րդ կետով սահմանված դեպքում լիազոր մարմինը՝ ըստ ենթակայության, թափուր տեղ առաջանալուց  հետո՝ 1 աշխատանքային օրվա ընթացքում, նշանակում է հաստատության տնօրենի պարտականությունները կատարող կամ ժամանակավոր պաշտոնակատար։</w:t>
      </w:r>
    </w:p>
    <w:p w14:paraId="00000024"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5. Տվյալ հաստատության տնօրենը, որի լիազորությունների դադարեցման արդյունքում առաջացել է տնօրենի պաշտոնի թափուր տեղ, չի կարող նշանակվել նույն հաստատության տնօրենի ժամանակավոր պաշտոնակատար կամ տնօրենի պարտականությունները կատարող:</w:t>
      </w:r>
    </w:p>
    <w:p w14:paraId="00000025"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6. Հաստատության տնօրենի ժամանակավոր պաշտոնակատար կամ տնօրենի պարտականությունները կատարող կարող է նշանակվել տվյալ հաստատության խորհրդի անդամ չհանդիսացող`</w:t>
      </w:r>
    </w:p>
    <w:p w14:paraId="00000026"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տնօրենի տեղակալը.</w:t>
      </w:r>
    </w:p>
    <w:p w14:paraId="00000027" w14:textId="77294DB8"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w:t>
      </w:r>
      <w:r w:rsidR="00D26643">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Հայաստանի Հանրապետության քաղաքացի հանդիսացող այն անձը,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w:t>
      </w:r>
    </w:p>
    <w:p w14:paraId="00000028" w14:textId="28AFCBD6"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7. Սույն կարգի 4-րդ կետով սահմանված դեպքերում </w:t>
      </w:r>
      <w:r w:rsidRPr="004F0741">
        <w:rPr>
          <w:rFonts w:ascii="GHEA Grapalat" w:eastAsia="GHEA Grapalat" w:hAnsi="GHEA Grapalat" w:cs="GHEA Grapalat"/>
          <w:color w:val="000000"/>
        </w:rPr>
        <w:t>(</w:t>
      </w:r>
      <w:r w:rsidR="004F0741" w:rsidRPr="004F0741">
        <w:rPr>
          <w:rFonts w:ascii="GHEA Grapalat" w:eastAsia="GHEA Grapalat" w:hAnsi="GHEA Grapalat" w:cs="GHEA Grapalat"/>
          <w:color w:val="000000"/>
        </w:rPr>
        <w:t xml:space="preserve">բացառությամբ </w:t>
      </w:r>
      <w:r w:rsidR="00F47305" w:rsidRPr="004F0741">
        <w:rPr>
          <w:rFonts w:ascii="GHEA Grapalat" w:eastAsia="GHEA Grapalat" w:hAnsi="GHEA Grapalat" w:cs="GHEA Grapalat"/>
          <w:color w:val="000000"/>
        </w:rPr>
        <w:t>տ</w:t>
      </w:r>
      <w:r w:rsidRPr="004F0741">
        <w:rPr>
          <w:rFonts w:ascii="GHEA Grapalat" w:eastAsia="GHEA Grapalat" w:hAnsi="GHEA Grapalat" w:cs="GHEA Grapalat"/>
          <w:color w:val="000000"/>
        </w:rPr>
        <w:t>նօրենի պաշտոնավարման պայմանագրի ժամկետը լրանալու դեպքի) լիազոր մարմինը</w:t>
      </w:r>
      <w:r>
        <w:rPr>
          <w:rFonts w:ascii="GHEA Grapalat" w:eastAsia="GHEA Grapalat" w:hAnsi="GHEA Grapalat" w:cs="GHEA Grapalat"/>
          <w:color w:val="000000"/>
        </w:rPr>
        <w:t xml:space="preserve"> տնօրենի պաշտոնի թափուր տեղ առաջանալու օրվանից` 3 աշխատանքային օրվա ընթացքում, հայտարարում է տնօրենի պաշտոնի թափուր տեղի համար մրցույթ: Տնօրենի պաշտոնի թափուր տեղ առաջանալու օրվանից հետո՝ 45 աշխատանքային օրվա ընթացքում, բայց ոչ պակաս, քան 40 աշխատանքային օրվա ընթացքում կազմակերպվում և անցկացվում է տնօրենի պաշտոնի թափուր տեղի համար մրցույթ՝ սույն կարգի պահանջների համաձայն:</w:t>
      </w:r>
    </w:p>
    <w:p w14:paraId="00000029" w14:textId="67D27BB4"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8. Լիազոր մարմինը հաստատության տնօրենի պաշտոնի թափուր տեղի համար մրցույթ անցկացնելու մասին հայտարարությունը՝ համաձայն N 1 </w:t>
      </w:r>
      <w:proofErr w:type="spellStart"/>
      <w:r>
        <w:rPr>
          <w:rFonts w:ascii="GHEA Grapalat" w:eastAsia="GHEA Grapalat" w:hAnsi="GHEA Grapalat" w:cs="GHEA Grapalat"/>
        </w:rPr>
        <w:t>Ձ</w:t>
      </w:r>
      <w:r>
        <w:rPr>
          <w:rFonts w:ascii="GHEA Grapalat" w:eastAsia="GHEA Grapalat" w:hAnsi="GHEA Grapalat" w:cs="GHEA Grapalat"/>
          <w:color w:val="000000"/>
        </w:rPr>
        <w:t>ևի</w:t>
      </w:r>
      <w:proofErr w:type="spellEnd"/>
      <w:r>
        <w:rPr>
          <w:rFonts w:ascii="Calibri" w:eastAsia="Calibri" w:hAnsi="Calibri" w:cs="Calibri"/>
          <w:color w:val="000000"/>
        </w:rPr>
        <w:t>,</w:t>
      </w:r>
      <w:r>
        <w:rPr>
          <w:rFonts w:ascii="GHEA Grapalat" w:eastAsia="GHEA Grapalat" w:hAnsi="GHEA Grapalat" w:cs="GHEA Grapalat"/>
          <w:color w:val="000000"/>
        </w:rPr>
        <w:t xml:space="preserve"> ներկայացնում է հրապարակման`</w:t>
      </w:r>
    </w:p>
    <w:p w14:paraId="0000002A"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 www.azdarar.am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Հայաստանի Հանրապետության կառավարության 2011 թվականի փետրվարի 17-ի N 174-Ն որոշմամբ սահմանված կարգով.</w:t>
      </w:r>
    </w:p>
    <w:p w14:paraId="0000002B" w14:textId="06978BD3"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w:t>
      </w:r>
      <w:r w:rsidR="00D26643">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Հայաստանի Հանրապետության կրթության, գիտության, մշակույթի և սպորտի նախարարության (այսուհետ՝ նախարարություն) պաշտոնական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xml:space="preserve">, իսկ մարզպետների աշխատակազմերի և </w:t>
      </w:r>
      <w:proofErr w:type="spellStart"/>
      <w:r>
        <w:rPr>
          <w:rFonts w:ascii="GHEA Grapalat" w:eastAsia="GHEA Grapalat" w:hAnsi="GHEA Grapalat" w:cs="GHEA Grapalat"/>
          <w:color w:val="000000"/>
        </w:rPr>
        <w:t>Երևանի</w:t>
      </w:r>
      <w:proofErr w:type="spellEnd"/>
      <w:r>
        <w:rPr>
          <w:rFonts w:ascii="GHEA Grapalat" w:eastAsia="GHEA Grapalat" w:hAnsi="GHEA Grapalat" w:cs="GHEA Grapalat"/>
          <w:color w:val="000000"/>
        </w:rPr>
        <w:t xml:space="preserve"> քաղաքապետարանի ենթակայության հաստատությունների դեպքում՝ նաև համապատասխան մարզպետի աշխատակազմի կամ </w:t>
      </w:r>
      <w:proofErr w:type="spellStart"/>
      <w:r>
        <w:rPr>
          <w:rFonts w:ascii="GHEA Grapalat" w:eastAsia="GHEA Grapalat" w:hAnsi="GHEA Grapalat" w:cs="GHEA Grapalat"/>
          <w:color w:val="000000"/>
        </w:rPr>
        <w:t>Երևանի</w:t>
      </w:r>
      <w:proofErr w:type="spellEnd"/>
      <w:r>
        <w:rPr>
          <w:rFonts w:ascii="GHEA Grapalat" w:eastAsia="GHEA Grapalat" w:hAnsi="GHEA Grapalat" w:cs="GHEA Grapalat"/>
          <w:color w:val="000000"/>
        </w:rPr>
        <w:t xml:space="preserve"> քաղաքապետարանի պաշտոնական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w:t>
      </w:r>
    </w:p>
    <w:p w14:paraId="0000002C"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9. Մրցույթին մասնակցելու մասին հայտերն ընդունում է տվյալ լիազոր մարմնի համապատասխան ստորաբաժանումը՝ www.azdarar.am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xml:space="preserve"> հայտարարության հրապարակման օրվանից սկսած 15 աշխատանքային օրվա ընթացքում: </w:t>
      </w:r>
    </w:p>
    <w:p w14:paraId="0000002D"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10. Մասնակցության հայտերի բացակայության դեպքում լիազոր մարմինը հայտերի ընդունման վերջին օրվանից հետո՝ 3 աշխատանքային օրվա ընթացքում, հայտարարում է նոր մրցույթ՝ սույն կարգի պահանջներին համաձայն:</w:t>
      </w:r>
    </w:p>
    <w:p w14:paraId="0000002E"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11. Հաստատության տնօրենի ընտրության համար անցկացվող մրցույթին կարող է մասնակցել Հայաստանի Հանրապետության քաղաքացի հանդիսացող այն անձը, որը`</w:t>
      </w:r>
    </w:p>
    <w:p w14:paraId="0000002F"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չունի «</w:t>
      </w:r>
      <w:proofErr w:type="spellStart"/>
      <w:r>
        <w:rPr>
          <w:rFonts w:ascii="GHEA Grapalat" w:eastAsia="GHEA Grapalat" w:hAnsi="GHEA Grapalat" w:cs="GHEA Grapalat"/>
          <w:color w:val="000000"/>
        </w:rPr>
        <w:t>Հանրակրթության</w:t>
      </w:r>
      <w:proofErr w:type="spellEnd"/>
      <w:r>
        <w:rPr>
          <w:rFonts w:ascii="GHEA Grapalat" w:eastAsia="GHEA Grapalat" w:hAnsi="GHEA Grapalat" w:cs="GHEA Grapalat"/>
          <w:color w:val="000000"/>
        </w:rPr>
        <w:t xml:space="preserve"> մասին» օրենքի 12-րդ հոդվածի 21-րդ և 22-րդ մասերով նշված սահմանափակումներ.</w:t>
      </w:r>
    </w:p>
    <w:p w14:paraId="00000030"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 ունի հաստատության ղեկավարման իրավունք (հավաստագիր).</w:t>
      </w:r>
    </w:p>
    <w:p w14:paraId="00000031"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 մասնակցել է սույն կարգի 16-րդ կետի 1-ին ենթակետով սահմանված հանդիպումներին:</w:t>
      </w:r>
    </w:p>
    <w:p w14:paraId="00000032"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12. Մրցույթին մասնակցելու համար հավակնորդը ներկայացնում է`</w:t>
      </w:r>
    </w:p>
    <w:p w14:paraId="00000033"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 դիմում` լիազոր մարմնի ղեկավարի անունով՝ համաձայն N 2 </w:t>
      </w:r>
      <w:proofErr w:type="spellStart"/>
      <w:r>
        <w:rPr>
          <w:rFonts w:ascii="GHEA Grapalat" w:eastAsia="GHEA Grapalat" w:hAnsi="GHEA Grapalat" w:cs="GHEA Grapalat"/>
        </w:rPr>
        <w:t>Ձ</w:t>
      </w:r>
      <w:r>
        <w:rPr>
          <w:rFonts w:ascii="GHEA Grapalat" w:eastAsia="GHEA Grapalat" w:hAnsi="GHEA Grapalat" w:cs="GHEA Grapalat"/>
          <w:color w:val="000000"/>
        </w:rPr>
        <w:t>ևի</w:t>
      </w:r>
      <w:proofErr w:type="spellEnd"/>
      <w:r>
        <w:rPr>
          <w:rFonts w:ascii="GHEA Grapalat" w:eastAsia="GHEA Grapalat" w:hAnsi="GHEA Grapalat" w:cs="GHEA Grapalat"/>
          <w:color w:val="000000"/>
        </w:rPr>
        <w:t>.</w:t>
      </w:r>
    </w:p>
    <w:p w14:paraId="00000034" w14:textId="6FAAE155"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w:t>
      </w:r>
      <w:r w:rsidR="00F47305">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անձնագրի կամ նույնականացման քարտի </w:t>
      </w:r>
      <w:r>
        <w:rPr>
          <w:rFonts w:ascii="GHEA Grapalat" w:eastAsia="GHEA Grapalat" w:hAnsi="GHEA Grapalat" w:cs="GHEA Grapalat"/>
          <w:color w:val="000000"/>
          <w:highlight w:val="white"/>
        </w:rPr>
        <w:t xml:space="preserve">բնօրինակի </w:t>
      </w:r>
      <w:proofErr w:type="spellStart"/>
      <w:r>
        <w:rPr>
          <w:rFonts w:ascii="GHEA Grapalat" w:eastAsia="GHEA Grapalat" w:hAnsi="GHEA Grapalat" w:cs="GHEA Grapalat"/>
          <w:color w:val="000000"/>
          <w:highlight w:val="white"/>
        </w:rPr>
        <w:t>տեսաներածված</w:t>
      </w:r>
      <w:proofErr w:type="spellEnd"/>
      <w:r>
        <w:rPr>
          <w:rFonts w:ascii="GHEA Grapalat" w:eastAsia="GHEA Grapalat" w:hAnsi="GHEA Grapalat" w:cs="GHEA Grapalat"/>
          <w:color w:val="000000"/>
          <w:highlight w:val="white"/>
        </w:rPr>
        <w:t xml:space="preserve"> տարբերակը </w:t>
      </w:r>
      <w:r>
        <w:rPr>
          <w:rFonts w:ascii="GHEA Grapalat" w:eastAsia="GHEA Grapalat" w:hAnsi="GHEA Grapalat" w:cs="GHEA Grapalat"/>
          <w:color w:val="000000"/>
        </w:rPr>
        <w:t xml:space="preserve">      (բնօրինակի հետ).</w:t>
      </w:r>
    </w:p>
    <w:p w14:paraId="00000035"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3)հաստատության ղեկավարման իրավունքի (հավաստագրի) </w:t>
      </w:r>
      <w:r>
        <w:rPr>
          <w:rFonts w:ascii="GHEA Grapalat" w:eastAsia="GHEA Grapalat" w:hAnsi="GHEA Grapalat" w:cs="GHEA Grapalat"/>
          <w:color w:val="000000"/>
          <w:highlight w:val="white"/>
        </w:rPr>
        <w:t xml:space="preserve">բնօրինակի </w:t>
      </w:r>
      <w:proofErr w:type="spellStart"/>
      <w:r>
        <w:rPr>
          <w:rFonts w:ascii="GHEA Grapalat" w:eastAsia="GHEA Grapalat" w:hAnsi="GHEA Grapalat" w:cs="GHEA Grapalat"/>
          <w:color w:val="000000"/>
          <w:highlight w:val="white"/>
        </w:rPr>
        <w:t>տեսաներածված</w:t>
      </w:r>
      <w:proofErr w:type="spellEnd"/>
      <w:r>
        <w:rPr>
          <w:rFonts w:ascii="GHEA Grapalat" w:eastAsia="GHEA Grapalat" w:hAnsi="GHEA Grapalat" w:cs="GHEA Grapalat"/>
          <w:color w:val="000000"/>
          <w:highlight w:val="white"/>
        </w:rPr>
        <w:t xml:space="preserve"> տարբերակը</w:t>
      </w:r>
      <w:r>
        <w:rPr>
          <w:rFonts w:ascii="GHEA Grapalat" w:eastAsia="GHEA Grapalat" w:hAnsi="GHEA Grapalat" w:cs="GHEA Grapalat"/>
          <w:color w:val="000000"/>
        </w:rPr>
        <w:t xml:space="preserve"> (բնօրինակի հետ).</w:t>
      </w:r>
    </w:p>
    <w:p w14:paraId="00000036"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4) Հայաստանի Հանրապետության կրթության, գիտության, մշակույթի և սպորտի նախարարի (այսուհետ նաև՝ նախարար) 2022 թվականի սեպտեմբերի 22-ի N 35-Ն հրամանով հաստատված </w:t>
      </w:r>
      <w:proofErr w:type="spellStart"/>
      <w:r>
        <w:rPr>
          <w:rFonts w:ascii="GHEA Grapalat" w:eastAsia="GHEA Grapalat" w:hAnsi="GHEA Grapalat" w:cs="GHEA Grapalat"/>
          <w:color w:val="000000"/>
        </w:rPr>
        <w:t>ձևաչափին</w:t>
      </w:r>
      <w:proofErr w:type="spellEnd"/>
      <w:r>
        <w:rPr>
          <w:rFonts w:ascii="GHEA Grapalat" w:eastAsia="GHEA Grapalat" w:hAnsi="GHEA Grapalat" w:cs="GHEA Grapalat"/>
          <w:color w:val="000000"/>
        </w:rPr>
        <w:t xml:space="preserve"> համապատասխան տվյալ հաստատության զարգացման իր ծրագիրը (որը հավակնորդը կարող է ներկայացնել </w:t>
      </w:r>
      <w:proofErr w:type="spellStart"/>
      <w:r>
        <w:rPr>
          <w:rFonts w:ascii="GHEA Grapalat" w:eastAsia="GHEA Grapalat" w:hAnsi="GHEA Grapalat" w:cs="GHEA Grapalat"/>
          <w:color w:val="000000"/>
        </w:rPr>
        <w:t>մինչև</w:t>
      </w:r>
      <w:proofErr w:type="spellEnd"/>
      <w:r>
        <w:rPr>
          <w:rFonts w:ascii="GHEA Grapalat" w:eastAsia="GHEA Grapalat" w:hAnsi="GHEA Grapalat" w:cs="GHEA Grapalat"/>
          <w:color w:val="000000"/>
        </w:rPr>
        <w:t xml:space="preserve"> հայտերի ընդունման ժամկետի ավարտը, այդ թվում՝ էլեկտրոնային տարբերակով).</w:t>
      </w:r>
    </w:p>
    <w:p w14:paraId="00000037"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5) սույն կարգի 16-րդ կետի 1-ին ենթակետով սահմանված հանդիպումների արձանագրությունները.</w:t>
      </w:r>
    </w:p>
    <w:p w14:paraId="00000038"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6) ինքնակենսագրություն` համաձայն N 3 </w:t>
      </w:r>
      <w:proofErr w:type="spellStart"/>
      <w:r>
        <w:rPr>
          <w:rFonts w:ascii="GHEA Grapalat" w:eastAsia="GHEA Grapalat" w:hAnsi="GHEA Grapalat" w:cs="GHEA Grapalat"/>
        </w:rPr>
        <w:t>Ձ</w:t>
      </w:r>
      <w:r>
        <w:rPr>
          <w:rFonts w:ascii="GHEA Grapalat" w:eastAsia="GHEA Grapalat" w:hAnsi="GHEA Grapalat" w:cs="GHEA Grapalat"/>
          <w:color w:val="000000"/>
        </w:rPr>
        <w:t>ևի</w:t>
      </w:r>
      <w:proofErr w:type="spellEnd"/>
      <w:r>
        <w:rPr>
          <w:rFonts w:ascii="GHEA Grapalat" w:eastAsia="GHEA Grapalat" w:hAnsi="GHEA Grapalat" w:cs="GHEA Grapalat"/>
          <w:color w:val="000000"/>
        </w:rPr>
        <w:t>:</w:t>
      </w:r>
    </w:p>
    <w:p w14:paraId="00000039"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13. Լիազոր մարմնի համապատասխան ստորաբաժանումը փաստաթղթերի բնօրինակի </w:t>
      </w:r>
      <w:proofErr w:type="spellStart"/>
      <w:r>
        <w:rPr>
          <w:rFonts w:ascii="GHEA Grapalat" w:eastAsia="GHEA Grapalat" w:hAnsi="GHEA Grapalat" w:cs="GHEA Grapalat"/>
          <w:color w:val="000000"/>
        </w:rPr>
        <w:t>տեսաներածված</w:t>
      </w:r>
      <w:proofErr w:type="spellEnd"/>
      <w:r>
        <w:rPr>
          <w:rFonts w:ascii="GHEA Grapalat" w:eastAsia="GHEA Grapalat" w:hAnsi="GHEA Grapalat" w:cs="GHEA Grapalat"/>
          <w:color w:val="000000"/>
        </w:rPr>
        <w:t xml:space="preserve"> տարբերակները  համեմատում է բնօրինակների հետ, բնօրինակները վերադարձնում է հավակնորդին: </w:t>
      </w:r>
      <w:r>
        <w:rPr>
          <w:rFonts w:ascii="GHEA Grapalat" w:eastAsia="GHEA Grapalat" w:hAnsi="GHEA Grapalat" w:cs="GHEA Grapalat"/>
          <w:color w:val="000000"/>
          <w:highlight w:val="white"/>
        </w:rPr>
        <w:t xml:space="preserve">Փաստաթղթերն ամբողջական չլինելու կամ կարգի պահանջներին չհամապատասխանելու դեպքում հավակնորդը 2 աշխատանքային օրվա ընթացքում հնարավորություն է ունենում թերությունները շտկելու: </w:t>
      </w:r>
    </w:p>
    <w:p w14:paraId="0000003A"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14.Հավակնորդը կարող է փաստաթղթերը ներկայացնել էլեկտրոնային եղանակով՝ հայտարարության մեջ նշված էլեկտրոնային փոստի հասցեին: Էլեկտրոնային եղանակով փաստաթղթերը ներկայացնելու դեպքում բնօրինակները ներկայացվում են  հարցազրույցի օրը: Ներկայացված փաստաթղթերի անհամապատասխանության դեպքում հավակնորդը չի մասնակցում հարցազրույցին:</w:t>
      </w:r>
    </w:p>
    <w:p w14:paraId="0000003B"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15.Հավակնորդը, www.azdarar.am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xml:space="preserve"> հայտարարության հրապարակման օրվանից սկսած, հաստատության զարգացման ծրագիր կազմելու համար դիմումը ներկայացնելուց առնվազն 4 աշխատանքային օր առաջ գրավոր դիմում է հաստատության տնօրենին (տնօրենի պաշտոնակատարին (պարտականությունները կատարողին) (այսուհետ` տնօրեն)՝ տվյալ հաստատության գործունեության վերաբերյալ իրեն անհրաժեշտ տեղեկատվությունը տրամադրելու և մանկավարժական, ծնողական և աշակերտական խորհուրդների հետ առանձին  հանդիպումներ կազմակերպելու համար:</w:t>
      </w:r>
    </w:p>
    <w:p w14:paraId="0000003C"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16. Հաստատության տնօրենը պարտավոր է՝</w:t>
      </w:r>
    </w:p>
    <w:p w14:paraId="0000003D"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դիմումն ստանալու հաջորդ աշխատանքային օրը սույն կարգի 15-րդ կետով սահմանված հանդիպման մասին տեղեկատվությունը հրապարակել հաստատության </w:t>
      </w:r>
      <w:r>
        <w:rPr>
          <w:rFonts w:ascii="GHEA Grapalat" w:eastAsia="GHEA Grapalat" w:hAnsi="GHEA Grapalat" w:cs="GHEA Grapalat"/>
          <w:color w:val="000000"/>
        </w:rPr>
        <w:lastRenderedPageBreak/>
        <w:t xml:space="preserve">պաշտոնական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xml:space="preserve"> և 3 աշխատանքային օրվա ընթացքում ապահովել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առանձին   հանդիպումները տվյալ հաստատության մանկավարժական, ծնողական և աշակերտական խորհուրդների հետ՝ զարգացման ծրագիրը կազմելու համար առաջարկություններ լսելու նպատակով.</w:t>
      </w:r>
    </w:p>
    <w:p w14:paraId="0000003E"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կողմից ներկայացված գրավոր դիմումն ստանալուց հետո՝ 3 աշխատանքային օրվա ընթացքում, տրամադրել գրավոր տեղեկատվություն հաստատության գործունեության վերաբերյալ (տվյալներ մանկավարժական, աշակերտական </w:t>
      </w:r>
      <w:proofErr w:type="spellStart"/>
      <w:r>
        <w:rPr>
          <w:rFonts w:ascii="GHEA Grapalat" w:eastAsia="GHEA Grapalat" w:hAnsi="GHEA Grapalat" w:cs="GHEA Grapalat"/>
          <w:color w:val="000000"/>
        </w:rPr>
        <w:t>համակազմի</w:t>
      </w:r>
      <w:proofErr w:type="spellEnd"/>
      <w:r>
        <w:rPr>
          <w:rFonts w:ascii="GHEA Grapalat" w:eastAsia="GHEA Grapalat" w:hAnsi="GHEA Grapalat" w:cs="GHEA Grapalat"/>
          <w:color w:val="000000"/>
        </w:rPr>
        <w:t xml:space="preserve">, ուսումնադաստիարակչական, արտադպրոցական գործունեության, կառավարման և խորհրդակցական մարմինների մասին, ինչպես նաև հաստատության գործունեության վերաբերյալ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կողմից պահանջվող անհրաժեշտ տեղեկատվություն)՝ պահպանելով «Անձնական տվյալների պաշտպանության մասին» օրենքի պահանջները.</w:t>
      </w:r>
    </w:p>
    <w:p w14:paraId="0000003F"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 սույն կարգի 16-րդ կետի 1-ին ենթակետով սահմանված հանդիպման արձանագրությունները՝ հանդիպումից հետո 1 աշխատանքային օրվա ընթացքում տրամադրել հավակնորդին:</w:t>
      </w:r>
    </w:p>
    <w:p w14:paraId="00000040"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17. Տնօրենի պաշտոնի թափուր տեղը չհամալրվելու դեպքում հայտարարված նոր մրցույթին կրկին դիմելու դեպքում նախորդ մրցույթի հավակնորդը</w:t>
      </w:r>
      <w:r>
        <w:rPr>
          <w:rFonts w:ascii="Calibri" w:eastAsia="Calibri" w:hAnsi="Calibri" w:cs="Calibri"/>
          <w:color w:val="000000"/>
        </w:rPr>
        <w:t> </w:t>
      </w:r>
      <w:r>
        <w:rPr>
          <w:rFonts w:ascii="GHEA Grapalat" w:eastAsia="GHEA Grapalat" w:hAnsi="GHEA Grapalat" w:cs="GHEA Grapalat"/>
          <w:color w:val="000000"/>
        </w:rPr>
        <w:t xml:space="preserve"> կարող է չդիմել սույն կարգի 16-րդ կետի 1-ին ենթակետով նախատեսվող հանդիպումներին մասնակցելու համար:</w:t>
      </w:r>
    </w:p>
    <w:p w14:paraId="00000041"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18. Սույն կարգի 16-րդ կետի 1-ին ենթակետով սահմանված հանդիպումներն անցկացնելուց հետո համապատասխան խորհուրդները 1 աշխատանքային օրվա ընթացքում կազմում են արձանագրություն հանդիպումը կայանալու մասին և ներկայացնում հրապարակման՝ հաստատության պաշտոնական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w:t>
      </w:r>
    </w:p>
    <w:p w14:paraId="00000042"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19. Սույն կարգի 16-րդ կետի 1-ին ենթակետով սահմանված հանդիպումներից </w:t>
      </w:r>
      <w:proofErr w:type="spellStart"/>
      <w:r>
        <w:rPr>
          <w:rFonts w:ascii="GHEA Grapalat" w:eastAsia="GHEA Grapalat" w:hAnsi="GHEA Grapalat" w:cs="GHEA Grapalat"/>
          <w:color w:val="000000"/>
        </w:rPr>
        <w:t>որևէ</w:t>
      </w:r>
      <w:proofErr w:type="spellEnd"/>
      <w:r>
        <w:rPr>
          <w:rFonts w:ascii="GHEA Grapalat" w:eastAsia="GHEA Grapalat" w:hAnsi="GHEA Grapalat" w:cs="GHEA Grapalat"/>
          <w:color w:val="000000"/>
        </w:rPr>
        <w:t xml:space="preserve"> մեկին չմասնակցելու դեպքում հավակնորդը չի կարող մասնակցել մրցույթին:</w:t>
      </w:r>
    </w:p>
    <w:p w14:paraId="00000043"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20.Հավակնորդների զարգացման ծրագրերի փորձաքննության ներկայացման </w:t>
      </w:r>
      <w:proofErr w:type="spellStart"/>
      <w:r>
        <w:rPr>
          <w:rFonts w:ascii="GHEA Grapalat" w:eastAsia="GHEA Grapalat" w:hAnsi="GHEA Grapalat" w:cs="GHEA Grapalat"/>
          <w:color w:val="000000"/>
        </w:rPr>
        <w:t>եւ</w:t>
      </w:r>
      <w:proofErr w:type="spellEnd"/>
      <w:r>
        <w:rPr>
          <w:rFonts w:ascii="GHEA Grapalat" w:eastAsia="GHEA Grapalat" w:hAnsi="GHEA Grapalat" w:cs="GHEA Grapalat"/>
          <w:color w:val="000000"/>
        </w:rPr>
        <w:t xml:space="preserve"> հավակնորդների ընտրության նպատակով նախարարի հրամանով </w:t>
      </w:r>
      <w:proofErr w:type="spellStart"/>
      <w:r>
        <w:rPr>
          <w:rFonts w:ascii="GHEA Grapalat" w:eastAsia="GHEA Grapalat" w:hAnsi="GHEA Grapalat" w:cs="GHEA Grapalat"/>
          <w:color w:val="000000"/>
        </w:rPr>
        <w:t>ձևավորվում</w:t>
      </w:r>
      <w:proofErr w:type="spellEnd"/>
      <w:r>
        <w:rPr>
          <w:rFonts w:ascii="GHEA Grapalat" w:eastAsia="GHEA Grapalat" w:hAnsi="GHEA Grapalat" w:cs="GHEA Grapalat"/>
          <w:color w:val="000000"/>
        </w:rPr>
        <w:t xml:space="preserve"> է մասնագիտական հանձնաժողով:</w:t>
      </w:r>
    </w:p>
    <w:p w14:paraId="00000044" w14:textId="0682F47B" w:rsidR="000027D4" w:rsidRPr="00BB0E9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rPr>
      </w:pPr>
      <w:r w:rsidRPr="00BB0E94">
        <w:rPr>
          <w:rFonts w:ascii="GHEA Grapalat" w:eastAsia="GHEA Grapalat" w:hAnsi="GHEA Grapalat" w:cs="GHEA Grapalat"/>
        </w:rPr>
        <w:t xml:space="preserve">21. Մասնագիտական հանձնաժողովը կազմված է 7 անդամից, ընդ որում՝ </w:t>
      </w:r>
    </w:p>
    <w:p w14:paraId="00000045" w14:textId="1FEA9324" w:rsidR="000027D4" w:rsidRPr="00BB0E9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rPr>
      </w:pPr>
      <w:r w:rsidRPr="00BB0E94">
        <w:rPr>
          <w:rFonts w:ascii="GHEA Grapalat" w:eastAsia="GHEA Grapalat" w:hAnsi="GHEA Grapalat" w:cs="GHEA Grapalat"/>
        </w:rPr>
        <w:t xml:space="preserve">1) նախարարության ենթակայության հաստատության մրցույթի  դեպքում՝ 6, մարզպետարանի կամ </w:t>
      </w:r>
      <w:proofErr w:type="spellStart"/>
      <w:r w:rsidRPr="00BB0E94">
        <w:rPr>
          <w:rFonts w:ascii="GHEA Grapalat" w:eastAsia="GHEA Grapalat" w:hAnsi="GHEA Grapalat" w:cs="GHEA Grapalat"/>
        </w:rPr>
        <w:t>Երևանի</w:t>
      </w:r>
      <w:proofErr w:type="spellEnd"/>
      <w:r w:rsidRPr="00BB0E94">
        <w:rPr>
          <w:rFonts w:ascii="GHEA Grapalat" w:eastAsia="GHEA Grapalat" w:hAnsi="GHEA Grapalat" w:cs="GHEA Grapalat"/>
        </w:rPr>
        <w:t xml:space="preserve"> քաղաքապետարանի ենթակայության հաստատության  մրցույթի դեպքում՝ 4 ներկայացուցիչ՝ նախարարությունից</w:t>
      </w:r>
      <w:r w:rsidR="00DE0373">
        <w:rPr>
          <w:rFonts w:ascii="GHEA Grapalat" w:eastAsia="GHEA Grapalat" w:hAnsi="GHEA Grapalat" w:cs="GHEA Grapalat"/>
        </w:rPr>
        <w:t>:</w:t>
      </w:r>
      <w:r w:rsidR="00FF173F" w:rsidRPr="00FF173F">
        <w:rPr>
          <w:rFonts w:ascii="GHEA Grapalat" w:eastAsia="GHEA Grapalat" w:hAnsi="GHEA Grapalat" w:cs="GHEA Grapalat"/>
        </w:rPr>
        <w:t xml:space="preserve"> </w:t>
      </w:r>
      <w:r w:rsidR="00DE0373">
        <w:rPr>
          <w:rFonts w:ascii="GHEA Grapalat" w:eastAsia="GHEA Grapalat" w:hAnsi="GHEA Grapalat" w:cs="GHEA Grapalat"/>
        </w:rPr>
        <w:t>Ն</w:t>
      </w:r>
      <w:r w:rsidRPr="00BB0E94">
        <w:rPr>
          <w:rFonts w:ascii="GHEA Grapalat" w:eastAsia="GHEA Grapalat" w:hAnsi="GHEA Grapalat" w:cs="GHEA Grapalat"/>
        </w:rPr>
        <w:t xml:space="preserve">ախարարության ենթակայության հաստատության </w:t>
      </w:r>
      <w:r w:rsidRPr="00BB0E94">
        <w:rPr>
          <w:rFonts w:ascii="GHEA Grapalat" w:eastAsia="GHEA Grapalat" w:hAnsi="GHEA Grapalat" w:cs="GHEA Grapalat"/>
        </w:rPr>
        <w:lastRenderedPageBreak/>
        <w:t xml:space="preserve">մրցույթի </w:t>
      </w:r>
      <w:r w:rsidR="00DE0373">
        <w:rPr>
          <w:rFonts w:ascii="GHEA Grapalat" w:eastAsia="GHEA Grapalat" w:hAnsi="GHEA Grapalat" w:cs="GHEA Grapalat"/>
        </w:rPr>
        <w:t xml:space="preserve">դեպքում ընդգրկվում է </w:t>
      </w:r>
      <w:r w:rsidR="00715B08">
        <w:rPr>
          <w:rFonts w:ascii="GHEA Grapalat" w:eastAsia="GHEA Grapalat" w:hAnsi="GHEA Grapalat" w:cs="GHEA Grapalat"/>
        </w:rPr>
        <w:t>նա</w:t>
      </w:r>
      <w:r w:rsidRPr="00BB0E94">
        <w:rPr>
          <w:rFonts w:ascii="GHEA Grapalat" w:eastAsia="GHEA Grapalat" w:hAnsi="GHEA Grapalat" w:cs="GHEA Grapalat"/>
        </w:rPr>
        <w:t xml:space="preserve">և մեկ  ներկայացուցիչ Տարածքային կառավարման և ենթակառուցվածքների </w:t>
      </w:r>
      <w:r w:rsidR="00BB0E94" w:rsidRPr="00BB0E94">
        <w:rPr>
          <w:rFonts w:ascii="GHEA Grapalat" w:eastAsia="GHEA Grapalat" w:hAnsi="GHEA Grapalat" w:cs="GHEA Grapalat"/>
        </w:rPr>
        <w:t>նախարարությունից (</w:t>
      </w:r>
      <w:r w:rsidRPr="00BB0E94">
        <w:rPr>
          <w:rFonts w:ascii="GHEA Grapalat" w:eastAsia="GHEA Grapalat" w:hAnsi="GHEA Grapalat" w:cs="GHEA Grapalat"/>
        </w:rPr>
        <w:t>իրենց առաջարկով):</w:t>
      </w:r>
    </w:p>
    <w:p w14:paraId="00000046" w14:textId="2FE033D9" w:rsidR="000027D4" w:rsidRPr="00BB0E94" w:rsidRDefault="008714DD">
      <w:pPr>
        <w:shd w:val="clear" w:color="auto" w:fill="FFFFFF"/>
        <w:spacing w:line="360" w:lineRule="auto"/>
        <w:ind w:left="-567" w:right="-873"/>
        <w:jc w:val="both"/>
        <w:rPr>
          <w:rFonts w:ascii="GHEA Grapalat" w:eastAsia="GHEA Grapalat" w:hAnsi="GHEA Grapalat" w:cs="GHEA Grapalat"/>
        </w:rPr>
      </w:pPr>
      <w:r w:rsidRPr="00BB0E94">
        <w:rPr>
          <w:rFonts w:ascii="GHEA Grapalat" w:eastAsia="GHEA Grapalat" w:hAnsi="GHEA Grapalat" w:cs="GHEA Grapalat"/>
        </w:rPr>
        <w:t xml:space="preserve">2) Մարզպետարանի կամ </w:t>
      </w:r>
      <w:proofErr w:type="spellStart"/>
      <w:r w:rsidRPr="00BB0E94">
        <w:rPr>
          <w:rFonts w:ascii="GHEA Grapalat" w:eastAsia="GHEA Grapalat" w:hAnsi="GHEA Grapalat" w:cs="GHEA Grapalat"/>
        </w:rPr>
        <w:t>Երևանի</w:t>
      </w:r>
      <w:proofErr w:type="spellEnd"/>
      <w:r w:rsidRPr="00BB0E94">
        <w:rPr>
          <w:rFonts w:ascii="GHEA Grapalat" w:eastAsia="GHEA Grapalat" w:hAnsi="GHEA Grapalat" w:cs="GHEA Grapalat"/>
        </w:rPr>
        <w:t xml:space="preserve"> քաղաքապետարանի ենթակայության հաստատությունների մրցույթի դեպքում հանձնաժողովի կազմում ընդգրկվում են նաև երեք ներկայացուցիչ՝ համապատասխանաբար Տարածքային կառավարման և ենթակառուցվածքների նախարարությունից կամ </w:t>
      </w:r>
      <w:proofErr w:type="spellStart"/>
      <w:r w:rsidRPr="00BB0E94">
        <w:rPr>
          <w:rFonts w:ascii="GHEA Grapalat" w:eastAsia="GHEA Grapalat" w:hAnsi="GHEA Grapalat" w:cs="GHEA Grapalat"/>
        </w:rPr>
        <w:t>Երևանի</w:t>
      </w:r>
      <w:proofErr w:type="spellEnd"/>
      <w:r w:rsidRPr="00BB0E94">
        <w:rPr>
          <w:rFonts w:ascii="GHEA Grapalat" w:eastAsia="GHEA Grapalat" w:hAnsi="GHEA Grapalat" w:cs="GHEA Grapalat"/>
        </w:rPr>
        <w:t xml:space="preserve"> քաղաքապետարանից (իրենց առաջարկով): </w:t>
      </w:r>
    </w:p>
    <w:p w14:paraId="00000047" w14:textId="51EFE289" w:rsidR="000027D4" w:rsidRPr="00BB0E94" w:rsidRDefault="008714DD" w:rsidP="00F47305">
      <w:pPr>
        <w:shd w:val="clear" w:color="auto" w:fill="FFFFFF"/>
        <w:spacing w:line="360" w:lineRule="auto"/>
        <w:ind w:left="-567" w:right="-873"/>
        <w:jc w:val="both"/>
        <w:rPr>
          <w:rFonts w:ascii="GHEA Grapalat" w:eastAsia="GHEA Grapalat" w:hAnsi="GHEA Grapalat" w:cs="GHEA Grapalat"/>
        </w:rPr>
      </w:pPr>
      <w:r w:rsidRPr="00BB0E94">
        <w:rPr>
          <w:rFonts w:ascii="GHEA Grapalat" w:eastAsia="GHEA Grapalat" w:hAnsi="GHEA Grapalat" w:cs="GHEA Grapalat"/>
        </w:rPr>
        <w:t>3) Մասնագիտական հանձնաժողովի ընթացիկ աշխատանքները համակարգում է քարտուղարը, որը հանձնաժողովի անդամ չէ:</w:t>
      </w:r>
    </w:p>
    <w:p w14:paraId="00000049" w14:textId="0AA61E45" w:rsidR="000027D4" w:rsidRPr="00BB0E9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rPr>
      </w:pPr>
      <w:r w:rsidRPr="00BB0E94">
        <w:rPr>
          <w:rFonts w:ascii="GHEA Grapalat" w:eastAsia="GHEA Grapalat" w:hAnsi="GHEA Grapalat" w:cs="GHEA Grapalat"/>
        </w:rPr>
        <w:t>22. Մասնագիտական հանձնաժողովի առաջին նիստը տեղի է ունենում մասնագիտական հանձնաժողովի կազմը հաստատվելուց հետո՝ 3 աշխատանքային օրվա ընթացքում</w:t>
      </w:r>
      <w:r w:rsidR="00291992">
        <w:rPr>
          <w:rFonts w:ascii="GHEA Grapalat" w:eastAsia="GHEA Grapalat" w:hAnsi="GHEA Grapalat" w:cs="GHEA Grapalat"/>
        </w:rPr>
        <w:t>:</w:t>
      </w:r>
    </w:p>
    <w:p w14:paraId="0000004A" w14:textId="4B3A6BE0"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23. Մասնագիտական հանձնաժողովն իր աշխատանքներն իրականացնում է նիստերի միջոցով, որոնք արձանագրվում են</w:t>
      </w:r>
      <w:r w:rsidR="00291992">
        <w:rPr>
          <w:rFonts w:ascii="GHEA Grapalat" w:eastAsia="GHEA Grapalat" w:hAnsi="GHEA Grapalat" w:cs="GHEA Grapalat"/>
          <w:color w:val="000000"/>
        </w:rPr>
        <w:t xml:space="preserve"> մասնագիտական </w:t>
      </w:r>
      <w:r>
        <w:rPr>
          <w:rFonts w:ascii="GHEA Grapalat" w:eastAsia="GHEA Grapalat" w:hAnsi="GHEA Grapalat" w:cs="GHEA Grapalat"/>
          <w:color w:val="000000"/>
        </w:rPr>
        <w:t>հանձնաժողովի ընթացիկ աշխատանքները համակարգող քարտուղարի կողմից: Նիստերն իրավազոր են, եթե դրանց մասնակցում է մասնագիտական հանձնաժողովի 5 անդամ:</w:t>
      </w:r>
    </w:p>
    <w:p w14:paraId="0000004B" w14:textId="29707213"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24. Մասնագիտական հանձնաժողովի որոշումներն ընդունվում են բաց քվեարկությամբ՝ մասնագիտական հանձնաժողովի </w:t>
      </w:r>
      <w:r w:rsidR="000C0D91">
        <w:rPr>
          <w:rFonts w:ascii="GHEA Grapalat" w:eastAsia="GHEA Grapalat" w:hAnsi="GHEA Grapalat" w:cs="GHEA Grapalat"/>
          <w:color w:val="000000"/>
        </w:rPr>
        <w:t>առնվազն 5</w:t>
      </w:r>
      <w:r w:rsidR="000C0D91" w:rsidRPr="000C0D91">
        <w:rPr>
          <w:rFonts w:ascii="GHEA Grapalat" w:eastAsia="GHEA Grapalat" w:hAnsi="GHEA Grapalat" w:cs="GHEA Grapalat"/>
          <w:color w:val="000000"/>
        </w:rPr>
        <w:t xml:space="preserve"> </w:t>
      </w:r>
      <w:r w:rsidR="000C0D91">
        <w:rPr>
          <w:rFonts w:ascii="GHEA Grapalat" w:eastAsia="GHEA Grapalat" w:hAnsi="GHEA Grapalat" w:cs="GHEA Grapalat"/>
          <w:color w:val="000000"/>
        </w:rPr>
        <w:t>անդամի կողմ քվեարկելու դեպքում</w:t>
      </w:r>
      <w:r>
        <w:rPr>
          <w:rFonts w:ascii="GHEA Grapalat" w:eastAsia="GHEA Grapalat" w:hAnsi="GHEA Grapalat" w:cs="GHEA Grapalat"/>
          <w:color w:val="000000"/>
        </w:rPr>
        <w:t>:</w:t>
      </w:r>
    </w:p>
    <w:p w14:paraId="0000004C"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25. Մասնագիտական հանձնաժողովն առաջին նիստից հետո՝ 3 աշխատանքային օրվա ընթացքում, նախարարության պաշտոնական </w:t>
      </w:r>
      <w:proofErr w:type="spellStart"/>
      <w:r>
        <w:rPr>
          <w:rFonts w:ascii="GHEA Grapalat" w:eastAsia="GHEA Grapalat" w:hAnsi="GHEA Grapalat" w:cs="GHEA Grapalat"/>
          <w:color w:val="000000"/>
        </w:rPr>
        <w:t>կայքում</w:t>
      </w:r>
      <w:proofErr w:type="spellEnd"/>
      <w:r>
        <w:rPr>
          <w:rFonts w:ascii="GHEA Grapalat" w:eastAsia="GHEA Grapalat" w:hAnsi="GHEA Grapalat" w:cs="GHEA Grapalat"/>
          <w:color w:val="000000"/>
        </w:rPr>
        <w:t xml:space="preserve"> հրապարակման է ներկայացնում մասնագիտական հանձնաժողովի հետ (ըստ անհրաժեշտության) կապ հաստատելու համար նախատեսված հեռախոսահամարը և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զարգացման ծրագիրը ներկայացնելու համար նախատեսված էլեկտրոնային փոստի հասցեն:</w:t>
      </w:r>
    </w:p>
    <w:p w14:paraId="0000004D"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strike/>
          <w:color w:val="000000"/>
        </w:rPr>
      </w:pPr>
      <w:r>
        <w:rPr>
          <w:rFonts w:ascii="GHEA Grapalat" w:eastAsia="GHEA Grapalat" w:hAnsi="GHEA Grapalat" w:cs="GHEA Grapalat"/>
          <w:color w:val="000000"/>
        </w:rPr>
        <w:t xml:space="preserve">26. Մասնագիտական հանձնաժողովը մշակում և նախարարի հաստատմանն է ներկայացնում Հայաստանի Հանրապետության կրթության, գիտության, մշակույթի և սպորտի նախարարի՝ 2022 թվականի սեպտեմբերի 22-ի N 35-Ն հրամանի պահանջներին համապատասխան՝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զարգացման ծրագրի գնահատման չափանիշները:</w:t>
      </w:r>
    </w:p>
    <w:p w14:paraId="0000004E"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27. Լիազոր մարմնի համապատասխան ստորաբաժանումը սույն կարգի 8-րդ կետով սահմանված մրցույթին մասնակցելու մասին հայտերն ընդունելու ժամկետն ավարտվելուց հետո՝ 3 </w:t>
      </w:r>
      <w:r>
        <w:rPr>
          <w:rFonts w:ascii="GHEA Grapalat" w:eastAsia="GHEA Grapalat" w:hAnsi="GHEA Grapalat" w:cs="GHEA Grapalat"/>
          <w:color w:val="000000"/>
        </w:rPr>
        <w:lastRenderedPageBreak/>
        <w:t xml:space="preserve">աշխատանքային օրվա ընթացքում, հավակնորդների՝ սույն կարգի 12-րդ կետով սահմանված փաստաթղթերն էլեկտրոնային եղանակով ներկայացնում է մասնագիտական հանձնաժողովին: </w:t>
      </w:r>
    </w:p>
    <w:p w14:paraId="0000004F"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28. Մասնագիտական հանձնաժողովը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զարգացման ծրագիրն ստանալուց հետո՝ 3 աշխատանքային օրվա ընթացքում, այն ներկայացնում է փորձաքննության` առանց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անձնական տվյալները նշելու: </w:t>
      </w:r>
    </w:p>
    <w:p w14:paraId="00000051" w14:textId="53D19D0F" w:rsidR="000027D4" w:rsidRDefault="008714DD" w:rsidP="004E151B">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29. Մասնագիտական հանձնաժողովը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զարգացման ծրագիրն ստանալուց հետո՝ 2 աշխատանքային օրվա ընթացքում, էլեկտրոնային ծրագրի միջոցով համակարգում առկա բազայի հիման վրա ստուգում է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կողմից զարգացման ծրագրի ինքնուրույն մշակված լինելու հանգամանքը:</w:t>
      </w:r>
      <w:r w:rsidR="004E151B">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30 և ավելի տոկոս </w:t>
      </w:r>
      <w:proofErr w:type="spellStart"/>
      <w:r>
        <w:rPr>
          <w:rFonts w:ascii="GHEA Grapalat" w:eastAsia="GHEA Grapalat" w:hAnsi="GHEA Grapalat" w:cs="GHEA Grapalat"/>
          <w:color w:val="000000"/>
        </w:rPr>
        <w:t>արտագրության</w:t>
      </w:r>
      <w:proofErr w:type="spellEnd"/>
      <w:r>
        <w:rPr>
          <w:rFonts w:ascii="GHEA Grapalat" w:eastAsia="GHEA Grapalat" w:hAnsi="GHEA Grapalat" w:cs="GHEA Grapalat"/>
          <w:color w:val="000000"/>
        </w:rPr>
        <w:t xml:space="preserve"> փաստի բացահայտման, ինչպես նաև զարգացման ծրագրի </w:t>
      </w:r>
      <w:proofErr w:type="spellStart"/>
      <w:r>
        <w:rPr>
          <w:rFonts w:ascii="GHEA Grapalat" w:eastAsia="GHEA Grapalat" w:hAnsi="GHEA Grapalat" w:cs="GHEA Grapalat"/>
          <w:color w:val="000000"/>
        </w:rPr>
        <w:t>որևէ</w:t>
      </w:r>
      <w:proofErr w:type="spellEnd"/>
      <w:r>
        <w:rPr>
          <w:rFonts w:ascii="GHEA Grapalat" w:eastAsia="GHEA Grapalat" w:hAnsi="GHEA Grapalat" w:cs="GHEA Grapalat"/>
          <w:color w:val="000000"/>
        </w:rPr>
        <w:t xml:space="preserve"> բաղադրիչ ամբողջությամբ արտագրված լինելու դեպքում 2 աշխատանքային օրվա ընթացքում զարգացման ծրագիրը վերադարձվում է հավակնորդին՝ կցելով հիմք հանդիսացող ծրագրային վերլուծության լուսապատկերը: </w:t>
      </w:r>
      <w:proofErr w:type="spellStart"/>
      <w:r>
        <w:rPr>
          <w:rFonts w:ascii="GHEA Grapalat" w:eastAsia="GHEA Grapalat" w:hAnsi="GHEA Grapalat" w:cs="GHEA Grapalat"/>
          <w:color w:val="000000"/>
        </w:rPr>
        <w:t>Արտագրության</w:t>
      </w:r>
      <w:proofErr w:type="spellEnd"/>
      <w:r>
        <w:rPr>
          <w:rFonts w:ascii="GHEA Grapalat" w:eastAsia="GHEA Grapalat" w:hAnsi="GHEA Grapalat" w:cs="GHEA Grapalat"/>
          <w:color w:val="000000"/>
        </w:rPr>
        <w:t xml:space="preserve"> սահմանված շեմը չգերազանցող զարգացման ծրագիրը հանձնաժողովը 1 աշխատանքային օրվա ընթացքում ներկայացնում է փորձաքննության՝ առանց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անձնական տվյալները նշելու: </w:t>
      </w:r>
    </w:p>
    <w:p w14:paraId="00000052" w14:textId="77932AFC"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30. Փորձաքննությունն իրականացվում է ուղղակի կամ մրցութային դրամաշնորհի արդյունքում ընտրված կազմակերպության (այսուհետ՝ կազմակերպություն) կողմից:</w:t>
      </w:r>
    </w:p>
    <w:p w14:paraId="00000053" w14:textId="29D72051"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31. Կազմակե</w:t>
      </w:r>
      <w:r w:rsidR="008F7D73">
        <w:rPr>
          <w:rFonts w:ascii="GHEA Grapalat" w:eastAsia="GHEA Grapalat" w:hAnsi="GHEA Grapalat" w:cs="GHEA Grapalat"/>
          <w:color w:val="000000"/>
        </w:rPr>
        <w:t>ր</w:t>
      </w:r>
      <w:r>
        <w:rPr>
          <w:rFonts w:ascii="GHEA Grapalat" w:eastAsia="GHEA Grapalat" w:hAnsi="GHEA Grapalat" w:cs="GHEA Grapalat"/>
          <w:color w:val="000000"/>
        </w:rPr>
        <w:t>պությունը զարգացման ծրագիրն ստանալուց հետո՝ 10 աշխատանքային օրվա ընթացքում, իրականացնում է փորձաքննություն՝ գնահատման չափանիշների համաձայն:</w:t>
      </w:r>
    </w:p>
    <w:p w14:paraId="00000054"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32. Փորձաքննության արդյունքում կազմակերպությունը յուրաքանչյուր զարգացման ծրագրի մասին կազմում է տեղեկանք, որը ներկայացնում է մասնագիտական հանձնաժողովին: </w:t>
      </w:r>
    </w:p>
    <w:p w14:paraId="00000055" w14:textId="61882BD3"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33. Տեղեկանքում նշվ</w:t>
      </w:r>
      <w:r w:rsidR="008F7D73">
        <w:rPr>
          <w:rFonts w:ascii="GHEA Grapalat" w:eastAsia="GHEA Grapalat" w:hAnsi="GHEA Grapalat" w:cs="GHEA Grapalat"/>
          <w:color w:val="000000"/>
        </w:rPr>
        <w:t xml:space="preserve">ում </w:t>
      </w:r>
      <w:r>
        <w:rPr>
          <w:rFonts w:ascii="GHEA Grapalat" w:eastAsia="GHEA Grapalat" w:hAnsi="GHEA Grapalat" w:cs="GHEA Grapalat"/>
          <w:color w:val="000000"/>
        </w:rPr>
        <w:t xml:space="preserve">են հիմնավորումներ նախարարի 2022 թվականի սեպտեմբերի 22-ի N 35-Ն հրամանով հաստատված </w:t>
      </w:r>
      <w:proofErr w:type="spellStart"/>
      <w:r>
        <w:rPr>
          <w:rFonts w:ascii="GHEA Grapalat" w:eastAsia="GHEA Grapalat" w:hAnsi="GHEA Grapalat" w:cs="GHEA Grapalat"/>
          <w:color w:val="000000"/>
        </w:rPr>
        <w:t>ձևաչափին</w:t>
      </w:r>
      <w:proofErr w:type="spellEnd"/>
      <w:r>
        <w:rPr>
          <w:rFonts w:ascii="GHEA Grapalat" w:eastAsia="GHEA Grapalat" w:hAnsi="GHEA Grapalat" w:cs="GHEA Grapalat"/>
          <w:color w:val="000000"/>
        </w:rPr>
        <w:t xml:space="preserve"> զարգացման ծրագրի համապատասխանության, </w:t>
      </w:r>
      <w:proofErr w:type="spellStart"/>
      <w:r>
        <w:rPr>
          <w:rFonts w:ascii="GHEA Grapalat" w:eastAsia="GHEA Grapalat" w:hAnsi="GHEA Grapalat" w:cs="GHEA Grapalat"/>
          <w:color w:val="000000"/>
        </w:rPr>
        <w:t>ձևաչափով</w:t>
      </w:r>
      <w:proofErr w:type="spellEnd"/>
      <w:r>
        <w:rPr>
          <w:rFonts w:ascii="GHEA Grapalat" w:eastAsia="GHEA Grapalat" w:hAnsi="GHEA Grapalat" w:cs="GHEA Grapalat"/>
          <w:color w:val="000000"/>
        </w:rPr>
        <w:t xml:space="preserve"> սահմանված յուրաքանչյուր բաժնի բովանդակության, ներկայացվող ցուցանիշների </w:t>
      </w:r>
      <w:proofErr w:type="spellStart"/>
      <w:r>
        <w:rPr>
          <w:rFonts w:ascii="GHEA Grapalat" w:eastAsia="GHEA Grapalat" w:hAnsi="GHEA Grapalat" w:cs="GHEA Grapalat"/>
          <w:color w:val="000000"/>
        </w:rPr>
        <w:t>չափելիության</w:t>
      </w:r>
      <w:proofErr w:type="spellEnd"/>
      <w:r>
        <w:rPr>
          <w:rFonts w:ascii="GHEA Grapalat" w:eastAsia="GHEA Grapalat" w:hAnsi="GHEA Grapalat" w:cs="GHEA Grapalat"/>
          <w:color w:val="000000"/>
        </w:rPr>
        <w:t xml:space="preserve"> մասին:</w:t>
      </w:r>
    </w:p>
    <w:p w14:paraId="00000056" w14:textId="173EFD25" w:rsidR="000027D4" w:rsidRDefault="00686A41">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34. </w:t>
      </w:r>
      <w:r w:rsidR="008714DD">
        <w:rPr>
          <w:rFonts w:ascii="GHEA Grapalat" w:eastAsia="GHEA Grapalat" w:hAnsi="GHEA Grapalat" w:cs="GHEA Grapalat"/>
          <w:color w:val="000000"/>
        </w:rPr>
        <w:t xml:space="preserve">Կազմակերպության ներկայացրած փորձաքննության արդյունքների հիման վրա մասնագիտական հանձնաժողովը քննարկում և 3 աշխատանքային օրվա ընթացքում </w:t>
      </w:r>
      <w:proofErr w:type="spellStart"/>
      <w:r w:rsidR="008714DD">
        <w:rPr>
          <w:rFonts w:ascii="GHEA Grapalat" w:eastAsia="GHEA Grapalat" w:hAnsi="GHEA Grapalat" w:cs="GHEA Grapalat"/>
          <w:color w:val="000000"/>
        </w:rPr>
        <w:t>հավակնորդի</w:t>
      </w:r>
      <w:proofErr w:type="spellEnd"/>
      <w:r w:rsidR="008714DD">
        <w:rPr>
          <w:rFonts w:ascii="GHEA Grapalat" w:eastAsia="GHEA Grapalat" w:hAnsi="GHEA Grapalat" w:cs="GHEA Grapalat"/>
          <w:color w:val="000000"/>
        </w:rPr>
        <w:t xml:space="preserve"> զարգացման ծրագրի վերաբերյալ տալիս է դրական կամ բացասական եզրակացություն: Դրական եզրակացության դեպքում մասնագիտական հանձնաժողովի քարտուղարը հավակնորդին 2 </w:t>
      </w:r>
      <w:r w:rsidR="008714DD">
        <w:rPr>
          <w:rFonts w:ascii="GHEA Grapalat" w:eastAsia="GHEA Grapalat" w:hAnsi="GHEA Grapalat" w:cs="GHEA Grapalat"/>
          <w:color w:val="000000"/>
        </w:rPr>
        <w:lastRenderedPageBreak/>
        <w:t>աշխատանքային օրվա ընթացքում գրավոր տեղեկացնում է հարցազրույցի օրվա մասին, իսկ բացասական եզրակացության դեպքում գրավոր տեղեկացնում է լիազոր մարմնին՝ հավակնորդին փոխանցելու նպատակով՝</w:t>
      </w:r>
      <w:r w:rsidR="008714DD">
        <w:rPr>
          <w:rFonts w:ascii="GHEA Grapalat" w:eastAsia="GHEA Grapalat" w:hAnsi="GHEA Grapalat" w:cs="GHEA Grapalat"/>
          <w:b/>
          <w:i/>
          <w:color w:val="000000"/>
        </w:rPr>
        <w:t xml:space="preserve"> </w:t>
      </w:r>
      <w:r w:rsidR="008714DD">
        <w:rPr>
          <w:rFonts w:ascii="GHEA Grapalat" w:eastAsia="GHEA Grapalat" w:hAnsi="GHEA Grapalat" w:cs="GHEA Grapalat"/>
          <w:color w:val="000000"/>
        </w:rPr>
        <w:t xml:space="preserve">նշելով բացասական եզրակացության պատճառները: Բոլոր հավակնորդների զարգացման ծրագրերի  վերաբերյալ բացասական  եզրակացության դեպքում լիազոր մարմինը բացասական եզրակացությունները ստանալու օրվանից հաշված՝ 3 աշխատանքային օրվա ընթացքում, հայտարարում է նոր մրցույթ՝ սույն կարգի պահանջներին համապատասխան: </w:t>
      </w:r>
    </w:p>
    <w:p w14:paraId="00000057" w14:textId="692DFBCA"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35. Փորձաքննության արդյունքներն ստանալուց հետո՝ 10 աշխատանքային օրվա ընթացքում, բայց ոչ ուշ, քան հայտերի ընդունման վերջին օրվանից 30 աշխատանքային օր հետո, մասնագիտական հանձնաժողովը դրական եզրակացություն ունեցող բոլոր հավակնորդների հետ անցկացնում է հարցազրույց՝ </w:t>
      </w:r>
      <w:proofErr w:type="spellStart"/>
      <w:r>
        <w:rPr>
          <w:rFonts w:ascii="GHEA Grapalat" w:eastAsia="GHEA Grapalat" w:hAnsi="GHEA Grapalat" w:cs="GHEA Grapalat"/>
          <w:color w:val="000000"/>
        </w:rPr>
        <w:t>հավակնորդի</w:t>
      </w:r>
      <w:proofErr w:type="spellEnd"/>
      <w:r>
        <w:rPr>
          <w:rFonts w:ascii="GHEA Grapalat" w:eastAsia="GHEA Grapalat" w:hAnsi="GHEA Grapalat" w:cs="GHEA Grapalat"/>
          <w:color w:val="000000"/>
        </w:rPr>
        <w:t xml:space="preserve"> ներկայացրած զարգացման ծրագրի, նրա մասնագիտական գործունեության,  </w:t>
      </w:r>
      <w:proofErr w:type="spellStart"/>
      <w:r>
        <w:rPr>
          <w:rFonts w:ascii="GHEA Grapalat" w:eastAsia="GHEA Grapalat" w:hAnsi="GHEA Grapalat" w:cs="GHEA Grapalat"/>
          <w:color w:val="000000"/>
        </w:rPr>
        <w:t>անձնային</w:t>
      </w:r>
      <w:proofErr w:type="spellEnd"/>
      <w:r>
        <w:rPr>
          <w:rFonts w:ascii="GHEA Grapalat" w:eastAsia="GHEA Grapalat" w:hAnsi="GHEA Grapalat" w:cs="GHEA Grapalat"/>
          <w:color w:val="000000"/>
        </w:rPr>
        <w:t xml:space="preserve"> որակների, </w:t>
      </w:r>
      <w:proofErr w:type="spellStart"/>
      <w:r>
        <w:rPr>
          <w:rFonts w:ascii="GHEA Grapalat" w:eastAsia="GHEA Grapalat" w:hAnsi="GHEA Grapalat" w:cs="GHEA Grapalat"/>
          <w:color w:val="000000"/>
        </w:rPr>
        <w:t>բարեվարքության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կարողունակությունների</w:t>
      </w:r>
      <w:proofErr w:type="spellEnd"/>
      <w:r>
        <w:rPr>
          <w:rFonts w:ascii="GHEA Grapalat" w:eastAsia="GHEA Grapalat" w:hAnsi="GHEA Grapalat" w:cs="GHEA Grapalat"/>
          <w:color w:val="000000"/>
        </w:rPr>
        <w:t xml:space="preserve">  շրջանակներում (տրամաբանելու, հաղորդակցման հմտություններին տիրապետելու և տարբեր իրավիճակներում կողմնորոշվելու ունակություն, </w:t>
      </w:r>
      <w:proofErr w:type="spellStart"/>
      <w:r>
        <w:rPr>
          <w:rFonts w:ascii="GHEA Grapalat" w:eastAsia="GHEA Grapalat" w:hAnsi="GHEA Grapalat" w:cs="GHEA Grapalat"/>
          <w:color w:val="000000"/>
        </w:rPr>
        <w:t>հանրակրթության</w:t>
      </w:r>
      <w:proofErr w:type="spellEnd"/>
      <w:r>
        <w:rPr>
          <w:rFonts w:ascii="GHEA Grapalat" w:eastAsia="GHEA Grapalat" w:hAnsi="GHEA Grapalat" w:cs="GHEA Grapalat"/>
          <w:color w:val="000000"/>
        </w:rPr>
        <w:t xml:space="preserve"> բովանդակային մասի վերաբերյալ հստակ պատկերացում, համակարգչով և ժամանակակից այլ տեխնիկական միջոցներով աշխատելու ունակություն, աշխատանքի կազմակերպման և ղեկավարման անհրաժեշտ հմտություն, ենթակաների հետ վարվելու անհրաժեշտ </w:t>
      </w:r>
      <w:proofErr w:type="spellStart"/>
      <w:r>
        <w:rPr>
          <w:rFonts w:ascii="GHEA Grapalat" w:eastAsia="GHEA Grapalat" w:hAnsi="GHEA Grapalat" w:cs="GHEA Grapalat"/>
          <w:color w:val="000000"/>
        </w:rPr>
        <w:t>էթիկայի</w:t>
      </w:r>
      <w:proofErr w:type="spellEnd"/>
      <w:r>
        <w:rPr>
          <w:rFonts w:ascii="GHEA Grapalat" w:eastAsia="GHEA Grapalat" w:hAnsi="GHEA Grapalat" w:cs="GHEA Grapalat"/>
          <w:color w:val="000000"/>
        </w:rPr>
        <w:t xml:space="preserve"> կանոնների իմացություն,</w:t>
      </w:r>
      <w:r>
        <w:rPr>
          <w:rFonts w:ascii="GHEA Grapalat" w:eastAsia="GHEA Grapalat" w:hAnsi="GHEA Grapalat" w:cs="GHEA Grapalat"/>
          <w:b/>
          <w:i/>
          <w:color w:val="000000"/>
        </w:rPr>
        <w:t xml:space="preserve"> </w:t>
      </w:r>
      <w:proofErr w:type="spellStart"/>
      <w:r>
        <w:rPr>
          <w:rFonts w:ascii="GHEA Grapalat" w:eastAsia="GHEA Grapalat" w:hAnsi="GHEA Grapalat" w:cs="GHEA Grapalat"/>
          <w:color w:val="000000"/>
        </w:rPr>
        <w:t>սթրեսային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խնդրահարույց</w:t>
      </w:r>
      <w:proofErr w:type="spellEnd"/>
      <w:r>
        <w:rPr>
          <w:rFonts w:ascii="GHEA Grapalat" w:eastAsia="GHEA Grapalat" w:hAnsi="GHEA Grapalat" w:cs="GHEA Grapalat"/>
          <w:color w:val="000000"/>
        </w:rPr>
        <w:t xml:space="preserve">  իրավիճակներում ճիշտ կողմնորոշվելու կարողություն): </w:t>
      </w:r>
      <w:r>
        <w:rPr>
          <w:rFonts w:ascii="GHEA Grapalat" w:eastAsia="GHEA Grapalat" w:hAnsi="GHEA Grapalat" w:cs="GHEA Grapalat"/>
          <w:color w:val="000000"/>
          <w:highlight w:val="white"/>
        </w:rPr>
        <w:t>Հիմնական հարցերի վերաբերյալ կարող են տրվել նաև լրացուցիչ հարցեր:</w:t>
      </w:r>
    </w:p>
    <w:p w14:paraId="00000058" w14:textId="694CB182"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highlight w:val="white"/>
        </w:rPr>
        <w:t>36.</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 xml:space="preserve">Յուրաքանչյուր </w:t>
      </w:r>
      <w:proofErr w:type="spellStart"/>
      <w:r>
        <w:rPr>
          <w:rFonts w:ascii="GHEA Grapalat" w:eastAsia="GHEA Grapalat" w:hAnsi="GHEA Grapalat" w:cs="GHEA Grapalat"/>
          <w:color w:val="000000"/>
          <w:highlight w:val="white"/>
        </w:rPr>
        <w:t>հավակնորդի</w:t>
      </w:r>
      <w:proofErr w:type="spellEnd"/>
      <w:r>
        <w:rPr>
          <w:rFonts w:ascii="GHEA Grapalat" w:eastAsia="GHEA Grapalat" w:hAnsi="GHEA Grapalat" w:cs="GHEA Grapalat"/>
          <w:color w:val="000000"/>
          <w:highlight w:val="white"/>
        </w:rPr>
        <w:t xml:space="preserve"> հետ անցկացվում է առանձին հարցազրույց, որի ամբողջ ընթացքը </w:t>
      </w:r>
      <w:r>
        <w:rPr>
          <w:rFonts w:ascii="GHEA Grapalat" w:eastAsia="GHEA Grapalat" w:hAnsi="GHEA Grapalat" w:cs="GHEA Grapalat"/>
          <w:color w:val="000000"/>
        </w:rPr>
        <w:t xml:space="preserve">ձայնագրվում է: </w:t>
      </w:r>
      <w:r w:rsidR="00153577">
        <w:rPr>
          <w:rFonts w:ascii="GHEA Grapalat" w:eastAsia="GHEA Grapalat" w:hAnsi="GHEA Grapalat" w:cs="GHEA Grapalat"/>
          <w:color w:val="000000"/>
          <w:highlight w:val="white"/>
        </w:rPr>
        <w:t xml:space="preserve">Համաձայն </w:t>
      </w:r>
      <w:proofErr w:type="spellStart"/>
      <w:r w:rsidR="00153577">
        <w:rPr>
          <w:rFonts w:ascii="GHEA Grapalat" w:eastAsia="GHEA Grapalat" w:hAnsi="GHEA Grapalat" w:cs="GHEA Grapalat"/>
          <w:color w:val="000000"/>
        </w:rPr>
        <w:t>Ձ</w:t>
      </w:r>
      <w:r w:rsidR="00153577">
        <w:rPr>
          <w:rFonts w:ascii="GHEA Grapalat" w:eastAsia="GHEA Grapalat" w:hAnsi="GHEA Grapalat" w:cs="GHEA Grapalat"/>
        </w:rPr>
        <w:t>և</w:t>
      </w:r>
      <w:proofErr w:type="spellEnd"/>
      <w:r w:rsidR="00153577">
        <w:rPr>
          <w:rFonts w:ascii="GHEA Grapalat" w:eastAsia="GHEA Grapalat" w:hAnsi="GHEA Grapalat" w:cs="GHEA Grapalat"/>
        </w:rPr>
        <w:t xml:space="preserve"> N 4-ի՝</w:t>
      </w:r>
      <w:r w:rsidR="00153577">
        <w:rPr>
          <w:rFonts w:ascii="GHEA Grapalat" w:eastAsia="GHEA Grapalat" w:hAnsi="GHEA Grapalat" w:cs="GHEA Grapalat"/>
          <w:color w:val="000000"/>
        </w:rPr>
        <w:t xml:space="preserve"> մասնագիտական հանձնաժողովի յուրաքանչյուր անդամի կողմից ա</w:t>
      </w:r>
      <w:r>
        <w:rPr>
          <w:rFonts w:ascii="GHEA Grapalat" w:eastAsia="GHEA Grapalat" w:hAnsi="GHEA Grapalat" w:cs="GHEA Grapalat"/>
          <w:color w:val="000000"/>
        </w:rPr>
        <w:t xml:space="preserve">րդյունքներն </w:t>
      </w:r>
      <w:r w:rsidR="00686A41">
        <w:rPr>
          <w:rFonts w:ascii="GHEA Grapalat" w:eastAsia="GHEA Grapalat" w:hAnsi="GHEA Grapalat" w:cs="GHEA Grapalat"/>
          <w:color w:val="000000"/>
        </w:rPr>
        <w:t>արձանագր</w:t>
      </w:r>
      <w:r>
        <w:rPr>
          <w:rFonts w:ascii="GHEA Grapalat" w:eastAsia="GHEA Grapalat" w:hAnsi="GHEA Grapalat" w:cs="GHEA Grapalat"/>
          <w:color w:val="000000"/>
        </w:rPr>
        <w:t>վում են</w:t>
      </w:r>
      <w:r w:rsidR="00153577">
        <w:rPr>
          <w:rFonts w:ascii="GHEA Grapalat" w:eastAsia="GHEA Grapalat" w:hAnsi="GHEA Grapalat" w:cs="GHEA Grapalat"/>
          <w:color w:val="000000"/>
        </w:rPr>
        <w:t>,</w:t>
      </w:r>
      <w:r>
        <w:rPr>
          <w:rFonts w:ascii="GHEA Grapalat" w:eastAsia="GHEA Grapalat" w:hAnsi="GHEA Grapalat" w:cs="GHEA Grapalat"/>
          <w:color w:val="000000"/>
        </w:rPr>
        <w:t xml:space="preserve">  </w:t>
      </w:r>
      <w:r w:rsidR="00686A41">
        <w:rPr>
          <w:rFonts w:ascii="GHEA Grapalat" w:eastAsia="GHEA Grapalat" w:hAnsi="GHEA Grapalat" w:cs="GHEA Grapalat"/>
          <w:color w:val="000000"/>
        </w:rPr>
        <w:t xml:space="preserve">և տրվում է </w:t>
      </w:r>
      <w:r w:rsidR="00686A41">
        <w:rPr>
          <w:rFonts w:ascii="GHEA Grapalat" w:eastAsia="GHEA Grapalat" w:hAnsi="GHEA Grapalat" w:cs="GHEA Grapalat"/>
          <w:color w:val="000000"/>
          <w:highlight w:val="white"/>
        </w:rPr>
        <w:t>դրական կամ բացասական եզրակացություն հավակնորդների հարցազրույցի արդյունքների վերաբերյալ</w:t>
      </w:r>
      <w:r w:rsidR="00153577">
        <w:rPr>
          <w:rFonts w:ascii="GHEA Grapalat" w:eastAsia="GHEA Grapalat" w:hAnsi="GHEA Grapalat" w:cs="GHEA Grapalat"/>
        </w:rPr>
        <w:t>:</w:t>
      </w:r>
    </w:p>
    <w:p w14:paraId="0000005A" w14:textId="684D53B3"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3</w:t>
      </w:r>
      <w:r w:rsidR="00153577">
        <w:rPr>
          <w:rFonts w:ascii="GHEA Grapalat" w:eastAsia="GHEA Grapalat" w:hAnsi="GHEA Grapalat" w:cs="GHEA Grapalat"/>
          <w:color w:val="000000"/>
          <w:highlight w:val="white"/>
        </w:rPr>
        <w:t>7</w:t>
      </w:r>
      <w:r>
        <w:rPr>
          <w:rFonts w:ascii="GHEA Grapalat" w:eastAsia="GHEA Grapalat" w:hAnsi="GHEA Grapalat" w:cs="GHEA Grapalat"/>
          <w:color w:val="000000"/>
          <w:highlight w:val="white"/>
        </w:rPr>
        <w:t>.</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Հանձնաժողովի առնվազն 5 անդամի դրական եզրակացություն</w:t>
      </w:r>
      <w:r>
        <w:rPr>
          <w:rFonts w:ascii="GHEA Grapalat" w:eastAsia="GHEA Grapalat" w:hAnsi="GHEA Grapalat" w:cs="GHEA Grapalat"/>
          <w:color w:val="000000"/>
        </w:rPr>
        <w:t xml:space="preserve"> ստացած </w:t>
      </w:r>
      <w:r>
        <w:rPr>
          <w:rFonts w:ascii="GHEA Grapalat" w:eastAsia="GHEA Grapalat" w:hAnsi="GHEA Grapalat" w:cs="GHEA Grapalat"/>
          <w:color w:val="000000"/>
          <w:highlight w:val="white"/>
        </w:rPr>
        <w:t>մասնակիցները</w:t>
      </w:r>
      <w:r>
        <w:rPr>
          <w:rFonts w:ascii="GHEA Grapalat" w:eastAsia="GHEA Grapalat" w:hAnsi="GHEA Grapalat" w:cs="GHEA Grapalat"/>
          <w:color w:val="000000"/>
        </w:rPr>
        <w:t xml:space="preserve"> համարվում են հ</w:t>
      </w:r>
      <w:r>
        <w:rPr>
          <w:rFonts w:ascii="GHEA Grapalat" w:eastAsia="GHEA Grapalat" w:hAnsi="GHEA Grapalat" w:cs="GHEA Grapalat"/>
          <w:color w:val="000000"/>
          <w:highlight w:val="white"/>
        </w:rPr>
        <w:t xml:space="preserve">արցազրույցի փուլը հաղթահարած:  </w:t>
      </w:r>
    </w:p>
    <w:p w14:paraId="0000005D" w14:textId="49AA11A4" w:rsidR="000027D4" w:rsidRDefault="00153577" w:rsidP="00FF173F">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38</w:t>
      </w:r>
      <w:r w:rsidR="008714DD">
        <w:rPr>
          <w:rFonts w:ascii="GHEA Grapalat" w:eastAsia="GHEA Grapalat" w:hAnsi="GHEA Grapalat" w:cs="GHEA Grapalat"/>
          <w:color w:val="000000"/>
          <w:highlight w:val="white"/>
        </w:rPr>
        <w:t>.</w:t>
      </w:r>
      <w:r w:rsidR="008714DD">
        <w:rPr>
          <w:rFonts w:ascii="GHEA Grapalat" w:eastAsia="GHEA Grapalat" w:hAnsi="GHEA Grapalat" w:cs="GHEA Grapalat"/>
          <w:color w:val="000000"/>
        </w:rPr>
        <w:t xml:space="preserve"> </w:t>
      </w:r>
      <w:r w:rsidR="008714DD">
        <w:rPr>
          <w:rFonts w:ascii="GHEA Grapalat" w:eastAsia="GHEA Grapalat" w:hAnsi="GHEA Grapalat" w:cs="GHEA Grapalat"/>
          <w:color w:val="000000"/>
          <w:highlight w:val="white"/>
        </w:rPr>
        <w:t xml:space="preserve">Բոլոր հավակնորդների հետ հարցազրույցն անցկացնելուց հետո վերջիններս հրավիրվում են հարցազրույցի անցկացման սենյակ, որից հետո հանձնաժողովի նախագահը բարձրաձայն հայտարարում է հաղթող </w:t>
      </w:r>
      <w:proofErr w:type="spellStart"/>
      <w:r w:rsidR="008714DD">
        <w:rPr>
          <w:rFonts w:ascii="GHEA Grapalat" w:eastAsia="GHEA Grapalat" w:hAnsi="GHEA Grapalat" w:cs="GHEA Grapalat"/>
          <w:color w:val="000000"/>
          <w:highlight w:val="white"/>
        </w:rPr>
        <w:t>հավակնորդի</w:t>
      </w:r>
      <w:proofErr w:type="spellEnd"/>
      <w:r w:rsidR="008F7D73">
        <w:rPr>
          <w:rFonts w:ascii="GHEA Grapalat" w:eastAsia="GHEA Grapalat" w:hAnsi="GHEA Grapalat" w:cs="GHEA Grapalat"/>
          <w:color w:val="000000"/>
          <w:highlight w:val="white"/>
        </w:rPr>
        <w:t xml:space="preserve"> </w:t>
      </w:r>
      <w:r w:rsidR="008F7D73" w:rsidRPr="001808EB">
        <w:rPr>
          <w:rFonts w:ascii="GHEA Grapalat" w:eastAsia="GHEA Grapalat" w:hAnsi="GHEA Grapalat" w:cs="GHEA Grapalat"/>
          <w:color w:val="000000"/>
          <w:highlight w:val="white"/>
        </w:rPr>
        <w:t>(</w:t>
      </w:r>
      <w:r w:rsidR="008F7D73">
        <w:rPr>
          <w:rFonts w:ascii="GHEA Grapalat" w:eastAsia="GHEA Grapalat" w:hAnsi="GHEA Grapalat" w:cs="GHEA Grapalat"/>
          <w:color w:val="000000"/>
          <w:highlight w:val="white"/>
        </w:rPr>
        <w:t>հավակնորդների</w:t>
      </w:r>
      <w:r w:rsidR="008F7D73" w:rsidRPr="001808EB">
        <w:rPr>
          <w:rFonts w:ascii="GHEA Grapalat" w:eastAsia="GHEA Grapalat" w:hAnsi="GHEA Grapalat" w:cs="GHEA Grapalat"/>
          <w:color w:val="000000"/>
          <w:highlight w:val="white"/>
        </w:rPr>
        <w:t>)</w:t>
      </w:r>
      <w:r w:rsidR="008714DD">
        <w:rPr>
          <w:rFonts w:ascii="GHEA Grapalat" w:eastAsia="GHEA Grapalat" w:hAnsi="GHEA Grapalat" w:cs="GHEA Grapalat"/>
          <w:color w:val="000000"/>
          <w:highlight w:val="white"/>
        </w:rPr>
        <w:t xml:space="preserve"> ազգանունը, անունը և հայրանունը:</w:t>
      </w:r>
    </w:p>
    <w:p w14:paraId="0000005E" w14:textId="1BC97798" w:rsidR="000027D4" w:rsidRDefault="00FF173F">
      <w:pPr>
        <w:shd w:val="clear" w:color="auto" w:fill="FFFFFF"/>
        <w:spacing w:line="360" w:lineRule="auto"/>
        <w:ind w:left="-567" w:right="-873"/>
        <w:jc w:val="both"/>
        <w:rPr>
          <w:rFonts w:ascii="GHEA Grapalat" w:eastAsia="GHEA Grapalat" w:hAnsi="GHEA Grapalat" w:cs="GHEA Grapalat"/>
        </w:rPr>
      </w:pPr>
      <w:r w:rsidRPr="001808EB">
        <w:rPr>
          <w:rFonts w:ascii="GHEA Grapalat" w:eastAsia="GHEA Grapalat" w:hAnsi="GHEA Grapalat" w:cs="GHEA Grapalat"/>
        </w:rPr>
        <w:lastRenderedPageBreak/>
        <w:t>39</w:t>
      </w:r>
      <w:r w:rsidR="008714DD">
        <w:rPr>
          <w:rFonts w:ascii="GHEA Grapalat" w:eastAsia="GHEA Grapalat" w:hAnsi="GHEA Grapalat" w:cs="GHEA Grapalat"/>
        </w:rPr>
        <w:t>.</w:t>
      </w:r>
      <w:r w:rsidR="008714DD">
        <w:rPr>
          <w:rFonts w:ascii="GHEA Grapalat" w:eastAsia="GHEA Grapalat" w:hAnsi="GHEA Grapalat" w:cs="GHEA Grapalat"/>
          <w:b/>
          <w:i/>
        </w:rPr>
        <w:t xml:space="preserve"> </w:t>
      </w:r>
      <w:r w:rsidR="008714DD">
        <w:rPr>
          <w:rFonts w:ascii="GHEA Grapalat" w:eastAsia="GHEA Grapalat" w:hAnsi="GHEA Grapalat" w:cs="GHEA Grapalat"/>
        </w:rPr>
        <w:t xml:space="preserve">Մասնագիտական հանձնաժողովը հաղթող </w:t>
      </w:r>
      <w:proofErr w:type="spellStart"/>
      <w:r w:rsidR="008714DD">
        <w:rPr>
          <w:rFonts w:ascii="GHEA Grapalat" w:eastAsia="GHEA Grapalat" w:hAnsi="GHEA Grapalat" w:cs="GHEA Grapalat"/>
        </w:rPr>
        <w:t>հավակնորդի</w:t>
      </w:r>
      <w:proofErr w:type="spellEnd"/>
      <w:r w:rsidR="008714DD">
        <w:rPr>
          <w:rFonts w:ascii="GHEA Grapalat" w:eastAsia="GHEA Grapalat" w:hAnsi="GHEA Grapalat" w:cs="GHEA Grapalat"/>
        </w:rPr>
        <w:t xml:space="preserve"> </w:t>
      </w:r>
      <w:r w:rsidR="008F7D73" w:rsidRPr="00994F8E">
        <w:rPr>
          <w:rFonts w:ascii="GHEA Grapalat" w:eastAsia="GHEA Grapalat" w:hAnsi="GHEA Grapalat" w:cs="GHEA Grapalat"/>
          <w:color w:val="000000"/>
          <w:highlight w:val="white"/>
        </w:rPr>
        <w:t>(</w:t>
      </w:r>
      <w:r w:rsidR="008F7D73">
        <w:rPr>
          <w:rFonts w:ascii="GHEA Grapalat" w:eastAsia="GHEA Grapalat" w:hAnsi="GHEA Grapalat" w:cs="GHEA Grapalat"/>
          <w:color w:val="000000"/>
          <w:highlight w:val="white"/>
        </w:rPr>
        <w:t>հավակնորդների</w:t>
      </w:r>
      <w:r w:rsidR="008F7D73" w:rsidRPr="00994F8E">
        <w:rPr>
          <w:rFonts w:ascii="GHEA Grapalat" w:eastAsia="GHEA Grapalat" w:hAnsi="GHEA Grapalat" w:cs="GHEA Grapalat"/>
          <w:color w:val="000000"/>
          <w:highlight w:val="white"/>
        </w:rPr>
        <w:t>)</w:t>
      </w:r>
      <w:r w:rsidR="008F7D73">
        <w:rPr>
          <w:rFonts w:ascii="GHEA Grapalat" w:eastAsia="GHEA Grapalat" w:hAnsi="GHEA Grapalat" w:cs="GHEA Grapalat"/>
          <w:color w:val="000000"/>
          <w:highlight w:val="white"/>
        </w:rPr>
        <w:t xml:space="preserve"> </w:t>
      </w:r>
      <w:r w:rsidR="008714DD">
        <w:rPr>
          <w:rFonts w:ascii="GHEA Grapalat" w:eastAsia="GHEA Grapalat" w:hAnsi="GHEA Grapalat" w:cs="GHEA Grapalat"/>
        </w:rPr>
        <w:t xml:space="preserve">տվյալները հարցազրույցի օրվանից հետո՝ 2 աշխատանքային օրվա ընթացքում, եթե առկա չէ գրավոր բողոք, ներկայացնում է համապատասխան լիազոր մարմնին՝ (նախարարության ենթակայության հաստատությունների դեպքում՝ համապատասխան ստորաբաժանմանը): Լիազոր մարմինը, </w:t>
      </w:r>
      <w:r w:rsidR="008714DD">
        <w:rPr>
          <w:rFonts w:ascii="GHEA Grapalat" w:eastAsia="GHEA Grapalat" w:hAnsi="GHEA Grapalat" w:cs="GHEA Grapalat"/>
          <w:color w:val="000000"/>
        </w:rPr>
        <w:t xml:space="preserve">պահպանելով </w:t>
      </w:r>
      <w:r w:rsidR="008714DD">
        <w:rPr>
          <w:rFonts w:ascii="GHEA Grapalat" w:eastAsia="GHEA Grapalat" w:hAnsi="GHEA Grapalat" w:cs="GHEA Grapalat"/>
          <w:b/>
          <w:color w:val="000000"/>
        </w:rPr>
        <w:t>«</w:t>
      </w:r>
      <w:r w:rsidR="008714DD">
        <w:rPr>
          <w:rFonts w:ascii="GHEA Grapalat" w:eastAsia="GHEA Grapalat" w:hAnsi="GHEA Grapalat" w:cs="GHEA Grapalat"/>
          <w:color w:val="000000"/>
          <w:highlight w:val="white"/>
        </w:rPr>
        <w:t xml:space="preserve">Պետական ոչ </w:t>
      </w:r>
      <w:proofErr w:type="spellStart"/>
      <w:r w:rsidR="008714DD">
        <w:rPr>
          <w:rFonts w:ascii="GHEA Grapalat" w:eastAsia="GHEA Grapalat" w:hAnsi="GHEA Grapalat" w:cs="GHEA Grapalat"/>
          <w:color w:val="000000"/>
          <w:highlight w:val="white"/>
        </w:rPr>
        <w:t>առևտրային</w:t>
      </w:r>
      <w:proofErr w:type="spellEnd"/>
      <w:r w:rsidR="008714DD">
        <w:rPr>
          <w:rFonts w:ascii="GHEA Grapalat" w:eastAsia="GHEA Grapalat" w:hAnsi="GHEA Grapalat" w:cs="GHEA Grapalat"/>
          <w:color w:val="000000"/>
          <w:highlight w:val="white"/>
        </w:rPr>
        <w:t xml:space="preserve"> կազմակերպությունների մասին» </w:t>
      </w:r>
      <w:r w:rsidR="008714DD">
        <w:rPr>
          <w:rFonts w:ascii="GHEA Grapalat" w:eastAsia="GHEA Grapalat" w:hAnsi="GHEA Grapalat" w:cs="GHEA Grapalat"/>
          <w:color w:val="000000"/>
        </w:rPr>
        <w:t xml:space="preserve">օրենքի 16-րդ հոդվածի 3-րդ մասի «բ» ենթակետով սահմանված պահանջը, 5 աշխատանքային օրվա ընթացքում հաղթող </w:t>
      </w:r>
      <w:proofErr w:type="spellStart"/>
      <w:r w:rsidR="008714DD">
        <w:rPr>
          <w:rFonts w:ascii="GHEA Grapalat" w:eastAsia="GHEA Grapalat" w:hAnsi="GHEA Grapalat" w:cs="GHEA Grapalat"/>
        </w:rPr>
        <w:t>հավակնորդի</w:t>
      </w:r>
      <w:proofErr w:type="spellEnd"/>
      <w:r w:rsidR="008F7D73">
        <w:rPr>
          <w:rFonts w:ascii="GHEA Grapalat" w:eastAsia="GHEA Grapalat" w:hAnsi="GHEA Grapalat" w:cs="GHEA Grapalat"/>
        </w:rPr>
        <w:t>, մի քանի հաղթող հավակնորդների պարագայում՝ հավակնորդներից մեկի</w:t>
      </w:r>
      <w:r w:rsidR="008714DD">
        <w:rPr>
          <w:rFonts w:ascii="GHEA Grapalat" w:eastAsia="GHEA Grapalat" w:hAnsi="GHEA Grapalat" w:cs="GHEA Grapalat"/>
        </w:rPr>
        <w:t xml:space="preserve"> հետ </w:t>
      </w:r>
      <w:r w:rsidR="008F7D73">
        <w:rPr>
          <w:rFonts w:ascii="GHEA Grapalat" w:eastAsia="GHEA Grapalat" w:hAnsi="GHEA Grapalat" w:cs="GHEA Grapalat"/>
          <w:color w:val="000000"/>
        </w:rPr>
        <w:t>կարող է կնքել</w:t>
      </w:r>
      <w:r w:rsidR="008714DD">
        <w:rPr>
          <w:rFonts w:ascii="GHEA Grapalat" w:eastAsia="GHEA Grapalat" w:hAnsi="GHEA Grapalat" w:cs="GHEA Grapalat"/>
          <w:color w:val="000000"/>
        </w:rPr>
        <w:t xml:space="preserve"> </w:t>
      </w:r>
      <w:r w:rsidR="008714DD">
        <w:rPr>
          <w:rFonts w:ascii="GHEA Grapalat" w:eastAsia="GHEA Grapalat" w:hAnsi="GHEA Grapalat" w:cs="GHEA Grapalat"/>
        </w:rPr>
        <w:t xml:space="preserve">աշխատանքային պայմանագիր` 5 տարի ժամկետով: </w:t>
      </w:r>
    </w:p>
    <w:p w14:paraId="0000005F" w14:textId="520714B0" w:rsidR="000027D4" w:rsidRDefault="00974468">
      <w:pPr>
        <w:shd w:val="clear" w:color="auto" w:fill="FFFFFF"/>
        <w:spacing w:line="360" w:lineRule="auto"/>
        <w:ind w:left="-567" w:right="-873"/>
        <w:jc w:val="both"/>
        <w:rPr>
          <w:rFonts w:ascii="GHEA Grapalat" w:eastAsia="GHEA Grapalat" w:hAnsi="GHEA Grapalat" w:cs="GHEA Grapalat"/>
        </w:rPr>
      </w:pPr>
      <w:r>
        <w:rPr>
          <w:rFonts w:ascii="GHEA Grapalat" w:eastAsia="GHEA Grapalat" w:hAnsi="GHEA Grapalat" w:cs="GHEA Grapalat"/>
        </w:rPr>
        <w:t>4</w:t>
      </w:r>
      <w:r w:rsidR="00FF173F" w:rsidRPr="001808EB">
        <w:rPr>
          <w:rFonts w:ascii="GHEA Grapalat" w:eastAsia="GHEA Grapalat" w:hAnsi="GHEA Grapalat" w:cs="GHEA Grapalat"/>
        </w:rPr>
        <w:t>0</w:t>
      </w:r>
      <w:r w:rsidR="008714DD">
        <w:rPr>
          <w:rFonts w:ascii="GHEA Grapalat" w:eastAsia="GHEA Grapalat" w:hAnsi="GHEA Grapalat" w:cs="GHEA Grapalat"/>
        </w:rPr>
        <w:t xml:space="preserve">. Մասնագիտական հանձնաժողովի կողմից մրցույթի արդյունքները հրապարակվելուց հետո` մեկ ժամվա ընթացքում, այն կարող է գրավոր բողոքարկվել </w:t>
      </w:r>
      <w:proofErr w:type="spellStart"/>
      <w:r w:rsidR="008714DD">
        <w:rPr>
          <w:rFonts w:ascii="GHEA Grapalat" w:eastAsia="GHEA Grapalat" w:hAnsi="GHEA Grapalat" w:cs="GHEA Grapalat"/>
        </w:rPr>
        <w:t>մաuնակցի</w:t>
      </w:r>
      <w:proofErr w:type="spellEnd"/>
      <w:r w:rsidR="008714DD">
        <w:rPr>
          <w:rFonts w:ascii="GHEA Grapalat" w:eastAsia="GHEA Grapalat" w:hAnsi="GHEA Grapalat" w:cs="GHEA Grapalat"/>
        </w:rPr>
        <w:t xml:space="preserve"> կամ մասնագիտական հանձնաժողովի անդամի կողմից: Բողոքարկման ենթակա է միայն մասնագիտական հանձնաժողովի կայացրած որոշումը:</w:t>
      </w:r>
    </w:p>
    <w:p w14:paraId="00000060" w14:textId="74B17741" w:rsidR="000027D4" w:rsidRDefault="008714DD">
      <w:pPr>
        <w:shd w:val="clear" w:color="auto" w:fill="FFFFFF"/>
        <w:spacing w:line="360" w:lineRule="auto"/>
        <w:ind w:left="-567" w:right="-873"/>
        <w:jc w:val="both"/>
        <w:rPr>
          <w:rFonts w:ascii="GHEA Grapalat" w:eastAsia="GHEA Grapalat" w:hAnsi="GHEA Grapalat" w:cs="GHEA Grapalat"/>
        </w:rPr>
      </w:pPr>
      <w:r>
        <w:rPr>
          <w:rFonts w:ascii="GHEA Grapalat" w:eastAsia="GHEA Grapalat" w:hAnsi="GHEA Grapalat" w:cs="GHEA Grapalat"/>
        </w:rPr>
        <w:t>4</w:t>
      </w:r>
      <w:r w:rsidR="00FF173F" w:rsidRPr="001808EB">
        <w:rPr>
          <w:rFonts w:ascii="GHEA Grapalat" w:eastAsia="GHEA Grapalat" w:hAnsi="GHEA Grapalat" w:cs="GHEA Grapalat"/>
        </w:rPr>
        <w:t>1</w:t>
      </w:r>
      <w:r>
        <w:rPr>
          <w:rFonts w:ascii="GHEA Grapalat" w:eastAsia="GHEA Grapalat" w:hAnsi="GHEA Grapalat" w:cs="GHEA Grapalat"/>
        </w:rPr>
        <w:t xml:space="preserve">. Մրցույթի արդյունքները բողոքարկվում են բողոքարկման հանձնաժողովին, որը  </w:t>
      </w:r>
      <w:proofErr w:type="spellStart"/>
      <w:r>
        <w:rPr>
          <w:rFonts w:ascii="GHEA Grapalat" w:eastAsia="GHEA Grapalat" w:hAnsi="GHEA Grapalat" w:cs="GHEA Grapalat"/>
        </w:rPr>
        <w:t>ձևավորվում</w:t>
      </w:r>
      <w:proofErr w:type="spellEnd"/>
      <w:r>
        <w:rPr>
          <w:rFonts w:ascii="GHEA Grapalat" w:eastAsia="GHEA Grapalat" w:hAnsi="GHEA Grapalat" w:cs="GHEA Grapalat"/>
        </w:rPr>
        <w:t xml:space="preserve"> է նախարարի հրամանով: Մասնագիտական հանձնաժողովի անդամները չեն կարող ընդգրկվել  բողոքարկման հանձնաժողովի կազմում: </w:t>
      </w:r>
    </w:p>
    <w:p w14:paraId="00000061" w14:textId="29F4BE3E"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highlight w:val="white"/>
        </w:rPr>
      </w:pPr>
      <w:r>
        <w:rPr>
          <w:rFonts w:ascii="GHEA Grapalat" w:eastAsia="GHEA Grapalat" w:hAnsi="GHEA Grapalat" w:cs="GHEA Grapalat"/>
          <w:color w:val="000000"/>
        </w:rPr>
        <w:t>4</w:t>
      </w:r>
      <w:r w:rsidR="00FF173F" w:rsidRPr="00AC149E">
        <w:rPr>
          <w:rFonts w:ascii="GHEA Grapalat" w:eastAsia="GHEA Grapalat" w:hAnsi="GHEA Grapalat" w:cs="GHEA Grapalat"/>
          <w:color w:val="000000"/>
        </w:rPr>
        <w:t>2</w:t>
      </w:r>
      <w:r>
        <w:rPr>
          <w:rFonts w:ascii="GHEA Grapalat" w:eastAsia="GHEA Grapalat" w:hAnsi="GHEA Grapalat" w:cs="GHEA Grapalat"/>
          <w:color w:val="000000"/>
        </w:rPr>
        <w:t xml:space="preserve">. Բողոքարկման հանձնաժողովը </w:t>
      </w:r>
      <w:r>
        <w:rPr>
          <w:rFonts w:ascii="GHEA Grapalat" w:eastAsia="GHEA Grapalat" w:hAnsi="GHEA Grapalat" w:cs="GHEA Grapalat"/>
          <w:color w:val="000000"/>
          <w:highlight w:val="white"/>
        </w:rPr>
        <w:t>կազմվում է 5 անդամից,</w:t>
      </w:r>
      <w:r>
        <w:rPr>
          <w:rFonts w:ascii="GHEA Grapalat" w:eastAsia="GHEA Grapalat" w:hAnsi="GHEA Grapalat" w:cs="GHEA Grapalat"/>
          <w:color w:val="000000"/>
        </w:rPr>
        <w:t xml:space="preserve"> որոնցից մեկ ներկայացուցիչ </w:t>
      </w:r>
      <w:r>
        <w:rPr>
          <w:rFonts w:ascii="GHEA Grapalat" w:eastAsia="GHEA Grapalat" w:hAnsi="GHEA Grapalat" w:cs="GHEA Grapalat"/>
          <w:color w:val="000000"/>
          <w:highlight w:val="white"/>
        </w:rPr>
        <w:t xml:space="preserve">Հայաստանի Հանրապետության կրթության տեսչական մարմնից, մեկ </w:t>
      </w:r>
      <w:r>
        <w:rPr>
          <w:rFonts w:ascii="GHEA Grapalat" w:eastAsia="GHEA Grapalat" w:hAnsi="GHEA Grapalat" w:cs="GHEA Grapalat"/>
          <w:color w:val="000000"/>
        </w:rPr>
        <w:t xml:space="preserve">ներկայացուցիչ նախարարության իրավաբանական վարչությունից, մեկական ներկայացուցիչներ անձնակազմի կառավարման և </w:t>
      </w:r>
      <w:proofErr w:type="spellStart"/>
      <w:r>
        <w:rPr>
          <w:rFonts w:ascii="GHEA Grapalat" w:eastAsia="GHEA Grapalat" w:hAnsi="GHEA Grapalat" w:cs="GHEA Grapalat"/>
          <w:color w:val="000000"/>
        </w:rPr>
        <w:t>հանրակրթության</w:t>
      </w:r>
      <w:proofErr w:type="spellEnd"/>
      <w:r>
        <w:rPr>
          <w:rFonts w:ascii="GHEA Grapalat" w:eastAsia="GHEA Grapalat" w:hAnsi="GHEA Grapalat" w:cs="GHEA Grapalat"/>
          <w:color w:val="000000"/>
        </w:rPr>
        <w:t xml:space="preserve"> վարչություններից</w:t>
      </w:r>
      <w:r>
        <w:rPr>
          <w:rFonts w:ascii="GHEA Grapalat" w:eastAsia="GHEA Grapalat" w:hAnsi="GHEA Grapalat" w:cs="GHEA Grapalat"/>
          <w:color w:val="000000"/>
          <w:highlight w:val="white"/>
        </w:rPr>
        <w:t xml:space="preserve">: Հանձնաժողովի անդամները տեղեկացվում են նիստի օրվա և ժամի վերաբերյալ: </w:t>
      </w:r>
      <w:r>
        <w:rPr>
          <w:rFonts w:ascii="GHEA Grapalat" w:eastAsia="GHEA Grapalat" w:hAnsi="GHEA Grapalat" w:cs="GHEA Grapalat"/>
          <w:color w:val="000000"/>
        </w:rPr>
        <w:t xml:space="preserve">Բողոքարկման հանձնաժողովի նախագահն ի պաշտոնե  նախարարության գլխավոր քարտուղարն է: </w:t>
      </w:r>
    </w:p>
    <w:p w14:paraId="00000062" w14:textId="49AC477E"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 xml:space="preserve">ա) Բողոքարկման հանձնաժողովի անդամի մասնակցության անհնարինության դեպքում հանձնաժողովի կազմում կարող է կատարվել փոփոխություն: </w:t>
      </w:r>
    </w:p>
    <w:p w14:paraId="00000063" w14:textId="77777777"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բ) Բողոքարկման հանձնաժողովի նախագահը նշանակում է քարտուղար, որը հանձնաժողովի անդամ չէ:</w:t>
      </w:r>
    </w:p>
    <w:p w14:paraId="00000064" w14:textId="1237DC1D"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4</w:t>
      </w:r>
      <w:r w:rsidR="00FF173F" w:rsidRPr="003F57B0">
        <w:rPr>
          <w:rFonts w:ascii="GHEA Grapalat" w:eastAsia="GHEA Grapalat" w:hAnsi="GHEA Grapalat" w:cs="GHEA Grapalat"/>
          <w:color w:val="000000"/>
        </w:rPr>
        <w:t>3</w:t>
      </w:r>
      <w:r>
        <w:rPr>
          <w:rFonts w:ascii="GHEA Grapalat" w:eastAsia="GHEA Grapalat" w:hAnsi="GHEA Grapalat" w:cs="GHEA Grapalat"/>
          <w:color w:val="000000"/>
        </w:rPr>
        <w:t>. Բողոքարկման հանձնաժողովի նիստն իրավազոր է, եթե նիստին մասնակցում են հանձնաժողովի առնվազն 4 անդամ:</w:t>
      </w:r>
    </w:p>
    <w:p w14:paraId="00000065" w14:textId="040409B3"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lastRenderedPageBreak/>
        <w:t>4</w:t>
      </w:r>
      <w:r w:rsidR="00FF173F" w:rsidRPr="003F57B0">
        <w:rPr>
          <w:rFonts w:ascii="GHEA Grapalat" w:eastAsia="GHEA Grapalat" w:hAnsi="GHEA Grapalat" w:cs="GHEA Grapalat"/>
          <w:color w:val="000000"/>
        </w:rPr>
        <w:t>4</w:t>
      </w:r>
      <w:r>
        <w:rPr>
          <w:rFonts w:ascii="GHEA Grapalat" w:eastAsia="GHEA Grapalat" w:hAnsi="GHEA Grapalat" w:cs="GHEA Grapalat"/>
          <w:color w:val="000000"/>
        </w:rPr>
        <w:t>.</w:t>
      </w:r>
      <w:r>
        <w:rPr>
          <w:rFonts w:ascii="GHEA Grapalat" w:eastAsia="GHEA Grapalat" w:hAnsi="GHEA Grapalat" w:cs="GHEA Grapalat"/>
          <w:color w:val="000000"/>
          <w:highlight w:val="white"/>
        </w:rPr>
        <w:t xml:space="preserve"> Բողոքը քննվում է բողոքարկման հանձնաժողովի կողմից՝ </w:t>
      </w:r>
      <w:proofErr w:type="spellStart"/>
      <w:r>
        <w:rPr>
          <w:rFonts w:ascii="GHEA Grapalat" w:eastAsia="GHEA Grapalat" w:hAnsi="GHEA Grapalat" w:cs="GHEA Grapalat"/>
          <w:color w:val="000000"/>
          <w:highlight w:val="white"/>
        </w:rPr>
        <w:t>բողոքարկմանը</w:t>
      </w:r>
      <w:proofErr w:type="spellEnd"/>
      <w:r>
        <w:rPr>
          <w:rFonts w:ascii="GHEA Grapalat" w:eastAsia="GHEA Grapalat" w:hAnsi="GHEA Grapalat" w:cs="GHEA Grapalat"/>
          <w:color w:val="000000"/>
          <w:highlight w:val="white"/>
        </w:rPr>
        <w:t xml:space="preserve"> հաջորդող երկու աշխատանքային օրվա ընթացքում: Բողոքի քննարկման գործընթացում ուսումնասիրվում են տվյալ մրցույթի հարցազրույցի փուլում մասնակցի պատասխանները, դրանց վերաբերյալ հանձնաժողովի եզրակացությունը</w:t>
      </w:r>
      <w:r w:rsidR="00974468">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 xml:space="preserve">Անհրաժեշտության դեպքում բողոքի </w:t>
      </w:r>
      <w:proofErr w:type="spellStart"/>
      <w:r>
        <w:rPr>
          <w:rFonts w:ascii="GHEA Grapalat" w:eastAsia="GHEA Grapalat" w:hAnsi="GHEA Grapalat" w:cs="GHEA Grapalat"/>
          <w:color w:val="000000"/>
          <w:highlight w:val="white"/>
        </w:rPr>
        <w:t>քննմանը</w:t>
      </w:r>
      <w:proofErr w:type="spellEnd"/>
      <w:r>
        <w:rPr>
          <w:rFonts w:ascii="GHEA Grapalat" w:eastAsia="GHEA Grapalat" w:hAnsi="GHEA Grapalat" w:cs="GHEA Grapalat"/>
          <w:color w:val="000000"/>
          <w:highlight w:val="white"/>
        </w:rPr>
        <w:t xml:space="preserve"> կարող է հրավիրվել մասնագիտական հանձնաժողովի անդամներից մեկը (կամ անդամները):</w:t>
      </w:r>
    </w:p>
    <w:p w14:paraId="00000066" w14:textId="67C82EFB" w:rsidR="000027D4" w:rsidRDefault="008714DD">
      <w:pPr>
        <w:pBdr>
          <w:top w:val="none" w:sz="0" w:space="0" w:color="000000"/>
          <w:left w:val="none" w:sz="0" w:space="0" w:color="000000"/>
          <w:bottom w:val="none" w:sz="0" w:space="0" w:color="000000"/>
          <w:right w:val="none" w:sz="0" w:space="0" w:color="000000"/>
          <w:between w:val="none" w:sz="0" w:space="0" w:color="000000"/>
        </w:pBdr>
        <w:spacing w:line="360" w:lineRule="auto"/>
        <w:ind w:left="-567" w:right="-851"/>
        <w:jc w:val="both"/>
        <w:rPr>
          <w:rFonts w:ascii="GHEA Grapalat" w:eastAsia="GHEA Grapalat" w:hAnsi="GHEA Grapalat" w:cs="GHEA Grapalat"/>
          <w:color w:val="000000"/>
          <w:highlight w:val="white"/>
        </w:rPr>
      </w:pPr>
      <w:r>
        <w:rPr>
          <w:rFonts w:ascii="GHEA Grapalat" w:eastAsia="GHEA Grapalat" w:hAnsi="GHEA Grapalat" w:cs="GHEA Grapalat"/>
          <w:color w:val="000000"/>
        </w:rPr>
        <w:t>4</w:t>
      </w:r>
      <w:r w:rsidR="00FF173F" w:rsidRPr="00700076">
        <w:rPr>
          <w:rFonts w:ascii="GHEA Grapalat" w:eastAsia="GHEA Grapalat" w:hAnsi="GHEA Grapalat" w:cs="GHEA Grapalat"/>
          <w:color w:val="000000"/>
        </w:rPr>
        <w:t>5</w:t>
      </w:r>
      <w:r>
        <w:rPr>
          <w:rFonts w:ascii="GHEA Grapalat" w:eastAsia="GHEA Grapalat" w:hAnsi="GHEA Grapalat" w:cs="GHEA Grapalat"/>
          <w:color w:val="000000"/>
        </w:rPr>
        <w:t xml:space="preserve">.Բողոքարկման հանձնաժողովը ստացված բողոքն օրենսդրությամբ սահմանված կարգով ուսումնասիրելուց հետո ընդունում է </w:t>
      </w:r>
      <w:proofErr w:type="spellStart"/>
      <w:r>
        <w:rPr>
          <w:rFonts w:ascii="GHEA Grapalat" w:eastAsia="GHEA Grapalat" w:hAnsi="GHEA Grapalat" w:cs="GHEA Grapalat"/>
          <w:color w:val="000000"/>
        </w:rPr>
        <w:t>հետևյալ</w:t>
      </w:r>
      <w:proofErr w:type="spellEnd"/>
      <w:r>
        <w:rPr>
          <w:rFonts w:ascii="GHEA Grapalat" w:eastAsia="GHEA Grapalat" w:hAnsi="GHEA Grapalat" w:cs="GHEA Grapalat"/>
          <w:color w:val="000000"/>
        </w:rPr>
        <w:t xml:space="preserve"> որոշումներից մեկը՝</w:t>
      </w:r>
    </w:p>
    <w:p w14:paraId="00000067" w14:textId="77777777"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 xml:space="preserve">1) մրցույթի արդյունքները թողնել անփոփոխ. </w:t>
      </w:r>
    </w:p>
    <w:p w14:paraId="00000068" w14:textId="77777777"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2) մրցույթի արդյունքները ճանաչել անվավեր։</w:t>
      </w:r>
    </w:p>
    <w:p w14:paraId="5738F837" w14:textId="61658D90" w:rsidR="001808EB" w:rsidRPr="003F57B0" w:rsidRDefault="001808EB">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sidRPr="00F16FE8">
        <w:rPr>
          <w:rFonts w:ascii="GHEA Grapalat" w:eastAsia="GHEA Grapalat" w:hAnsi="GHEA Grapalat" w:cs="GHEA Grapalat"/>
          <w:color w:val="000000"/>
        </w:rPr>
        <w:t xml:space="preserve">46. </w:t>
      </w:r>
      <w:r w:rsidR="003255D8" w:rsidRPr="003F57B0">
        <w:rPr>
          <w:rFonts w:ascii="GHEA Grapalat" w:eastAsia="GHEA Grapalat" w:hAnsi="GHEA Grapalat" w:cs="GHEA Grapalat"/>
          <w:color w:val="000000"/>
        </w:rPr>
        <w:t xml:space="preserve">Բողոքարկման </w:t>
      </w:r>
      <w:r w:rsidR="003F57B0" w:rsidRPr="003F57B0">
        <w:rPr>
          <w:rFonts w:ascii="GHEA Grapalat" w:eastAsia="GHEA Grapalat" w:hAnsi="GHEA Grapalat" w:cs="GHEA Grapalat"/>
          <w:color w:val="000000"/>
        </w:rPr>
        <w:t xml:space="preserve">արդյունքում </w:t>
      </w:r>
      <w:r w:rsidR="003255D8" w:rsidRPr="003F57B0">
        <w:rPr>
          <w:rFonts w:ascii="GHEA Grapalat" w:eastAsia="GHEA Grapalat" w:hAnsi="GHEA Grapalat" w:cs="GHEA Grapalat"/>
          <w:color w:val="000000"/>
        </w:rPr>
        <w:t xml:space="preserve">մրցույթի արդյունքներն անվավեր ճանաչվելու դեպքում </w:t>
      </w:r>
      <w:r w:rsidR="003F57B0" w:rsidRPr="003F57B0">
        <w:rPr>
          <w:rFonts w:ascii="GHEA Grapalat" w:eastAsia="GHEA Grapalat" w:hAnsi="GHEA Grapalat" w:cs="GHEA Grapalat"/>
          <w:color w:val="000000"/>
        </w:rPr>
        <w:t>լիազոր մարմինը 3 աշխատանքային օրվա ընթացքում հայտարարում է նոր մրցույթ՝ սույն կարգի պահանջներին համապատասխան</w:t>
      </w:r>
      <w:r w:rsidR="003F57B0" w:rsidRPr="00F16FE8">
        <w:rPr>
          <w:rFonts w:ascii="GHEA Grapalat" w:eastAsia="GHEA Grapalat" w:hAnsi="GHEA Grapalat" w:cs="GHEA Grapalat"/>
          <w:b/>
          <w:color w:val="000000"/>
        </w:rPr>
        <w:t>:</w:t>
      </w:r>
    </w:p>
    <w:p w14:paraId="00000069" w14:textId="5D307598"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4</w:t>
      </w:r>
      <w:r w:rsidR="003255D8" w:rsidRPr="00F16FE8">
        <w:rPr>
          <w:rFonts w:ascii="GHEA Grapalat" w:eastAsia="GHEA Grapalat" w:hAnsi="GHEA Grapalat" w:cs="GHEA Grapalat"/>
          <w:color w:val="000000"/>
        </w:rPr>
        <w:t>7</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 xml:space="preserve">Բողոքի քննման արդյունքներով բողոքի վերաբերյալ կազմվում է եզրակացություն, որը ներկայացվում </w:t>
      </w:r>
      <w:r>
        <w:rPr>
          <w:rFonts w:ascii="GHEA Grapalat" w:eastAsia="GHEA Grapalat" w:hAnsi="GHEA Grapalat" w:cs="GHEA Grapalat"/>
          <w:color w:val="000000"/>
        </w:rPr>
        <w:t xml:space="preserve">մասնագիտական հանձնաժողովին՝ այն նաև բողոքը </w:t>
      </w:r>
      <w:proofErr w:type="spellStart"/>
      <w:r>
        <w:rPr>
          <w:rFonts w:ascii="GHEA Grapalat" w:eastAsia="GHEA Grapalat" w:hAnsi="GHEA Grapalat" w:cs="GHEA Grapalat"/>
          <w:color w:val="000000"/>
        </w:rPr>
        <w:t>ներկայացնողին</w:t>
      </w:r>
      <w:proofErr w:type="spellEnd"/>
      <w:r>
        <w:rPr>
          <w:rFonts w:ascii="GHEA Grapalat" w:eastAsia="GHEA Grapalat" w:hAnsi="GHEA Grapalat" w:cs="GHEA Grapalat"/>
          <w:color w:val="000000"/>
        </w:rPr>
        <w:t xml:space="preserve">  տրամադրելու համար: </w:t>
      </w:r>
      <w:r>
        <w:rPr>
          <w:rFonts w:ascii="GHEA Grapalat" w:eastAsia="GHEA Grapalat" w:hAnsi="GHEA Grapalat" w:cs="GHEA Grapalat"/>
          <w:color w:val="000000"/>
          <w:highlight w:val="white"/>
        </w:rPr>
        <w:t xml:space="preserve">Բողոքարկման արդյունքների վերաբերյալ բողոքը ներկայացնողը մասնագիտական հանձնաժողովի ընթացիկ աշխատանքները համակարգող քարտուղարի կողմից ծանուցվում է էլեկտրոնային փոստով՝ բողոքարկման արդյունքները մասնագիտական հանձնաժողովին տրամադրելու հաջորդ աշխատանքային օրը՝ </w:t>
      </w:r>
      <w:proofErr w:type="spellStart"/>
      <w:r>
        <w:rPr>
          <w:rFonts w:ascii="GHEA Grapalat" w:eastAsia="GHEA Grapalat" w:hAnsi="GHEA Grapalat" w:cs="GHEA Grapalat"/>
          <w:color w:val="000000"/>
          <w:highlight w:val="white"/>
        </w:rPr>
        <w:t>մինչև</w:t>
      </w:r>
      <w:proofErr w:type="spellEnd"/>
      <w:r>
        <w:rPr>
          <w:rFonts w:ascii="GHEA Grapalat" w:eastAsia="GHEA Grapalat" w:hAnsi="GHEA Grapalat" w:cs="GHEA Grapalat"/>
          <w:color w:val="000000"/>
          <w:highlight w:val="white"/>
        </w:rPr>
        <w:t xml:space="preserve"> աշխատանքային օրվա ավարտը:</w:t>
      </w:r>
    </w:p>
    <w:p w14:paraId="0000006A" w14:textId="4CDC845B" w:rsidR="000027D4" w:rsidRDefault="008714DD">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Pr>
          <w:rFonts w:ascii="GHEA Grapalat" w:eastAsia="GHEA Grapalat" w:hAnsi="GHEA Grapalat" w:cs="GHEA Grapalat"/>
          <w:color w:val="000000"/>
        </w:rPr>
        <w:t>4</w:t>
      </w:r>
      <w:r w:rsidR="003255D8" w:rsidRPr="003F57B0">
        <w:rPr>
          <w:rFonts w:ascii="GHEA Grapalat" w:eastAsia="GHEA Grapalat" w:hAnsi="GHEA Grapalat" w:cs="GHEA Grapalat"/>
          <w:color w:val="000000"/>
        </w:rPr>
        <w:t>8</w:t>
      </w:r>
      <w:r>
        <w:rPr>
          <w:rFonts w:ascii="GHEA Grapalat" w:eastAsia="GHEA Grapalat" w:hAnsi="GHEA Grapalat" w:cs="GHEA Grapalat"/>
          <w:color w:val="000000"/>
        </w:rPr>
        <w:t>. Բողոքարկման հանձնաժողովի  եզրակացության հետ համաձայն չլինելու դեպքում մրցույթի արդյունքները կարող են բողոքարկվել դատական կարգով:</w:t>
      </w:r>
    </w:p>
    <w:p w14:paraId="0000006B" w14:textId="0820D2F3" w:rsidR="000027D4" w:rsidRDefault="003255D8">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sidRPr="003F57B0">
        <w:rPr>
          <w:rFonts w:ascii="GHEA Grapalat" w:eastAsia="GHEA Grapalat" w:hAnsi="GHEA Grapalat" w:cs="GHEA Grapalat"/>
          <w:color w:val="000000"/>
        </w:rPr>
        <w:t>49</w:t>
      </w:r>
      <w:r w:rsidR="008714DD">
        <w:rPr>
          <w:rFonts w:ascii="GHEA Grapalat" w:eastAsia="GHEA Grapalat" w:hAnsi="GHEA Grapalat" w:cs="GHEA Grapalat"/>
          <w:color w:val="000000"/>
        </w:rPr>
        <w:t xml:space="preserve">. Մասնագիտական հանձնաժողովի կողմից բոլոր հավակնորդների զարգացման ծրագրերի վերաբերյալ բացասական եզրակացություն տրամադրելու կամ հարցազրույցին հավակնորդներից ոչ մեկի չներկայանալու կամ հարցազրույցի արդյունքում հավակնորդներից </w:t>
      </w:r>
      <w:proofErr w:type="spellStart"/>
      <w:r w:rsidR="008714DD">
        <w:rPr>
          <w:rFonts w:ascii="GHEA Grapalat" w:eastAsia="GHEA Grapalat" w:hAnsi="GHEA Grapalat" w:cs="GHEA Grapalat"/>
          <w:color w:val="000000"/>
        </w:rPr>
        <w:t>որևէ</w:t>
      </w:r>
      <w:proofErr w:type="spellEnd"/>
      <w:r w:rsidR="008714DD">
        <w:rPr>
          <w:rFonts w:ascii="GHEA Grapalat" w:eastAsia="GHEA Grapalat" w:hAnsi="GHEA Grapalat" w:cs="GHEA Grapalat"/>
          <w:color w:val="000000"/>
        </w:rPr>
        <w:t xml:space="preserve"> մեկի հաղթող չճանաչվելու դեպքում մասնագիտական հանձնաժողովը 1 աշխատանքային օրվա ընթացքում այդ մասին տեղեկացնում է լիազոր մարմնին (նախարարության ենթակայության հաստատությունների դեպքում՝ հավակնորդին):</w:t>
      </w:r>
    </w:p>
    <w:p w14:paraId="0000006C" w14:textId="3D504E66" w:rsidR="000027D4" w:rsidRDefault="003255D8">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r w:rsidRPr="003255D8">
        <w:rPr>
          <w:rFonts w:ascii="GHEA Grapalat" w:eastAsia="GHEA Grapalat" w:hAnsi="GHEA Grapalat" w:cs="GHEA Grapalat"/>
          <w:color w:val="000000"/>
        </w:rPr>
        <w:lastRenderedPageBreak/>
        <w:t>50</w:t>
      </w:r>
      <w:r w:rsidR="008714DD">
        <w:rPr>
          <w:rFonts w:ascii="GHEA Grapalat" w:eastAsia="GHEA Grapalat" w:hAnsi="GHEA Grapalat" w:cs="GHEA Grapalat"/>
          <w:color w:val="000000"/>
        </w:rPr>
        <w:t>. Մրցույթի արդյունքում հաղթող չունենալու դեպքում լիազոր մարմինը 3 աշխատանքային օրվա ընթացքում հայտարարում է նոր մրցույթ՝ սույն կարգի պահանջներին համապատասխան</w:t>
      </w:r>
      <w:r w:rsidR="008714DD">
        <w:rPr>
          <w:rFonts w:ascii="GHEA Grapalat" w:eastAsia="GHEA Grapalat" w:hAnsi="GHEA Grapalat" w:cs="GHEA Grapalat"/>
          <w:b/>
          <w:i/>
          <w:color w:val="000000"/>
        </w:rPr>
        <w:t xml:space="preserve">, </w:t>
      </w:r>
      <w:r w:rsidR="008714DD">
        <w:rPr>
          <w:rFonts w:ascii="GHEA Grapalat" w:eastAsia="GHEA Grapalat" w:hAnsi="GHEA Grapalat" w:cs="GHEA Grapalat"/>
          <w:color w:val="000000"/>
        </w:rPr>
        <w:t>բացառությամբ այն դեպքի, երբ առկա է գրավոր բողոք:</w:t>
      </w:r>
    </w:p>
    <w:p w14:paraId="0000006D" w14:textId="6E496F18"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5</w:t>
      </w:r>
      <w:r w:rsidR="003255D8" w:rsidRPr="003F57B0">
        <w:rPr>
          <w:rFonts w:ascii="GHEA Grapalat" w:eastAsia="GHEA Grapalat" w:hAnsi="GHEA Grapalat" w:cs="GHEA Grapalat"/>
          <w:color w:val="000000"/>
          <w:highlight w:val="white"/>
        </w:rPr>
        <w:t>1</w:t>
      </w:r>
      <w:r>
        <w:rPr>
          <w:rFonts w:ascii="GHEA Grapalat" w:eastAsia="GHEA Grapalat" w:hAnsi="GHEA Grapalat" w:cs="GHEA Grapalat"/>
          <w:color w:val="000000"/>
          <w:highlight w:val="white"/>
        </w:rPr>
        <w:t xml:space="preserve">. Հավակնորդը նույն </w:t>
      </w:r>
      <w:r>
        <w:rPr>
          <w:rFonts w:ascii="GHEA Grapalat" w:eastAsia="GHEA Grapalat" w:hAnsi="GHEA Grapalat" w:cs="GHEA Grapalat"/>
          <w:highlight w:val="white"/>
        </w:rPr>
        <w:t>հաստատության</w:t>
      </w:r>
      <w:r>
        <w:rPr>
          <w:rFonts w:ascii="GHEA Grapalat" w:eastAsia="GHEA Grapalat" w:hAnsi="GHEA Grapalat" w:cs="GHEA Grapalat"/>
          <w:color w:val="000000"/>
          <w:highlight w:val="white"/>
        </w:rPr>
        <w:t xml:space="preserve"> տնօրենի թափուր տեղի համար հայտարարված հաջորդ մրցույթին</w:t>
      </w:r>
      <w:r w:rsidR="00F37DBA">
        <w:rPr>
          <w:rFonts w:ascii="GHEA Grapalat" w:eastAsia="GHEA Grapalat" w:hAnsi="GHEA Grapalat" w:cs="GHEA Grapalat"/>
          <w:color w:val="000000"/>
          <w:highlight w:val="white"/>
        </w:rPr>
        <w:t xml:space="preserve"> (</w:t>
      </w:r>
      <w:r>
        <w:rPr>
          <w:rFonts w:ascii="GHEA Grapalat" w:eastAsia="GHEA Grapalat" w:hAnsi="GHEA Grapalat" w:cs="GHEA Grapalat"/>
          <w:color w:val="000000"/>
          <w:highlight w:val="white"/>
        </w:rPr>
        <w:t>մրցույթներին</w:t>
      </w:r>
      <w:r w:rsidR="00F37DBA">
        <w:rPr>
          <w:rFonts w:ascii="GHEA Grapalat" w:eastAsia="GHEA Grapalat" w:hAnsi="GHEA Grapalat" w:cs="GHEA Grapalat"/>
          <w:color w:val="000000"/>
          <w:highlight w:val="white"/>
        </w:rPr>
        <w:t>)</w:t>
      </w:r>
      <w:r>
        <w:rPr>
          <w:rFonts w:ascii="GHEA Grapalat" w:eastAsia="GHEA Grapalat" w:hAnsi="GHEA Grapalat" w:cs="GHEA Grapalat"/>
          <w:color w:val="000000"/>
          <w:highlight w:val="white"/>
        </w:rPr>
        <w:t xml:space="preserve"> դիմելու դեպքում կարող է մասնակցել հարցազրույցի փուլին՝ նախորդ մրցույթին ներկայացրած</w:t>
      </w:r>
      <w:r w:rsidRPr="00F47305">
        <w:rPr>
          <w:rFonts w:ascii="GHEA Grapalat" w:eastAsia="GHEA Grapalat" w:hAnsi="GHEA Grapalat" w:cs="GHEA Grapalat"/>
          <w:highlight w:val="white"/>
        </w:rPr>
        <w:t xml:space="preserve"> </w:t>
      </w:r>
      <w:r>
        <w:rPr>
          <w:rFonts w:ascii="GHEA Grapalat" w:eastAsia="GHEA Grapalat" w:hAnsi="GHEA Grapalat" w:cs="GHEA Grapalat"/>
          <w:color w:val="000000"/>
          <w:highlight w:val="white"/>
        </w:rPr>
        <w:t>իր</w:t>
      </w:r>
      <w:r w:rsidRPr="00F47305">
        <w:rPr>
          <w:rFonts w:ascii="GHEA Grapalat" w:eastAsia="GHEA Grapalat" w:hAnsi="GHEA Grapalat" w:cs="GHEA Grapalat"/>
          <w:highlight w:val="white"/>
        </w:rPr>
        <w:t xml:space="preserve"> զարգացման ծրագր</w:t>
      </w:r>
      <w:r>
        <w:rPr>
          <w:rFonts w:ascii="GHEA Grapalat" w:eastAsia="GHEA Grapalat" w:hAnsi="GHEA Grapalat" w:cs="GHEA Grapalat"/>
          <w:color w:val="000000"/>
          <w:highlight w:val="white"/>
        </w:rPr>
        <w:t>ի</w:t>
      </w:r>
      <w:r w:rsidRPr="00F47305">
        <w:rPr>
          <w:rFonts w:ascii="GHEA Grapalat" w:eastAsia="GHEA Grapalat" w:hAnsi="GHEA Grapalat" w:cs="GHEA Grapalat"/>
          <w:highlight w:val="white"/>
        </w:rPr>
        <w:t xml:space="preserve"> փորձաքնն</w:t>
      </w:r>
      <w:r>
        <w:rPr>
          <w:rFonts w:ascii="GHEA Grapalat" w:eastAsia="GHEA Grapalat" w:hAnsi="GHEA Grapalat" w:cs="GHEA Grapalat"/>
          <w:color w:val="000000"/>
          <w:highlight w:val="white"/>
        </w:rPr>
        <w:t>ության արդյունքում</w:t>
      </w:r>
      <w:r w:rsidRPr="00F47305">
        <w:rPr>
          <w:rFonts w:ascii="GHEA Grapalat" w:eastAsia="GHEA Grapalat" w:hAnsi="GHEA Grapalat" w:cs="GHEA Grapalat"/>
          <w:highlight w:val="white"/>
        </w:rPr>
        <w:t xml:space="preserve">  ստաց</w:t>
      </w:r>
      <w:r>
        <w:rPr>
          <w:rFonts w:ascii="GHEA Grapalat" w:eastAsia="GHEA Grapalat" w:hAnsi="GHEA Grapalat" w:cs="GHEA Grapalat"/>
          <w:color w:val="000000"/>
          <w:highlight w:val="white"/>
        </w:rPr>
        <w:t>ած</w:t>
      </w:r>
      <w:r w:rsidRPr="00F47305">
        <w:rPr>
          <w:rFonts w:ascii="GHEA Grapalat" w:eastAsia="GHEA Grapalat" w:hAnsi="GHEA Grapalat" w:cs="GHEA Grapalat"/>
          <w:highlight w:val="white"/>
        </w:rPr>
        <w:t xml:space="preserve"> դրական եզրակացությ</w:t>
      </w:r>
      <w:r>
        <w:rPr>
          <w:rFonts w:ascii="GHEA Grapalat" w:eastAsia="GHEA Grapalat" w:hAnsi="GHEA Grapalat" w:cs="GHEA Grapalat"/>
          <w:color w:val="000000"/>
          <w:highlight w:val="white"/>
        </w:rPr>
        <w:t>ա</w:t>
      </w:r>
      <w:r w:rsidRPr="00F47305">
        <w:rPr>
          <w:rFonts w:ascii="GHEA Grapalat" w:eastAsia="GHEA Grapalat" w:hAnsi="GHEA Grapalat" w:cs="GHEA Grapalat"/>
          <w:highlight w:val="white"/>
        </w:rPr>
        <w:t>ն</w:t>
      </w:r>
      <w:r>
        <w:rPr>
          <w:rFonts w:ascii="GHEA Grapalat" w:eastAsia="GHEA Grapalat" w:hAnsi="GHEA Grapalat" w:cs="GHEA Grapalat"/>
          <w:color w:val="000000"/>
          <w:highlight w:val="white"/>
        </w:rPr>
        <w:t xml:space="preserve"> և </w:t>
      </w:r>
      <w:r w:rsidRPr="00F47305">
        <w:rPr>
          <w:rFonts w:ascii="GHEA Grapalat" w:eastAsia="GHEA Grapalat" w:hAnsi="GHEA Grapalat" w:cs="GHEA Grapalat"/>
          <w:highlight w:val="white"/>
        </w:rPr>
        <w:t xml:space="preserve"> զարգացման ծրագրում</w:t>
      </w:r>
      <w:r>
        <w:rPr>
          <w:rFonts w:ascii="GHEA Grapalat" w:eastAsia="GHEA Grapalat" w:hAnsi="GHEA Grapalat" w:cs="GHEA Grapalat"/>
          <w:color w:val="000000"/>
          <w:highlight w:val="white"/>
        </w:rPr>
        <w:t xml:space="preserve"> </w:t>
      </w:r>
      <w:proofErr w:type="spellStart"/>
      <w:r>
        <w:rPr>
          <w:rFonts w:ascii="GHEA Grapalat" w:eastAsia="GHEA Grapalat" w:hAnsi="GHEA Grapalat" w:cs="GHEA Grapalat"/>
          <w:color w:val="000000"/>
          <w:highlight w:val="white"/>
        </w:rPr>
        <w:t>որևէ</w:t>
      </w:r>
      <w:proofErr w:type="spellEnd"/>
      <w:r>
        <w:rPr>
          <w:rFonts w:ascii="GHEA Grapalat" w:eastAsia="GHEA Grapalat" w:hAnsi="GHEA Grapalat" w:cs="GHEA Grapalat"/>
          <w:color w:val="000000"/>
          <w:highlight w:val="white"/>
        </w:rPr>
        <w:t xml:space="preserve"> փոփոխություն չիրականացնելու  պարագայում:</w:t>
      </w:r>
      <w:r w:rsidRPr="00F47305">
        <w:rPr>
          <w:rFonts w:ascii="GHEA Grapalat" w:eastAsia="GHEA Grapalat" w:hAnsi="GHEA Grapalat" w:cs="GHEA Grapalat"/>
          <w:highlight w:val="white"/>
        </w:rPr>
        <w:t xml:space="preserve"> </w:t>
      </w:r>
      <w:r>
        <w:rPr>
          <w:rFonts w:ascii="GHEA Grapalat" w:eastAsia="GHEA Grapalat" w:hAnsi="GHEA Grapalat" w:cs="GHEA Grapalat"/>
          <w:color w:val="000000"/>
          <w:highlight w:val="white"/>
        </w:rPr>
        <w:t xml:space="preserve">  </w:t>
      </w:r>
    </w:p>
    <w:p w14:paraId="0000006E" w14:textId="77777777" w:rsidR="000027D4" w:rsidRDefault="000027D4">
      <w:pPr>
        <w:pBdr>
          <w:top w:val="nil"/>
          <w:left w:val="nil"/>
          <w:bottom w:val="nil"/>
          <w:right w:val="nil"/>
          <w:between w:val="nil"/>
        </w:pBdr>
        <w:shd w:val="clear" w:color="auto" w:fill="FFFFFF"/>
        <w:spacing w:line="360" w:lineRule="auto"/>
        <w:ind w:left="-567" w:right="-851"/>
        <w:jc w:val="both"/>
        <w:rPr>
          <w:rFonts w:ascii="GHEA Grapalat" w:eastAsia="GHEA Grapalat" w:hAnsi="GHEA Grapalat" w:cs="GHEA Grapalat"/>
          <w:color w:val="000000"/>
        </w:rPr>
      </w:pPr>
    </w:p>
    <w:p w14:paraId="0000006F" w14:textId="77777777" w:rsidR="000027D4" w:rsidRDefault="000027D4">
      <w:pPr>
        <w:pBdr>
          <w:top w:val="nil"/>
          <w:left w:val="nil"/>
          <w:bottom w:val="nil"/>
          <w:right w:val="nil"/>
          <w:between w:val="nil"/>
        </w:pBdr>
        <w:shd w:val="clear" w:color="auto" w:fill="FFFFFF"/>
        <w:spacing w:line="360" w:lineRule="auto"/>
        <w:ind w:right="-873"/>
        <w:jc w:val="both"/>
        <w:rPr>
          <w:rFonts w:ascii="GHEA Grapalat" w:eastAsia="GHEA Grapalat" w:hAnsi="GHEA Grapalat" w:cs="GHEA Grapalat"/>
          <w:color w:val="000000"/>
        </w:rPr>
      </w:pPr>
    </w:p>
    <w:p w14:paraId="00000070" w14:textId="77777777" w:rsidR="000027D4" w:rsidRDefault="000027D4">
      <w:pPr>
        <w:pBdr>
          <w:top w:val="nil"/>
          <w:left w:val="nil"/>
          <w:bottom w:val="nil"/>
          <w:right w:val="nil"/>
          <w:between w:val="nil"/>
        </w:pBdr>
        <w:shd w:val="clear" w:color="auto" w:fill="FFFFFF"/>
        <w:ind w:left="-567" w:right="-873"/>
        <w:jc w:val="center"/>
        <w:rPr>
          <w:rFonts w:ascii="GHEA Grapalat" w:eastAsia="GHEA Grapalat" w:hAnsi="GHEA Grapalat" w:cs="GHEA Grapalat"/>
          <w:b/>
          <w:color w:val="000000"/>
          <w:u w:val="single"/>
        </w:rPr>
      </w:pPr>
    </w:p>
    <w:p w14:paraId="00000071" w14:textId="77777777" w:rsidR="000027D4" w:rsidRDefault="000027D4">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3FCCC511"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2DB0EF39"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77D63392"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F856E62"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CE899AA"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325BF689"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0D0DAF47"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109F189"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329438B8"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7B50A6EF"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0211296"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FD2F6C1"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0B514A65"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489FB6F8"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323B1D5D"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20E24763"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23D96933"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6A580E6"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764EDA4F"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4A19F1F9"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064BF3D"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14096293"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47176BF5"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68956593"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4666B4DC" w14:textId="77777777" w:rsidR="00C01578" w:rsidRDefault="00C01578">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5583FE31" w14:textId="77777777" w:rsidR="00F37DBA" w:rsidRDefault="00F37DBA">
      <w:pPr>
        <w:pBdr>
          <w:top w:val="nil"/>
          <w:left w:val="nil"/>
          <w:bottom w:val="nil"/>
          <w:right w:val="nil"/>
          <w:between w:val="nil"/>
        </w:pBdr>
        <w:shd w:val="clear" w:color="auto" w:fill="FFFFFF"/>
        <w:ind w:right="-873"/>
        <w:rPr>
          <w:rFonts w:ascii="GHEA Grapalat" w:eastAsia="GHEA Grapalat" w:hAnsi="GHEA Grapalat" w:cs="GHEA Grapalat"/>
          <w:b/>
          <w:u w:val="single"/>
        </w:rPr>
      </w:pPr>
    </w:p>
    <w:p w14:paraId="00000072" w14:textId="77777777" w:rsidR="000027D4" w:rsidRDefault="000027D4">
      <w:pPr>
        <w:pBdr>
          <w:top w:val="nil"/>
          <w:left w:val="nil"/>
          <w:bottom w:val="nil"/>
          <w:right w:val="nil"/>
          <w:between w:val="nil"/>
        </w:pBdr>
        <w:shd w:val="clear" w:color="auto" w:fill="FFFFFF"/>
        <w:ind w:right="-873"/>
        <w:rPr>
          <w:rFonts w:ascii="GHEA Grapalat" w:eastAsia="GHEA Grapalat" w:hAnsi="GHEA Grapalat" w:cs="GHEA Grapalat"/>
          <w:b/>
          <w:color w:val="000000"/>
          <w:u w:val="single"/>
        </w:rPr>
      </w:pPr>
    </w:p>
    <w:p w14:paraId="0E2412C9" w14:textId="77777777" w:rsidR="00B66C94" w:rsidRDefault="00B66C94">
      <w:pPr>
        <w:pBdr>
          <w:top w:val="nil"/>
          <w:left w:val="nil"/>
          <w:bottom w:val="nil"/>
          <w:right w:val="nil"/>
          <w:between w:val="nil"/>
        </w:pBdr>
        <w:shd w:val="clear" w:color="auto" w:fill="FFFFFF"/>
        <w:ind w:right="-873"/>
        <w:rPr>
          <w:rFonts w:ascii="GHEA Grapalat" w:eastAsia="GHEA Grapalat" w:hAnsi="GHEA Grapalat" w:cs="GHEA Grapalat"/>
          <w:b/>
          <w:color w:val="000000"/>
          <w:u w:val="single"/>
        </w:rPr>
      </w:pPr>
    </w:p>
    <w:p w14:paraId="18F162CB" w14:textId="77777777" w:rsidR="00B66C94" w:rsidRDefault="00B66C94">
      <w:pPr>
        <w:pBdr>
          <w:top w:val="nil"/>
          <w:left w:val="nil"/>
          <w:bottom w:val="nil"/>
          <w:right w:val="nil"/>
          <w:between w:val="nil"/>
        </w:pBdr>
        <w:shd w:val="clear" w:color="auto" w:fill="FFFFFF"/>
        <w:ind w:right="-873"/>
        <w:rPr>
          <w:rFonts w:ascii="GHEA Grapalat" w:eastAsia="GHEA Grapalat" w:hAnsi="GHEA Grapalat" w:cs="GHEA Grapalat"/>
          <w:b/>
          <w:color w:val="000000"/>
          <w:u w:val="single"/>
        </w:rPr>
      </w:pPr>
    </w:p>
    <w:p w14:paraId="7F67BAF1" w14:textId="77777777" w:rsidR="00B66C94" w:rsidRDefault="00B66C94">
      <w:pPr>
        <w:pBdr>
          <w:top w:val="nil"/>
          <w:left w:val="nil"/>
          <w:bottom w:val="nil"/>
          <w:right w:val="nil"/>
          <w:between w:val="nil"/>
        </w:pBdr>
        <w:shd w:val="clear" w:color="auto" w:fill="FFFFFF"/>
        <w:ind w:right="-873"/>
        <w:rPr>
          <w:rFonts w:ascii="GHEA Grapalat" w:eastAsia="GHEA Grapalat" w:hAnsi="GHEA Grapalat" w:cs="GHEA Grapalat"/>
          <w:b/>
          <w:color w:val="000000"/>
          <w:u w:val="single"/>
        </w:rPr>
      </w:pPr>
    </w:p>
    <w:p w14:paraId="00000073" w14:textId="77777777" w:rsidR="000027D4" w:rsidRPr="00F37DBA" w:rsidRDefault="008714DD" w:rsidP="00F37DBA">
      <w:pPr>
        <w:pBdr>
          <w:top w:val="nil"/>
          <w:left w:val="nil"/>
          <w:bottom w:val="nil"/>
          <w:right w:val="nil"/>
          <w:between w:val="nil"/>
        </w:pBdr>
        <w:shd w:val="clear" w:color="auto" w:fill="FFFFFF"/>
        <w:ind w:left="-567" w:right="-873"/>
        <w:jc w:val="right"/>
        <w:rPr>
          <w:rFonts w:ascii="GHEA Grapalat" w:eastAsia="GHEA Grapalat" w:hAnsi="GHEA Grapalat" w:cs="GHEA Grapalat"/>
          <w:b/>
          <w:color w:val="000000"/>
        </w:rPr>
      </w:pPr>
      <w:proofErr w:type="spellStart"/>
      <w:r w:rsidRPr="00F37DBA">
        <w:rPr>
          <w:rFonts w:ascii="GHEA Grapalat" w:eastAsia="GHEA Grapalat" w:hAnsi="GHEA Grapalat" w:cs="GHEA Grapalat"/>
          <w:b/>
          <w:color w:val="000000"/>
        </w:rPr>
        <w:t>Ձև</w:t>
      </w:r>
      <w:proofErr w:type="spellEnd"/>
      <w:r w:rsidRPr="00F37DBA">
        <w:rPr>
          <w:rFonts w:ascii="GHEA Grapalat" w:eastAsia="GHEA Grapalat" w:hAnsi="GHEA Grapalat" w:cs="GHEA Grapalat"/>
          <w:b/>
          <w:color w:val="000000"/>
        </w:rPr>
        <w:t xml:space="preserve"> N 1</w:t>
      </w:r>
    </w:p>
    <w:p w14:paraId="00000074" w14:textId="77777777" w:rsidR="000027D4" w:rsidRDefault="000027D4">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p>
    <w:p w14:paraId="00000075" w14:textId="77777777" w:rsidR="000027D4" w:rsidRDefault="008714DD">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r>
        <w:rPr>
          <w:rFonts w:ascii="GHEA Grapalat" w:eastAsia="GHEA Grapalat" w:hAnsi="GHEA Grapalat" w:cs="GHEA Grapalat"/>
          <w:b/>
          <w:color w:val="000000"/>
        </w:rPr>
        <w:t>Մրցույթի հայտարարություն</w:t>
      </w:r>
    </w:p>
    <w:p w14:paraId="00000076" w14:textId="77777777" w:rsidR="000027D4" w:rsidRDefault="000027D4">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p>
    <w:p w14:paraId="00000077" w14:textId="77777777" w:rsidR="000027D4" w:rsidRDefault="008714DD">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r>
        <w:rPr>
          <w:rFonts w:ascii="GHEA Grapalat" w:eastAsia="GHEA Grapalat" w:hAnsi="GHEA Grapalat" w:cs="GHEA Grapalat"/>
          <w:b/>
          <w:color w:val="000000"/>
        </w:rPr>
        <w:t>« _____________________________________________________________________ » ՊՈԱԿ-ի</w:t>
      </w:r>
    </w:p>
    <w:p w14:paraId="00000078" w14:textId="77777777" w:rsidR="000027D4" w:rsidRDefault="008714DD">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r>
        <w:rPr>
          <w:rFonts w:ascii="GHEA Grapalat" w:eastAsia="GHEA Grapalat" w:hAnsi="GHEA Grapalat" w:cs="GHEA Grapalat"/>
          <w:b/>
          <w:color w:val="000000"/>
        </w:rPr>
        <w:t>(ուսումնական հաստատության անվանումը)</w:t>
      </w:r>
    </w:p>
    <w:p w14:paraId="00000079" w14:textId="77777777" w:rsidR="000027D4" w:rsidRDefault="000027D4">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p>
    <w:p w14:paraId="0000007A" w14:textId="77777777" w:rsidR="000027D4" w:rsidRDefault="008714DD">
      <w:pPr>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r>
        <w:rPr>
          <w:rFonts w:ascii="GHEA Grapalat" w:eastAsia="GHEA Grapalat" w:hAnsi="GHEA Grapalat" w:cs="GHEA Grapalat"/>
          <w:b/>
          <w:color w:val="000000"/>
        </w:rPr>
        <w:t>տնօրենի պաշտոնի թափուր տեղը զբաղեցնելու մասին</w:t>
      </w:r>
    </w:p>
    <w:p w14:paraId="0000007B"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7C" w14:textId="3395D606"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կառավարության 2023 թվականի փետրվարի 9-ի  «Պետական հանրակրթական ուսումնական հաստատության տնօրենի պաշտոնի թափուր տեղի մրցույթի հայտարարման, անցկացման, մասնագիտական հանձնաժողովի </w:t>
      </w:r>
      <w:proofErr w:type="spellStart"/>
      <w:r>
        <w:rPr>
          <w:rFonts w:ascii="GHEA Grapalat" w:eastAsia="GHEA Grapalat" w:hAnsi="GHEA Grapalat" w:cs="GHEA Grapalat"/>
          <w:color w:val="000000"/>
        </w:rPr>
        <w:t>ձևավորման</w:t>
      </w:r>
      <w:proofErr w:type="spellEnd"/>
      <w:r>
        <w:rPr>
          <w:rFonts w:ascii="GHEA Grapalat" w:eastAsia="GHEA Grapalat" w:hAnsi="GHEA Grapalat" w:cs="GHEA Grapalat"/>
          <w:color w:val="000000"/>
        </w:rPr>
        <w:t>, գործունեության,  տնօրենի նշանակման և բողոքարկման կարգը հաստատելու մասին» N 181-Ն որոշմամբ հաստատված՝ հավելվածի 2-րդ, 4-րդ, 7-րդ կամ 41-րդ կետի համաձայն (նշել կետը)՝ հայտարարվում է մրցույթ՝</w:t>
      </w:r>
    </w:p>
    <w:p w14:paraId="0000007D"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________________________________________________________________ » ՊՈԱԿ-ի</w:t>
      </w:r>
    </w:p>
    <w:p w14:paraId="0000007E"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                         (ուսումնական հաստատության անվանումը)</w:t>
      </w:r>
    </w:p>
    <w:p w14:paraId="0000007F"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տնօրենի պաշտոնի թափուր տեղն զբաղեցնելու համար:</w:t>
      </w:r>
    </w:p>
    <w:p w14:paraId="00000080"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Հաստատության տնօրենի պաշտոնի թափուր տեղի համար անցկացվող մրցույթին մասնակցելու պարտադիր պայմաններն են՝</w:t>
      </w:r>
    </w:p>
    <w:p w14:paraId="00000081"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Հայաստանի Հանրապետության քաղաքացիությունը.</w:t>
      </w:r>
    </w:p>
    <w:p w14:paraId="00000082"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 հաստատության ղեկավարման իրավունքը (հավաստագիր).</w:t>
      </w:r>
    </w:p>
    <w:p w14:paraId="00000083"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 «</w:t>
      </w:r>
      <w:proofErr w:type="spellStart"/>
      <w:r>
        <w:rPr>
          <w:rFonts w:ascii="GHEA Grapalat" w:eastAsia="GHEA Grapalat" w:hAnsi="GHEA Grapalat" w:cs="GHEA Grapalat"/>
          <w:color w:val="000000"/>
        </w:rPr>
        <w:t>Հանրակրթության</w:t>
      </w:r>
      <w:proofErr w:type="spellEnd"/>
      <w:r>
        <w:rPr>
          <w:rFonts w:ascii="GHEA Grapalat" w:eastAsia="GHEA Grapalat" w:hAnsi="GHEA Grapalat" w:cs="GHEA Grapalat"/>
          <w:color w:val="000000"/>
        </w:rPr>
        <w:t xml:space="preserve"> մասին» օրենքի 12-րդ հոդվածի 21-րդ և 22-րդ մասերով սահմանված հիմքերի բացակայությունը:</w:t>
      </w:r>
    </w:p>
    <w:p w14:paraId="00000084"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 Մրցույթին մասնակցելու համար հավակնորդը ներկայացնում է`</w:t>
      </w:r>
    </w:p>
    <w:p w14:paraId="00000085"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1) դիմում` լիազոր մարմնի ղեկավարի անունով (</w:t>
      </w:r>
      <w:proofErr w:type="spellStart"/>
      <w:r>
        <w:rPr>
          <w:rFonts w:ascii="GHEA Grapalat" w:eastAsia="GHEA Grapalat" w:hAnsi="GHEA Grapalat" w:cs="GHEA Grapalat"/>
        </w:rPr>
        <w:t>Ձ</w:t>
      </w:r>
      <w:r>
        <w:rPr>
          <w:rFonts w:ascii="GHEA Grapalat" w:eastAsia="GHEA Grapalat" w:hAnsi="GHEA Grapalat" w:cs="GHEA Grapalat"/>
          <w:color w:val="000000"/>
        </w:rPr>
        <w:t>և</w:t>
      </w:r>
      <w:proofErr w:type="spellEnd"/>
      <w:r>
        <w:rPr>
          <w:rFonts w:ascii="GHEA Grapalat" w:eastAsia="GHEA Grapalat" w:hAnsi="GHEA Grapalat" w:cs="GHEA Grapalat"/>
          <w:color w:val="000000"/>
        </w:rPr>
        <w:t xml:space="preserve"> N 2).</w:t>
      </w:r>
    </w:p>
    <w:p w14:paraId="00000086"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2) անձնագրի կամ նույնականացման քարտի պատճենը.</w:t>
      </w:r>
    </w:p>
    <w:p w14:paraId="00000087"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3) հաստատության ղեկավարման իրավունքի՝ հավաստագրի պատճենը.</w:t>
      </w:r>
    </w:p>
    <w:p w14:paraId="00000088"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4) տվյալ հաստատության զարգացման ծրագիրը` թղթային և էլեկտրոնային տարբերակներով.</w:t>
      </w:r>
    </w:p>
    <w:p w14:paraId="00000089"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5) ինքնակենսագրություն (</w:t>
      </w:r>
      <w:proofErr w:type="spellStart"/>
      <w:r>
        <w:rPr>
          <w:rFonts w:ascii="GHEA Grapalat" w:eastAsia="GHEA Grapalat" w:hAnsi="GHEA Grapalat" w:cs="GHEA Grapalat"/>
        </w:rPr>
        <w:t>Ձ</w:t>
      </w:r>
      <w:r>
        <w:rPr>
          <w:rFonts w:ascii="GHEA Grapalat" w:eastAsia="GHEA Grapalat" w:hAnsi="GHEA Grapalat" w:cs="GHEA Grapalat"/>
          <w:color w:val="000000"/>
        </w:rPr>
        <w:t>և</w:t>
      </w:r>
      <w:proofErr w:type="spellEnd"/>
      <w:r>
        <w:rPr>
          <w:rFonts w:ascii="GHEA Grapalat" w:eastAsia="GHEA Grapalat" w:hAnsi="GHEA Grapalat" w:cs="GHEA Grapalat"/>
          <w:color w:val="000000"/>
        </w:rPr>
        <w:t xml:space="preserve"> N 3):</w:t>
      </w:r>
    </w:p>
    <w:p w14:paraId="0000008A"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bookmarkStart w:id="1" w:name="_heading=h.30j0zll" w:colFirst="0" w:colLast="0"/>
      <w:bookmarkEnd w:id="1"/>
      <w:r>
        <w:rPr>
          <w:rFonts w:ascii="GHEA Grapalat" w:eastAsia="GHEA Grapalat" w:hAnsi="GHEA Grapalat" w:cs="GHEA Grapalat"/>
          <w:color w:val="000000"/>
        </w:rPr>
        <w:t>Փաստաթղթերի պատճենները պետք է ներկայացնել բնօրինակների հետ, իսկ էլեկտրոնային եղանակով փաստաթղթերը ներկայացնելու դեպքում՝ բնօրինակները ներկայացնել      հարցազրույցի օրը:</w:t>
      </w:r>
    </w:p>
    <w:p w14:paraId="0000008B"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Փաստաթղթերն ընդունվում են _______________________________________________ -ում</w:t>
      </w:r>
    </w:p>
    <w:p w14:paraId="0000008C"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                                                         (լիազոր մարմնի անվանումը և հասցեն)</w:t>
      </w:r>
    </w:p>
    <w:p w14:paraId="0000008D"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8E"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 xml:space="preserve">20 ____թվականի ____________ -ից </w:t>
      </w:r>
      <w:proofErr w:type="spellStart"/>
      <w:r>
        <w:rPr>
          <w:rFonts w:ascii="GHEA Grapalat" w:eastAsia="GHEA Grapalat" w:hAnsi="GHEA Grapalat" w:cs="GHEA Grapalat"/>
          <w:color w:val="000000"/>
        </w:rPr>
        <w:t>մինչև</w:t>
      </w:r>
      <w:proofErr w:type="spellEnd"/>
      <w:r>
        <w:rPr>
          <w:rFonts w:ascii="GHEA Grapalat" w:eastAsia="GHEA Grapalat" w:hAnsi="GHEA Grapalat" w:cs="GHEA Grapalat"/>
          <w:color w:val="000000"/>
        </w:rPr>
        <w:t xml:space="preserve"> ____________</w:t>
      </w:r>
      <w:r>
        <w:rPr>
          <w:rFonts w:ascii="Calibri" w:eastAsia="Calibri" w:hAnsi="Calibri" w:cs="Calibri"/>
          <w:color w:val="000000"/>
        </w:rPr>
        <w:t> </w:t>
      </w:r>
      <w:r>
        <w:rPr>
          <w:rFonts w:ascii="GHEA Grapalat" w:eastAsia="GHEA Grapalat" w:hAnsi="GHEA Grapalat" w:cs="GHEA Grapalat"/>
          <w:color w:val="000000"/>
        </w:rPr>
        <w:t>-ը ներառյալ, ամեն օր՝ ժամը ____</w:t>
      </w:r>
      <w:r>
        <w:rPr>
          <w:rFonts w:ascii="Calibri" w:eastAsia="Calibri" w:hAnsi="Calibri" w:cs="Calibri"/>
          <w:color w:val="000000"/>
        </w:rPr>
        <w:t> </w:t>
      </w:r>
      <w:r>
        <w:rPr>
          <w:rFonts w:ascii="GHEA Grapalat" w:eastAsia="GHEA Grapalat" w:hAnsi="GHEA Grapalat" w:cs="GHEA Grapalat"/>
          <w:color w:val="000000"/>
        </w:rPr>
        <w:t xml:space="preserve">-ից </w:t>
      </w:r>
      <w:proofErr w:type="spellStart"/>
      <w:r>
        <w:rPr>
          <w:rFonts w:ascii="GHEA Grapalat" w:eastAsia="GHEA Grapalat" w:hAnsi="GHEA Grapalat" w:cs="GHEA Grapalat"/>
          <w:color w:val="000000"/>
        </w:rPr>
        <w:t>մինչև</w:t>
      </w:r>
      <w:proofErr w:type="spellEnd"/>
      <w:r>
        <w:rPr>
          <w:rFonts w:ascii="GHEA Grapalat" w:eastAsia="GHEA Grapalat" w:hAnsi="GHEA Grapalat" w:cs="GHEA Grapalat"/>
          <w:color w:val="000000"/>
        </w:rPr>
        <w:t xml:space="preserve"> ժամը ______-ը, բացի հանգստյան (շաբաթ, կիրակի) և օրենքով սահմանված ոչ աշխատանքային` տոնական և հիշատակի օրերից:</w:t>
      </w:r>
    </w:p>
    <w:p w14:paraId="0000008F"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«էլեկտրոնային դիմումներն ուղարկել ___________ էլեկտրոնային փոստի հասցեին»</w:t>
      </w:r>
    </w:p>
    <w:p w14:paraId="00000090"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91"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92"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3"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4" w14:textId="77777777" w:rsidR="000027D4" w:rsidRDefault="000027D4">
      <w:pPr>
        <w:pBdr>
          <w:top w:val="nil"/>
          <w:left w:val="nil"/>
          <w:bottom w:val="nil"/>
          <w:right w:val="nil"/>
          <w:between w:val="nil"/>
        </w:pBdr>
        <w:shd w:val="clear" w:color="auto" w:fill="FFFFFF"/>
        <w:ind w:left="-567" w:right="-873" w:firstLine="375"/>
        <w:jc w:val="both"/>
        <w:rPr>
          <w:rFonts w:ascii="GHEA Grapalat" w:eastAsia="GHEA Grapalat" w:hAnsi="GHEA Grapalat" w:cs="GHEA Grapalat"/>
          <w:color w:val="000000"/>
        </w:rPr>
      </w:pPr>
    </w:p>
    <w:p w14:paraId="00000095"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6"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7"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8"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9"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A"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B"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C"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D"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E"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9F"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0"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1"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2"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3"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4"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00000A5" w14:textId="77777777" w:rsidR="000027D4" w:rsidRDefault="000027D4">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43BB8D72" w14:textId="77777777" w:rsidR="00F37DBA" w:rsidRDefault="00F37DBA">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0D2E1A9F" w14:textId="77777777" w:rsidR="00F37DBA" w:rsidRDefault="00F37DBA">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3CBFEED3" w14:textId="77777777" w:rsidR="00F37DBA" w:rsidRDefault="00F37DBA">
      <w:pPr>
        <w:pBdr>
          <w:top w:val="nil"/>
          <w:left w:val="nil"/>
          <w:bottom w:val="nil"/>
          <w:right w:val="nil"/>
          <w:between w:val="nil"/>
        </w:pBdr>
        <w:shd w:val="clear" w:color="auto" w:fill="FFFFFF"/>
        <w:ind w:left="-567" w:right="-873"/>
        <w:jc w:val="both"/>
        <w:rPr>
          <w:rFonts w:ascii="GHEA Grapalat" w:eastAsia="GHEA Grapalat" w:hAnsi="GHEA Grapalat" w:cs="GHEA Grapalat"/>
          <w:color w:val="000000"/>
        </w:rPr>
      </w:pPr>
    </w:p>
    <w:p w14:paraId="62D12FCF" w14:textId="77777777" w:rsidR="00B66C94" w:rsidRDefault="00B66C94" w:rsidP="008057D0">
      <w:pPr>
        <w:pBdr>
          <w:top w:val="nil"/>
          <w:left w:val="nil"/>
          <w:bottom w:val="nil"/>
          <w:right w:val="nil"/>
          <w:between w:val="nil"/>
        </w:pBdr>
        <w:shd w:val="clear" w:color="auto" w:fill="FFFFFF"/>
        <w:spacing w:line="360" w:lineRule="auto"/>
        <w:ind w:right="-873"/>
        <w:rPr>
          <w:rFonts w:ascii="GHEA Grapalat" w:eastAsia="GHEA Grapalat" w:hAnsi="GHEA Grapalat" w:cs="GHEA Grapalat"/>
          <w:b/>
          <w:color w:val="000000"/>
          <w:u w:val="single"/>
        </w:rPr>
      </w:pPr>
    </w:p>
    <w:p w14:paraId="000000A7" w14:textId="77777777" w:rsidR="000027D4" w:rsidRDefault="000027D4">
      <w:pPr>
        <w:pBdr>
          <w:top w:val="nil"/>
          <w:left w:val="nil"/>
          <w:bottom w:val="nil"/>
          <w:right w:val="nil"/>
          <w:between w:val="nil"/>
        </w:pBdr>
        <w:shd w:val="clear" w:color="auto" w:fill="FFFFFF"/>
        <w:spacing w:line="360" w:lineRule="auto"/>
        <w:ind w:left="-567" w:right="-873" w:firstLine="375"/>
        <w:jc w:val="center"/>
        <w:rPr>
          <w:rFonts w:ascii="GHEA Grapalat" w:eastAsia="GHEA Grapalat" w:hAnsi="GHEA Grapalat" w:cs="GHEA Grapalat"/>
          <w:b/>
          <w:color w:val="000000"/>
          <w:u w:val="single"/>
        </w:rPr>
      </w:pPr>
    </w:p>
    <w:p w14:paraId="000000A8" w14:textId="77777777" w:rsidR="000027D4" w:rsidRPr="00F37DBA" w:rsidRDefault="008714DD" w:rsidP="00F37DBA">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proofErr w:type="spellStart"/>
      <w:r w:rsidRPr="00F37DBA">
        <w:rPr>
          <w:rFonts w:ascii="GHEA Grapalat" w:eastAsia="GHEA Grapalat" w:hAnsi="GHEA Grapalat" w:cs="GHEA Grapalat"/>
          <w:b/>
          <w:color w:val="000000"/>
        </w:rPr>
        <w:t>Ձև</w:t>
      </w:r>
      <w:proofErr w:type="spellEnd"/>
      <w:r w:rsidRPr="00F37DBA">
        <w:rPr>
          <w:rFonts w:ascii="GHEA Grapalat" w:eastAsia="GHEA Grapalat" w:hAnsi="GHEA Grapalat" w:cs="GHEA Grapalat"/>
          <w:b/>
          <w:color w:val="000000"/>
        </w:rPr>
        <w:t xml:space="preserve"> N 2</w:t>
      </w:r>
    </w:p>
    <w:p w14:paraId="000000A9"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Calibri" w:eastAsia="Calibri" w:hAnsi="Calibri" w:cs="Calibri"/>
          <w:color w:val="000000"/>
        </w:rPr>
        <w:t> </w:t>
      </w:r>
    </w:p>
    <w:tbl>
      <w:tblPr>
        <w:tblStyle w:val="a"/>
        <w:tblW w:w="10490"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427"/>
        <w:gridCol w:w="8063"/>
      </w:tblGrid>
      <w:tr w:rsidR="000027D4" w14:paraId="644A9B60" w14:textId="77777777">
        <w:trPr>
          <w:trHeight w:val="4245"/>
          <w:jc w:val="center"/>
        </w:trPr>
        <w:tc>
          <w:tcPr>
            <w:tcW w:w="2427" w:type="dxa"/>
            <w:tcBorders>
              <w:top w:val="nil"/>
              <w:left w:val="nil"/>
              <w:bottom w:val="nil"/>
              <w:right w:val="nil"/>
            </w:tcBorders>
            <w:shd w:val="clear" w:color="auto" w:fill="FFFFFF"/>
            <w:tcMar>
              <w:top w:w="80" w:type="dxa"/>
              <w:left w:w="80" w:type="dxa"/>
              <w:bottom w:w="80" w:type="dxa"/>
              <w:right w:w="80" w:type="dxa"/>
            </w:tcMar>
            <w:vAlign w:val="center"/>
          </w:tcPr>
          <w:p w14:paraId="000000AA" w14:textId="77777777" w:rsidR="000027D4" w:rsidRDefault="008714DD">
            <w:pPr>
              <w:pBdr>
                <w:top w:val="nil"/>
                <w:left w:val="nil"/>
                <w:bottom w:val="nil"/>
                <w:right w:val="nil"/>
                <w:between w:val="nil"/>
              </w:pBdr>
              <w:tabs>
                <w:tab w:val="left" w:pos="1126"/>
              </w:tabs>
              <w:spacing w:line="360" w:lineRule="auto"/>
              <w:ind w:left="-567" w:right="-873"/>
              <w:jc w:val="center"/>
              <w:rPr>
                <w:rFonts w:ascii="GHEA Grapalat" w:eastAsia="GHEA Grapalat" w:hAnsi="GHEA Grapalat" w:cs="GHEA Grapalat"/>
                <w:color w:val="000000"/>
              </w:rPr>
            </w:pPr>
            <w:r>
              <w:rPr>
                <w:rFonts w:ascii="GHEA Grapalat" w:eastAsia="GHEA Grapalat" w:hAnsi="GHEA Grapalat" w:cs="GHEA Grapalat"/>
                <w:color w:val="000000"/>
              </w:rPr>
              <w:t>3x4</w:t>
            </w:r>
          </w:p>
          <w:p w14:paraId="000000AB" w14:textId="77777777" w:rsidR="000027D4" w:rsidRDefault="000027D4">
            <w:pPr>
              <w:pBdr>
                <w:top w:val="nil"/>
                <w:left w:val="nil"/>
                <w:bottom w:val="nil"/>
                <w:right w:val="nil"/>
                <w:between w:val="nil"/>
              </w:pBdr>
              <w:tabs>
                <w:tab w:val="left" w:pos="1126"/>
              </w:tabs>
              <w:spacing w:line="360" w:lineRule="auto"/>
              <w:ind w:left="-567" w:right="-873"/>
              <w:jc w:val="center"/>
              <w:rPr>
                <w:rFonts w:ascii="GHEA Grapalat" w:eastAsia="GHEA Grapalat" w:hAnsi="GHEA Grapalat" w:cs="GHEA Grapalat"/>
                <w:color w:val="000000"/>
              </w:rPr>
            </w:pPr>
          </w:p>
          <w:p w14:paraId="000000AC" w14:textId="77777777" w:rsidR="000027D4" w:rsidRDefault="008714DD">
            <w:pPr>
              <w:pBdr>
                <w:top w:val="nil"/>
                <w:left w:val="nil"/>
                <w:bottom w:val="nil"/>
                <w:right w:val="nil"/>
                <w:between w:val="nil"/>
              </w:pBdr>
              <w:tabs>
                <w:tab w:val="left" w:pos="1126"/>
              </w:tabs>
              <w:spacing w:line="360" w:lineRule="auto"/>
              <w:ind w:left="-567" w:right="-873"/>
              <w:jc w:val="center"/>
              <w:rPr>
                <w:rFonts w:ascii="GHEA Grapalat" w:eastAsia="GHEA Grapalat" w:hAnsi="GHEA Grapalat" w:cs="GHEA Grapalat"/>
                <w:color w:val="000000"/>
              </w:rPr>
            </w:pPr>
            <w:r>
              <w:rPr>
                <w:rFonts w:ascii="GHEA Grapalat" w:eastAsia="GHEA Grapalat" w:hAnsi="GHEA Grapalat" w:cs="GHEA Grapalat"/>
                <w:color w:val="000000"/>
              </w:rPr>
              <w:t>լուսանկար</w:t>
            </w:r>
          </w:p>
          <w:p w14:paraId="000000AD" w14:textId="77777777" w:rsidR="000027D4" w:rsidRDefault="008714DD">
            <w:pPr>
              <w:pBdr>
                <w:top w:val="nil"/>
                <w:left w:val="nil"/>
                <w:bottom w:val="nil"/>
                <w:right w:val="nil"/>
                <w:between w:val="nil"/>
              </w:pBdr>
              <w:spacing w:before="280" w:after="160" w:line="360" w:lineRule="auto"/>
              <w:ind w:left="-567" w:right="-873"/>
              <w:jc w:val="right"/>
              <w:rPr>
                <w:rFonts w:ascii="GHEA Grapalat" w:eastAsia="GHEA Grapalat" w:hAnsi="GHEA Grapalat" w:cs="GHEA Grapalat"/>
                <w:color w:val="000000"/>
              </w:rPr>
            </w:pPr>
            <w:r>
              <w:rPr>
                <w:rFonts w:ascii="Calibri" w:eastAsia="Calibri" w:hAnsi="Calibri" w:cs="Calibri"/>
                <w:color w:val="000000"/>
              </w:rPr>
              <w:t> </w:t>
            </w:r>
          </w:p>
        </w:tc>
        <w:tc>
          <w:tcPr>
            <w:tcW w:w="8063" w:type="dxa"/>
            <w:tcBorders>
              <w:top w:val="nil"/>
              <w:left w:val="nil"/>
              <w:bottom w:val="nil"/>
              <w:right w:val="nil"/>
            </w:tcBorders>
            <w:shd w:val="clear" w:color="auto" w:fill="FFFFFF"/>
            <w:tcMar>
              <w:top w:w="80" w:type="dxa"/>
              <w:left w:w="80" w:type="dxa"/>
              <w:bottom w:w="80" w:type="dxa"/>
              <w:right w:w="80" w:type="dxa"/>
            </w:tcMar>
          </w:tcPr>
          <w:p w14:paraId="000000AE"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w:t>
            </w:r>
          </w:p>
          <w:p w14:paraId="000000AF"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w:t>
            </w:r>
          </w:p>
          <w:p w14:paraId="000000B0"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w:t>
            </w:r>
          </w:p>
          <w:p w14:paraId="000000B1"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w:t>
            </w:r>
          </w:p>
          <w:p w14:paraId="000000B2"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w:t>
            </w:r>
          </w:p>
          <w:p w14:paraId="000000B3"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լիազոր մարմնի ամբողջական անվանում,</w:t>
            </w:r>
          </w:p>
          <w:p w14:paraId="000000B4" w14:textId="77777777" w:rsidR="000027D4" w:rsidRDefault="008714DD">
            <w:pPr>
              <w:pBdr>
                <w:top w:val="nil"/>
                <w:left w:val="nil"/>
                <w:bottom w:val="nil"/>
                <w:right w:val="nil"/>
                <w:between w:val="nil"/>
              </w:pBdr>
              <w:spacing w:line="360" w:lineRule="auto"/>
              <w:ind w:left="-567" w:right="345"/>
              <w:jc w:val="right"/>
              <w:rPr>
                <w:rFonts w:ascii="GHEA Grapalat" w:eastAsia="GHEA Grapalat" w:hAnsi="GHEA Grapalat" w:cs="GHEA Grapalat"/>
                <w:color w:val="000000"/>
              </w:rPr>
            </w:pPr>
            <w:r>
              <w:rPr>
                <w:rFonts w:ascii="GHEA Grapalat" w:eastAsia="GHEA Grapalat" w:hAnsi="GHEA Grapalat" w:cs="GHEA Grapalat"/>
                <w:color w:val="000000"/>
              </w:rPr>
              <w:t>մարմնի ղեկավարի պաշտոն</w:t>
            </w:r>
          </w:p>
        </w:tc>
      </w:tr>
    </w:tbl>
    <w:p w14:paraId="000000B5" w14:textId="77777777" w:rsidR="000027D4" w:rsidRDefault="000027D4">
      <w:pPr>
        <w:widowControl w:val="0"/>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p>
    <w:p w14:paraId="000000B6" w14:textId="77777777" w:rsidR="000027D4" w:rsidRDefault="008714DD">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Pr>
          <w:rFonts w:ascii="Calibri" w:eastAsia="Calibri" w:hAnsi="Calibri" w:cs="Calibri"/>
          <w:color w:val="000000"/>
          <w:highlight w:val="white"/>
        </w:rPr>
        <w:t> </w:t>
      </w:r>
    </w:p>
    <w:p w14:paraId="000000B7"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 -ին</w:t>
      </w:r>
    </w:p>
    <w:p w14:paraId="000000B8"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 -ից</w:t>
      </w:r>
    </w:p>
    <w:p w14:paraId="000000B9"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i/>
          <w:color w:val="000000"/>
        </w:rPr>
        <w:t>դիմողի անունը, հայրանունը, ազգանունը</w:t>
      </w:r>
    </w:p>
    <w:p w14:paraId="000000BA"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______________________________________</w:t>
      </w:r>
    </w:p>
    <w:p w14:paraId="000000BB"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i/>
          <w:color w:val="000000"/>
        </w:rPr>
        <w:t>դիմողի հաշվառման վայրը</w:t>
      </w:r>
    </w:p>
    <w:p w14:paraId="000000BC"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______________________________________</w:t>
      </w:r>
    </w:p>
    <w:p w14:paraId="000000BD"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դիմողի հեռ. (</w:t>
      </w:r>
      <w:proofErr w:type="spellStart"/>
      <w:r>
        <w:rPr>
          <w:rFonts w:ascii="GHEA Grapalat" w:eastAsia="GHEA Grapalat" w:hAnsi="GHEA Grapalat" w:cs="GHEA Grapalat"/>
          <w:color w:val="000000"/>
        </w:rPr>
        <w:t>աշխ</w:t>
      </w:r>
      <w:proofErr w:type="spellEnd"/>
      <w:r>
        <w:rPr>
          <w:rFonts w:ascii="GHEA Grapalat" w:eastAsia="GHEA Grapalat" w:hAnsi="GHEA Grapalat" w:cs="GHEA Grapalat"/>
          <w:color w:val="000000"/>
        </w:rPr>
        <w:t>., բնակ., բջջ.)</w:t>
      </w:r>
    </w:p>
    <w:p w14:paraId="000000BE"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______________________________________</w:t>
      </w:r>
    </w:p>
    <w:p w14:paraId="000000BF"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i/>
          <w:color w:val="000000"/>
        </w:rPr>
        <w:t>անձնագրի կամ նույնականացման քարտի սերիան, համարը, երբ և ում կողմից է տրվել</w:t>
      </w:r>
    </w:p>
    <w:p w14:paraId="000000C0"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Calibri" w:eastAsia="Calibri" w:hAnsi="Calibri" w:cs="Calibri"/>
          <w:color w:val="000000"/>
        </w:rPr>
        <w:t> </w:t>
      </w:r>
    </w:p>
    <w:p w14:paraId="000000C1" w14:textId="77777777" w:rsidR="000027D4" w:rsidRDefault="008714DD">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bookmarkStart w:id="2" w:name="_heading=h.1fob9te" w:colFirst="0" w:colLast="0"/>
      <w:bookmarkEnd w:id="2"/>
      <w:r>
        <w:rPr>
          <w:rFonts w:ascii="GHEA Grapalat" w:eastAsia="GHEA Grapalat" w:hAnsi="GHEA Grapalat" w:cs="GHEA Grapalat"/>
          <w:color w:val="000000"/>
        </w:rPr>
        <w:t>ծնված ______________________________________</w:t>
      </w:r>
    </w:p>
    <w:p w14:paraId="000000C3" w14:textId="1949AC61" w:rsidR="000027D4" w:rsidRDefault="008714DD" w:rsidP="008057D0">
      <w:pPr>
        <w:pBdr>
          <w:top w:val="nil"/>
          <w:left w:val="nil"/>
          <w:bottom w:val="nil"/>
          <w:right w:val="nil"/>
          <w:between w:val="nil"/>
        </w:pBdr>
        <w:shd w:val="clear" w:color="auto" w:fill="FFFFFF"/>
        <w:spacing w:line="360" w:lineRule="auto"/>
        <w:ind w:left="-567" w:right="-873" w:firstLine="375"/>
        <w:jc w:val="right"/>
        <w:rPr>
          <w:rFonts w:ascii="GHEA Grapalat" w:eastAsia="GHEA Grapalat" w:hAnsi="GHEA Grapalat" w:cs="GHEA Grapalat"/>
          <w:color w:val="000000"/>
        </w:rPr>
      </w:pPr>
      <w:r>
        <w:rPr>
          <w:rFonts w:ascii="GHEA Grapalat" w:eastAsia="GHEA Grapalat" w:hAnsi="GHEA Grapalat" w:cs="GHEA Grapalat"/>
          <w:i/>
          <w:color w:val="000000"/>
        </w:rPr>
        <w:t>օրը, ամիսը, տարին, վայրը</w:t>
      </w:r>
      <w:r>
        <w:rPr>
          <w:rFonts w:ascii="Calibri" w:eastAsia="Calibri" w:hAnsi="Calibri" w:cs="Calibri"/>
          <w:color w:val="000000"/>
        </w:rPr>
        <w:t> </w:t>
      </w:r>
    </w:p>
    <w:p w14:paraId="000000C4"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C5"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C6" w14:textId="77777777" w:rsidR="000027D4" w:rsidRDefault="008714DD">
      <w:pPr>
        <w:pBdr>
          <w:top w:val="nil"/>
          <w:left w:val="nil"/>
          <w:bottom w:val="nil"/>
          <w:right w:val="nil"/>
          <w:between w:val="nil"/>
        </w:pBdr>
        <w:shd w:val="clear" w:color="auto" w:fill="FFFFFF"/>
        <w:spacing w:line="360" w:lineRule="auto"/>
        <w:ind w:left="-567" w:right="-873" w:firstLine="375"/>
        <w:jc w:val="center"/>
        <w:rPr>
          <w:rFonts w:ascii="GHEA Grapalat" w:eastAsia="GHEA Grapalat" w:hAnsi="GHEA Grapalat" w:cs="GHEA Grapalat"/>
          <w:color w:val="000000"/>
        </w:rPr>
      </w:pPr>
      <w:r>
        <w:rPr>
          <w:rFonts w:ascii="GHEA Grapalat" w:eastAsia="GHEA Grapalat" w:hAnsi="GHEA Grapalat" w:cs="GHEA Grapalat"/>
          <w:b/>
          <w:color w:val="000000"/>
        </w:rPr>
        <w:t>Դ Ի Մ ՈՒ Մ</w:t>
      </w:r>
    </w:p>
    <w:p w14:paraId="000000C7"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p w14:paraId="000000C8" w14:textId="77777777" w:rsidR="000027D4" w:rsidRDefault="008714DD">
      <w:pPr>
        <w:pBdr>
          <w:top w:val="nil"/>
          <w:left w:val="nil"/>
          <w:bottom w:val="nil"/>
          <w:right w:val="nil"/>
          <w:between w:val="nil"/>
        </w:pBdr>
        <w:shd w:val="clear" w:color="auto" w:fill="FFFFFF"/>
        <w:spacing w:line="360" w:lineRule="auto"/>
        <w:ind w:left="-567" w:right="-873" w:firstLine="141"/>
        <w:jc w:val="both"/>
        <w:rPr>
          <w:rFonts w:ascii="GHEA Grapalat" w:eastAsia="GHEA Grapalat" w:hAnsi="GHEA Grapalat" w:cs="GHEA Grapalat"/>
          <w:color w:val="000000"/>
        </w:rPr>
      </w:pPr>
      <w:r>
        <w:rPr>
          <w:rFonts w:ascii="GHEA Grapalat" w:eastAsia="GHEA Grapalat" w:hAnsi="GHEA Grapalat" w:cs="GHEA Grapalat"/>
          <w:color w:val="000000"/>
        </w:rPr>
        <w:t>Ծանոթացել եմ _______________________________________________________________________</w:t>
      </w:r>
    </w:p>
    <w:p w14:paraId="000000C9" w14:textId="77777777" w:rsidR="000027D4" w:rsidRDefault="008714DD">
      <w:pPr>
        <w:pBdr>
          <w:top w:val="nil"/>
          <w:left w:val="nil"/>
          <w:bottom w:val="nil"/>
          <w:right w:val="nil"/>
          <w:between w:val="nil"/>
        </w:pBdr>
        <w:shd w:val="clear" w:color="auto" w:fill="FFFFFF"/>
        <w:spacing w:line="360" w:lineRule="auto"/>
        <w:ind w:left="-567" w:right="-873"/>
        <w:jc w:val="center"/>
        <w:rPr>
          <w:rFonts w:ascii="GHEA Grapalat" w:eastAsia="GHEA Grapalat" w:hAnsi="GHEA Grapalat" w:cs="GHEA Grapalat"/>
          <w:color w:val="000000"/>
        </w:rPr>
      </w:pPr>
      <w:r>
        <w:rPr>
          <w:rFonts w:ascii="GHEA Grapalat" w:eastAsia="GHEA Grapalat" w:hAnsi="GHEA Grapalat" w:cs="GHEA Grapalat"/>
          <w:color w:val="000000"/>
        </w:rPr>
        <w:t>(լիազոր մարմնի անվանումը)</w:t>
      </w:r>
    </w:p>
    <w:p w14:paraId="000000CA"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կողմից հանրակրթական ուսումնական հաստատության տնօրենի պաշտոնի թափուր տեղն զբաղեցնելու մասին հայտարարությանը:</w:t>
      </w:r>
    </w:p>
    <w:p w14:paraId="000000CB"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p w14:paraId="000000CC"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Իմ մասին հայտնում եմ.</w:t>
      </w:r>
    </w:p>
    <w:p w14:paraId="000000CD"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p w14:paraId="000000CE"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Քաղաքացիությունը</w:t>
      </w:r>
    </w:p>
    <w:p w14:paraId="000000CF"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r>
        <w:rPr>
          <w:rFonts w:ascii="GHEA Grapalat" w:eastAsia="GHEA Grapalat" w:hAnsi="GHEA Grapalat" w:cs="GHEA Grapalat"/>
          <w:color w:val="000000"/>
        </w:rPr>
        <w:t>_______________________________________________________________________________</w:t>
      </w:r>
    </w:p>
    <w:p w14:paraId="000000D0" w14:textId="77777777" w:rsidR="000027D4" w:rsidRDefault="008714DD">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i/>
          <w:color w:val="000000"/>
        </w:rPr>
      </w:pPr>
      <w:r>
        <w:rPr>
          <w:rFonts w:ascii="GHEA Grapalat" w:eastAsia="GHEA Grapalat" w:hAnsi="GHEA Grapalat" w:cs="GHEA Grapalat"/>
          <w:i/>
          <w:color w:val="000000"/>
        </w:rPr>
        <w:t>(Հայաստանի Հանրապետության, իսկ երկքաղաքացիության դեպքում` նշել կարգավիճակի ստացման ժամկետը և երկիրը)</w:t>
      </w:r>
    </w:p>
    <w:p w14:paraId="000000D1"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i/>
          <w:color w:val="000000"/>
        </w:rPr>
      </w:pPr>
    </w:p>
    <w:p w14:paraId="000000D2" w14:textId="77777777" w:rsidR="000027D4" w:rsidRDefault="008714DD">
      <w:pPr>
        <w:shd w:val="clear" w:color="auto" w:fill="FFFFFF"/>
        <w:ind w:left="-567" w:right="-873" w:firstLine="375"/>
        <w:jc w:val="both"/>
        <w:rPr>
          <w:rFonts w:ascii="GHEA Grapalat" w:eastAsia="GHEA Grapalat" w:hAnsi="GHEA Grapalat" w:cs="GHEA Grapalat"/>
        </w:rPr>
      </w:pPr>
      <w:r>
        <w:rPr>
          <w:rFonts w:ascii="GHEA Grapalat" w:eastAsia="GHEA Grapalat" w:hAnsi="GHEA Grapalat" w:cs="GHEA Grapalat"/>
        </w:rPr>
        <w:t>Հայտնում եմ, որ «</w:t>
      </w:r>
      <w:proofErr w:type="spellStart"/>
      <w:r>
        <w:rPr>
          <w:rFonts w:ascii="GHEA Grapalat" w:eastAsia="GHEA Grapalat" w:hAnsi="GHEA Grapalat" w:cs="GHEA Grapalat"/>
        </w:rPr>
        <w:t>Հանրակրթության</w:t>
      </w:r>
      <w:proofErr w:type="spellEnd"/>
      <w:r>
        <w:rPr>
          <w:rFonts w:ascii="GHEA Grapalat" w:eastAsia="GHEA Grapalat" w:hAnsi="GHEA Grapalat" w:cs="GHEA Grapalat"/>
        </w:rPr>
        <w:t xml:space="preserve"> մասին» օրենքի 12-րդ հոդվածի 21-րդ և 22-րդ մասերով սահմանված սահմանափակումներ չունեմ:</w:t>
      </w:r>
    </w:p>
    <w:p w14:paraId="000000D3" w14:textId="77777777" w:rsidR="000027D4" w:rsidRDefault="000027D4">
      <w:pPr>
        <w:pBdr>
          <w:top w:val="nil"/>
          <w:left w:val="nil"/>
          <w:bottom w:val="nil"/>
          <w:right w:val="nil"/>
          <w:between w:val="nil"/>
        </w:pBdr>
        <w:shd w:val="clear" w:color="auto" w:fill="FFFFFF"/>
        <w:spacing w:line="360" w:lineRule="auto"/>
        <w:ind w:left="-567" w:right="-873"/>
        <w:jc w:val="both"/>
        <w:rPr>
          <w:rFonts w:ascii="GHEA Grapalat" w:eastAsia="GHEA Grapalat" w:hAnsi="GHEA Grapalat" w:cs="GHEA Grapalat"/>
          <w:color w:val="000000"/>
        </w:rPr>
      </w:pPr>
    </w:p>
    <w:p w14:paraId="000000D4"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p w14:paraId="000000D5"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Համակարգչային գրագիտություն</w:t>
      </w:r>
    </w:p>
    <w:p w14:paraId="000000D6"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______________________________________________________________________</w:t>
      </w:r>
    </w:p>
    <w:p w14:paraId="000000D7"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GHEA Grapalat" w:eastAsia="GHEA Grapalat" w:hAnsi="GHEA Grapalat" w:cs="GHEA Grapalat"/>
          <w:color w:val="000000"/>
        </w:rPr>
        <w:t>______________________________________________________________________</w:t>
      </w:r>
    </w:p>
    <w:p w14:paraId="000000D8" w14:textId="77777777" w:rsidR="000027D4" w:rsidRDefault="008714DD">
      <w:pPr>
        <w:pBdr>
          <w:top w:val="nil"/>
          <w:left w:val="nil"/>
          <w:bottom w:val="nil"/>
          <w:right w:val="nil"/>
          <w:between w:val="nil"/>
        </w:pBdr>
        <w:shd w:val="clear" w:color="auto" w:fill="FFFFFF"/>
        <w:spacing w:line="360" w:lineRule="auto"/>
        <w:ind w:left="-567" w:right="-873" w:firstLine="750"/>
        <w:jc w:val="both"/>
        <w:rPr>
          <w:rFonts w:ascii="GHEA Grapalat" w:eastAsia="GHEA Grapalat" w:hAnsi="GHEA Grapalat" w:cs="GHEA Grapalat"/>
          <w:color w:val="000000"/>
        </w:rPr>
      </w:pPr>
      <w:r>
        <w:rPr>
          <w:rFonts w:ascii="GHEA Grapalat" w:eastAsia="GHEA Grapalat" w:hAnsi="GHEA Grapalat" w:cs="GHEA Grapalat"/>
          <w:i/>
          <w:color w:val="000000"/>
        </w:rPr>
        <w:t>(տիրապետման մակարդակը, համակարգչային ծրագրերի իմացությունը)</w:t>
      </w:r>
    </w:p>
    <w:p w14:paraId="000000D9"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p w14:paraId="000000DA" w14:textId="77777777" w:rsidR="000027D4" w:rsidRDefault="008714DD">
      <w:pPr>
        <w:pBdr>
          <w:top w:val="nil"/>
          <w:left w:val="nil"/>
          <w:bottom w:val="nil"/>
          <w:right w:val="nil"/>
          <w:between w:val="nil"/>
        </w:pBdr>
        <w:shd w:val="clear" w:color="auto" w:fill="FFFFFF"/>
        <w:spacing w:line="360" w:lineRule="auto"/>
        <w:ind w:left="-567" w:right="-873" w:firstLine="375"/>
        <w:jc w:val="both"/>
        <w:rPr>
          <w:rFonts w:ascii="GHEA Grapalat" w:eastAsia="GHEA Grapalat" w:hAnsi="GHEA Grapalat" w:cs="GHEA Grapalat"/>
          <w:color w:val="000000"/>
        </w:rPr>
      </w:pPr>
      <w:proofErr w:type="spellStart"/>
      <w:r>
        <w:rPr>
          <w:rFonts w:ascii="GHEA Grapalat" w:eastAsia="GHEA Grapalat" w:hAnsi="GHEA Grapalat" w:cs="GHEA Grapalat"/>
          <w:color w:val="000000"/>
        </w:rPr>
        <w:t>Նախազգուշացված</w:t>
      </w:r>
      <w:proofErr w:type="spellEnd"/>
      <w:r>
        <w:rPr>
          <w:rFonts w:ascii="GHEA Grapalat" w:eastAsia="GHEA Grapalat" w:hAnsi="GHEA Grapalat" w:cs="GHEA Grapalat"/>
          <w:color w:val="000000"/>
        </w:rPr>
        <w:t xml:space="preserve"> եմ կեղծ տվյալներ և փաստաթղթեր ներկայացնելու համար սահմանված կարգով պատասխանատվության ենթարկվելու մասին:</w:t>
      </w:r>
    </w:p>
    <w:tbl>
      <w:tblPr>
        <w:tblStyle w:val="a0"/>
        <w:tblW w:w="9750"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853"/>
        <w:gridCol w:w="180"/>
        <w:gridCol w:w="4717"/>
      </w:tblGrid>
      <w:tr w:rsidR="000027D4" w14:paraId="1D379FB9" w14:textId="77777777">
        <w:trPr>
          <w:trHeight w:val="753"/>
          <w:jc w:val="center"/>
        </w:trPr>
        <w:tc>
          <w:tcPr>
            <w:tcW w:w="4853" w:type="dxa"/>
            <w:tcBorders>
              <w:top w:val="nil"/>
              <w:left w:val="nil"/>
              <w:bottom w:val="nil"/>
              <w:right w:val="nil"/>
            </w:tcBorders>
            <w:shd w:val="clear" w:color="auto" w:fill="FFFFFF"/>
            <w:tcMar>
              <w:top w:w="80" w:type="dxa"/>
              <w:left w:w="80" w:type="dxa"/>
              <w:bottom w:w="80" w:type="dxa"/>
              <w:right w:w="80" w:type="dxa"/>
            </w:tcMar>
            <w:vAlign w:val="center"/>
          </w:tcPr>
          <w:p w14:paraId="000000DB" w14:textId="77777777" w:rsidR="000027D4" w:rsidRDefault="008714DD">
            <w:pPr>
              <w:pBdr>
                <w:top w:val="nil"/>
                <w:left w:val="nil"/>
                <w:bottom w:val="nil"/>
                <w:right w:val="nil"/>
                <w:between w:val="nil"/>
              </w:pBdr>
              <w:spacing w:line="360" w:lineRule="auto"/>
              <w:ind w:left="118" w:right="-87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Դիմող՝  _____________________</w:t>
            </w:r>
          </w:p>
          <w:p w14:paraId="000000DC" w14:textId="77777777" w:rsidR="000027D4" w:rsidRDefault="008714DD">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Pr>
                <w:rFonts w:ascii="Calibri" w:eastAsia="Calibri" w:hAnsi="Calibri" w:cs="Calibri"/>
                <w:color w:val="000000"/>
              </w:rPr>
              <w:t>                         </w:t>
            </w:r>
            <w:r>
              <w:rPr>
                <w:rFonts w:ascii="GHEA Grapalat" w:eastAsia="GHEA Grapalat" w:hAnsi="GHEA Grapalat" w:cs="GHEA Grapalat"/>
                <w:color w:val="000000"/>
              </w:rPr>
              <w:t xml:space="preserve"> ստորագրություն</w:t>
            </w:r>
          </w:p>
        </w:tc>
        <w:tc>
          <w:tcPr>
            <w:tcW w:w="180" w:type="dxa"/>
            <w:tcBorders>
              <w:top w:val="nil"/>
              <w:left w:val="nil"/>
              <w:bottom w:val="nil"/>
              <w:right w:val="nil"/>
            </w:tcBorders>
            <w:shd w:val="clear" w:color="auto" w:fill="FFFFFF"/>
            <w:tcMar>
              <w:top w:w="80" w:type="dxa"/>
              <w:left w:w="80" w:type="dxa"/>
              <w:bottom w:w="80" w:type="dxa"/>
              <w:right w:w="80" w:type="dxa"/>
            </w:tcMar>
            <w:vAlign w:val="center"/>
          </w:tcPr>
          <w:p w14:paraId="000000DD" w14:textId="77777777" w:rsidR="000027D4" w:rsidRDefault="008714DD">
            <w:pPr>
              <w:pBdr>
                <w:top w:val="nil"/>
                <w:left w:val="nil"/>
                <w:bottom w:val="nil"/>
                <w:right w:val="nil"/>
                <w:between w:val="nil"/>
              </w:pBdr>
              <w:spacing w:line="360" w:lineRule="auto"/>
              <w:ind w:left="-567" w:right="-873"/>
              <w:jc w:val="both"/>
              <w:rPr>
                <w:rFonts w:ascii="GHEA Grapalat" w:eastAsia="GHEA Grapalat" w:hAnsi="GHEA Grapalat" w:cs="GHEA Grapalat"/>
                <w:color w:val="000000"/>
              </w:rPr>
            </w:pPr>
            <w:r>
              <w:rPr>
                <w:rFonts w:ascii="Calibri" w:eastAsia="Calibri" w:hAnsi="Calibri" w:cs="Calibri"/>
                <w:color w:val="000000"/>
              </w:rPr>
              <w:t> </w:t>
            </w:r>
          </w:p>
        </w:tc>
        <w:tc>
          <w:tcPr>
            <w:tcW w:w="4717" w:type="dxa"/>
            <w:tcBorders>
              <w:top w:val="nil"/>
              <w:left w:val="nil"/>
              <w:bottom w:val="nil"/>
              <w:right w:val="nil"/>
            </w:tcBorders>
            <w:shd w:val="clear" w:color="auto" w:fill="FFFFFF"/>
            <w:tcMar>
              <w:top w:w="80" w:type="dxa"/>
              <w:left w:w="80" w:type="dxa"/>
              <w:bottom w:w="80" w:type="dxa"/>
              <w:right w:w="80" w:type="dxa"/>
            </w:tcMar>
            <w:vAlign w:val="center"/>
          </w:tcPr>
          <w:p w14:paraId="000000DE" w14:textId="77777777" w:rsidR="000027D4" w:rsidRDefault="008714DD">
            <w:pPr>
              <w:pBdr>
                <w:top w:val="nil"/>
                <w:left w:val="nil"/>
                <w:bottom w:val="nil"/>
                <w:right w:val="nil"/>
                <w:between w:val="nil"/>
              </w:pBdr>
              <w:spacing w:after="160" w:line="360" w:lineRule="auto"/>
              <w:ind w:left="-567" w:right="-873"/>
              <w:jc w:val="both"/>
              <w:rPr>
                <w:rFonts w:ascii="GHEA Grapalat" w:eastAsia="GHEA Grapalat" w:hAnsi="GHEA Grapalat" w:cs="GHEA Grapalat"/>
                <w:color w:val="000000"/>
              </w:rPr>
            </w:pPr>
            <w:r>
              <w:rPr>
                <w:rFonts w:ascii="GHEA Grapalat" w:eastAsia="GHEA Grapalat" w:hAnsi="GHEA Grapalat" w:cs="GHEA Grapalat"/>
                <w:color w:val="000000"/>
              </w:rPr>
              <w:t>___ ______________20____ թ.</w:t>
            </w:r>
            <w:r>
              <w:rPr>
                <w:rFonts w:ascii="GHEA Grapalat" w:eastAsia="GHEA Grapalat" w:hAnsi="GHEA Grapalat" w:cs="GHEA Grapalat"/>
                <w:color w:val="000000"/>
              </w:rPr>
              <w:br/>
            </w:r>
            <w:r>
              <w:rPr>
                <w:rFonts w:ascii="Calibri" w:eastAsia="Calibri" w:hAnsi="Calibri" w:cs="Calibri"/>
                <w:color w:val="000000"/>
              </w:rPr>
              <w:t> </w:t>
            </w:r>
          </w:p>
        </w:tc>
      </w:tr>
    </w:tbl>
    <w:p w14:paraId="000000E2" w14:textId="77777777" w:rsidR="000027D4" w:rsidRDefault="000027D4">
      <w:pPr>
        <w:pBdr>
          <w:top w:val="nil"/>
          <w:left w:val="nil"/>
          <w:bottom w:val="nil"/>
          <w:right w:val="nil"/>
          <w:between w:val="nil"/>
        </w:pBdr>
        <w:shd w:val="clear" w:color="auto" w:fill="FFFFFF"/>
        <w:ind w:left="-567" w:right="-873" w:firstLine="375"/>
        <w:jc w:val="center"/>
        <w:rPr>
          <w:rFonts w:ascii="GHEA Grapalat" w:eastAsia="GHEA Grapalat" w:hAnsi="GHEA Grapalat" w:cs="GHEA Grapalat"/>
          <w:b/>
          <w:color w:val="000000"/>
          <w:u w:val="single"/>
        </w:rPr>
      </w:pPr>
    </w:p>
    <w:p w14:paraId="000000E3" w14:textId="77777777" w:rsidR="000027D4" w:rsidRPr="00F37DBA" w:rsidRDefault="008714DD" w:rsidP="00F37DBA">
      <w:pPr>
        <w:pBdr>
          <w:top w:val="nil"/>
          <w:left w:val="nil"/>
          <w:bottom w:val="nil"/>
          <w:right w:val="nil"/>
          <w:between w:val="nil"/>
        </w:pBdr>
        <w:shd w:val="clear" w:color="auto" w:fill="FFFFFF"/>
        <w:ind w:left="-567" w:right="-873" w:firstLine="375"/>
        <w:jc w:val="right"/>
        <w:rPr>
          <w:rFonts w:ascii="GHEA Grapalat" w:eastAsia="GHEA Grapalat" w:hAnsi="GHEA Grapalat" w:cs="GHEA Grapalat"/>
          <w:color w:val="000000"/>
        </w:rPr>
      </w:pPr>
      <w:proofErr w:type="spellStart"/>
      <w:r w:rsidRPr="00F37DBA">
        <w:rPr>
          <w:rFonts w:ascii="GHEA Grapalat" w:eastAsia="GHEA Grapalat" w:hAnsi="GHEA Grapalat" w:cs="GHEA Grapalat"/>
          <w:b/>
          <w:color w:val="000000"/>
        </w:rPr>
        <w:t>Ձև</w:t>
      </w:r>
      <w:proofErr w:type="spellEnd"/>
      <w:r w:rsidRPr="00F37DBA">
        <w:rPr>
          <w:rFonts w:ascii="GHEA Grapalat" w:eastAsia="GHEA Grapalat" w:hAnsi="GHEA Grapalat" w:cs="GHEA Grapalat"/>
          <w:b/>
          <w:color w:val="000000"/>
        </w:rPr>
        <w:t xml:space="preserve"> N 3</w:t>
      </w:r>
    </w:p>
    <w:p w14:paraId="000000E4" w14:textId="77777777" w:rsidR="000027D4" w:rsidRDefault="000027D4">
      <w:pPr>
        <w:pBdr>
          <w:top w:val="nil"/>
          <w:left w:val="nil"/>
          <w:bottom w:val="nil"/>
          <w:right w:val="nil"/>
          <w:between w:val="nil"/>
        </w:pBdr>
        <w:shd w:val="clear" w:color="auto" w:fill="FFFFFF"/>
        <w:ind w:left="-567" w:right="-873" w:firstLine="375"/>
        <w:jc w:val="center"/>
        <w:rPr>
          <w:rFonts w:ascii="GHEA Grapalat" w:eastAsia="GHEA Grapalat" w:hAnsi="GHEA Grapalat" w:cs="GHEA Grapalat"/>
          <w:color w:val="000000"/>
        </w:rPr>
      </w:pPr>
    </w:p>
    <w:p w14:paraId="000000E5" w14:textId="77777777" w:rsidR="000027D4" w:rsidRDefault="008714DD">
      <w:pPr>
        <w:pBdr>
          <w:top w:val="nil"/>
          <w:left w:val="nil"/>
          <w:bottom w:val="nil"/>
          <w:right w:val="nil"/>
          <w:between w:val="nil"/>
        </w:pBdr>
        <w:shd w:val="clear" w:color="auto" w:fill="FFFFFF"/>
        <w:ind w:left="-567" w:right="-873" w:firstLine="375"/>
        <w:jc w:val="center"/>
        <w:rPr>
          <w:rFonts w:ascii="GHEA Grapalat" w:eastAsia="GHEA Grapalat" w:hAnsi="GHEA Grapalat" w:cs="GHEA Grapalat"/>
          <w:color w:val="000000"/>
        </w:rPr>
      </w:pPr>
      <w:r>
        <w:rPr>
          <w:rFonts w:ascii="GHEA Grapalat" w:eastAsia="GHEA Grapalat" w:hAnsi="GHEA Grapalat" w:cs="GHEA Grapalat"/>
          <w:b/>
          <w:color w:val="000000"/>
        </w:rPr>
        <w:t>ԻՆՔՆԱԿԵՆՍԱԳՐՈՒԹՅՈՒՆ</w:t>
      </w:r>
    </w:p>
    <w:p w14:paraId="000000E6" w14:textId="77777777" w:rsidR="000027D4" w:rsidRDefault="008714DD">
      <w:pPr>
        <w:pBdr>
          <w:top w:val="nil"/>
          <w:left w:val="nil"/>
          <w:bottom w:val="nil"/>
          <w:right w:val="nil"/>
          <w:between w:val="nil"/>
        </w:pBdr>
        <w:shd w:val="clear" w:color="auto" w:fill="FFFFFF"/>
        <w:ind w:left="-567" w:right="-873" w:firstLine="375"/>
        <w:jc w:val="both"/>
        <w:rPr>
          <w:rFonts w:ascii="GHEA Grapalat" w:eastAsia="GHEA Grapalat" w:hAnsi="GHEA Grapalat" w:cs="GHEA Grapalat"/>
          <w:color w:val="000000"/>
        </w:rPr>
      </w:pPr>
      <w:r>
        <w:rPr>
          <w:rFonts w:ascii="Calibri" w:eastAsia="Calibri" w:hAnsi="Calibri" w:cs="Calibri"/>
          <w:color w:val="000000"/>
        </w:rPr>
        <w:t> </w:t>
      </w:r>
    </w:p>
    <w:tbl>
      <w:tblPr>
        <w:tblStyle w:val="a1"/>
        <w:tblW w:w="10198"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387"/>
        <w:gridCol w:w="5811"/>
      </w:tblGrid>
      <w:tr w:rsidR="000027D4" w14:paraId="79F73A9E"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7"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Անունը, հայրանունը, ազգանունը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8"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1C90CB5E" w14:textId="77777777" w:rsidTr="00F37DBA">
        <w:trPr>
          <w:trHeight w:val="1047"/>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9"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Ծննդյան օրը, ամիսը, տարեթիվը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A"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79D6944F"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B"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Ծննդյան վայրը, երկիրը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C"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38049F9F"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D"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Հաշվառման բնակավայրը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E"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246C7998"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EF"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Մշտական բնակավայրը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0"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70818618" w14:textId="77777777">
        <w:trPr>
          <w:trHeight w:val="305"/>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1"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Քաղաքացիությունը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2"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34024AAB"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3"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Այլ քաղաքացիություն, եթե կա</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4"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56F75704" w14:textId="77777777">
        <w:trPr>
          <w:trHeight w:val="619"/>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5" w14:textId="77777777" w:rsidR="000027D4" w:rsidRDefault="008714DD">
            <w:pPr>
              <w:pBdr>
                <w:top w:val="nil"/>
                <w:left w:val="nil"/>
                <w:bottom w:val="nil"/>
                <w:right w:val="nil"/>
                <w:between w:val="nil"/>
              </w:pBdr>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Ընտանեկան դրությունը (պարտադիր չէ պատասխանել)</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6"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69D20693" w14:textId="77777777">
        <w:trPr>
          <w:trHeight w:val="1541"/>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7"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Օտար լեզուների իմացությունը. բանավոր</w:t>
            </w:r>
            <w:r>
              <w:rPr>
                <w:rFonts w:ascii="GHEA Grapalat" w:eastAsia="GHEA Grapalat" w:hAnsi="GHEA Grapalat" w:cs="GHEA Grapalat"/>
                <w:color w:val="000000"/>
              </w:rPr>
              <w:br/>
              <w:t>(նշել լեզուն և իմացության մակարդակը՝ վատ, բավարար կամ լավ)</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8"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3953123D" w14:textId="77777777">
        <w:trPr>
          <w:trHeight w:val="1958"/>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9"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Օտար լեզուների իմացությունը. գրավոր</w:t>
            </w:r>
            <w:r>
              <w:rPr>
                <w:rFonts w:ascii="GHEA Grapalat" w:eastAsia="GHEA Grapalat" w:hAnsi="GHEA Grapalat" w:cs="GHEA Grapalat"/>
                <w:color w:val="000000"/>
              </w:rPr>
              <w:br/>
              <w:t>(նշել լեզուն և իմացության մակարդակը՝ վատ, բավարար կամ լավ)</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A"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42EF8A06" w14:textId="77777777">
        <w:trPr>
          <w:trHeight w:val="3004"/>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B"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proofErr w:type="spellStart"/>
            <w:r>
              <w:rPr>
                <w:rFonts w:ascii="GHEA Grapalat" w:eastAsia="GHEA Grapalat" w:hAnsi="GHEA Grapalat" w:cs="GHEA Grapalat"/>
                <w:color w:val="000000"/>
              </w:rPr>
              <w:lastRenderedPageBreak/>
              <w:t>Ուսումնառությունը</w:t>
            </w:r>
            <w:proofErr w:type="spellEnd"/>
            <w:r>
              <w:rPr>
                <w:rFonts w:ascii="GHEA Grapalat" w:eastAsia="GHEA Grapalat" w:hAnsi="GHEA Grapalat" w:cs="GHEA Grapalat"/>
                <w:color w:val="000000"/>
              </w:rPr>
              <w:t>, կրթությունը.</w:t>
            </w:r>
            <w:r>
              <w:rPr>
                <w:rFonts w:ascii="GHEA Grapalat" w:eastAsia="GHEA Grapalat" w:hAnsi="GHEA Grapalat" w:cs="GHEA Grapalat"/>
                <w:color w:val="000000"/>
              </w:rPr>
              <w:br/>
              <w:t>(թվել կրթօջախները, տարիները, մասնագիտությունը (մասնագիտությունները)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C"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7A8ED62D" w14:textId="77777777">
        <w:trPr>
          <w:trHeight w:val="339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D" w14:textId="77777777" w:rsidR="000027D4" w:rsidRDefault="000027D4">
            <w:pPr>
              <w:pBdr>
                <w:top w:val="nil"/>
                <w:left w:val="nil"/>
                <w:bottom w:val="nil"/>
                <w:right w:val="nil"/>
                <w:between w:val="nil"/>
              </w:pBdr>
              <w:spacing w:after="160"/>
              <w:ind w:left="338" w:right="487"/>
              <w:jc w:val="both"/>
              <w:rPr>
                <w:rFonts w:ascii="GHEA Grapalat" w:eastAsia="GHEA Grapalat" w:hAnsi="GHEA Grapalat" w:cs="GHEA Grapalat"/>
                <w:color w:val="000000"/>
              </w:rPr>
            </w:pPr>
          </w:p>
          <w:p w14:paraId="000000FE" w14:textId="77777777" w:rsidR="000027D4" w:rsidRDefault="008714DD">
            <w:pPr>
              <w:pBdr>
                <w:top w:val="nil"/>
                <w:left w:val="nil"/>
                <w:bottom w:val="nil"/>
                <w:right w:val="nil"/>
                <w:between w:val="nil"/>
              </w:pBdr>
              <w:spacing w:after="160"/>
              <w:ind w:left="338" w:right="487"/>
              <w:jc w:val="both"/>
              <w:rPr>
                <w:rFonts w:ascii="GHEA Grapalat" w:eastAsia="GHEA Grapalat" w:hAnsi="GHEA Grapalat" w:cs="GHEA Grapalat"/>
                <w:color w:val="000000"/>
              </w:rPr>
            </w:pPr>
            <w:r>
              <w:rPr>
                <w:rFonts w:ascii="GHEA Grapalat" w:eastAsia="GHEA Grapalat" w:hAnsi="GHEA Grapalat" w:cs="GHEA Grapalat"/>
                <w:color w:val="000000"/>
              </w:rPr>
              <w:t>Աշխատանքային գործունեությունը.</w:t>
            </w:r>
            <w:r>
              <w:rPr>
                <w:rFonts w:ascii="GHEA Grapalat" w:eastAsia="GHEA Grapalat" w:hAnsi="GHEA Grapalat" w:cs="GHEA Grapalat"/>
                <w:color w:val="000000"/>
              </w:rPr>
              <w:br/>
              <w:t>(թվել աշխատավայրը (</w:t>
            </w:r>
            <w:proofErr w:type="spellStart"/>
            <w:r>
              <w:rPr>
                <w:rFonts w:ascii="GHEA Grapalat" w:eastAsia="GHEA Grapalat" w:hAnsi="GHEA Grapalat" w:cs="GHEA Grapalat"/>
                <w:color w:val="000000"/>
              </w:rPr>
              <w:t>աշխատավայրերը</w:t>
            </w:r>
            <w:proofErr w:type="spellEnd"/>
            <w:r>
              <w:rPr>
                <w:rFonts w:ascii="GHEA Grapalat" w:eastAsia="GHEA Grapalat" w:hAnsi="GHEA Grapalat" w:cs="GHEA Grapalat"/>
                <w:color w:val="000000"/>
              </w:rPr>
              <w:t>), տարիները, պաշտոնը (պաշտոնները)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0FF"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54BB7FEC" w14:textId="77777777">
        <w:trPr>
          <w:trHeight w:val="3527"/>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0" w14:textId="77777777" w:rsidR="000027D4" w:rsidRDefault="008714DD">
            <w:pPr>
              <w:pBdr>
                <w:top w:val="nil"/>
                <w:left w:val="nil"/>
                <w:bottom w:val="nil"/>
                <w:right w:val="nil"/>
                <w:between w:val="nil"/>
              </w:pBdr>
              <w:spacing w:after="160"/>
              <w:ind w:left="479" w:right="487"/>
              <w:jc w:val="both"/>
              <w:rPr>
                <w:rFonts w:ascii="GHEA Grapalat" w:eastAsia="GHEA Grapalat" w:hAnsi="GHEA Grapalat" w:cs="GHEA Grapalat"/>
                <w:color w:val="000000"/>
              </w:rPr>
            </w:pPr>
            <w:r>
              <w:rPr>
                <w:rFonts w:ascii="GHEA Grapalat" w:eastAsia="GHEA Grapalat" w:hAnsi="GHEA Grapalat" w:cs="GHEA Grapalat"/>
                <w:color w:val="000000"/>
              </w:rPr>
              <w:t>Մասնագիտական ոլորտներում գործունեության փորձի նկարագիրը.</w:t>
            </w:r>
            <w:r>
              <w:rPr>
                <w:rFonts w:ascii="GHEA Grapalat" w:eastAsia="GHEA Grapalat" w:hAnsi="GHEA Grapalat" w:cs="GHEA Grapalat"/>
                <w:color w:val="000000"/>
              </w:rPr>
              <w:br/>
              <w:t>(թվել հիմնարկը (հիմնարկները) կամ կազմակերպությունը (կազմակերպությունները), տարիները, մասնագիտությունը (մասնագիտությունները)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1"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38275913" w14:textId="77777777">
        <w:trPr>
          <w:trHeight w:val="5636"/>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2" w14:textId="77777777" w:rsidR="000027D4" w:rsidRDefault="008714DD">
            <w:pPr>
              <w:pBdr>
                <w:top w:val="nil"/>
                <w:left w:val="nil"/>
                <w:bottom w:val="nil"/>
                <w:right w:val="nil"/>
                <w:between w:val="nil"/>
              </w:pBdr>
              <w:spacing w:after="160"/>
              <w:ind w:left="479" w:right="487"/>
              <w:jc w:val="both"/>
              <w:rPr>
                <w:rFonts w:ascii="GHEA Grapalat" w:eastAsia="GHEA Grapalat" w:hAnsi="GHEA Grapalat" w:cs="GHEA Grapalat"/>
                <w:color w:val="000000"/>
              </w:rPr>
            </w:pPr>
            <w:proofErr w:type="spellStart"/>
            <w:r>
              <w:rPr>
                <w:rFonts w:ascii="GHEA Grapalat" w:eastAsia="GHEA Grapalat" w:hAnsi="GHEA Grapalat" w:cs="GHEA Grapalat"/>
                <w:color w:val="000000"/>
              </w:rPr>
              <w:lastRenderedPageBreak/>
              <w:t>Վերապատրաստումները</w:t>
            </w:r>
            <w:proofErr w:type="spellEnd"/>
            <w:r>
              <w:rPr>
                <w:rFonts w:ascii="GHEA Grapalat" w:eastAsia="GHEA Grapalat" w:hAnsi="GHEA Grapalat" w:cs="GHEA Grapalat"/>
                <w:color w:val="000000"/>
              </w:rPr>
              <w:t>.</w:t>
            </w:r>
            <w:r>
              <w:rPr>
                <w:rFonts w:ascii="GHEA Grapalat" w:eastAsia="GHEA Grapalat" w:hAnsi="GHEA Grapalat" w:cs="GHEA Grapalat"/>
                <w:color w:val="000000"/>
              </w:rPr>
              <w:br/>
              <w:t>(թվել տարիները, ծրագրերը, մասնակցության կարգավիճակը)</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3"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58910DA9" w14:textId="77777777">
        <w:trPr>
          <w:trHeight w:val="254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4" w14:textId="77777777" w:rsidR="000027D4" w:rsidRDefault="008714DD">
            <w:pPr>
              <w:pBdr>
                <w:top w:val="nil"/>
                <w:left w:val="nil"/>
                <w:bottom w:val="nil"/>
                <w:right w:val="nil"/>
                <w:between w:val="nil"/>
              </w:pBdr>
              <w:spacing w:after="160"/>
              <w:ind w:left="479" w:right="1196"/>
              <w:jc w:val="both"/>
              <w:rPr>
                <w:rFonts w:ascii="GHEA Grapalat" w:eastAsia="GHEA Grapalat" w:hAnsi="GHEA Grapalat" w:cs="GHEA Grapalat"/>
                <w:color w:val="000000"/>
              </w:rPr>
            </w:pPr>
            <w:r>
              <w:rPr>
                <w:rFonts w:ascii="GHEA Grapalat" w:eastAsia="GHEA Grapalat" w:hAnsi="GHEA Grapalat" w:cs="GHEA Grapalat"/>
                <w:color w:val="000000"/>
              </w:rPr>
              <w:t>Այլ տեղեկություններ.</w:t>
            </w:r>
            <w:r>
              <w:rPr>
                <w:rFonts w:ascii="GHEA Grapalat" w:eastAsia="GHEA Grapalat" w:hAnsi="GHEA Grapalat" w:cs="GHEA Grapalat"/>
                <w:color w:val="000000"/>
              </w:rPr>
              <w:br/>
              <w:t xml:space="preserve">(գիտական հոդվածներ, մենագրություններ, պետական, կառավարական և այլ </w:t>
            </w:r>
            <w:proofErr w:type="spellStart"/>
            <w:r>
              <w:rPr>
                <w:rFonts w:ascii="GHEA Grapalat" w:eastAsia="GHEA Grapalat" w:hAnsi="GHEA Grapalat" w:cs="GHEA Grapalat"/>
                <w:color w:val="000000"/>
              </w:rPr>
              <w:t>պարգևներ</w:t>
            </w:r>
            <w:proofErr w:type="spellEnd"/>
            <w:r>
              <w:rPr>
                <w:rFonts w:ascii="GHEA Grapalat" w:eastAsia="GHEA Grapalat" w:hAnsi="GHEA Grapalat" w:cs="GHEA Grapalat"/>
                <w:color w:val="000000"/>
              </w:rPr>
              <w:t xml:space="preserve">: Հնարավորության դեպքում նշել </w:t>
            </w:r>
            <w:proofErr w:type="spellStart"/>
            <w:r>
              <w:rPr>
                <w:rFonts w:ascii="GHEA Grapalat" w:eastAsia="GHEA Grapalat" w:hAnsi="GHEA Grapalat" w:cs="GHEA Grapalat"/>
                <w:color w:val="000000"/>
              </w:rPr>
              <w:t>համացանցային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հղումները</w:t>
            </w:r>
            <w:proofErr w:type="spellEnd"/>
            <w:r>
              <w:rPr>
                <w:rFonts w:ascii="GHEA Grapalat" w:eastAsia="GHEA Grapalat" w:hAnsi="GHEA Grapalat" w:cs="GHEA Grapalat"/>
                <w:color w:val="000000"/>
              </w:rPr>
              <w:t>)</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5"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4FC5EB7A" w14:textId="77777777">
        <w:trPr>
          <w:trHeight w:val="2254"/>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6" w14:textId="77777777" w:rsidR="000027D4" w:rsidRDefault="008714DD">
            <w:pPr>
              <w:pBdr>
                <w:top w:val="nil"/>
                <w:left w:val="nil"/>
                <w:bottom w:val="nil"/>
                <w:right w:val="nil"/>
                <w:between w:val="nil"/>
              </w:pBdr>
              <w:spacing w:after="160"/>
              <w:ind w:left="479" w:right="204"/>
              <w:jc w:val="both"/>
              <w:rPr>
                <w:rFonts w:ascii="GHEA Grapalat" w:eastAsia="GHEA Grapalat" w:hAnsi="GHEA Grapalat" w:cs="GHEA Grapalat"/>
                <w:color w:val="000000"/>
              </w:rPr>
            </w:pPr>
            <w:r>
              <w:rPr>
                <w:rFonts w:ascii="GHEA Grapalat" w:eastAsia="GHEA Grapalat" w:hAnsi="GHEA Grapalat" w:cs="GHEA Grapalat"/>
                <w:color w:val="000000"/>
              </w:rPr>
              <w:t>Այլ տեղեկություններ, որոնք անհրաժեշտ եք համարում տրամադրել</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7"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76E7946A" w14:textId="77777777">
        <w:trPr>
          <w:trHeight w:val="305"/>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8" w14:textId="77777777" w:rsidR="000027D4" w:rsidRDefault="008714DD">
            <w:pPr>
              <w:pBdr>
                <w:top w:val="nil"/>
                <w:left w:val="nil"/>
                <w:bottom w:val="nil"/>
                <w:right w:val="nil"/>
                <w:between w:val="nil"/>
              </w:pBdr>
              <w:spacing w:after="160"/>
              <w:ind w:left="479" w:right="346"/>
              <w:jc w:val="both"/>
              <w:rPr>
                <w:rFonts w:ascii="GHEA Grapalat" w:eastAsia="GHEA Grapalat" w:hAnsi="GHEA Grapalat" w:cs="GHEA Grapalat"/>
                <w:color w:val="000000"/>
              </w:rPr>
            </w:pPr>
            <w:r>
              <w:rPr>
                <w:rFonts w:ascii="GHEA Grapalat" w:eastAsia="GHEA Grapalat" w:hAnsi="GHEA Grapalat" w:cs="GHEA Grapalat"/>
                <w:color w:val="000000"/>
              </w:rPr>
              <w:t>Հեռախոսահամար</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9"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2D359255"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A" w14:textId="77777777" w:rsidR="000027D4" w:rsidRDefault="008714DD">
            <w:pPr>
              <w:pBdr>
                <w:top w:val="nil"/>
                <w:left w:val="nil"/>
                <w:bottom w:val="nil"/>
                <w:right w:val="nil"/>
                <w:between w:val="nil"/>
              </w:pBdr>
              <w:spacing w:after="160"/>
              <w:ind w:left="479" w:right="346"/>
              <w:jc w:val="both"/>
              <w:rPr>
                <w:rFonts w:ascii="GHEA Grapalat" w:eastAsia="GHEA Grapalat" w:hAnsi="GHEA Grapalat" w:cs="GHEA Grapalat"/>
                <w:color w:val="000000"/>
              </w:rPr>
            </w:pPr>
            <w:r>
              <w:rPr>
                <w:rFonts w:ascii="GHEA Grapalat" w:eastAsia="GHEA Grapalat" w:hAnsi="GHEA Grapalat" w:cs="GHEA Grapalat"/>
                <w:color w:val="000000"/>
              </w:rPr>
              <w:t>Էլեկտրոնային հասցե</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B"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7B3B890A" w14:textId="77777777">
        <w:trPr>
          <w:trHeight w:val="312"/>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C" w14:textId="77777777" w:rsidR="000027D4" w:rsidRDefault="008714DD">
            <w:pPr>
              <w:pBdr>
                <w:top w:val="nil"/>
                <w:left w:val="nil"/>
                <w:bottom w:val="nil"/>
                <w:right w:val="nil"/>
                <w:between w:val="nil"/>
              </w:pBdr>
              <w:spacing w:after="160"/>
              <w:ind w:left="479" w:right="346"/>
              <w:jc w:val="both"/>
              <w:rPr>
                <w:rFonts w:ascii="GHEA Grapalat" w:eastAsia="GHEA Grapalat" w:hAnsi="GHEA Grapalat" w:cs="GHEA Grapalat"/>
                <w:color w:val="000000"/>
              </w:rPr>
            </w:pPr>
            <w:r>
              <w:rPr>
                <w:rFonts w:ascii="GHEA Grapalat" w:eastAsia="GHEA Grapalat" w:hAnsi="GHEA Grapalat" w:cs="GHEA Grapalat"/>
                <w:color w:val="000000"/>
              </w:rPr>
              <w:lastRenderedPageBreak/>
              <w:t>Փոստային հասցե</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D"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r w:rsidR="000027D4" w14:paraId="36052D62" w14:textId="77777777">
        <w:trPr>
          <w:trHeight w:val="926"/>
          <w:jc w:val="center"/>
        </w:trPr>
        <w:tc>
          <w:tcPr>
            <w:tcW w:w="438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E" w14:textId="77777777" w:rsidR="000027D4" w:rsidRDefault="008714DD">
            <w:pPr>
              <w:pBdr>
                <w:top w:val="nil"/>
                <w:left w:val="nil"/>
                <w:bottom w:val="nil"/>
                <w:right w:val="nil"/>
                <w:between w:val="nil"/>
              </w:pBdr>
              <w:spacing w:after="160"/>
              <w:ind w:left="338" w:right="346"/>
              <w:jc w:val="both"/>
              <w:rPr>
                <w:rFonts w:ascii="GHEA Grapalat" w:eastAsia="GHEA Grapalat" w:hAnsi="GHEA Grapalat" w:cs="GHEA Grapalat"/>
                <w:color w:val="000000"/>
              </w:rPr>
            </w:pPr>
            <w:r>
              <w:rPr>
                <w:rFonts w:ascii="GHEA Grapalat" w:eastAsia="GHEA Grapalat" w:hAnsi="GHEA Grapalat" w:cs="GHEA Grapalat"/>
                <w:color w:val="000000"/>
              </w:rPr>
              <w:t xml:space="preserve">Անհատական </w:t>
            </w:r>
            <w:proofErr w:type="spellStart"/>
            <w:r>
              <w:rPr>
                <w:rFonts w:ascii="GHEA Grapalat" w:eastAsia="GHEA Grapalat" w:hAnsi="GHEA Grapalat" w:cs="GHEA Grapalat"/>
                <w:color w:val="000000"/>
              </w:rPr>
              <w:t>բլոգը</w:t>
            </w:r>
            <w:proofErr w:type="spellEnd"/>
            <w:r>
              <w:rPr>
                <w:rFonts w:ascii="GHEA Grapalat" w:eastAsia="GHEA Grapalat" w:hAnsi="GHEA Grapalat" w:cs="GHEA Grapalat"/>
                <w:color w:val="000000"/>
              </w:rPr>
              <w:t xml:space="preserve"> կամ </w:t>
            </w:r>
            <w:proofErr w:type="spellStart"/>
            <w:r>
              <w:rPr>
                <w:rFonts w:ascii="GHEA Grapalat" w:eastAsia="GHEA Grapalat" w:hAnsi="GHEA Grapalat" w:cs="GHEA Grapalat"/>
                <w:color w:val="000000"/>
              </w:rPr>
              <w:t>համացանցային</w:t>
            </w:r>
            <w:proofErr w:type="spellEnd"/>
            <w:r>
              <w:rPr>
                <w:rFonts w:ascii="GHEA Grapalat" w:eastAsia="GHEA Grapalat" w:hAnsi="GHEA Grapalat" w:cs="GHEA Grapalat"/>
                <w:color w:val="000000"/>
              </w:rPr>
              <w:t xml:space="preserve"> էջը (առկայության դեպքում)</w:t>
            </w:r>
          </w:p>
        </w:tc>
        <w:tc>
          <w:tcPr>
            <w:tcW w:w="581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0F" w14:textId="77777777" w:rsidR="000027D4" w:rsidRDefault="008714DD">
            <w:pPr>
              <w:pBdr>
                <w:top w:val="nil"/>
                <w:left w:val="nil"/>
                <w:bottom w:val="nil"/>
                <w:right w:val="nil"/>
                <w:between w:val="nil"/>
              </w:pBdr>
              <w:ind w:left="-567" w:right="-873"/>
              <w:jc w:val="both"/>
              <w:rPr>
                <w:rFonts w:ascii="GHEA Grapalat" w:eastAsia="GHEA Grapalat" w:hAnsi="GHEA Grapalat" w:cs="GHEA Grapalat"/>
                <w:color w:val="000000"/>
              </w:rPr>
            </w:pPr>
            <w:r>
              <w:rPr>
                <w:rFonts w:ascii="Calibri" w:eastAsia="Calibri" w:hAnsi="Calibri" w:cs="Calibri"/>
                <w:color w:val="000000"/>
              </w:rPr>
              <w:t> </w:t>
            </w:r>
          </w:p>
        </w:tc>
      </w:tr>
    </w:tbl>
    <w:p w14:paraId="00000110" w14:textId="77777777" w:rsidR="000027D4" w:rsidRDefault="000027D4">
      <w:pPr>
        <w:widowControl w:val="0"/>
        <w:pBdr>
          <w:top w:val="nil"/>
          <w:left w:val="nil"/>
          <w:bottom w:val="nil"/>
          <w:right w:val="nil"/>
          <w:between w:val="nil"/>
        </w:pBdr>
        <w:shd w:val="clear" w:color="auto" w:fill="FFFFFF"/>
        <w:ind w:left="-567" w:right="-873"/>
        <w:jc w:val="center"/>
        <w:rPr>
          <w:rFonts w:ascii="GHEA Grapalat" w:eastAsia="GHEA Grapalat" w:hAnsi="GHEA Grapalat" w:cs="GHEA Grapalat"/>
          <w:color w:val="000000"/>
        </w:rPr>
      </w:pPr>
    </w:p>
    <w:p w14:paraId="00000111"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2"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3"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4"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5"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6"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7"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8" w14:textId="77777777" w:rsidR="000027D4" w:rsidRDefault="000027D4">
      <w:pPr>
        <w:pBdr>
          <w:top w:val="nil"/>
          <w:left w:val="nil"/>
          <w:bottom w:val="nil"/>
          <w:right w:val="nil"/>
          <w:between w:val="nil"/>
        </w:pBdr>
        <w:spacing w:after="160" w:line="259" w:lineRule="auto"/>
        <w:ind w:left="-567" w:right="-873"/>
        <w:jc w:val="both"/>
        <w:rPr>
          <w:rFonts w:ascii="GHEA Grapalat" w:eastAsia="GHEA Grapalat" w:hAnsi="GHEA Grapalat" w:cs="GHEA Grapalat"/>
          <w:color w:val="000000"/>
        </w:rPr>
      </w:pPr>
    </w:p>
    <w:p w14:paraId="00000119" w14:textId="77777777" w:rsidR="000027D4" w:rsidRDefault="000027D4">
      <w:pPr>
        <w:pBdr>
          <w:top w:val="nil"/>
          <w:left w:val="nil"/>
          <w:bottom w:val="nil"/>
          <w:right w:val="nil"/>
          <w:between w:val="nil"/>
        </w:pBdr>
        <w:shd w:val="clear" w:color="auto" w:fill="FFFFFF"/>
        <w:ind w:left="-567" w:right="-873"/>
        <w:rPr>
          <w:rFonts w:ascii="GHEA Grapalat" w:eastAsia="GHEA Grapalat" w:hAnsi="GHEA Grapalat" w:cs="GHEA Grapalat"/>
          <w:color w:val="000000"/>
        </w:rPr>
      </w:pPr>
    </w:p>
    <w:p w14:paraId="0000011A"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0000011C"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524ADED2"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1D52ED31"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11622E8B"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7EA057BE"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68531EA3"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57CB54EA"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2E857EF5"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526450B3"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6D78B8BE"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4B54496F"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7B91FD43"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2AAE00A8"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705BF6AF"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1313869F"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6F203CBA"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42C6A9E6"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5A70BFFC"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328201D0"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408C452E" w14:textId="77777777" w:rsidR="00BB0E94" w:rsidRDefault="00BB0E9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0000011D" w14:textId="77777777" w:rsidR="000027D4" w:rsidRDefault="008714DD">
      <w:pPr>
        <w:shd w:val="clear" w:color="auto" w:fill="FFFFFF"/>
        <w:spacing w:line="276" w:lineRule="auto"/>
        <w:ind w:left="-560" w:right="-880" w:firstLine="380"/>
        <w:jc w:val="right"/>
        <w:rPr>
          <w:rFonts w:ascii="GHEA Grapalat" w:eastAsia="GHEA Grapalat" w:hAnsi="GHEA Grapalat" w:cs="GHEA Grapalat"/>
          <w:b/>
        </w:rPr>
      </w:pPr>
      <w:r>
        <w:rPr>
          <w:rFonts w:ascii="GHEA Grapalat" w:eastAsia="GHEA Grapalat" w:hAnsi="GHEA Grapalat" w:cs="GHEA Grapalat"/>
          <w:b/>
        </w:rPr>
        <w:lastRenderedPageBreak/>
        <w:t xml:space="preserve"> </w:t>
      </w:r>
    </w:p>
    <w:p w14:paraId="0000011E" w14:textId="7F7C359A" w:rsidR="000027D4" w:rsidRDefault="008714DD">
      <w:pPr>
        <w:shd w:val="clear" w:color="auto" w:fill="FFFFFF"/>
        <w:spacing w:line="276" w:lineRule="auto"/>
        <w:ind w:left="-560" w:right="-880" w:firstLine="380"/>
        <w:jc w:val="right"/>
        <w:rPr>
          <w:rFonts w:ascii="GHEA Grapalat" w:eastAsia="GHEA Grapalat" w:hAnsi="GHEA Grapalat" w:cs="GHEA Grapalat"/>
          <w:b/>
        </w:rPr>
      </w:pPr>
      <w:proofErr w:type="spellStart"/>
      <w:r>
        <w:rPr>
          <w:rFonts w:ascii="GHEA Grapalat" w:eastAsia="GHEA Grapalat" w:hAnsi="GHEA Grapalat" w:cs="GHEA Grapalat"/>
          <w:b/>
        </w:rPr>
        <w:t>Ձև</w:t>
      </w:r>
      <w:proofErr w:type="spellEnd"/>
      <w:r w:rsidR="00F37DBA">
        <w:rPr>
          <w:rFonts w:ascii="GHEA Grapalat" w:eastAsia="GHEA Grapalat" w:hAnsi="GHEA Grapalat" w:cs="GHEA Grapalat"/>
          <w:b/>
        </w:rPr>
        <w:t xml:space="preserve"> </w:t>
      </w:r>
      <w:r w:rsidR="00F37DBA" w:rsidRPr="000C0D91">
        <w:rPr>
          <w:rFonts w:ascii="GHEA Grapalat" w:eastAsia="GHEA Grapalat" w:hAnsi="GHEA Grapalat" w:cs="GHEA Grapalat"/>
          <w:b/>
        </w:rPr>
        <w:t>N</w:t>
      </w:r>
      <w:r>
        <w:rPr>
          <w:rFonts w:ascii="GHEA Grapalat" w:eastAsia="GHEA Grapalat" w:hAnsi="GHEA Grapalat" w:cs="GHEA Grapalat"/>
          <w:b/>
        </w:rPr>
        <w:t xml:space="preserve"> 4</w:t>
      </w:r>
    </w:p>
    <w:p w14:paraId="0000011F" w14:textId="77777777" w:rsidR="000027D4" w:rsidRDefault="008714DD">
      <w:pPr>
        <w:shd w:val="clear" w:color="auto" w:fill="FFFFFF"/>
        <w:spacing w:line="276" w:lineRule="auto"/>
        <w:ind w:left="-560" w:right="-880" w:firstLine="380"/>
        <w:jc w:val="right"/>
        <w:rPr>
          <w:rFonts w:ascii="GHEA Grapalat" w:eastAsia="GHEA Grapalat" w:hAnsi="GHEA Grapalat" w:cs="GHEA Grapalat"/>
          <w:b/>
        </w:rPr>
      </w:pPr>
      <w:r>
        <w:rPr>
          <w:rFonts w:ascii="GHEA Grapalat" w:eastAsia="GHEA Grapalat" w:hAnsi="GHEA Grapalat" w:cs="GHEA Grapalat"/>
          <w:b/>
        </w:rPr>
        <w:t xml:space="preserve"> </w:t>
      </w:r>
    </w:p>
    <w:p w14:paraId="00000120"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Հարցազրույցի արդյունքների ամփոփաթերթ</w:t>
      </w:r>
    </w:p>
    <w:p w14:paraId="00000121"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p w14:paraId="00000122" w14:textId="10E56854"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(համապատասխան ՊՈԱԿ-ի անվանումը, </w:t>
      </w:r>
      <w:proofErr w:type="spellStart"/>
      <w:r>
        <w:rPr>
          <w:rFonts w:ascii="GHEA Grapalat" w:eastAsia="GHEA Grapalat" w:hAnsi="GHEA Grapalat" w:cs="GHEA Grapalat"/>
          <w:b/>
        </w:rPr>
        <w:t>հավակնորդի</w:t>
      </w:r>
      <w:proofErr w:type="spellEnd"/>
      <w:r>
        <w:rPr>
          <w:rFonts w:ascii="GHEA Grapalat" w:eastAsia="GHEA Grapalat" w:hAnsi="GHEA Grapalat" w:cs="GHEA Grapalat"/>
          <w:b/>
        </w:rPr>
        <w:t xml:space="preserve"> ազգանունը</w:t>
      </w:r>
      <w:r w:rsidR="006D3593" w:rsidRPr="006D3593">
        <w:rPr>
          <w:rFonts w:ascii="GHEA Grapalat" w:eastAsia="GHEA Grapalat" w:hAnsi="GHEA Grapalat" w:cs="GHEA Grapalat"/>
          <w:b/>
        </w:rPr>
        <w:t xml:space="preserve">, </w:t>
      </w:r>
      <w:r w:rsidR="006D3593">
        <w:rPr>
          <w:rFonts w:ascii="GHEA Grapalat" w:eastAsia="GHEA Grapalat" w:hAnsi="GHEA Grapalat" w:cs="GHEA Grapalat"/>
          <w:b/>
        </w:rPr>
        <w:t>անունը, հայրանունը</w:t>
      </w:r>
      <w:r>
        <w:rPr>
          <w:rFonts w:ascii="GHEA Grapalat" w:eastAsia="GHEA Grapalat" w:hAnsi="GHEA Grapalat" w:cs="GHEA Grapalat"/>
          <w:b/>
        </w:rPr>
        <w:t>)</w:t>
      </w:r>
    </w:p>
    <w:p w14:paraId="00000123"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___________________________________________________________________________</w:t>
      </w:r>
    </w:p>
    <w:p w14:paraId="00000124"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bl>
      <w:tblPr>
        <w:tblStyle w:val="a2"/>
        <w:tblW w:w="9355"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70"/>
        <w:gridCol w:w="4393"/>
        <w:gridCol w:w="2066"/>
        <w:gridCol w:w="2326"/>
      </w:tblGrid>
      <w:tr w:rsidR="000027D4" w14:paraId="7FAAE00A" w14:textId="77777777">
        <w:trPr>
          <w:trHeight w:val="1125"/>
        </w:trPr>
        <w:tc>
          <w:tcPr>
            <w:tcW w:w="56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25" w14:textId="77777777" w:rsidR="000027D4" w:rsidRDefault="008714DD">
            <w:pPr>
              <w:shd w:val="clear" w:color="auto" w:fill="FFFFFF"/>
              <w:spacing w:line="276" w:lineRule="auto"/>
              <w:ind w:left="-560" w:right="-640"/>
              <w:jc w:val="center"/>
              <w:rPr>
                <w:rFonts w:ascii="GHEA Grapalat" w:eastAsia="GHEA Grapalat" w:hAnsi="GHEA Grapalat" w:cs="GHEA Grapalat"/>
                <w:b/>
              </w:rPr>
            </w:pPr>
            <w:r>
              <w:rPr>
                <w:rFonts w:ascii="GHEA Grapalat" w:eastAsia="GHEA Grapalat" w:hAnsi="GHEA Grapalat" w:cs="GHEA Grapalat"/>
                <w:b/>
              </w:rPr>
              <w:t>NN</w:t>
            </w:r>
          </w:p>
          <w:p w14:paraId="00000126" w14:textId="77777777" w:rsidR="000027D4" w:rsidRDefault="008714DD">
            <w:pPr>
              <w:shd w:val="clear" w:color="auto" w:fill="FFFFFF"/>
              <w:spacing w:line="276" w:lineRule="auto"/>
              <w:ind w:left="-560" w:right="-560"/>
              <w:jc w:val="center"/>
              <w:rPr>
                <w:rFonts w:ascii="GHEA Grapalat" w:eastAsia="GHEA Grapalat" w:hAnsi="GHEA Grapalat" w:cs="GHEA Grapalat"/>
                <w:b/>
              </w:rPr>
            </w:pPr>
            <w:r>
              <w:rPr>
                <w:rFonts w:ascii="GHEA Grapalat" w:eastAsia="GHEA Grapalat" w:hAnsi="GHEA Grapalat" w:cs="GHEA Grapalat"/>
                <w:b/>
              </w:rPr>
              <w:t>հ/հ</w:t>
            </w:r>
          </w:p>
        </w:tc>
        <w:tc>
          <w:tcPr>
            <w:tcW w:w="4392" w:type="dxa"/>
            <w:tcBorders>
              <w:top w:val="single" w:sz="6" w:space="0" w:color="000000"/>
              <w:left w:val="nil"/>
              <w:bottom w:val="single" w:sz="6" w:space="0" w:color="000000"/>
              <w:right w:val="single" w:sz="6" w:space="0" w:color="000000"/>
            </w:tcBorders>
            <w:shd w:val="clear" w:color="auto" w:fill="FFFFFF"/>
            <w:tcMar>
              <w:top w:w="80" w:type="dxa"/>
              <w:left w:w="80" w:type="dxa"/>
              <w:bottom w:w="80" w:type="dxa"/>
              <w:right w:w="80" w:type="dxa"/>
            </w:tcMar>
          </w:tcPr>
          <w:p w14:paraId="00000127"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Հարցերի շրջանակը</w:t>
            </w:r>
          </w:p>
        </w:tc>
        <w:tc>
          <w:tcPr>
            <w:tcW w:w="4392" w:type="dxa"/>
            <w:gridSpan w:val="2"/>
            <w:tcBorders>
              <w:top w:val="single" w:sz="6" w:space="0" w:color="000000"/>
              <w:left w:val="nil"/>
              <w:bottom w:val="single" w:sz="6" w:space="0" w:color="000000"/>
              <w:right w:val="single" w:sz="6" w:space="0" w:color="000000"/>
            </w:tcBorders>
            <w:shd w:val="clear" w:color="auto" w:fill="FFFFFF"/>
            <w:tcMar>
              <w:top w:w="80" w:type="dxa"/>
              <w:left w:w="80" w:type="dxa"/>
              <w:bottom w:w="80" w:type="dxa"/>
              <w:right w:w="80" w:type="dxa"/>
            </w:tcMar>
          </w:tcPr>
          <w:p w14:paraId="00000128"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Պատասխանի արդյունքը (V)</w:t>
            </w:r>
          </w:p>
          <w:p w14:paraId="00000129" w14:textId="0B419FCA" w:rsidR="000027D4" w:rsidRDefault="000027D4" w:rsidP="00F47305">
            <w:pPr>
              <w:shd w:val="clear" w:color="auto" w:fill="FFFFFF"/>
              <w:spacing w:line="276" w:lineRule="auto"/>
              <w:ind w:left="-560" w:right="-880"/>
              <w:rPr>
                <w:rFonts w:ascii="GHEA Grapalat" w:eastAsia="GHEA Grapalat" w:hAnsi="GHEA Grapalat" w:cs="GHEA Grapalat"/>
                <w:b/>
              </w:rPr>
            </w:pPr>
          </w:p>
          <w:p w14:paraId="0000012A" w14:textId="5DDFFBE1" w:rsidR="000027D4" w:rsidRDefault="008714DD" w:rsidP="00BB0E94">
            <w:pPr>
              <w:shd w:val="clear" w:color="auto" w:fill="FFFFFF"/>
              <w:spacing w:line="276" w:lineRule="auto"/>
              <w:ind w:right="740"/>
              <w:rPr>
                <w:rFonts w:ascii="GHEA Grapalat" w:eastAsia="GHEA Grapalat" w:hAnsi="GHEA Grapalat" w:cs="GHEA Grapalat"/>
                <w:b/>
              </w:rPr>
            </w:pPr>
            <w:r>
              <w:rPr>
                <w:rFonts w:ascii="GHEA Grapalat" w:eastAsia="GHEA Grapalat" w:hAnsi="GHEA Grapalat" w:cs="GHEA Grapalat"/>
                <w:b/>
              </w:rPr>
              <w:t>Դրական</w:t>
            </w:r>
            <w:r w:rsidR="00BB0E94">
              <w:rPr>
                <w:rFonts w:ascii="GHEA Grapalat" w:eastAsia="GHEA Grapalat" w:hAnsi="GHEA Grapalat" w:cs="GHEA Grapalat"/>
                <w:b/>
              </w:rPr>
              <w:t xml:space="preserve">            </w:t>
            </w:r>
            <w:r>
              <w:rPr>
                <w:rFonts w:ascii="GHEA Grapalat" w:eastAsia="GHEA Grapalat" w:hAnsi="GHEA Grapalat" w:cs="GHEA Grapalat"/>
                <w:b/>
              </w:rPr>
              <w:t>Բացասական</w:t>
            </w:r>
          </w:p>
        </w:tc>
      </w:tr>
      <w:tr w:rsidR="000027D4" w14:paraId="5961DEDC" w14:textId="77777777">
        <w:trPr>
          <w:trHeight w:val="645"/>
        </w:trPr>
        <w:tc>
          <w:tcPr>
            <w:tcW w:w="569" w:type="dxa"/>
            <w:tcBorders>
              <w:top w:val="nil"/>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2C" w14:textId="77777777" w:rsidR="000027D4" w:rsidRDefault="008714DD">
            <w:pPr>
              <w:shd w:val="clear" w:color="auto" w:fill="FFFFFF"/>
              <w:spacing w:before="240" w:after="240"/>
              <w:jc w:val="right"/>
              <w:rPr>
                <w:rFonts w:ascii="GHEA Grapalat" w:eastAsia="GHEA Grapalat" w:hAnsi="GHEA Grapalat" w:cs="GHEA Grapalat"/>
                <w:b/>
              </w:rPr>
            </w:pPr>
            <w:r>
              <w:rPr>
                <w:rFonts w:ascii="GHEA Grapalat" w:eastAsia="GHEA Grapalat" w:hAnsi="GHEA Grapalat" w:cs="GHEA Grapalat"/>
                <w:b/>
              </w:rPr>
              <w:t xml:space="preserve">  1.</w:t>
            </w:r>
          </w:p>
        </w:tc>
        <w:tc>
          <w:tcPr>
            <w:tcW w:w="4392"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2D"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Մասնագիտական գիտելիքներ</w:t>
            </w:r>
          </w:p>
        </w:tc>
        <w:tc>
          <w:tcPr>
            <w:tcW w:w="2066"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2E"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c>
        <w:tc>
          <w:tcPr>
            <w:tcW w:w="232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00012F" w14:textId="77777777" w:rsidR="000027D4" w:rsidRDefault="008714DD">
            <w:pPr>
              <w:shd w:val="clear" w:color="auto" w:fill="FFFFFF"/>
              <w:spacing w:before="100" w:after="100" w:line="276" w:lineRule="auto"/>
              <w:ind w:left="-560" w:right="740"/>
              <w:jc w:val="center"/>
              <w:rPr>
                <w:rFonts w:ascii="GHEA Grapalat" w:eastAsia="GHEA Grapalat" w:hAnsi="GHEA Grapalat" w:cs="GHEA Grapalat"/>
                <w:b/>
              </w:rPr>
            </w:pPr>
            <w:r>
              <w:rPr>
                <w:rFonts w:ascii="GHEA Grapalat" w:eastAsia="GHEA Grapalat" w:hAnsi="GHEA Grapalat" w:cs="GHEA Grapalat"/>
                <w:b/>
              </w:rPr>
              <w:t xml:space="preserve"> </w:t>
            </w:r>
          </w:p>
        </w:tc>
      </w:tr>
      <w:tr w:rsidR="000027D4" w14:paraId="1AAF883F" w14:textId="77777777">
        <w:trPr>
          <w:trHeight w:val="690"/>
        </w:trPr>
        <w:tc>
          <w:tcPr>
            <w:tcW w:w="569" w:type="dxa"/>
            <w:tcBorders>
              <w:top w:val="nil"/>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30"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2. </w:t>
            </w:r>
          </w:p>
        </w:tc>
        <w:tc>
          <w:tcPr>
            <w:tcW w:w="4392"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1" w14:textId="2E9CCF82" w:rsidR="000027D4" w:rsidRDefault="00F47305">
            <w:pPr>
              <w:shd w:val="clear" w:color="auto" w:fill="FFFFFF"/>
              <w:spacing w:line="276" w:lineRule="auto"/>
              <w:ind w:left="-560" w:right="-880"/>
              <w:jc w:val="center"/>
              <w:rPr>
                <w:rFonts w:ascii="GHEA Grapalat" w:eastAsia="GHEA Grapalat" w:hAnsi="GHEA Grapalat" w:cs="GHEA Grapalat"/>
                <w:b/>
              </w:rPr>
            </w:pPr>
            <w:proofErr w:type="spellStart"/>
            <w:r>
              <w:rPr>
                <w:rFonts w:ascii="GHEA Grapalat" w:eastAsia="GHEA Grapalat" w:hAnsi="GHEA Grapalat" w:cs="GHEA Grapalat"/>
                <w:b/>
              </w:rPr>
              <w:t>Կարողունակություններ</w:t>
            </w:r>
            <w:proofErr w:type="spellEnd"/>
          </w:p>
        </w:tc>
        <w:tc>
          <w:tcPr>
            <w:tcW w:w="2066"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2"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c>
        <w:tc>
          <w:tcPr>
            <w:tcW w:w="232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000133" w14:textId="77777777" w:rsidR="000027D4" w:rsidRDefault="008714DD">
            <w:pPr>
              <w:shd w:val="clear" w:color="auto" w:fill="FFFFFF"/>
              <w:spacing w:before="100" w:after="100" w:line="276" w:lineRule="auto"/>
              <w:ind w:left="-560" w:right="740"/>
              <w:jc w:val="center"/>
              <w:rPr>
                <w:rFonts w:ascii="GHEA Grapalat" w:eastAsia="GHEA Grapalat" w:hAnsi="GHEA Grapalat" w:cs="GHEA Grapalat"/>
                <w:b/>
              </w:rPr>
            </w:pPr>
            <w:r>
              <w:rPr>
                <w:rFonts w:ascii="GHEA Grapalat" w:eastAsia="GHEA Grapalat" w:hAnsi="GHEA Grapalat" w:cs="GHEA Grapalat"/>
                <w:b/>
              </w:rPr>
              <w:t xml:space="preserve"> </w:t>
            </w:r>
          </w:p>
        </w:tc>
      </w:tr>
      <w:tr w:rsidR="000027D4" w14:paraId="5B0AA90F" w14:textId="77777777">
        <w:trPr>
          <w:trHeight w:val="690"/>
        </w:trPr>
        <w:tc>
          <w:tcPr>
            <w:tcW w:w="569" w:type="dxa"/>
            <w:tcBorders>
              <w:top w:val="nil"/>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34"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3. </w:t>
            </w:r>
          </w:p>
        </w:tc>
        <w:tc>
          <w:tcPr>
            <w:tcW w:w="4392"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5" w14:textId="77777777" w:rsidR="000027D4" w:rsidRDefault="008714DD">
            <w:pPr>
              <w:shd w:val="clear" w:color="auto" w:fill="FFFFFF"/>
              <w:spacing w:line="276" w:lineRule="auto"/>
              <w:ind w:left="-560" w:right="-880"/>
              <w:jc w:val="center"/>
              <w:rPr>
                <w:rFonts w:ascii="GHEA Grapalat" w:eastAsia="GHEA Grapalat" w:hAnsi="GHEA Grapalat" w:cs="GHEA Grapalat"/>
                <w:b/>
              </w:rPr>
            </w:pPr>
            <w:proofErr w:type="spellStart"/>
            <w:r>
              <w:rPr>
                <w:rFonts w:ascii="GHEA Grapalat" w:eastAsia="GHEA Grapalat" w:hAnsi="GHEA Grapalat" w:cs="GHEA Grapalat"/>
                <w:b/>
              </w:rPr>
              <w:t>Անձնային</w:t>
            </w:r>
            <w:proofErr w:type="spellEnd"/>
            <w:r>
              <w:rPr>
                <w:rFonts w:ascii="GHEA Grapalat" w:eastAsia="GHEA Grapalat" w:hAnsi="GHEA Grapalat" w:cs="GHEA Grapalat"/>
                <w:b/>
              </w:rPr>
              <w:t xml:space="preserve"> որակներ</w:t>
            </w:r>
          </w:p>
        </w:tc>
        <w:tc>
          <w:tcPr>
            <w:tcW w:w="2066"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6"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c>
        <w:tc>
          <w:tcPr>
            <w:tcW w:w="232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000137" w14:textId="77777777" w:rsidR="000027D4" w:rsidRDefault="008714DD">
            <w:pPr>
              <w:shd w:val="clear" w:color="auto" w:fill="FFFFFF"/>
              <w:spacing w:before="100" w:after="100" w:line="276" w:lineRule="auto"/>
              <w:ind w:left="-560" w:right="740"/>
              <w:jc w:val="center"/>
              <w:rPr>
                <w:rFonts w:ascii="GHEA Grapalat" w:eastAsia="GHEA Grapalat" w:hAnsi="GHEA Grapalat" w:cs="GHEA Grapalat"/>
                <w:b/>
              </w:rPr>
            </w:pPr>
            <w:r>
              <w:rPr>
                <w:rFonts w:ascii="GHEA Grapalat" w:eastAsia="GHEA Grapalat" w:hAnsi="GHEA Grapalat" w:cs="GHEA Grapalat"/>
                <w:b/>
              </w:rPr>
              <w:t xml:space="preserve"> </w:t>
            </w:r>
          </w:p>
        </w:tc>
      </w:tr>
      <w:tr w:rsidR="000027D4" w14:paraId="43048BED" w14:textId="77777777">
        <w:trPr>
          <w:trHeight w:val="690"/>
        </w:trPr>
        <w:tc>
          <w:tcPr>
            <w:tcW w:w="569" w:type="dxa"/>
            <w:tcBorders>
              <w:top w:val="nil"/>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38"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4. </w:t>
            </w:r>
          </w:p>
        </w:tc>
        <w:tc>
          <w:tcPr>
            <w:tcW w:w="4392"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9"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Զարգացման ծրագիր</w:t>
            </w:r>
          </w:p>
        </w:tc>
        <w:tc>
          <w:tcPr>
            <w:tcW w:w="2066"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A"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c>
        <w:tc>
          <w:tcPr>
            <w:tcW w:w="232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00013B" w14:textId="77777777" w:rsidR="000027D4" w:rsidRDefault="008714DD">
            <w:pPr>
              <w:shd w:val="clear" w:color="auto" w:fill="FFFFFF"/>
              <w:spacing w:before="100" w:after="100" w:line="276" w:lineRule="auto"/>
              <w:ind w:left="-560" w:right="740"/>
              <w:jc w:val="center"/>
              <w:rPr>
                <w:rFonts w:ascii="GHEA Grapalat" w:eastAsia="GHEA Grapalat" w:hAnsi="GHEA Grapalat" w:cs="GHEA Grapalat"/>
                <w:b/>
              </w:rPr>
            </w:pPr>
            <w:r>
              <w:rPr>
                <w:rFonts w:ascii="GHEA Grapalat" w:eastAsia="GHEA Grapalat" w:hAnsi="GHEA Grapalat" w:cs="GHEA Grapalat"/>
                <w:b/>
              </w:rPr>
              <w:t xml:space="preserve"> </w:t>
            </w:r>
          </w:p>
        </w:tc>
      </w:tr>
      <w:tr w:rsidR="000027D4" w14:paraId="2078D705" w14:textId="77777777">
        <w:trPr>
          <w:trHeight w:val="690"/>
        </w:trPr>
        <w:tc>
          <w:tcPr>
            <w:tcW w:w="569" w:type="dxa"/>
            <w:tcBorders>
              <w:top w:val="nil"/>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00013C"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5.</w:t>
            </w:r>
          </w:p>
        </w:tc>
        <w:tc>
          <w:tcPr>
            <w:tcW w:w="4392"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D"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Լրացուցիչ հարցեր</w:t>
            </w:r>
          </w:p>
        </w:tc>
        <w:tc>
          <w:tcPr>
            <w:tcW w:w="2066" w:type="dxa"/>
            <w:tcBorders>
              <w:top w:val="nil"/>
              <w:left w:val="nil"/>
              <w:bottom w:val="single" w:sz="6" w:space="0" w:color="000000"/>
              <w:right w:val="single" w:sz="6" w:space="0" w:color="000000"/>
            </w:tcBorders>
            <w:shd w:val="clear" w:color="auto" w:fill="FFFFFF"/>
            <w:tcMar>
              <w:top w:w="80" w:type="dxa"/>
              <w:left w:w="80" w:type="dxa"/>
              <w:bottom w:w="80" w:type="dxa"/>
              <w:right w:w="80" w:type="dxa"/>
            </w:tcMar>
          </w:tcPr>
          <w:p w14:paraId="0000013E" w14:textId="77777777" w:rsidR="000027D4" w:rsidRDefault="008714DD">
            <w:pPr>
              <w:shd w:val="clear" w:color="auto" w:fill="FFFFFF"/>
              <w:spacing w:before="100" w:after="100"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tc>
        <w:tc>
          <w:tcPr>
            <w:tcW w:w="232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00013F" w14:textId="77777777" w:rsidR="000027D4" w:rsidRDefault="008714DD">
            <w:pPr>
              <w:shd w:val="clear" w:color="auto" w:fill="FFFFFF"/>
              <w:spacing w:before="100" w:after="100" w:line="276" w:lineRule="auto"/>
              <w:ind w:left="-560" w:right="740"/>
              <w:jc w:val="center"/>
              <w:rPr>
                <w:rFonts w:ascii="GHEA Grapalat" w:eastAsia="GHEA Grapalat" w:hAnsi="GHEA Grapalat" w:cs="GHEA Grapalat"/>
                <w:b/>
              </w:rPr>
            </w:pPr>
            <w:r>
              <w:rPr>
                <w:rFonts w:ascii="GHEA Grapalat" w:eastAsia="GHEA Grapalat" w:hAnsi="GHEA Grapalat" w:cs="GHEA Grapalat"/>
                <w:b/>
              </w:rPr>
              <w:t xml:space="preserve"> </w:t>
            </w:r>
          </w:p>
        </w:tc>
      </w:tr>
    </w:tbl>
    <w:p w14:paraId="00000140"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p w14:paraId="00000141"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 xml:space="preserve"> </w:t>
      </w:r>
    </w:p>
    <w:p w14:paraId="00000142" w14:textId="77777777" w:rsidR="000027D4" w:rsidRDefault="008714DD">
      <w:pPr>
        <w:shd w:val="clear" w:color="auto" w:fill="FFFFFF"/>
        <w:spacing w:line="276" w:lineRule="auto"/>
        <w:ind w:left="560" w:right="-880"/>
        <w:jc w:val="center"/>
        <w:rPr>
          <w:rFonts w:ascii="GHEA Grapalat" w:eastAsia="GHEA Grapalat" w:hAnsi="GHEA Grapalat" w:cs="GHEA Grapalat"/>
          <w:b/>
        </w:rPr>
      </w:pPr>
      <w:r>
        <w:rPr>
          <w:rFonts w:ascii="GHEA Grapalat" w:eastAsia="GHEA Grapalat" w:hAnsi="GHEA Grapalat" w:cs="GHEA Grapalat"/>
          <w:b/>
        </w:rPr>
        <w:t>Եզրակացություն________________________________________________________</w:t>
      </w:r>
    </w:p>
    <w:p w14:paraId="00000143" w14:textId="77777777" w:rsidR="000027D4" w:rsidRDefault="008714DD">
      <w:pPr>
        <w:shd w:val="clear" w:color="auto" w:fill="FFFFFF"/>
        <w:spacing w:line="276" w:lineRule="auto"/>
        <w:ind w:left="560" w:right="-880"/>
        <w:jc w:val="center"/>
        <w:rPr>
          <w:rFonts w:ascii="GHEA Grapalat" w:eastAsia="GHEA Grapalat" w:hAnsi="GHEA Grapalat" w:cs="GHEA Grapalat"/>
          <w:b/>
          <w:sz w:val="40"/>
          <w:szCs w:val="40"/>
          <w:vertAlign w:val="superscript"/>
        </w:rPr>
      </w:pPr>
      <w:r>
        <w:rPr>
          <w:rFonts w:ascii="GHEA Grapalat" w:eastAsia="GHEA Grapalat" w:hAnsi="GHEA Grapalat" w:cs="GHEA Grapalat"/>
          <w:b/>
          <w:sz w:val="40"/>
          <w:szCs w:val="40"/>
          <w:vertAlign w:val="superscript"/>
        </w:rPr>
        <w:t xml:space="preserve">      </w:t>
      </w:r>
      <w:r>
        <w:rPr>
          <w:rFonts w:ascii="GHEA Grapalat" w:eastAsia="GHEA Grapalat" w:hAnsi="GHEA Grapalat" w:cs="GHEA Grapalat"/>
          <w:b/>
          <w:sz w:val="40"/>
          <w:szCs w:val="40"/>
          <w:vertAlign w:val="superscript"/>
        </w:rPr>
        <w:tab/>
        <w:t xml:space="preserve">          դրական/բացասական           ստորագրություն     </w:t>
      </w:r>
      <w:r>
        <w:rPr>
          <w:rFonts w:ascii="GHEA Grapalat" w:eastAsia="GHEA Grapalat" w:hAnsi="GHEA Grapalat" w:cs="GHEA Grapalat"/>
          <w:b/>
          <w:sz w:val="40"/>
          <w:szCs w:val="40"/>
          <w:vertAlign w:val="superscript"/>
        </w:rPr>
        <w:tab/>
        <w:t xml:space="preserve">                                                                 </w:t>
      </w:r>
      <w:r>
        <w:rPr>
          <w:rFonts w:ascii="GHEA Grapalat" w:eastAsia="GHEA Grapalat" w:hAnsi="GHEA Grapalat" w:cs="GHEA Grapalat"/>
          <w:b/>
          <w:sz w:val="40"/>
          <w:szCs w:val="40"/>
          <w:vertAlign w:val="superscript"/>
        </w:rPr>
        <w:tab/>
      </w:r>
    </w:p>
    <w:p w14:paraId="00000144" w14:textId="77777777" w:rsidR="000027D4" w:rsidRDefault="008714DD">
      <w:pPr>
        <w:shd w:val="clear" w:color="auto" w:fill="FFFFFF"/>
        <w:spacing w:line="276" w:lineRule="auto"/>
        <w:ind w:left="560" w:right="-880"/>
        <w:jc w:val="right"/>
        <w:rPr>
          <w:rFonts w:ascii="GHEA Grapalat" w:eastAsia="GHEA Grapalat" w:hAnsi="GHEA Grapalat" w:cs="GHEA Grapalat"/>
          <w:b/>
        </w:rPr>
      </w:pPr>
      <w:r>
        <w:rPr>
          <w:rFonts w:ascii="GHEA Grapalat" w:eastAsia="GHEA Grapalat" w:hAnsi="GHEA Grapalat" w:cs="GHEA Grapalat"/>
          <w:b/>
        </w:rPr>
        <w:t xml:space="preserve"> </w:t>
      </w:r>
    </w:p>
    <w:p w14:paraId="00000145" w14:textId="56C16B5A" w:rsidR="000027D4" w:rsidRDefault="008714DD">
      <w:pPr>
        <w:shd w:val="clear" w:color="auto" w:fill="FFFFFF"/>
        <w:spacing w:line="276" w:lineRule="auto"/>
        <w:ind w:left="560" w:right="-880"/>
        <w:rPr>
          <w:rFonts w:ascii="GHEA Grapalat" w:eastAsia="GHEA Grapalat" w:hAnsi="GHEA Grapalat" w:cs="GHEA Grapalat"/>
          <w:b/>
        </w:rPr>
      </w:pPr>
      <w:r>
        <w:rPr>
          <w:rFonts w:ascii="GHEA Grapalat" w:eastAsia="GHEA Grapalat" w:hAnsi="GHEA Grapalat" w:cs="GHEA Grapalat"/>
          <w:b/>
        </w:rPr>
        <w:t>Հանձնաժողովի անդամի ազգանունը, անունը _____________________________________________________________</w:t>
      </w:r>
    </w:p>
    <w:p w14:paraId="00000146"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rPr>
      </w:pPr>
    </w:p>
    <w:p w14:paraId="00000147"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00000148"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0000014E" w14:textId="77777777" w:rsidR="000027D4" w:rsidRDefault="000027D4" w:rsidP="00C82348">
      <w:pPr>
        <w:pBdr>
          <w:top w:val="nil"/>
          <w:left w:val="nil"/>
          <w:bottom w:val="nil"/>
          <w:right w:val="nil"/>
          <w:between w:val="nil"/>
        </w:pBdr>
        <w:shd w:val="clear" w:color="auto" w:fill="FFFFFF"/>
        <w:ind w:right="-873"/>
        <w:rPr>
          <w:rFonts w:ascii="GHEA Grapalat" w:eastAsia="GHEA Grapalat" w:hAnsi="GHEA Grapalat" w:cs="GHEA Grapalat"/>
          <w:b/>
          <w:color w:val="000000"/>
        </w:rPr>
      </w:pPr>
    </w:p>
    <w:p w14:paraId="0000014F"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p w14:paraId="00000150" w14:textId="77777777" w:rsidR="000027D4" w:rsidRDefault="000027D4">
      <w:pPr>
        <w:pBdr>
          <w:top w:val="nil"/>
          <w:left w:val="nil"/>
          <w:bottom w:val="nil"/>
          <w:right w:val="nil"/>
          <w:between w:val="nil"/>
        </w:pBdr>
        <w:shd w:val="clear" w:color="auto" w:fill="FFFFFF"/>
        <w:ind w:left="-567" w:right="-873" w:firstLine="375"/>
        <w:jc w:val="right"/>
        <w:rPr>
          <w:rFonts w:ascii="GHEA Grapalat" w:eastAsia="GHEA Grapalat" w:hAnsi="GHEA Grapalat" w:cs="GHEA Grapalat"/>
          <w:b/>
          <w:color w:val="000000"/>
        </w:rPr>
      </w:pPr>
    </w:p>
    <w:sectPr w:rsidR="000027D4" w:rsidSect="00FD4AE5">
      <w:headerReference w:type="default" r:id="rId8"/>
      <w:footerReference w:type="default" r:id="rId9"/>
      <w:pgSz w:w="12240" w:h="15840"/>
      <w:pgMar w:top="0" w:right="1467" w:bottom="56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FDEBE" w14:textId="77777777" w:rsidR="003551C2" w:rsidRDefault="003551C2">
      <w:r>
        <w:separator/>
      </w:r>
    </w:p>
  </w:endnote>
  <w:endnote w:type="continuationSeparator" w:id="0">
    <w:p w14:paraId="4D5B5FF4" w14:textId="77777777" w:rsidR="003551C2" w:rsidRDefault="00355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81" w14:textId="77777777" w:rsidR="000027D4" w:rsidRDefault="000027D4">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D71C7" w14:textId="77777777" w:rsidR="003551C2" w:rsidRDefault="003551C2">
      <w:r>
        <w:separator/>
      </w:r>
    </w:p>
  </w:footnote>
  <w:footnote w:type="continuationSeparator" w:id="0">
    <w:p w14:paraId="2572BB89" w14:textId="77777777" w:rsidR="003551C2" w:rsidRDefault="003551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7F" w14:textId="77777777" w:rsidR="000027D4" w:rsidRDefault="000027D4">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A1570"/>
    <w:multiLevelType w:val="multilevel"/>
    <w:tmpl w:val="5AF613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D4"/>
    <w:rsid w:val="000027D4"/>
    <w:rsid w:val="000609A5"/>
    <w:rsid w:val="00062EE4"/>
    <w:rsid w:val="00072C5D"/>
    <w:rsid w:val="000C0D91"/>
    <w:rsid w:val="000F4AF2"/>
    <w:rsid w:val="00153577"/>
    <w:rsid w:val="00157B8D"/>
    <w:rsid w:val="001706EC"/>
    <w:rsid w:val="001808EB"/>
    <w:rsid w:val="00291992"/>
    <w:rsid w:val="003255D8"/>
    <w:rsid w:val="003551C2"/>
    <w:rsid w:val="003802BE"/>
    <w:rsid w:val="00392E75"/>
    <w:rsid w:val="003D5C9C"/>
    <w:rsid w:val="003F57B0"/>
    <w:rsid w:val="00481617"/>
    <w:rsid w:val="004E151B"/>
    <w:rsid w:val="004F0741"/>
    <w:rsid w:val="0051551E"/>
    <w:rsid w:val="005914D3"/>
    <w:rsid w:val="00686A41"/>
    <w:rsid w:val="006D3593"/>
    <w:rsid w:val="00700076"/>
    <w:rsid w:val="00715B08"/>
    <w:rsid w:val="007232E5"/>
    <w:rsid w:val="008057D0"/>
    <w:rsid w:val="008714DD"/>
    <w:rsid w:val="008823FF"/>
    <w:rsid w:val="008B7CAC"/>
    <w:rsid w:val="008C6359"/>
    <w:rsid w:val="008F7D73"/>
    <w:rsid w:val="009029B6"/>
    <w:rsid w:val="00974468"/>
    <w:rsid w:val="00AC149E"/>
    <w:rsid w:val="00AD679D"/>
    <w:rsid w:val="00B66C94"/>
    <w:rsid w:val="00BB0E94"/>
    <w:rsid w:val="00BE6DC5"/>
    <w:rsid w:val="00C01578"/>
    <w:rsid w:val="00C82348"/>
    <w:rsid w:val="00D26643"/>
    <w:rsid w:val="00D45253"/>
    <w:rsid w:val="00DE0373"/>
    <w:rsid w:val="00E72B70"/>
    <w:rsid w:val="00F13CF9"/>
    <w:rsid w:val="00F16FE8"/>
    <w:rsid w:val="00F37DBA"/>
    <w:rsid w:val="00F47305"/>
    <w:rsid w:val="00F72E88"/>
    <w:rsid w:val="00FD4AE5"/>
    <w:rsid w:val="00FF1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F9DF"/>
  <w15:docId w15:val="{215A0CFC-9B84-4C64-AF72-C72AD9A5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numbering" w:customStyle="1" w:styleId="ImportedStyle1">
    <w:name w:val="Imported Style 1"/>
  </w:style>
  <w:style w:type="paragraph" w:styleId="NoSpacing">
    <w:name w:val="No Spacing"/>
    <w:rPr>
      <w:rFonts w:ascii="Calibri" w:eastAsia="Calibri" w:hAnsi="Calibri" w:cs="Calibri"/>
      <w:color w:val="000000"/>
      <w:sz w:val="22"/>
      <w:szCs w:val="22"/>
      <w:u w:color="000000"/>
    </w:rPr>
  </w:style>
  <w:style w:type="paragraph" w:styleId="NormalWeb">
    <w:name w:val="Normal (Web)"/>
    <w:uiPriority w:val="99"/>
    <w:pPr>
      <w:spacing w:before="100" w:after="100"/>
    </w:pPr>
    <w:rPr>
      <w:rFonts w:cs="Arial Unicode MS"/>
      <w:color w:val="000000"/>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link w:val="CommentTextChar"/>
    <w:pPr>
      <w:spacing w:after="160"/>
    </w:pPr>
    <w:rPr>
      <w:rFonts w:ascii="Calibri" w:eastAsia="Calibri" w:hAnsi="Calibri" w:cs="Calibri"/>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A61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1E3"/>
    <w:rPr>
      <w:rFonts w:ascii="Segoe UI" w:hAnsi="Segoe UI" w:cs="Segoe UI"/>
      <w:sz w:val="18"/>
      <w:szCs w:val="18"/>
    </w:rPr>
  </w:style>
  <w:style w:type="character" w:styleId="Strong">
    <w:name w:val="Strong"/>
    <w:basedOn w:val="DefaultParagraphFont"/>
    <w:qFormat/>
    <w:rsid w:val="00E209EA"/>
    <w:rPr>
      <w:b/>
      <w:bCs/>
    </w:rPr>
  </w:style>
  <w:style w:type="paragraph" w:styleId="CommentSubject">
    <w:name w:val="annotation subject"/>
    <w:basedOn w:val="CommentText"/>
    <w:next w:val="CommentText"/>
    <w:link w:val="CommentSubjectChar"/>
    <w:uiPriority w:val="99"/>
    <w:semiHidden/>
    <w:unhideWhenUsed/>
    <w:rsid w:val="00EB0080"/>
    <w:pPr>
      <w:spacing w:after="0"/>
    </w:pPr>
    <w:rPr>
      <w:rFonts w:ascii="Times New Roman" w:eastAsia="Arial Unicode MS" w:hAnsi="Times New Roman" w:cs="Times New Roman"/>
      <w:b/>
      <w:bCs/>
      <w:color w:val="auto"/>
    </w:rPr>
  </w:style>
  <w:style w:type="character" w:customStyle="1" w:styleId="CommentTextChar">
    <w:name w:val="Comment Text Char"/>
    <w:basedOn w:val="DefaultParagraphFont"/>
    <w:link w:val="CommentText"/>
    <w:rsid w:val="00EB0080"/>
    <w:rPr>
      <w:rFonts w:ascii="Calibri" w:eastAsia="Calibri" w:hAnsi="Calibri" w:cs="Calibri"/>
      <w:color w:val="000000"/>
      <w:u w:color="000000"/>
    </w:rPr>
  </w:style>
  <w:style w:type="character" w:customStyle="1" w:styleId="CommentSubjectChar">
    <w:name w:val="Comment Subject Char"/>
    <w:basedOn w:val="CommentTextChar"/>
    <w:link w:val="CommentSubject"/>
    <w:uiPriority w:val="99"/>
    <w:semiHidden/>
    <w:rsid w:val="00EB0080"/>
    <w:rPr>
      <w:rFonts w:ascii="Calibri" w:eastAsia="Calibri" w:hAnsi="Calibri" w:cs="Calibri"/>
      <w:b/>
      <w:bCs/>
      <w:color w:val="000000"/>
      <w:u w:color="000000"/>
    </w:rPr>
  </w:style>
  <w:style w:type="paragraph" w:styleId="Revision">
    <w:name w:val="Revision"/>
    <w:hidden/>
    <w:uiPriority w:val="99"/>
    <w:semiHidden/>
    <w:rsid w:val="009307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tcPr>
      <w:shd w:val="clear" w:color="auto" w:fill="D0DDEF"/>
    </w:tc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s4f9UcPIPGK4F5FUL72nbLutdg==">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3880</Words>
  <Characters>22121</Characters>
  <Application>Microsoft Office Word</Application>
  <DocSecurity>0</DocSecurity>
  <Lines>184</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keywords>https:/mul2.gov.am/tasks/885687/oneclick/7f3965199e66d554016f65e501c4efd7d26eb4eaa6474ace2de0624f90a3d212.docx?token=144f211c35695f93ca5e13a3dc8c6a22</cp:keywords>
  <cp:lastModifiedBy>Sedrak Simonyan</cp:lastModifiedBy>
  <cp:revision>2</cp:revision>
  <cp:lastPrinted>2023-11-20T12:20:00Z</cp:lastPrinted>
  <dcterms:created xsi:type="dcterms:W3CDTF">2023-11-22T10:24:00Z</dcterms:created>
  <dcterms:modified xsi:type="dcterms:W3CDTF">2023-11-22T10:24:00Z</dcterms:modified>
</cp:coreProperties>
</file>