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908" w:rsidRDefault="00BE6908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908" w:rsidRDefault="00BE6908" w:rsidP="00080F59">
      <w:pPr>
        <w:jc w:val="center"/>
      </w:pPr>
    </w:p>
    <w:p w:rsidR="00BE6908" w:rsidRPr="003170EE" w:rsidRDefault="00BE6908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E6908" w:rsidRPr="00790EAE" w:rsidRDefault="00BE6908" w:rsidP="00080F59">
      <w:pPr>
        <w:pStyle w:val="mechtex"/>
        <w:rPr>
          <w:rFonts w:ascii="GHEA Mariam" w:hAnsi="GHEA Mariam"/>
          <w:b/>
        </w:rPr>
      </w:pPr>
    </w:p>
    <w:p w:rsidR="00BE6908" w:rsidRDefault="00BE6908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C7881" w:rsidRPr="002B1226" w:rsidRDefault="003C7881" w:rsidP="002B1226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</w:rPr>
      </w:pPr>
    </w:p>
    <w:p w:rsidR="003C7881" w:rsidRPr="002B1226" w:rsidRDefault="003C7881" w:rsidP="002B1226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</w:rPr>
      </w:pPr>
    </w:p>
    <w:p w:rsidR="003C7881" w:rsidRPr="002B1226" w:rsidRDefault="003C7881" w:rsidP="002B1226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</w:rPr>
      </w:pPr>
    </w:p>
    <w:p w:rsidR="003C7881" w:rsidRPr="003C7881" w:rsidRDefault="003C7881" w:rsidP="003C78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3C7881">
        <w:rPr>
          <w:rFonts w:ascii="GHEA Mariam" w:hAnsi="GHEA Mariam"/>
          <w:sz w:val="24"/>
          <w:szCs w:val="24"/>
          <w:lang w:val="hy-AM"/>
        </w:rPr>
        <w:t xml:space="preserve">23 </w:t>
      </w:r>
      <w:r w:rsidRPr="003C788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C788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C788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C788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3C7881" w:rsidRPr="002B1226" w:rsidRDefault="003C7881" w:rsidP="003C7881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3C7881" w:rsidRPr="002B1226" w:rsidRDefault="003C7881" w:rsidP="003C7881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3C7881" w:rsidRPr="002B1226" w:rsidRDefault="003C7881">
      <w:pPr>
        <w:pStyle w:val="mechtex"/>
        <w:rPr>
          <w:rFonts w:ascii="GHEA Mariam" w:hAnsi="GHEA Mariam" w:cs="Arial"/>
          <w:szCs w:val="22"/>
          <w:lang w:val="hy-AM"/>
        </w:rPr>
      </w:pPr>
    </w:p>
    <w:p w:rsidR="003C7881" w:rsidRPr="003C7881" w:rsidRDefault="003C7881" w:rsidP="003C7881">
      <w:pPr>
        <w:pStyle w:val="mechtex"/>
        <w:rPr>
          <w:rFonts w:ascii="GHEA Mariam" w:hAnsi="GHEA Mariam" w:cs="Tahoma"/>
          <w:sz w:val="24"/>
          <w:szCs w:val="24"/>
          <w:lang w:val="af-ZA"/>
        </w:rPr>
      </w:pPr>
      <w:r w:rsidRPr="003C7881">
        <w:rPr>
          <w:rFonts w:ascii="GHEA Mariam" w:hAnsi="GHEA Mariam" w:cs="Tahoma"/>
          <w:sz w:val="24"/>
          <w:szCs w:val="24"/>
          <w:lang w:val="af-ZA"/>
        </w:rPr>
        <w:t>«</w:t>
      </w:r>
      <w:r w:rsidRPr="003C7881">
        <w:rPr>
          <w:rFonts w:ascii="GHEA Mariam" w:hAnsi="GHEA Mariam" w:cs="Tahoma"/>
          <w:sz w:val="24"/>
          <w:szCs w:val="24"/>
          <w:lang w:val="hy-AM"/>
        </w:rPr>
        <w:t>Հ</w:t>
      </w:r>
      <w:r w:rsidRPr="003C7881">
        <w:rPr>
          <w:rFonts w:ascii="GHEA Mariam" w:hAnsi="GHEA Mariam" w:cs="Tahoma"/>
          <w:sz w:val="24"/>
          <w:szCs w:val="24"/>
        </w:rPr>
        <w:t>ԱՅԱՍՏԱՆԻ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C7881">
        <w:rPr>
          <w:rFonts w:ascii="GHEA Mariam" w:hAnsi="GHEA Mariam" w:cs="Tahoma"/>
          <w:sz w:val="24"/>
          <w:szCs w:val="24"/>
        </w:rPr>
        <w:t>ՀԱՆՐԱՊԵՏՈՒԹՅԱՆ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2023 </w:t>
      </w:r>
      <w:r w:rsidRPr="003C7881">
        <w:rPr>
          <w:rFonts w:ascii="GHEA Mariam" w:hAnsi="GHEA Mariam" w:cs="Tahoma"/>
          <w:sz w:val="24"/>
          <w:szCs w:val="24"/>
        </w:rPr>
        <w:t>ԹՎԱԿԱՆԻ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C7881">
        <w:rPr>
          <w:rFonts w:ascii="GHEA Mariam" w:hAnsi="GHEA Mariam" w:cs="Tahoma"/>
          <w:sz w:val="24"/>
          <w:szCs w:val="24"/>
        </w:rPr>
        <w:t>ՊԵՏԱԿԱՆ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</w:p>
    <w:p w:rsidR="002B1226" w:rsidRPr="002B1226" w:rsidRDefault="003C7881" w:rsidP="003C7881">
      <w:pPr>
        <w:pStyle w:val="mechtex"/>
        <w:rPr>
          <w:rFonts w:ascii="GHEA Mariam" w:hAnsi="GHEA Mariam"/>
          <w:spacing w:val="-8"/>
          <w:sz w:val="24"/>
          <w:szCs w:val="24"/>
          <w:lang w:val="af-ZA"/>
        </w:rPr>
      </w:pPr>
      <w:r w:rsidRPr="002B1226">
        <w:rPr>
          <w:rFonts w:ascii="GHEA Mariam" w:hAnsi="GHEA Mariam" w:cs="Tahoma"/>
          <w:spacing w:val="-8"/>
          <w:sz w:val="24"/>
          <w:szCs w:val="24"/>
        </w:rPr>
        <w:t>ԲՅՈՒՋԵԻ</w:t>
      </w:r>
      <w:r w:rsidRPr="002B12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Tahoma"/>
          <w:spacing w:val="-8"/>
          <w:sz w:val="24"/>
          <w:szCs w:val="24"/>
        </w:rPr>
        <w:t>ՄԱՍԻՆ</w:t>
      </w:r>
      <w:r w:rsidRPr="002B12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» </w:t>
      </w:r>
      <w:r w:rsidR="00BE6908" w:rsidRPr="002B122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BE6908" w:rsidRPr="002B1226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BE6908" w:rsidRPr="002B122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E6908" w:rsidRPr="002B122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Tahoma"/>
          <w:spacing w:val="-8"/>
          <w:sz w:val="24"/>
          <w:szCs w:val="24"/>
        </w:rPr>
        <w:t>ՕՐԵՆՔՈՒՄ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C7881">
        <w:rPr>
          <w:rFonts w:ascii="GHEA Mariam" w:hAnsi="GHEA Mariam" w:cs="Tahoma"/>
          <w:sz w:val="24"/>
          <w:szCs w:val="24"/>
        </w:rPr>
        <w:t>ՎԵՐԱԲԱՇԽՈՒՄ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B1226">
        <w:rPr>
          <w:rFonts w:ascii="GHEA Mariam" w:hAnsi="GHEA Mariam" w:cs="Tahoma"/>
          <w:sz w:val="24"/>
          <w:szCs w:val="24"/>
          <w:lang w:val="af-ZA"/>
        </w:rPr>
        <w:t xml:space="preserve">  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ԵՎ </w:t>
      </w:r>
      <w:r w:rsidR="002B1226">
        <w:rPr>
          <w:rFonts w:ascii="GHEA Mariam" w:hAnsi="GHEA Mariam" w:cs="Tahoma"/>
          <w:sz w:val="24"/>
          <w:szCs w:val="24"/>
          <w:lang w:val="af-ZA"/>
        </w:rPr>
        <w:t xml:space="preserve">  </w:t>
      </w:r>
      <w:r w:rsidRPr="003C7881">
        <w:rPr>
          <w:rFonts w:ascii="GHEA Mariam" w:hAnsi="GHEA Mariam" w:cs="Tahoma"/>
          <w:sz w:val="24"/>
          <w:szCs w:val="24"/>
        </w:rPr>
        <w:t>ՀԱՅԱՍՏԱՆԻ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B1226">
        <w:rPr>
          <w:rFonts w:ascii="GHEA Mariam" w:hAnsi="GHEA Mariam" w:cs="Tahoma"/>
          <w:sz w:val="24"/>
          <w:szCs w:val="24"/>
          <w:lang w:val="af-ZA"/>
        </w:rPr>
        <w:t xml:space="preserve">  </w:t>
      </w:r>
      <w:r w:rsidRPr="003C7881">
        <w:rPr>
          <w:rFonts w:ascii="GHEA Mariam" w:hAnsi="GHEA Mariam" w:cs="Tahoma"/>
          <w:sz w:val="24"/>
          <w:szCs w:val="24"/>
        </w:rPr>
        <w:t>ՀԱՆՐԱՊԵՏՈՒԹՅԱՆ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3C7881">
        <w:rPr>
          <w:rFonts w:ascii="GHEA Mariam" w:hAnsi="GHEA Mariam" w:cs="Tahoma"/>
          <w:sz w:val="24"/>
          <w:szCs w:val="24"/>
        </w:rPr>
        <w:t>ԿԱՌԱՎԱՐՈՒԹՅԱՆ</w:t>
      </w:r>
      <w:r w:rsidRPr="003C7881">
        <w:rPr>
          <w:rFonts w:ascii="GHEA Mariam" w:hAnsi="GHEA Mariam" w:cs="Tahoma"/>
          <w:sz w:val="24"/>
          <w:szCs w:val="24"/>
          <w:lang w:val="af-ZA"/>
        </w:rPr>
        <w:t xml:space="preserve"> 2022 </w:t>
      </w:r>
      <w:r w:rsidRPr="003C7881">
        <w:rPr>
          <w:rFonts w:ascii="GHEA Mariam" w:hAnsi="GHEA Mariam" w:cs="Tahoma"/>
          <w:sz w:val="24"/>
          <w:szCs w:val="24"/>
        </w:rPr>
        <w:t>ԹՎԱԿԱՆԻ</w:t>
      </w:r>
      <w:r w:rsidRPr="003C7881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3C7881">
        <w:rPr>
          <w:rFonts w:ascii="GHEA Mariam" w:hAnsi="GHEA Mariam" w:cs="Tahoma"/>
          <w:spacing w:val="2"/>
          <w:sz w:val="24"/>
          <w:szCs w:val="24"/>
        </w:rPr>
        <w:t>ԴԵԿՏԵՄԲԵՐԻ</w:t>
      </w:r>
      <w:r w:rsidRPr="003C7881">
        <w:rPr>
          <w:rFonts w:ascii="GHEA Mariam" w:hAnsi="GHEA Mariam" w:cs="Tahoma"/>
          <w:spacing w:val="2"/>
          <w:sz w:val="24"/>
          <w:szCs w:val="24"/>
          <w:lang w:val="af-ZA"/>
        </w:rPr>
        <w:t xml:space="preserve"> 29</w:t>
      </w:r>
      <w:r w:rsidRPr="003C7881">
        <w:rPr>
          <w:rFonts w:ascii="GHEA Mariam" w:hAnsi="GHEA Mariam" w:cs="GHEA Grapalat"/>
          <w:spacing w:val="2"/>
          <w:sz w:val="24"/>
          <w:szCs w:val="24"/>
          <w:lang w:val="af-ZA"/>
        </w:rPr>
        <w:t>-</w:t>
      </w:r>
      <w:r w:rsidRPr="003C7881">
        <w:rPr>
          <w:rFonts w:ascii="GHEA Mariam" w:hAnsi="GHEA Mariam" w:cs="Tahoma"/>
          <w:spacing w:val="2"/>
          <w:sz w:val="24"/>
          <w:szCs w:val="24"/>
        </w:rPr>
        <w:t>Ի</w:t>
      </w:r>
      <w:r w:rsidRPr="003C7881">
        <w:rPr>
          <w:rFonts w:ascii="GHEA Mariam" w:hAnsi="GHEA Mariam"/>
          <w:spacing w:val="2"/>
          <w:sz w:val="24"/>
          <w:szCs w:val="24"/>
          <w:lang w:val="af-ZA"/>
        </w:rPr>
        <w:t xml:space="preserve"> N 2111</w:t>
      </w:r>
      <w:r w:rsidRPr="003C7881">
        <w:rPr>
          <w:rFonts w:ascii="GHEA Mariam" w:hAnsi="GHEA Mariam" w:cs="GHEA Grapalat"/>
          <w:spacing w:val="2"/>
          <w:sz w:val="24"/>
          <w:szCs w:val="24"/>
          <w:lang w:val="af-ZA"/>
        </w:rPr>
        <w:t>-</w:t>
      </w:r>
      <w:r w:rsidRPr="003C7881">
        <w:rPr>
          <w:rFonts w:ascii="GHEA Mariam" w:hAnsi="GHEA Mariam" w:cs="Tahoma"/>
          <w:spacing w:val="2"/>
          <w:sz w:val="24"/>
          <w:szCs w:val="24"/>
          <w:lang w:val="hy-AM"/>
        </w:rPr>
        <w:t>Ն</w:t>
      </w:r>
      <w:r w:rsidRPr="003C7881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Tahoma"/>
          <w:spacing w:val="-8"/>
          <w:sz w:val="24"/>
          <w:szCs w:val="24"/>
        </w:rPr>
        <w:t>ՈՐՈՇՄԱՆ</w:t>
      </w:r>
      <w:r w:rsidRPr="002B12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Tahoma"/>
          <w:spacing w:val="-8"/>
          <w:sz w:val="24"/>
          <w:szCs w:val="24"/>
        </w:rPr>
        <w:t>ՄԵՋ</w:t>
      </w:r>
      <w:r w:rsidRPr="002B12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Tahoma"/>
          <w:spacing w:val="-8"/>
          <w:sz w:val="24"/>
          <w:szCs w:val="24"/>
        </w:rPr>
        <w:t>ՓՈՓՈԽՈՒԹՅՈՒՆՆԵՐ</w:t>
      </w:r>
      <w:r w:rsidRPr="002B12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Pr="002B1226">
        <w:rPr>
          <w:rFonts w:ascii="GHEA Mariam" w:hAnsi="GHEA Mariam"/>
          <w:spacing w:val="-8"/>
          <w:sz w:val="24"/>
          <w:szCs w:val="24"/>
          <w:lang w:val="af-ZA"/>
        </w:rPr>
        <w:t xml:space="preserve"> ԼՐԱՑՈՒՄՆԵՐ </w:t>
      </w:r>
      <w:r w:rsidRPr="002B1226">
        <w:rPr>
          <w:rFonts w:ascii="GHEA Mariam" w:hAnsi="GHEA Mariam" w:cs="Tahoma"/>
          <w:spacing w:val="-8"/>
          <w:sz w:val="24"/>
          <w:szCs w:val="24"/>
        </w:rPr>
        <w:t>ԿԱՏԱՐԵԼՈՒ</w:t>
      </w:r>
      <w:r w:rsidRPr="002B12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3C7881" w:rsidRPr="00BE6908" w:rsidRDefault="00BE6908" w:rsidP="003C7881">
      <w:pPr>
        <w:pStyle w:val="mechtex"/>
        <w:rPr>
          <w:rFonts w:ascii="GHEA Mariam" w:hAnsi="GHEA Mariam" w:cs="Tahoma"/>
          <w:sz w:val="24"/>
          <w:szCs w:val="24"/>
          <w:lang w:val="af-ZA"/>
        </w:rPr>
      </w:pPr>
      <w:r w:rsidRPr="002B1226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="003C7881" w:rsidRPr="002B12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B122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2B1226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2B122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2B122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C7881" w:rsidRPr="002B1226">
        <w:rPr>
          <w:rFonts w:ascii="GHEA Mariam" w:hAnsi="GHEA Mariam"/>
          <w:spacing w:val="-8"/>
          <w:sz w:val="24"/>
          <w:szCs w:val="24"/>
          <w:lang w:val="hy-AM"/>
        </w:rPr>
        <w:t>ԱՐՏԱՔԻՆ ՀԵՏԱԽՈՒԶՈՒԹՅԱՆ</w:t>
      </w:r>
      <w:r w:rsidR="003C7881" w:rsidRPr="003C7881">
        <w:rPr>
          <w:rFonts w:ascii="GHEA Mariam" w:hAnsi="GHEA Mariam"/>
          <w:sz w:val="24"/>
          <w:szCs w:val="24"/>
          <w:lang w:val="hy-AM"/>
        </w:rPr>
        <w:t xml:space="preserve"> ԾԱՌԱՅՈՒԹՅԱՆԸ</w:t>
      </w:r>
      <w:r w:rsidR="003C7881" w:rsidRPr="003C7881">
        <w:rPr>
          <w:rFonts w:ascii="GHEA Mariam" w:hAnsi="GHEA Mariam"/>
          <w:sz w:val="24"/>
          <w:szCs w:val="24"/>
          <w:lang w:val="af-ZA"/>
        </w:rPr>
        <w:t xml:space="preserve"> ԳՈՒՄԱՐ ՀԱՏԿԱՑՆԵԼՈՒ </w:t>
      </w:r>
      <w:r w:rsidR="003C7881" w:rsidRPr="003C7881">
        <w:rPr>
          <w:rFonts w:ascii="GHEA Mariam" w:hAnsi="GHEA Mariam" w:cs="Tahoma"/>
          <w:sz w:val="24"/>
          <w:szCs w:val="24"/>
        </w:rPr>
        <w:t>ՄԱՍԻՆ</w:t>
      </w:r>
    </w:p>
    <w:p w:rsidR="003C7881" w:rsidRPr="003C7881" w:rsidRDefault="003C7881" w:rsidP="003C7881">
      <w:pPr>
        <w:pStyle w:val="mechtex"/>
        <w:rPr>
          <w:rFonts w:ascii="GHEA Mariam" w:hAnsi="GHEA Mariam" w:cs="Tahoma"/>
          <w:sz w:val="24"/>
          <w:szCs w:val="24"/>
          <w:lang w:val="hy-AM"/>
        </w:rPr>
      </w:pPr>
      <w:r w:rsidRPr="003C7881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3C7881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="002B1226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</w:t>
      </w:r>
    </w:p>
    <w:p w:rsidR="003C7881" w:rsidRPr="002B1226" w:rsidRDefault="003C7881" w:rsidP="002B1226">
      <w:pPr>
        <w:pStyle w:val="mechtex"/>
        <w:rPr>
          <w:rFonts w:ascii="GHEA Mariam" w:hAnsi="GHEA Mariam" w:cs="AK Courier"/>
          <w:szCs w:val="22"/>
          <w:lang w:val="af-ZA"/>
        </w:rPr>
      </w:pPr>
    </w:p>
    <w:p w:rsidR="003C7881" w:rsidRPr="002B1226" w:rsidRDefault="003C7881" w:rsidP="002B1226">
      <w:pPr>
        <w:pStyle w:val="mechtex"/>
        <w:rPr>
          <w:rFonts w:ascii="GHEA Mariam" w:hAnsi="GHEA Mariam" w:cs="AK Courier"/>
          <w:szCs w:val="22"/>
          <w:lang w:val="af-ZA"/>
        </w:rPr>
      </w:pPr>
    </w:p>
    <w:p w:rsidR="003C7881" w:rsidRPr="003C7881" w:rsidRDefault="003C7881" w:rsidP="00BE6908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af-ZA"/>
        </w:rPr>
      </w:pPr>
      <w:r w:rsidRPr="003C7881">
        <w:rPr>
          <w:rFonts w:ascii="GHEA Mariam" w:hAnsi="GHEA Mariam" w:cs="AK Courier"/>
          <w:sz w:val="24"/>
          <w:szCs w:val="24"/>
          <w:lang w:val="af-ZA"/>
        </w:rPr>
        <w:t xml:space="preserve">Համաձայն </w:t>
      </w:r>
      <w:r w:rsidRPr="003C7881">
        <w:rPr>
          <w:rFonts w:ascii="GHEA Mariam" w:hAnsi="GHEA Mariam" w:cs="AK Courier"/>
          <w:sz w:val="24"/>
          <w:szCs w:val="24"/>
          <w:lang w:val="fr-FR"/>
        </w:rPr>
        <w:t>«</w:t>
      </w:r>
      <w:r w:rsidRPr="003C7881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3C7881">
        <w:rPr>
          <w:rFonts w:ascii="GHEA Mariam" w:hAnsi="GHEA Mariam" w:cs="AK Courier"/>
          <w:sz w:val="24"/>
          <w:szCs w:val="24"/>
        </w:rPr>
        <w:t>բյուջետային</w:t>
      </w:r>
      <w:r w:rsidRPr="003C7881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AK Courier"/>
          <w:sz w:val="24"/>
          <w:szCs w:val="24"/>
        </w:rPr>
        <w:t>համակարգի</w:t>
      </w:r>
      <w:r w:rsidRPr="003C7881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AK Courier"/>
          <w:sz w:val="24"/>
          <w:szCs w:val="24"/>
        </w:rPr>
        <w:t>մասին</w:t>
      </w:r>
      <w:r w:rsidRPr="003C7881">
        <w:rPr>
          <w:rFonts w:ascii="GHEA Mariam" w:hAnsi="GHEA Mariam" w:cs="AK Courier"/>
          <w:sz w:val="24"/>
          <w:szCs w:val="24"/>
          <w:lang w:val="fr-FR"/>
        </w:rPr>
        <w:t xml:space="preserve">» Հայաստանի Հանրապետության </w:t>
      </w:r>
      <w:r w:rsidRPr="003C7881">
        <w:rPr>
          <w:rFonts w:ascii="GHEA Mariam" w:hAnsi="GHEA Mariam" w:cs="AK Courier"/>
          <w:sz w:val="24"/>
          <w:szCs w:val="24"/>
        </w:rPr>
        <w:t>օրենքի</w:t>
      </w:r>
      <w:r w:rsidRPr="003C7881">
        <w:rPr>
          <w:rFonts w:ascii="GHEA Mariam" w:hAnsi="GHEA Mariam" w:cs="AK Courier"/>
          <w:sz w:val="24"/>
          <w:szCs w:val="24"/>
          <w:lang w:val="fr-FR"/>
        </w:rPr>
        <w:t xml:space="preserve"> 19-րդ </w:t>
      </w:r>
      <w:r w:rsidRPr="003C7881">
        <w:rPr>
          <w:rFonts w:ascii="GHEA Mariam" w:hAnsi="GHEA Mariam" w:cs="AK Courier"/>
          <w:sz w:val="24"/>
          <w:szCs w:val="24"/>
          <w:lang w:val="hy-AM"/>
        </w:rPr>
        <w:t>հոդվածի 3-րդ կետի՝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3C788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C788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C7881" w:rsidRPr="003C7881" w:rsidRDefault="003C7881" w:rsidP="00BE6908">
      <w:pPr>
        <w:pStyle w:val="norm"/>
        <w:numPr>
          <w:ilvl w:val="0"/>
          <w:numId w:val="1"/>
        </w:numPr>
        <w:tabs>
          <w:tab w:val="left" w:pos="900"/>
        </w:tabs>
        <w:suppressAutoHyphens/>
        <w:spacing w:line="360" w:lineRule="auto"/>
        <w:ind w:left="0" w:firstLine="567"/>
        <w:rPr>
          <w:rFonts w:ascii="GHEA Mariam" w:hAnsi="GHEA Mariam" w:cs="Tahoma"/>
          <w:sz w:val="24"/>
          <w:szCs w:val="24"/>
          <w:lang w:val="hy-AM"/>
        </w:rPr>
      </w:pPr>
      <w:r w:rsidRPr="003C7881">
        <w:rPr>
          <w:rFonts w:ascii="GHEA Mariam" w:hAnsi="GHEA Mariam" w:cs="Tahoma"/>
          <w:sz w:val="24"/>
          <w:szCs w:val="24"/>
          <w:lang w:val="hy-AM"/>
        </w:rPr>
        <w:t xml:space="preserve">«Հայաստանի Հանրապետության 2023 թվականի պետական բյուջեի մասին» </w:t>
      </w:r>
      <w:r w:rsidR="00BE6908" w:rsidRPr="00BE690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E6908" w:rsidRPr="00BE690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E6908" w:rsidRPr="00BE690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C7881">
        <w:rPr>
          <w:rFonts w:ascii="GHEA Mariam" w:hAnsi="GHEA Mariam" w:cs="Tahoma"/>
          <w:sz w:val="24"/>
          <w:szCs w:val="24"/>
          <w:lang w:val="hy-AM"/>
        </w:rPr>
        <w:t xml:space="preserve"> օրենքի N 1 հավելվածի N 2 աղյուսակում կատարել վերաբաշխում և Հայաստանի Հանրապետության կառավարության 2022 թվականի դեկտեմբերի 29</w:t>
      </w:r>
      <w:r w:rsidRPr="003C7881">
        <w:rPr>
          <w:rFonts w:ascii="GHEA Mariam" w:hAnsi="GHEA Mariam" w:cs="GHEA Grapalat"/>
          <w:sz w:val="24"/>
          <w:szCs w:val="24"/>
          <w:lang w:val="fr-FR"/>
        </w:rPr>
        <w:t>-</w:t>
      </w:r>
      <w:r w:rsidRPr="003C7881">
        <w:rPr>
          <w:rFonts w:ascii="GHEA Mariam" w:hAnsi="GHEA Mariam" w:cs="Tahoma"/>
          <w:sz w:val="24"/>
          <w:szCs w:val="24"/>
          <w:lang w:val="hy-AM"/>
        </w:rPr>
        <w:t>ի</w:t>
      </w:r>
      <w:r w:rsidRPr="003C7881">
        <w:rPr>
          <w:rFonts w:ascii="GHEA Mariam" w:hAnsi="GHEA Mariam" w:cs="GHEA Grapalat"/>
          <w:sz w:val="24"/>
          <w:szCs w:val="24"/>
          <w:lang w:val="fr-FR"/>
        </w:rPr>
        <w:t xml:space="preserve"> «</w:t>
      </w:r>
      <w:r w:rsidRPr="003C7881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3C7881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hy-AM"/>
        </w:rPr>
        <w:t xml:space="preserve">Հանրապետության 2023 </w:t>
      </w:r>
      <w:r w:rsidRPr="007209E5">
        <w:rPr>
          <w:rFonts w:ascii="GHEA Mariam" w:hAnsi="GHEA Mariam" w:cs="Tahoma"/>
          <w:spacing w:val="-4"/>
          <w:sz w:val="24"/>
          <w:szCs w:val="24"/>
          <w:lang w:val="hy-AM"/>
        </w:rPr>
        <w:t>թվա</w:t>
      </w:r>
      <w:r w:rsidR="007209E5" w:rsidRPr="007209E5">
        <w:rPr>
          <w:rFonts w:ascii="GHEA Mariam" w:hAnsi="GHEA Mariam" w:cs="Tahoma"/>
          <w:spacing w:val="-4"/>
          <w:sz w:val="24"/>
          <w:szCs w:val="24"/>
          <w:lang w:val="hy-AM"/>
        </w:rPr>
        <w:softHyphen/>
      </w:r>
      <w:r w:rsidRPr="007209E5">
        <w:rPr>
          <w:rFonts w:ascii="GHEA Mariam" w:hAnsi="GHEA Mariam" w:cs="Tahoma"/>
          <w:spacing w:val="-4"/>
          <w:sz w:val="24"/>
          <w:szCs w:val="24"/>
          <w:lang w:val="hy-AM"/>
        </w:rPr>
        <w:t>կանի պետական բյուջեի կատարումն ապահովող միջոցառումների մասին» N 2111-Ն</w:t>
      </w:r>
      <w:r w:rsidRPr="003C7881">
        <w:rPr>
          <w:rFonts w:ascii="GHEA Mariam" w:hAnsi="GHEA Mariam" w:cs="Tahoma"/>
          <w:sz w:val="24"/>
          <w:szCs w:val="24"/>
          <w:lang w:val="hy-AM"/>
        </w:rPr>
        <w:t xml:space="preserve"> որոշման NN 3, 4, 5, 9 և 9.1 հավելվածներում կատարել փոփոխություններ և լրացումներ` համաձայն NN 1, 2, 3 և 4 հավելվածների։</w:t>
      </w:r>
    </w:p>
    <w:p w:rsidR="003C7881" w:rsidRPr="003C7881" w:rsidRDefault="003C7881" w:rsidP="00BE6908">
      <w:pPr>
        <w:pStyle w:val="norm"/>
        <w:numPr>
          <w:ilvl w:val="0"/>
          <w:numId w:val="1"/>
        </w:numPr>
        <w:tabs>
          <w:tab w:val="left" w:pos="900"/>
        </w:tabs>
        <w:suppressAutoHyphens/>
        <w:spacing w:line="360" w:lineRule="auto"/>
        <w:ind w:left="0" w:firstLine="567"/>
        <w:rPr>
          <w:rFonts w:ascii="GHEA Mariam" w:hAnsi="GHEA Mariam"/>
          <w:sz w:val="24"/>
          <w:szCs w:val="24"/>
          <w:lang w:val="af-ZA"/>
        </w:rPr>
      </w:pPr>
      <w:r w:rsidRPr="003C7881">
        <w:rPr>
          <w:rFonts w:ascii="GHEA Mariam" w:hAnsi="GHEA Mariam" w:cs="Tahoma"/>
          <w:sz w:val="24"/>
          <w:szCs w:val="24"/>
          <w:lang w:val="fr-FR"/>
        </w:rPr>
        <w:lastRenderedPageBreak/>
        <w:t>Սույն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GHEA Grapalat"/>
          <w:sz w:val="24"/>
          <w:szCs w:val="24"/>
          <w:lang w:val="fr-FR"/>
        </w:rPr>
        <w:t>որոշումն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ուժի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մեջ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է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մտնում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պաշտոնական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հրապարակմանը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հաջորդող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3C7881">
        <w:rPr>
          <w:rFonts w:ascii="GHEA Mariam" w:hAnsi="GHEA Mariam" w:cs="Tahoma"/>
          <w:sz w:val="24"/>
          <w:szCs w:val="24"/>
          <w:lang w:val="fr-FR"/>
        </w:rPr>
        <w:t>օր</w:t>
      </w:r>
      <w:r w:rsidRPr="003C7881">
        <w:rPr>
          <w:rFonts w:ascii="GHEA Mariam" w:hAnsi="GHEA Mariam"/>
          <w:sz w:val="24"/>
          <w:szCs w:val="24"/>
          <w:lang w:val="fr-FR"/>
        </w:rPr>
        <w:softHyphen/>
      </w:r>
      <w:r w:rsidRPr="003C7881">
        <w:rPr>
          <w:rFonts w:ascii="GHEA Mariam" w:hAnsi="GHEA Mariam" w:cs="Tahoma"/>
          <w:sz w:val="24"/>
          <w:szCs w:val="24"/>
          <w:lang w:val="fr-FR"/>
        </w:rPr>
        <w:t>վանից</w:t>
      </w:r>
      <w:r w:rsidRPr="003C7881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3C7881" w:rsidRPr="003C7881" w:rsidRDefault="003C7881" w:rsidP="003C7881">
      <w:pPr>
        <w:pStyle w:val="norm"/>
        <w:tabs>
          <w:tab w:val="left" w:pos="900"/>
        </w:tabs>
        <w:suppressAutoHyphens/>
        <w:spacing w:line="408" w:lineRule="auto"/>
        <w:ind w:firstLine="0"/>
        <w:rPr>
          <w:rFonts w:ascii="GHEA Mariam" w:hAnsi="GHEA Mariam" w:cs="Times Armenian"/>
          <w:sz w:val="24"/>
          <w:szCs w:val="24"/>
          <w:lang w:val="fr-FR"/>
        </w:rPr>
      </w:pPr>
    </w:p>
    <w:p w:rsidR="003C7881" w:rsidRPr="003C7881" w:rsidRDefault="00C11CFC" w:rsidP="003C7881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3C7881" w:rsidRPr="003C7881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3C7881" w:rsidRPr="003C788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7881" w:rsidRPr="003C7881" w:rsidRDefault="00C11CFC" w:rsidP="00C11C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3C7881" w:rsidRPr="003C788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3C7881" w:rsidRPr="003C7881">
        <w:rPr>
          <w:rFonts w:ascii="GHEA Mariam" w:hAnsi="GHEA Mariam" w:cs="Arial Armenian"/>
          <w:sz w:val="24"/>
          <w:szCs w:val="24"/>
          <w:lang w:val="af-ZA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="003C7881" w:rsidRPr="003C7881">
        <w:rPr>
          <w:rFonts w:ascii="GHEA Mariam" w:hAnsi="GHEA Mariam" w:cs="Arial Armenian"/>
          <w:sz w:val="24"/>
          <w:szCs w:val="24"/>
          <w:lang w:val="af-ZA"/>
        </w:rPr>
        <w:t xml:space="preserve">    </w:t>
      </w:r>
      <w:r w:rsidR="003C7881" w:rsidRPr="003C7881">
        <w:rPr>
          <w:rFonts w:ascii="GHEA Mariam" w:hAnsi="GHEA Mariam" w:cs="Arial Armenian"/>
          <w:sz w:val="24"/>
          <w:szCs w:val="24"/>
          <w:lang w:val="hy-AM"/>
        </w:rPr>
        <w:t>Ն</w:t>
      </w:r>
      <w:r w:rsidR="003C7881" w:rsidRPr="003C7881">
        <w:rPr>
          <w:rFonts w:ascii="GHEA Mariam" w:hAnsi="GHEA Mariam" w:cs="Sylfaen"/>
          <w:sz w:val="24"/>
          <w:szCs w:val="24"/>
          <w:lang w:val="af-ZA"/>
        </w:rPr>
        <w:t>.</w:t>
      </w:r>
      <w:r w:rsidR="003C7881" w:rsidRPr="003C788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3C7881" w:rsidRPr="003C788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7881" w:rsidRPr="00BE6908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3C7881" w:rsidRPr="00BE6908" w:rsidSect="007209E5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134" w:left="1440" w:header="720" w:footer="576" w:gutter="0"/>
          <w:pgNumType w:start="1"/>
          <w:cols w:space="720"/>
          <w:titlePg/>
          <w:docGrid w:linePitch="272"/>
        </w:sectPr>
      </w:pPr>
      <w:r w:rsidRPr="002B122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C7881" w:rsidRPr="003C7881" w:rsidRDefault="003C7881" w:rsidP="003C78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3C7881" w:rsidRPr="003C7881" w:rsidRDefault="003C7881" w:rsidP="003C78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3C788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3C788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B676E" w:rsidRPr="003C7881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657"/>
        <w:gridCol w:w="1031"/>
        <w:gridCol w:w="9437"/>
        <w:gridCol w:w="3901"/>
      </w:tblGrid>
      <w:tr w:rsidR="003C7881" w:rsidRPr="002B1226" w:rsidTr="00BB676E">
        <w:trPr>
          <w:trHeight w:val="1740"/>
        </w:trPr>
        <w:tc>
          <w:tcPr>
            <w:tcW w:w="15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ԵՎ ԼՐԱՑՈՒՄՆԵՐԸ</w:t>
            </w:r>
          </w:p>
        </w:tc>
      </w:tr>
      <w:tr w:rsidR="003C7881" w:rsidRPr="003C7881" w:rsidTr="00BB676E">
        <w:trPr>
          <w:trHeight w:val="360"/>
        </w:trPr>
        <w:tc>
          <w:tcPr>
            <w:tcW w:w="150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7881" w:rsidRPr="003C7881" w:rsidRDefault="00BB676E" w:rsidP="00BB676E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3C7881" w:rsidRP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C7881" w:rsidRP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3C7881" w:rsidRPr="002B1226" w:rsidTr="00BB676E">
        <w:trPr>
          <w:trHeight w:val="1485"/>
        </w:trPr>
        <w:tc>
          <w:tcPr>
            <w:tcW w:w="1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9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BB676E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</w:t>
            </w:r>
            <w:r w:rsidRP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3C7881" w:rsidRPr="003C7881" w:rsidTr="00BB676E">
        <w:trPr>
          <w:trHeight w:val="1485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C7881" w:rsidRPr="00BB676E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C7881" w:rsidRPr="00BB676E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D51C99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D51C9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C7881" w:rsidRPr="003C7881" w:rsidTr="00BB676E">
        <w:trPr>
          <w:trHeight w:val="360"/>
        </w:trPr>
        <w:tc>
          <w:tcPr>
            <w:tcW w:w="1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70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7209E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չկանխատեսված, ինչպես նա</w:t>
            </w:r>
            <w:r w:rsidR="007209E5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և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72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1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3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944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F12DD2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  <w:r w:rsidR="00F12DD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1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4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3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03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սպառնալիքներից անձի, հասարակության և պետության պաշտպանությանը, ՀՀ կենսական շահերին առնչվող տեղեկատվության ստացում և մշակում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03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արտաքին քաղաքականության, ռազմաքաղաքական, տնտեսական, գիտատեխնիկական, շրջակա միջավայրի պահպանության ու կենսական այլ ոլորտներում պետական քաղաքականության իրականացման աջակցություն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1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3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03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Տնտեսական, գիտատեխնիկական և պաշտպանական ներուժի հզորացման, ՀՀ անվտանգության ապահովման նպատակով հետախուզական տեղեկությունների հավաքագրում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F12DD2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  <w:r w:rsidR="00F12DD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4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BB676E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BB676E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BB676E" w:rsidRPr="00355028" w:rsidRDefault="00C11CFC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</w:t>
      </w:r>
      <w:r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r>
        <w:rPr>
          <w:rFonts w:ascii="GHEA Mariam" w:hAnsi="GHEA Mariam" w:cs="Arial"/>
          <w:sz w:val="24"/>
          <w:szCs w:val="24"/>
        </w:rPr>
        <w:t xml:space="preserve">  </w:t>
      </w:r>
      <w:r w:rsidR="00BB676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B676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676E" w:rsidRPr="00355028" w:rsidRDefault="00BB676E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C11CFC"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676E" w:rsidRPr="003C7881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  <w:sectPr w:rsidR="00BB676E" w:rsidRPr="003C7881" w:rsidSect="003C788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C11CFC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C11CFC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C11C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C11CFC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C7881" w:rsidRPr="003C7881" w:rsidRDefault="003C7881" w:rsidP="003C78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3C7881" w:rsidRPr="003C7881" w:rsidRDefault="003C7881" w:rsidP="003C78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3C788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3C788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B676E" w:rsidRPr="003C7881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1000"/>
        <w:gridCol w:w="7060"/>
        <w:gridCol w:w="3686"/>
      </w:tblGrid>
      <w:tr w:rsidR="003C7881" w:rsidRPr="002B1226" w:rsidTr="003C7881">
        <w:trPr>
          <w:trHeight w:val="79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</w:t>
            </w:r>
            <w:r w:rsidR="00BB676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3C7881" w:rsidRPr="003C7881" w:rsidTr="00BB676E">
        <w:trPr>
          <w:trHeight w:val="390"/>
        </w:trPr>
        <w:tc>
          <w:tcPr>
            <w:tcW w:w="1502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center"/>
            <w:hideMark/>
          </w:tcPr>
          <w:p w:rsidR="003C7881" w:rsidRPr="00BB676E" w:rsidRDefault="00BB676E" w:rsidP="003C788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3C7881" w:rsidRPr="003C7881" w:rsidTr="00BB676E">
        <w:trPr>
          <w:trHeight w:val="77"/>
        </w:trPr>
        <w:tc>
          <w:tcPr>
            <w:tcW w:w="2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C7881" w:rsidRPr="003C7881" w:rsidTr="00BB676E">
        <w:trPr>
          <w:trHeight w:val="16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82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BE6908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</w:t>
            </w:r>
            <w:r w:rsidR="003C7881"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2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ՀԱՍԱՐԱԿԱԿԱՆ ԿԱՐԳ, ԱՆՎՏԱՆԳՈՒԹՅՈՒՆ ԵՎ ԴԱՏԱԿԱՆ ԳՈՐԾՈՒՆԵՈՒԹՅՈՒՆ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82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BB676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8,100.0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8,100.0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8,100.0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BE6908" w:rsidP="00BE690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ԵՎ </w:t>
            </w:r>
            <w:r w:rsidR="003C7881"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360.0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360.0</w:t>
            </w:r>
          </w:p>
        </w:tc>
      </w:tr>
      <w:tr w:rsidR="003C7881" w:rsidRPr="003C7881" w:rsidTr="00BB676E">
        <w:trPr>
          <w:trHeight w:val="3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360.0</w:t>
            </w:r>
          </w:p>
        </w:tc>
      </w:tr>
    </w:tbl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BB676E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BB676E" w:rsidRPr="00355028" w:rsidRDefault="00BE6908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BB676E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B676E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B676E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B676E" w:rsidRPr="00355028" w:rsidRDefault="00BB676E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BE6908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B676E" w:rsidRPr="003C7881" w:rsidRDefault="00BB676E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  <w:sectPr w:rsidR="00BB676E" w:rsidRPr="003C7881" w:rsidSect="003C788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BE6908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C7881" w:rsidRPr="003C7881" w:rsidRDefault="003C7881" w:rsidP="003C78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3C7881" w:rsidRPr="003C7881" w:rsidRDefault="003C7881" w:rsidP="003C78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3C788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3C788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3700"/>
        <w:gridCol w:w="7073"/>
        <w:gridCol w:w="3828"/>
      </w:tblGrid>
      <w:tr w:rsidR="003C7881" w:rsidRPr="002B1226" w:rsidTr="003C7881">
        <w:trPr>
          <w:trHeight w:val="1305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908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 ՀԱՎԵԼՎԱԾԻ N</w:t>
            </w:r>
            <w:r w:rsidR="00BE6908" w:rsidRPr="00BE69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9.47 ԵՎ 9.49 ԱՂՅՈՒՍԱԿՆԵՐՈՒՄ ԿԱՏԱՐՎՈՂ ՓՈՓՈԽՈՒԹՅՈՒՆՆԵՐԸ ԵՎ ԼՐԱՑՈՒՄՆԵՐԸ </w:t>
            </w:r>
          </w:p>
        </w:tc>
      </w:tr>
      <w:tr w:rsidR="003C7881" w:rsidRPr="003C7881" w:rsidTr="003C7881">
        <w:trPr>
          <w:trHeight w:val="390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BE690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կառավարություն</w:t>
            </w:r>
          </w:p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90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03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138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6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BE6908" w:rsidRDefault="003C7881" w:rsidP="003C788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BE6908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BB676E">
        <w:trPr>
          <w:trHeight w:val="39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90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</w:tr>
      <w:tr w:rsidR="003C7881" w:rsidRPr="003C7881" w:rsidTr="003C7881">
        <w:trPr>
          <w:trHeight w:val="390"/>
        </w:trPr>
        <w:tc>
          <w:tcPr>
            <w:tcW w:w="14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7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390"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9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564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1380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Տնտեսական, գիտատեխնիկական և պաշտպանական ներուժի հզորացման, ՀՀ անվտանգության ապահովման նպատակով հետախուզական տեղեկությունների հավաքագրում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1035"/>
        </w:trPr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 մատուցող կազմակերպության(ների) անվանում(ներ)ը՝</w:t>
            </w:r>
          </w:p>
        </w:tc>
        <w:tc>
          <w:tcPr>
            <w:tcW w:w="7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5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</w:tbl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Pr="00355028" w:rsidRDefault="00BE6908" w:rsidP="003C78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3C7881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C7881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C7881" w:rsidRPr="00355028" w:rsidRDefault="003C7881" w:rsidP="003C78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BE6908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BE6908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  <w:sectPr w:rsidR="003C7881" w:rsidRPr="003C7881" w:rsidSect="003C788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C7881" w:rsidRPr="003C7881" w:rsidRDefault="003C7881" w:rsidP="003C78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3C7881" w:rsidRPr="003C7881" w:rsidRDefault="003C7881" w:rsidP="003C78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3C78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C788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C788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3C788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3C788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7881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23" w:type="dxa"/>
        <w:tblLook w:val="04A0" w:firstRow="1" w:lastRow="0" w:firstColumn="1" w:lastColumn="0" w:noHBand="0" w:noVBand="1"/>
      </w:tblPr>
      <w:tblGrid>
        <w:gridCol w:w="3804"/>
        <w:gridCol w:w="7111"/>
        <w:gridCol w:w="3808"/>
      </w:tblGrid>
      <w:tr w:rsidR="003C7881" w:rsidRPr="002B1226" w:rsidTr="003C7881">
        <w:trPr>
          <w:trHeight w:val="1303"/>
        </w:trPr>
        <w:tc>
          <w:tcPr>
            <w:tcW w:w="14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6908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ՀԱՎԵԼՎԱԾԻ N</w:t>
            </w:r>
            <w:r w:rsidR="00BE6908" w:rsidRPr="00BE690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9.1.58 ԵՎ 9.1.60 ԱՂՅՈՒՍԱԿՆԵՐՈՒՄ ԿԱՏԱՐՎՈՂ ՓՈՓՈԽՈՒԹՅՈՒՆՆԵՐԸ ԵՎ ԼՐԱՑՈՒՄՆԵՐԸ </w:t>
            </w:r>
          </w:p>
        </w:tc>
      </w:tr>
      <w:tr w:rsidR="003C7881" w:rsidRPr="003C7881" w:rsidTr="003C7881">
        <w:trPr>
          <w:trHeight w:val="389"/>
        </w:trPr>
        <w:tc>
          <w:tcPr>
            <w:tcW w:w="14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="00BE690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</w:t>
            </w: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կառավարություն</w:t>
            </w:r>
          </w:p>
        </w:tc>
      </w:tr>
      <w:tr w:rsidR="003C7881" w:rsidRPr="003C7881" w:rsidTr="003C7881">
        <w:trPr>
          <w:trHeight w:val="389"/>
        </w:trPr>
        <w:tc>
          <w:tcPr>
            <w:tcW w:w="14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161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1378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3C7881">
        <w:trPr>
          <w:trHeight w:val="689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21174B" w:rsidRDefault="003C7881" w:rsidP="003C788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21174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3C7881">
        <w:trPr>
          <w:trHeight w:val="34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3C7881">
        <w:trPr>
          <w:trHeight w:val="34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(8,460.0)</w:t>
            </w:r>
          </w:p>
        </w:tc>
      </w:tr>
      <w:tr w:rsidR="003C7881" w:rsidRPr="003C7881" w:rsidTr="003C7881">
        <w:trPr>
          <w:trHeight w:val="389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14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</w:tr>
      <w:tr w:rsidR="003C7881" w:rsidRPr="003C7881" w:rsidTr="003C7881">
        <w:trPr>
          <w:trHeight w:val="389"/>
        </w:trPr>
        <w:tc>
          <w:tcPr>
            <w:tcW w:w="14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7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89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194"/>
        </w:trPr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7881" w:rsidRPr="003C7881" w:rsidTr="00BB676E">
        <w:trPr>
          <w:trHeight w:val="706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1378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Տնտեսական, գիտատեխնիկական և պաշտպանական ներուժի հզորացման, ՀՀ անվտանգության ապահովման նպատակով հետախուզական տեղեկությունների հավաքագրում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BB676E">
        <w:trPr>
          <w:trHeight w:val="344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3C7881">
        <w:trPr>
          <w:trHeight w:val="1033"/>
        </w:trPr>
        <w:tc>
          <w:tcPr>
            <w:tcW w:w="3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 մատուցող կազմակերպության(ների) անվանում(ներ)ը՝</w:t>
            </w:r>
          </w:p>
        </w:tc>
        <w:tc>
          <w:tcPr>
            <w:tcW w:w="7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C7881" w:rsidRPr="003C7881" w:rsidTr="003C7881">
        <w:trPr>
          <w:trHeight w:val="34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C7881" w:rsidRPr="003C7881" w:rsidRDefault="003C7881" w:rsidP="003C78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C7881" w:rsidRPr="003C7881" w:rsidTr="003C7881">
        <w:trPr>
          <w:trHeight w:val="34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3C78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881" w:rsidRPr="003C7881" w:rsidRDefault="003C7881" w:rsidP="00BB676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C7881">
              <w:rPr>
                <w:rFonts w:ascii="GHEA Mariam" w:hAnsi="GHEA Mariam" w:cs="Calibri"/>
                <w:sz w:val="24"/>
                <w:szCs w:val="24"/>
                <w:lang w:eastAsia="en-US"/>
              </w:rPr>
              <w:t>8,460.0</w:t>
            </w:r>
          </w:p>
        </w:tc>
      </w:tr>
    </w:tbl>
    <w:p w:rsidR="003C7881" w:rsidRPr="003C7881" w:rsidRDefault="003C7881" w:rsidP="003C7881">
      <w:pPr>
        <w:pStyle w:val="norm"/>
        <w:suppressAutoHyphens/>
        <w:spacing w:line="408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3C7881" w:rsidRDefault="003C7881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3C7881" w:rsidRDefault="003C7881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3C7881" w:rsidRPr="00355028" w:rsidRDefault="00BE6908" w:rsidP="003C78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21174B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="003C7881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3C7881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C7881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C7881" w:rsidRPr="00355028" w:rsidRDefault="003C7881" w:rsidP="003C78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BE6908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21174B">
        <w:rPr>
          <w:rFonts w:ascii="GHEA Mariam" w:hAnsi="GHEA Mariam"/>
          <w:sz w:val="24"/>
          <w:szCs w:val="24"/>
          <w:lang w:val="hy-AM"/>
        </w:rPr>
        <w:t xml:space="preserve"> </w:t>
      </w:r>
      <w:r w:rsidR="00BE690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C7881" w:rsidRPr="00BE6908" w:rsidRDefault="003C7881" w:rsidP="00BE6908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BE69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BE690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3C7881" w:rsidRPr="00BE6908" w:rsidSect="003C788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1D3" w:rsidRDefault="00BB41D3">
      <w:r>
        <w:separator/>
      </w:r>
    </w:p>
  </w:endnote>
  <w:endnote w:type="continuationSeparator" w:id="0">
    <w:p w:rsidR="00BB41D3" w:rsidRDefault="00BB4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default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881" w:rsidRDefault="003C78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1C99">
      <w:rPr>
        <w:noProof/>
        <w:sz w:val="18"/>
      </w:rPr>
      <w:t>KA-558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1D3" w:rsidRDefault="00BB41D3">
      <w:r>
        <w:separator/>
      </w:r>
    </w:p>
  </w:footnote>
  <w:footnote w:type="continuationSeparator" w:id="0">
    <w:p w:rsidR="00BB41D3" w:rsidRDefault="00BB4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881" w:rsidRDefault="003C78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C7881" w:rsidRDefault="003C78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881" w:rsidRDefault="003C78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17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C7881" w:rsidRDefault="003C78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876" w:hanging="45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8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4B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226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881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9E5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DD6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1D3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6E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8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CFC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99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DD2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5D3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3B612-3AA4-4BAA-B5B6-6EBA6230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C7881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3C7881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3C788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51C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1C9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0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F089B-D831-469B-8C02-F869C2AD4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1658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https:/mul2.gov.am/tasks/883756/oneclick/voroshum-EK511.docx?token=ce7c3b84d8a9ea979adef316269fe8a5</cp:keywords>
  <dc:description/>
  <cp:lastModifiedBy>Anna Aloyan</cp:lastModifiedBy>
  <cp:revision>8</cp:revision>
  <cp:lastPrinted>2023-11-22T08:02:00Z</cp:lastPrinted>
  <dcterms:created xsi:type="dcterms:W3CDTF">2023-11-22T08:00:00Z</dcterms:created>
  <dcterms:modified xsi:type="dcterms:W3CDTF">2023-11-22T10:19:00Z</dcterms:modified>
</cp:coreProperties>
</file>