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3A5D" w:rsidRDefault="00943A5D" w:rsidP="00E91703">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p>
    <w:p w:rsidR="00E91703" w:rsidRPr="0022094C" w:rsidRDefault="00E91703" w:rsidP="00E91703">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r w:rsidRPr="0022094C">
        <w:rPr>
          <w:rFonts w:ascii="GHEA Grapalat" w:hAnsi="GHEA Grapalat"/>
          <w:b/>
          <w:lang w:val="hy-AM"/>
        </w:rPr>
        <w:t>ՀԻՄՆԱՎՈՐՈՒՄ</w:t>
      </w:r>
    </w:p>
    <w:p w:rsidR="00E91703" w:rsidRDefault="00E91703" w:rsidP="00E91703">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sidRPr="002652B8">
        <w:rPr>
          <w:rStyle w:val="Strong"/>
          <w:rFonts w:ascii="GHEA Grapalat" w:hAnsi="GHEA Grapalat"/>
          <w:color w:val="000000"/>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Հայաստանի Հանրապետության  կառավարության որոշման նախագծի ընդունման վերաբերյալ</w:t>
      </w:r>
    </w:p>
    <w:p w:rsidR="00E91703" w:rsidRDefault="00E91703" w:rsidP="00E91703">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943A5D" w:rsidRPr="0022094C" w:rsidRDefault="00943A5D" w:rsidP="00E91703">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E91703" w:rsidRPr="004F1083" w:rsidRDefault="00E91703" w:rsidP="00E91703">
      <w:pPr>
        <w:tabs>
          <w:tab w:val="left" w:pos="1080"/>
        </w:tabs>
        <w:spacing w:line="360" w:lineRule="auto"/>
        <w:ind w:firstLine="720"/>
        <w:jc w:val="both"/>
        <w:rPr>
          <w:rFonts w:ascii="GHEA Grapalat" w:hAnsi="GHEA Grapalat" w:cs="Sylfaen"/>
          <w:b/>
          <w:lang w:val="hy-AM"/>
        </w:rPr>
      </w:pPr>
      <w:r w:rsidRPr="004F1083">
        <w:rPr>
          <w:rFonts w:ascii="GHEA Grapalat" w:hAnsi="GHEA Grapalat" w:cs="Sylfaen"/>
          <w:b/>
          <w:lang w:val="hy-AM"/>
        </w:rPr>
        <w:t>1. Իրավական ակտի անհրաժեշտությունը (նպատակը)</w:t>
      </w:r>
    </w:p>
    <w:p w:rsidR="00E91703" w:rsidRPr="00CA58FC" w:rsidRDefault="00E91703" w:rsidP="00E91703">
      <w:pPr>
        <w:tabs>
          <w:tab w:val="left" w:pos="0"/>
        </w:tabs>
        <w:spacing w:before="120" w:line="360" w:lineRule="auto"/>
        <w:ind w:firstLine="720"/>
        <w:jc w:val="both"/>
        <w:rPr>
          <w:rFonts w:ascii="GHEA Grapalat" w:hAnsi="GHEA Grapalat"/>
          <w:color w:val="000000"/>
          <w:shd w:val="clear" w:color="auto" w:fill="FFFFFF"/>
          <w:lang w:val="hy-AM"/>
        </w:rPr>
      </w:pPr>
      <w:r w:rsidRPr="00186D11">
        <w:rPr>
          <w:rFonts w:ascii="GHEA Grapalat" w:hAnsi="GHEA Grapalat"/>
          <w:color w:val="000000"/>
          <w:shd w:val="clear" w:color="auto" w:fill="FFFFFF"/>
          <w:lang w:val="hy-AM"/>
        </w:rPr>
        <w:t>ՀՀ 2023 թվականի պետական բյուջեի 1205 ծրագրի «12009. Հայաստանի Հանրապետության պաշտպանության ժամանակ զինծառայողների կյանքին կամ առողջությանը պատճառված վնասների հատուցում</w:t>
      </w:r>
      <w:r>
        <w:rPr>
          <w:rFonts w:ascii="GHEA Grapalat" w:hAnsi="GHEA Grapalat"/>
          <w:color w:val="000000"/>
          <w:shd w:val="clear" w:color="auto" w:fill="FFFFFF"/>
          <w:lang w:val="hy-AM"/>
        </w:rPr>
        <w:t>» միջոցառման գծով նախատես</w:t>
      </w:r>
      <w:r w:rsidRPr="00CA58FC">
        <w:rPr>
          <w:rFonts w:ascii="GHEA Grapalat" w:hAnsi="GHEA Grapalat"/>
          <w:color w:val="000000"/>
          <w:shd w:val="clear" w:color="auto" w:fill="FFFFFF"/>
          <w:lang w:val="hy-AM"/>
        </w:rPr>
        <w:t xml:space="preserve">ված ֆինանսական միջոցները, ինը ամսվա </w:t>
      </w:r>
      <w:r w:rsidRPr="00186D11">
        <w:rPr>
          <w:rFonts w:ascii="GHEA Grapalat" w:hAnsi="GHEA Grapalat"/>
          <w:color w:val="000000"/>
          <w:shd w:val="clear" w:color="auto" w:fill="FFFFFF"/>
          <w:lang w:val="hy-AM"/>
        </w:rPr>
        <w:t xml:space="preserve"> </w:t>
      </w:r>
      <w:r w:rsidRPr="00CA58FC">
        <w:rPr>
          <w:rFonts w:ascii="GHEA Grapalat" w:hAnsi="GHEA Grapalat"/>
          <w:color w:val="000000"/>
          <w:shd w:val="clear" w:color="auto" w:fill="FFFFFF"/>
          <w:lang w:val="hy-AM"/>
        </w:rPr>
        <w:t xml:space="preserve">փաստացի և չորրորդ եռամսյակի կանխատեսվող </w:t>
      </w:r>
      <w:r>
        <w:rPr>
          <w:rFonts w:ascii="GHEA Grapalat" w:hAnsi="GHEA Grapalat"/>
          <w:color w:val="000000"/>
          <w:shd w:val="clear" w:color="auto" w:fill="FFFFFF"/>
          <w:lang w:val="hy-AM"/>
        </w:rPr>
        <w:t>ծախսը հետևյալն է.</w:t>
      </w:r>
    </w:p>
    <w:tbl>
      <w:tblPr>
        <w:tblW w:w="8630" w:type="dxa"/>
        <w:tblInd w:w="537" w:type="dxa"/>
        <w:tblLook w:val="04A0" w:firstRow="1" w:lastRow="0" w:firstColumn="1" w:lastColumn="0" w:noHBand="0" w:noVBand="1"/>
      </w:tblPr>
      <w:tblGrid>
        <w:gridCol w:w="2240"/>
        <w:gridCol w:w="2520"/>
        <w:gridCol w:w="2250"/>
        <w:gridCol w:w="1620"/>
      </w:tblGrid>
      <w:tr w:rsidR="00E91703" w:rsidRPr="00CA58FC" w:rsidTr="00C12C1F">
        <w:trPr>
          <w:trHeight w:val="750"/>
        </w:trPr>
        <w:tc>
          <w:tcPr>
            <w:tcW w:w="224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E91703" w:rsidRPr="00CA58FC" w:rsidRDefault="00E91703" w:rsidP="00C12C1F">
            <w:pPr>
              <w:jc w:val="center"/>
              <w:rPr>
                <w:rFonts w:ascii="Calibri" w:hAnsi="Calibri" w:cs="Calibri"/>
                <w:b/>
                <w:bCs/>
                <w:color w:val="000000"/>
                <w:lang w:val="en-US" w:eastAsia="en-US"/>
              </w:rPr>
            </w:pPr>
            <w:r w:rsidRPr="00CA58FC">
              <w:rPr>
                <w:rFonts w:ascii="Calibri" w:hAnsi="Calibri" w:cs="Calibri"/>
                <w:b/>
                <w:bCs/>
                <w:color w:val="000000"/>
                <w:lang w:val="en-US" w:eastAsia="en-US"/>
              </w:rPr>
              <w:t xml:space="preserve">2023 </w:t>
            </w:r>
            <w:proofErr w:type="spellStart"/>
            <w:r w:rsidRPr="00CA58FC">
              <w:rPr>
                <w:rFonts w:ascii="Calibri" w:hAnsi="Calibri" w:cs="Calibri"/>
                <w:b/>
                <w:bCs/>
                <w:color w:val="000000"/>
                <w:lang w:val="en-US" w:eastAsia="en-US"/>
              </w:rPr>
              <w:t>թվական</w:t>
            </w:r>
            <w:proofErr w:type="spellEnd"/>
          </w:p>
        </w:tc>
        <w:tc>
          <w:tcPr>
            <w:tcW w:w="2520" w:type="dxa"/>
            <w:tcBorders>
              <w:top w:val="single" w:sz="8" w:space="0" w:color="auto"/>
              <w:left w:val="nil"/>
              <w:bottom w:val="single" w:sz="4" w:space="0" w:color="auto"/>
              <w:right w:val="single" w:sz="4" w:space="0" w:color="auto"/>
            </w:tcBorders>
            <w:shd w:val="clear" w:color="auto" w:fill="auto"/>
            <w:vAlign w:val="center"/>
            <w:hideMark/>
          </w:tcPr>
          <w:p w:rsidR="00E91703" w:rsidRPr="00CA58FC" w:rsidRDefault="00E91703" w:rsidP="00C12C1F">
            <w:pPr>
              <w:rPr>
                <w:rFonts w:ascii="Calibri" w:hAnsi="Calibri" w:cs="Calibri"/>
                <w:b/>
                <w:bCs/>
                <w:color w:val="000000"/>
                <w:lang w:val="en-US" w:eastAsia="en-US"/>
              </w:rPr>
            </w:pPr>
            <w:proofErr w:type="spellStart"/>
            <w:r w:rsidRPr="00CA58FC">
              <w:rPr>
                <w:rFonts w:ascii="Calibri" w:hAnsi="Calibri" w:cs="Calibri"/>
                <w:b/>
                <w:bCs/>
                <w:color w:val="000000"/>
                <w:lang w:val="en-US" w:eastAsia="en-US"/>
              </w:rPr>
              <w:t>Նախատեսված</w:t>
            </w:r>
            <w:proofErr w:type="spellEnd"/>
            <w:r w:rsidRPr="00CA58FC">
              <w:rPr>
                <w:rFonts w:ascii="Calibri" w:hAnsi="Calibri" w:cs="Calibri"/>
                <w:b/>
                <w:bCs/>
                <w:color w:val="000000"/>
                <w:lang w:val="en-US" w:eastAsia="en-US"/>
              </w:rPr>
              <w:t xml:space="preserve"> </w:t>
            </w:r>
            <w:proofErr w:type="spellStart"/>
            <w:r w:rsidRPr="00CA58FC">
              <w:rPr>
                <w:rFonts w:ascii="Calibri" w:hAnsi="Calibri" w:cs="Calibri"/>
                <w:b/>
                <w:bCs/>
                <w:color w:val="000000"/>
                <w:lang w:val="en-US" w:eastAsia="en-US"/>
              </w:rPr>
              <w:t>գումարը</w:t>
            </w:r>
            <w:proofErr w:type="spellEnd"/>
            <w:r w:rsidRPr="00CA58FC">
              <w:rPr>
                <w:rFonts w:ascii="Calibri" w:hAnsi="Calibri" w:cs="Calibri"/>
                <w:b/>
                <w:bCs/>
                <w:color w:val="000000"/>
                <w:lang w:val="en-US" w:eastAsia="en-US"/>
              </w:rPr>
              <w:t xml:space="preserve"> </w:t>
            </w:r>
            <w:proofErr w:type="spellStart"/>
            <w:r w:rsidRPr="00CA58FC">
              <w:rPr>
                <w:rFonts w:ascii="Calibri" w:hAnsi="Calibri" w:cs="Calibri"/>
                <w:b/>
                <w:bCs/>
                <w:color w:val="000000"/>
                <w:lang w:val="en-US" w:eastAsia="en-US"/>
              </w:rPr>
              <w:t>ըստ</w:t>
            </w:r>
            <w:proofErr w:type="spellEnd"/>
            <w:r w:rsidRPr="00CA58FC">
              <w:rPr>
                <w:rFonts w:ascii="Calibri" w:hAnsi="Calibri" w:cs="Calibri"/>
                <w:b/>
                <w:bCs/>
                <w:color w:val="000000"/>
                <w:lang w:val="en-US" w:eastAsia="en-US"/>
              </w:rPr>
              <w:t xml:space="preserve"> </w:t>
            </w:r>
            <w:proofErr w:type="spellStart"/>
            <w:r w:rsidRPr="00CA58FC">
              <w:rPr>
                <w:rFonts w:ascii="Calibri" w:hAnsi="Calibri" w:cs="Calibri"/>
                <w:b/>
                <w:bCs/>
                <w:color w:val="000000"/>
                <w:lang w:val="en-US" w:eastAsia="en-US"/>
              </w:rPr>
              <w:t>եռամսյակների</w:t>
            </w:r>
            <w:proofErr w:type="spellEnd"/>
          </w:p>
        </w:tc>
        <w:tc>
          <w:tcPr>
            <w:tcW w:w="2250" w:type="dxa"/>
            <w:tcBorders>
              <w:top w:val="single" w:sz="8" w:space="0" w:color="auto"/>
              <w:left w:val="nil"/>
              <w:bottom w:val="single" w:sz="4" w:space="0" w:color="auto"/>
              <w:right w:val="single" w:sz="4" w:space="0" w:color="auto"/>
            </w:tcBorders>
            <w:shd w:val="clear" w:color="auto" w:fill="auto"/>
            <w:vAlign w:val="center"/>
            <w:hideMark/>
          </w:tcPr>
          <w:p w:rsidR="00E91703" w:rsidRPr="00CA58FC" w:rsidRDefault="00E91703" w:rsidP="00C12C1F">
            <w:pPr>
              <w:rPr>
                <w:rFonts w:ascii="Calibri" w:hAnsi="Calibri" w:cs="Calibri"/>
                <w:b/>
                <w:bCs/>
                <w:color w:val="000000"/>
                <w:lang w:val="en-US" w:eastAsia="en-US"/>
              </w:rPr>
            </w:pPr>
            <w:r>
              <w:rPr>
                <w:rFonts w:ascii="Calibri" w:hAnsi="Calibri" w:cs="Calibri"/>
                <w:b/>
                <w:bCs/>
                <w:color w:val="000000"/>
                <w:lang w:eastAsia="en-US"/>
              </w:rPr>
              <w:t>Փ</w:t>
            </w:r>
            <w:proofErr w:type="spellStart"/>
            <w:r w:rsidRPr="00CA58FC">
              <w:rPr>
                <w:rFonts w:ascii="Calibri" w:hAnsi="Calibri" w:cs="Calibri"/>
                <w:b/>
                <w:bCs/>
                <w:color w:val="000000"/>
                <w:lang w:val="en-US" w:eastAsia="en-US"/>
              </w:rPr>
              <w:t>աստացի</w:t>
            </w:r>
            <w:proofErr w:type="spellEnd"/>
            <w:r w:rsidRPr="00CA58FC">
              <w:rPr>
                <w:rFonts w:ascii="Calibri" w:hAnsi="Calibri" w:cs="Calibri"/>
                <w:b/>
                <w:bCs/>
                <w:color w:val="000000"/>
                <w:lang w:val="en-US" w:eastAsia="en-US"/>
              </w:rPr>
              <w:t xml:space="preserve"> </w:t>
            </w:r>
            <w:proofErr w:type="spellStart"/>
            <w:r w:rsidRPr="00CA58FC">
              <w:rPr>
                <w:rFonts w:ascii="Calibri" w:hAnsi="Calibri" w:cs="Calibri"/>
                <w:b/>
                <w:bCs/>
                <w:color w:val="000000"/>
                <w:lang w:val="en-US" w:eastAsia="en-US"/>
              </w:rPr>
              <w:t>ծախս</w:t>
            </w:r>
            <w:proofErr w:type="spellEnd"/>
            <w:r w:rsidRPr="00CA58FC">
              <w:rPr>
                <w:rFonts w:ascii="Calibri" w:hAnsi="Calibri" w:cs="Calibri"/>
                <w:b/>
                <w:bCs/>
                <w:color w:val="000000"/>
                <w:lang w:val="en-US" w:eastAsia="en-US"/>
              </w:rPr>
              <w:t xml:space="preserve"> </w:t>
            </w:r>
            <w:proofErr w:type="spellStart"/>
            <w:r w:rsidRPr="00CA58FC">
              <w:rPr>
                <w:rFonts w:ascii="Calibri" w:hAnsi="Calibri" w:cs="Calibri"/>
                <w:b/>
                <w:bCs/>
                <w:color w:val="000000"/>
                <w:lang w:val="en-US" w:eastAsia="en-US"/>
              </w:rPr>
              <w:t>ըստ</w:t>
            </w:r>
            <w:proofErr w:type="spellEnd"/>
            <w:r w:rsidRPr="00CA58FC">
              <w:rPr>
                <w:rFonts w:ascii="Calibri" w:hAnsi="Calibri" w:cs="Calibri"/>
                <w:b/>
                <w:bCs/>
                <w:color w:val="000000"/>
                <w:lang w:val="en-US" w:eastAsia="en-US"/>
              </w:rPr>
              <w:t xml:space="preserve"> </w:t>
            </w:r>
            <w:proofErr w:type="spellStart"/>
            <w:r w:rsidRPr="00CA58FC">
              <w:rPr>
                <w:rFonts w:ascii="Calibri" w:hAnsi="Calibri" w:cs="Calibri"/>
                <w:b/>
                <w:bCs/>
                <w:color w:val="000000"/>
                <w:lang w:val="en-US" w:eastAsia="en-US"/>
              </w:rPr>
              <w:t>եռամսյակների</w:t>
            </w:r>
            <w:proofErr w:type="spellEnd"/>
          </w:p>
        </w:tc>
        <w:tc>
          <w:tcPr>
            <w:tcW w:w="1620" w:type="dxa"/>
            <w:tcBorders>
              <w:top w:val="single" w:sz="8" w:space="0" w:color="auto"/>
              <w:left w:val="nil"/>
              <w:bottom w:val="single" w:sz="4" w:space="0" w:color="auto"/>
              <w:right w:val="single" w:sz="4" w:space="0" w:color="auto"/>
            </w:tcBorders>
            <w:shd w:val="clear" w:color="auto" w:fill="auto"/>
            <w:vAlign w:val="center"/>
            <w:hideMark/>
          </w:tcPr>
          <w:p w:rsidR="00E91703" w:rsidRPr="00CA58FC" w:rsidRDefault="00E91703" w:rsidP="00C12C1F">
            <w:pPr>
              <w:rPr>
                <w:rFonts w:ascii="Calibri" w:hAnsi="Calibri" w:cs="Calibri"/>
                <w:b/>
                <w:bCs/>
                <w:color w:val="000000"/>
                <w:lang w:val="en-US" w:eastAsia="en-US"/>
              </w:rPr>
            </w:pPr>
            <w:proofErr w:type="spellStart"/>
            <w:r w:rsidRPr="00CA58FC">
              <w:rPr>
                <w:rFonts w:ascii="Calibri" w:hAnsi="Calibri" w:cs="Calibri"/>
                <w:b/>
                <w:bCs/>
                <w:color w:val="000000"/>
                <w:lang w:val="en-US" w:eastAsia="en-US"/>
              </w:rPr>
              <w:t>Կատարման</w:t>
            </w:r>
            <w:proofErr w:type="spellEnd"/>
            <w:r w:rsidRPr="00CA58FC">
              <w:rPr>
                <w:rFonts w:ascii="Calibri" w:hAnsi="Calibri" w:cs="Calibri"/>
                <w:b/>
                <w:bCs/>
                <w:color w:val="000000"/>
                <w:lang w:val="en-US" w:eastAsia="en-US"/>
              </w:rPr>
              <w:t xml:space="preserve"> %</w:t>
            </w:r>
          </w:p>
        </w:tc>
      </w:tr>
      <w:tr w:rsidR="00E91703" w:rsidRPr="00CA58FC" w:rsidTr="00B7216F">
        <w:trPr>
          <w:trHeight w:val="485"/>
        </w:trPr>
        <w:tc>
          <w:tcPr>
            <w:tcW w:w="224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E91703" w:rsidRPr="00CA58FC" w:rsidRDefault="00E91703" w:rsidP="00C12C1F">
            <w:pPr>
              <w:jc w:val="center"/>
              <w:rPr>
                <w:rFonts w:ascii="Calibri" w:hAnsi="Calibri" w:cs="Calibri"/>
                <w:color w:val="000000"/>
                <w:sz w:val="22"/>
                <w:szCs w:val="22"/>
                <w:lang w:val="en-US" w:eastAsia="en-US"/>
              </w:rPr>
            </w:pPr>
            <w:proofErr w:type="spellStart"/>
            <w:r w:rsidRPr="00CA58FC">
              <w:rPr>
                <w:rFonts w:ascii="Calibri" w:hAnsi="Calibri" w:cs="Calibri"/>
                <w:color w:val="000000"/>
                <w:sz w:val="22"/>
                <w:szCs w:val="22"/>
                <w:lang w:val="en-US" w:eastAsia="en-US"/>
              </w:rPr>
              <w:t>Առաջին</w:t>
            </w:r>
            <w:proofErr w:type="spellEnd"/>
            <w:r w:rsidRPr="00CA58FC">
              <w:rPr>
                <w:rFonts w:ascii="Calibri" w:hAnsi="Calibri" w:cs="Calibri"/>
                <w:color w:val="000000"/>
                <w:sz w:val="22"/>
                <w:szCs w:val="22"/>
                <w:lang w:val="en-US" w:eastAsia="en-US"/>
              </w:rPr>
              <w:t xml:space="preserve"> </w:t>
            </w:r>
            <w:proofErr w:type="spellStart"/>
            <w:r w:rsidRPr="00CA58FC">
              <w:rPr>
                <w:rFonts w:ascii="Calibri" w:hAnsi="Calibri" w:cs="Calibri"/>
                <w:color w:val="000000"/>
                <w:sz w:val="22"/>
                <w:szCs w:val="22"/>
                <w:lang w:val="en-US" w:eastAsia="en-US"/>
              </w:rPr>
              <w:t>եռամսյակ</w:t>
            </w:r>
            <w:proofErr w:type="spellEnd"/>
            <w:r w:rsidRPr="00CA58FC">
              <w:rPr>
                <w:rFonts w:ascii="Calibri" w:hAnsi="Calibri" w:cs="Calibri"/>
                <w:color w:val="000000"/>
                <w:sz w:val="22"/>
                <w:szCs w:val="22"/>
                <w:lang w:val="en-US" w:eastAsia="en-US"/>
              </w:rPr>
              <w:t xml:space="preserve"> </w:t>
            </w:r>
          </w:p>
        </w:tc>
        <w:tc>
          <w:tcPr>
            <w:tcW w:w="2520" w:type="dxa"/>
            <w:tcBorders>
              <w:top w:val="nil"/>
              <w:left w:val="nil"/>
              <w:bottom w:val="single" w:sz="4" w:space="0" w:color="auto"/>
              <w:right w:val="single" w:sz="4" w:space="0" w:color="auto"/>
            </w:tcBorders>
            <w:shd w:val="clear" w:color="auto" w:fill="auto"/>
            <w:noWrap/>
            <w:vAlign w:val="bottom"/>
            <w:hideMark/>
          </w:tcPr>
          <w:p w:rsidR="00E91703" w:rsidRPr="00CA58FC" w:rsidRDefault="00E91703" w:rsidP="00C12C1F">
            <w:pPr>
              <w:jc w:val="right"/>
              <w:rPr>
                <w:rFonts w:ascii="Calibri" w:hAnsi="Calibri" w:cs="Calibri"/>
                <w:color w:val="000000"/>
                <w:sz w:val="22"/>
                <w:szCs w:val="22"/>
                <w:lang w:val="en-US" w:eastAsia="en-US"/>
              </w:rPr>
            </w:pPr>
            <w:r w:rsidRPr="00CA58FC">
              <w:rPr>
                <w:rFonts w:ascii="Calibri" w:hAnsi="Calibri" w:cs="Calibri"/>
                <w:color w:val="000000"/>
                <w:sz w:val="22"/>
                <w:szCs w:val="22"/>
                <w:lang w:val="en-US" w:eastAsia="en-US"/>
              </w:rPr>
              <w:t xml:space="preserve">10,200,000.00 </w:t>
            </w:r>
          </w:p>
        </w:tc>
        <w:tc>
          <w:tcPr>
            <w:tcW w:w="2250" w:type="dxa"/>
            <w:tcBorders>
              <w:top w:val="nil"/>
              <w:left w:val="nil"/>
              <w:bottom w:val="single" w:sz="4" w:space="0" w:color="auto"/>
              <w:right w:val="single" w:sz="4" w:space="0" w:color="auto"/>
            </w:tcBorders>
            <w:shd w:val="clear" w:color="auto" w:fill="auto"/>
            <w:noWrap/>
            <w:vAlign w:val="bottom"/>
            <w:hideMark/>
          </w:tcPr>
          <w:p w:rsidR="00E91703" w:rsidRPr="00CA58FC" w:rsidRDefault="00E91703" w:rsidP="00C12C1F">
            <w:pPr>
              <w:jc w:val="right"/>
              <w:rPr>
                <w:rFonts w:ascii="Calibri" w:hAnsi="Calibri" w:cs="Calibri"/>
                <w:color w:val="000000"/>
                <w:sz w:val="22"/>
                <w:szCs w:val="22"/>
                <w:lang w:val="en-US" w:eastAsia="en-US"/>
              </w:rPr>
            </w:pPr>
            <w:r w:rsidRPr="00CA58FC">
              <w:rPr>
                <w:rFonts w:ascii="Calibri" w:hAnsi="Calibri" w:cs="Calibri"/>
                <w:color w:val="000000"/>
                <w:sz w:val="22"/>
                <w:szCs w:val="22"/>
                <w:lang w:val="en-US" w:eastAsia="en-US"/>
              </w:rPr>
              <w:t xml:space="preserve">10,136,457.27 </w:t>
            </w:r>
          </w:p>
        </w:tc>
        <w:tc>
          <w:tcPr>
            <w:tcW w:w="1620" w:type="dxa"/>
            <w:tcBorders>
              <w:top w:val="nil"/>
              <w:left w:val="nil"/>
              <w:bottom w:val="single" w:sz="4" w:space="0" w:color="auto"/>
              <w:right w:val="single" w:sz="4" w:space="0" w:color="auto"/>
            </w:tcBorders>
            <w:shd w:val="clear" w:color="auto" w:fill="auto"/>
            <w:noWrap/>
            <w:vAlign w:val="bottom"/>
            <w:hideMark/>
          </w:tcPr>
          <w:p w:rsidR="00E91703" w:rsidRPr="00CA58FC" w:rsidRDefault="00E91703" w:rsidP="00C12C1F">
            <w:pPr>
              <w:jc w:val="right"/>
              <w:rPr>
                <w:rFonts w:ascii="Calibri" w:hAnsi="Calibri" w:cs="Calibri"/>
                <w:color w:val="000000"/>
                <w:sz w:val="22"/>
                <w:szCs w:val="22"/>
                <w:lang w:val="en-US" w:eastAsia="en-US"/>
              </w:rPr>
            </w:pPr>
            <w:r w:rsidRPr="00CA58FC">
              <w:rPr>
                <w:rFonts w:ascii="Calibri" w:hAnsi="Calibri" w:cs="Calibri"/>
                <w:color w:val="000000"/>
                <w:sz w:val="22"/>
                <w:szCs w:val="22"/>
                <w:lang w:val="en-US" w:eastAsia="en-US"/>
              </w:rPr>
              <w:t xml:space="preserve">0.99 </w:t>
            </w:r>
          </w:p>
        </w:tc>
      </w:tr>
      <w:tr w:rsidR="00E91703" w:rsidRPr="00CA58FC" w:rsidTr="00B7216F">
        <w:trPr>
          <w:trHeight w:val="440"/>
        </w:trPr>
        <w:tc>
          <w:tcPr>
            <w:tcW w:w="224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E91703" w:rsidRPr="00CA58FC" w:rsidRDefault="00E91703" w:rsidP="00C12C1F">
            <w:pPr>
              <w:jc w:val="center"/>
              <w:rPr>
                <w:rFonts w:ascii="Calibri" w:hAnsi="Calibri" w:cs="Calibri"/>
                <w:color w:val="000000"/>
                <w:sz w:val="22"/>
                <w:szCs w:val="22"/>
                <w:lang w:val="en-US" w:eastAsia="en-US"/>
              </w:rPr>
            </w:pPr>
            <w:proofErr w:type="spellStart"/>
            <w:r w:rsidRPr="00CA58FC">
              <w:rPr>
                <w:rFonts w:ascii="Calibri" w:hAnsi="Calibri" w:cs="Calibri"/>
                <w:color w:val="000000"/>
                <w:sz w:val="22"/>
                <w:szCs w:val="22"/>
                <w:lang w:val="en-US" w:eastAsia="en-US"/>
              </w:rPr>
              <w:t>Երկրորդ</w:t>
            </w:r>
            <w:proofErr w:type="spellEnd"/>
            <w:r w:rsidRPr="00CA58FC">
              <w:rPr>
                <w:rFonts w:ascii="Calibri" w:hAnsi="Calibri" w:cs="Calibri"/>
                <w:color w:val="000000"/>
                <w:sz w:val="22"/>
                <w:szCs w:val="22"/>
                <w:lang w:val="en-US" w:eastAsia="en-US"/>
              </w:rPr>
              <w:t xml:space="preserve"> </w:t>
            </w:r>
            <w:proofErr w:type="spellStart"/>
            <w:r w:rsidRPr="00CA58FC">
              <w:rPr>
                <w:rFonts w:ascii="Calibri" w:hAnsi="Calibri" w:cs="Calibri"/>
                <w:color w:val="000000"/>
                <w:sz w:val="22"/>
                <w:szCs w:val="22"/>
                <w:lang w:val="en-US" w:eastAsia="en-US"/>
              </w:rPr>
              <w:t>եռամսյակ</w:t>
            </w:r>
            <w:proofErr w:type="spellEnd"/>
          </w:p>
        </w:tc>
        <w:tc>
          <w:tcPr>
            <w:tcW w:w="2520" w:type="dxa"/>
            <w:tcBorders>
              <w:top w:val="nil"/>
              <w:left w:val="nil"/>
              <w:bottom w:val="single" w:sz="4" w:space="0" w:color="auto"/>
              <w:right w:val="nil"/>
            </w:tcBorders>
            <w:shd w:val="clear" w:color="auto" w:fill="auto"/>
            <w:noWrap/>
            <w:vAlign w:val="bottom"/>
            <w:hideMark/>
          </w:tcPr>
          <w:p w:rsidR="00E91703" w:rsidRPr="00CA58FC" w:rsidRDefault="00E91703" w:rsidP="00C12C1F">
            <w:pPr>
              <w:jc w:val="right"/>
              <w:rPr>
                <w:rFonts w:ascii="Calibri" w:hAnsi="Calibri" w:cs="Calibri"/>
                <w:color w:val="000000"/>
                <w:sz w:val="22"/>
                <w:szCs w:val="22"/>
                <w:lang w:val="en-US" w:eastAsia="en-US"/>
              </w:rPr>
            </w:pPr>
            <w:r w:rsidRPr="00CA58FC">
              <w:rPr>
                <w:rFonts w:ascii="Calibri" w:hAnsi="Calibri" w:cs="Calibri"/>
                <w:color w:val="000000"/>
                <w:sz w:val="22"/>
                <w:szCs w:val="22"/>
                <w:lang w:val="en-US" w:eastAsia="en-US"/>
              </w:rPr>
              <w:t xml:space="preserve">10,200,001.00 </w:t>
            </w:r>
          </w:p>
        </w:tc>
        <w:tc>
          <w:tcPr>
            <w:tcW w:w="2250" w:type="dxa"/>
            <w:tcBorders>
              <w:top w:val="nil"/>
              <w:left w:val="single" w:sz="4" w:space="0" w:color="auto"/>
              <w:bottom w:val="single" w:sz="4" w:space="0" w:color="auto"/>
              <w:right w:val="nil"/>
            </w:tcBorders>
            <w:shd w:val="clear" w:color="auto" w:fill="auto"/>
            <w:noWrap/>
            <w:vAlign w:val="bottom"/>
            <w:hideMark/>
          </w:tcPr>
          <w:p w:rsidR="00E91703" w:rsidRPr="00CA58FC" w:rsidRDefault="00E91703" w:rsidP="00C12C1F">
            <w:pPr>
              <w:jc w:val="right"/>
              <w:rPr>
                <w:rFonts w:ascii="Calibri" w:hAnsi="Calibri" w:cs="Calibri"/>
                <w:color w:val="000000"/>
                <w:sz w:val="22"/>
                <w:szCs w:val="22"/>
                <w:lang w:val="en-US" w:eastAsia="en-US"/>
              </w:rPr>
            </w:pPr>
            <w:r w:rsidRPr="00CA58FC">
              <w:rPr>
                <w:rFonts w:ascii="Calibri" w:hAnsi="Calibri" w:cs="Calibri"/>
                <w:color w:val="000000"/>
                <w:sz w:val="22"/>
                <w:szCs w:val="22"/>
                <w:lang w:val="en-US" w:eastAsia="en-US"/>
              </w:rPr>
              <w:t xml:space="preserve">9,322,739.82 </w:t>
            </w:r>
          </w:p>
        </w:tc>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E91703" w:rsidRPr="00CA58FC" w:rsidRDefault="00E91703" w:rsidP="00C12C1F">
            <w:pPr>
              <w:jc w:val="right"/>
              <w:rPr>
                <w:rFonts w:ascii="Calibri" w:hAnsi="Calibri" w:cs="Calibri"/>
                <w:color w:val="000000"/>
                <w:sz w:val="22"/>
                <w:szCs w:val="22"/>
                <w:lang w:val="en-US" w:eastAsia="en-US"/>
              </w:rPr>
            </w:pPr>
            <w:r w:rsidRPr="00CA58FC">
              <w:rPr>
                <w:rFonts w:ascii="Calibri" w:hAnsi="Calibri" w:cs="Calibri"/>
                <w:color w:val="000000"/>
                <w:sz w:val="22"/>
                <w:szCs w:val="22"/>
                <w:lang w:val="en-US" w:eastAsia="en-US"/>
              </w:rPr>
              <w:t xml:space="preserve">0.91 </w:t>
            </w:r>
          </w:p>
        </w:tc>
      </w:tr>
      <w:tr w:rsidR="00E91703" w:rsidRPr="00CA58FC" w:rsidTr="00B7216F">
        <w:trPr>
          <w:trHeight w:val="440"/>
        </w:trPr>
        <w:tc>
          <w:tcPr>
            <w:tcW w:w="224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E91703" w:rsidRPr="00CA58FC" w:rsidRDefault="00E91703" w:rsidP="00C12C1F">
            <w:pPr>
              <w:jc w:val="center"/>
              <w:rPr>
                <w:rFonts w:ascii="Calibri" w:hAnsi="Calibri" w:cs="Calibri"/>
                <w:color w:val="000000"/>
                <w:sz w:val="22"/>
                <w:szCs w:val="22"/>
                <w:lang w:val="en-US" w:eastAsia="en-US"/>
              </w:rPr>
            </w:pPr>
            <w:proofErr w:type="spellStart"/>
            <w:r w:rsidRPr="00CA58FC">
              <w:rPr>
                <w:rFonts w:ascii="Calibri" w:hAnsi="Calibri" w:cs="Calibri"/>
                <w:color w:val="000000"/>
                <w:sz w:val="22"/>
                <w:szCs w:val="22"/>
                <w:lang w:val="en-US" w:eastAsia="en-US"/>
              </w:rPr>
              <w:t>Երրորդ</w:t>
            </w:r>
            <w:proofErr w:type="spellEnd"/>
            <w:r w:rsidRPr="00CA58FC">
              <w:rPr>
                <w:rFonts w:ascii="Calibri" w:hAnsi="Calibri" w:cs="Calibri"/>
                <w:color w:val="000000"/>
                <w:sz w:val="22"/>
                <w:szCs w:val="22"/>
                <w:lang w:val="en-US" w:eastAsia="en-US"/>
              </w:rPr>
              <w:t xml:space="preserve"> </w:t>
            </w:r>
            <w:proofErr w:type="spellStart"/>
            <w:r w:rsidRPr="00CA58FC">
              <w:rPr>
                <w:rFonts w:ascii="Calibri" w:hAnsi="Calibri" w:cs="Calibri"/>
                <w:color w:val="000000"/>
                <w:sz w:val="22"/>
                <w:szCs w:val="22"/>
                <w:lang w:val="en-US" w:eastAsia="en-US"/>
              </w:rPr>
              <w:t>եռամսյակ</w:t>
            </w:r>
            <w:proofErr w:type="spellEnd"/>
          </w:p>
        </w:tc>
        <w:tc>
          <w:tcPr>
            <w:tcW w:w="2520" w:type="dxa"/>
            <w:tcBorders>
              <w:top w:val="nil"/>
              <w:left w:val="nil"/>
              <w:bottom w:val="single" w:sz="4" w:space="0" w:color="auto"/>
              <w:right w:val="nil"/>
            </w:tcBorders>
            <w:shd w:val="clear" w:color="auto" w:fill="auto"/>
            <w:noWrap/>
            <w:vAlign w:val="bottom"/>
            <w:hideMark/>
          </w:tcPr>
          <w:p w:rsidR="00E91703" w:rsidRPr="00CA58FC" w:rsidRDefault="00E91703" w:rsidP="00C12C1F">
            <w:pPr>
              <w:jc w:val="right"/>
              <w:rPr>
                <w:rFonts w:ascii="Calibri" w:hAnsi="Calibri" w:cs="Calibri"/>
                <w:color w:val="000000"/>
                <w:sz w:val="22"/>
                <w:szCs w:val="22"/>
                <w:lang w:val="en-US" w:eastAsia="en-US"/>
              </w:rPr>
            </w:pPr>
            <w:r w:rsidRPr="00CA58FC">
              <w:rPr>
                <w:rFonts w:ascii="Calibri" w:hAnsi="Calibri" w:cs="Calibri"/>
                <w:color w:val="000000"/>
                <w:sz w:val="22"/>
                <w:szCs w:val="22"/>
                <w:lang w:val="en-US" w:eastAsia="en-US"/>
              </w:rPr>
              <w:t xml:space="preserve">11,640,847.87 </w:t>
            </w:r>
          </w:p>
        </w:tc>
        <w:tc>
          <w:tcPr>
            <w:tcW w:w="2250" w:type="dxa"/>
            <w:tcBorders>
              <w:top w:val="nil"/>
              <w:left w:val="single" w:sz="4" w:space="0" w:color="auto"/>
              <w:bottom w:val="single" w:sz="4" w:space="0" w:color="auto"/>
              <w:right w:val="nil"/>
            </w:tcBorders>
            <w:shd w:val="clear" w:color="auto" w:fill="auto"/>
            <w:noWrap/>
            <w:vAlign w:val="bottom"/>
            <w:hideMark/>
          </w:tcPr>
          <w:p w:rsidR="00E91703" w:rsidRPr="00CA58FC" w:rsidRDefault="00E91703" w:rsidP="00C12C1F">
            <w:pPr>
              <w:jc w:val="right"/>
              <w:rPr>
                <w:rFonts w:ascii="Calibri" w:hAnsi="Calibri" w:cs="Calibri"/>
                <w:color w:val="000000"/>
                <w:sz w:val="22"/>
                <w:szCs w:val="22"/>
                <w:lang w:val="en-US" w:eastAsia="en-US"/>
              </w:rPr>
            </w:pPr>
            <w:r w:rsidRPr="00CA58FC">
              <w:rPr>
                <w:rFonts w:ascii="Calibri" w:hAnsi="Calibri" w:cs="Calibri"/>
                <w:color w:val="000000"/>
                <w:sz w:val="22"/>
                <w:szCs w:val="22"/>
                <w:lang w:val="en-US" w:eastAsia="en-US"/>
              </w:rPr>
              <w:t xml:space="preserve">12,581,651.78 </w:t>
            </w:r>
          </w:p>
        </w:tc>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E91703" w:rsidRPr="00CA58FC" w:rsidRDefault="00E91703" w:rsidP="00C12C1F">
            <w:pPr>
              <w:jc w:val="right"/>
              <w:rPr>
                <w:rFonts w:ascii="Calibri" w:hAnsi="Calibri" w:cs="Calibri"/>
                <w:color w:val="000000"/>
                <w:sz w:val="22"/>
                <w:szCs w:val="22"/>
                <w:lang w:val="en-US" w:eastAsia="en-US"/>
              </w:rPr>
            </w:pPr>
            <w:r w:rsidRPr="00CA58FC">
              <w:rPr>
                <w:rFonts w:ascii="Calibri" w:hAnsi="Calibri" w:cs="Calibri"/>
                <w:color w:val="000000"/>
                <w:sz w:val="22"/>
                <w:szCs w:val="22"/>
                <w:lang w:val="en-US" w:eastAsia="en-US"/>
              </w:rPr>
              <w:t xml:space="preserve">1.08 </w:t>
            </w:r>
          </w:p>
        </w:tc>
      </w:tr>
      <w:tr w:rsidR="00E91703" w:rsidRPr="00CA58FC" w:rsidTr="00C12C1F">
        <w:trPr>
          <w:trHeight w:val="465"/>
        </w:trPr>
        <w:tc>
          <w:tcPr>
            <w:tcW w:w="224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E91703" w:rsidRPr="00CA58FC" w:rsidRDefault="00E91703" w:rsidP="00C12C1F">
            <w:pPr>
              <w:jc w:val="center"/>
              <w:rPr>
                <w:rFonts w:ascii="Calibri" w:hAnsi="Calibri" w:cs="Calibri"/>
                <w:color w:val="000000"/>
                <w:sz w:val="22"/>
                <w:szCs w:val="22"/>
                <w:lang w:val="en-US" w:eastAsia="en-US"/>
              </w:rPr>
            </w:pPr>
            <w:proofErr w:type="spellStart"/>
            <w:r w:rsidRPr="00CA58FC">
              <w:rPr>
                <w:rFonts w:ascii="Calibri" w:hAnsi="Calibri" w:cs="Calibri"/>
                <w:color w:val="000000"/>
                <w:sz w:val="22"/>
                <w:szCs w:val="22"/>
                <w:lang w:val="en-US" w:eastAsia="en-US"/>
              </w:rPr>
              <w:t>Չորրորդ</w:t>
            </w:r>
            <w:proofErr w:type="spellEnd"/>
            <w:r w:rsidRPr="00CA58FC">
              <w:rPr>
                <w:rFonts w:ascii="Calibri" w:hAnsi="Calibri" w:cs="Calibri"/>
                <w:color w:val="000000"/>
                <w:sz w:val="22"/>
                <w:szCs w:val="22"/>
                <w:lang w:val="en-US" w:eastAsia="en-US"/>
              </w:rPr>
              <w:t xml:space="preserve"> </w:t>
            </w:r>
            <w:proofErr w:type="spellStart"/>
            <w:r w:rsidRPr="00CA58FC">
              <w:rPr>
                <w:rFonts w:ascii="Calibri" w:hAnsi="Calibri" w:cs="Calibri"/>
                <w:color w:val="000000"/>
                <w:sz w:val="22"/>
                <w:szCs w:val="22"/>
                <w:lang w:val="en-US" w:eastAsia="en-US"/>
              </w:rPr>
              <w:t>եռամսյակ</w:t>
            </w:r>
            <w:proofErr w:type="spellEnd"/>
          </w:p>
        </w:tc>
        <w:tc>
          <w:tcPr>
            <w:tcW w:w="2520" w:type="dxa"/>
            <w:tcBorders>
              <w:top w:val="nil"/>
              <w:left w:val="nil"/>
              <w:bottom w:val="single" w:sz="4" w:space="0" w:color="auto"/>
              <w:right w:val="nil"/>
            </w:tcBorders>
            <w:shd w:val="clear" w:color="auto" w:fill="auto"/>
            <w:noWrap/>
            <w:vAlign w:val="bottom"/>
            <w:hideMark/>
          </w:tcPr>
          <w:p w:rsidR="00E91703" w:rsidRPr="00CA58FC" w:rsidRDefault="00E91703" w:rsidP="00C12C1F">
            <w:pPr>
              <w:jc w:val="right"/>
              <w:rPr>
                <w:rFonts w:ascii="Calibri" w:hAnsi="Calibri" w:cs="Calibri"/>
                <w:color w:val="000000"/>
                <w:sz w:val="22"/>
                <w:szCs w:val="22"/>
                <w:lang w:val="en-US" w:eastAsia="en-US"/>
              </w:rPr>
            </w:pPr>
            <w:r w:rsidRPr="00CA58FC">
              <w:rPr>
                <w:rFonts w:ascii="Calibri" w:hAnsi="Calibri" w:cs="Calibri"/>
                <w:color w:val="000000"/>
                <w:sz w:val="22"/>
                <w:szCs w:val="22"/>
                <w:lang w:val="en-US" w:eastAsia="en-US"/>
              </w:rPr>
              <w:t xml:space="preserve">2,693,350.00 </w:t>
            </w:r>
          </w:p>
        </w:tc>
        <w:tc>
          <w:tcPr>
            <w:tcW w:w="2250" w:type="dxa"/>
            <w:tcBorders>
              <w:top w:val="nil"/>
              <w:left w:val="single" w:sz="4" w:space="0" w:color="auto"/>
              <w:bottom w:val="single" w:sz="4" w:space="0" w:color="auto"/>
              <w:right w:val="nil"/>
            </w:tcBorders>
            <w:shd w:val="clear" w:color="auto" w:fill="auto"/>
            <w:noWrap/>
            <w:vAlign w:val="bottom"/>
            <w:hideMark/>
          </w:tcPr>
          <w:p w:rsidR="00E91703" w:rsidRPr="00CA58FC" w:rsidRDefault="00E91703" w:rsidP="00C12C1F">
            <w:pPr>
              <w:jc w:val="right"/>
              <w:rPr>
                <w:rFonts w:ascii="Calibri" w:hAnsi="Calibri" w:cs="Calibri"/>
                <w:color w:val="000000"/>
                <w:sz w:val="22"/>
                <w:szCs w:val="22"/>
                <w:lang w:val="en-US" w:eastAsia="en-US"/>
              </w:rPr>
            </w:pPr>
            <w:r w:rsidRPr="00CA58FC">
              <w:rPr>
                <w:rFonts w:ascii="Calibri" w:hAnsi="Calibri" w:cs="Calibri"/>
                <w:color w:val="000000"/>
                <w:sz w:val="22"/>
                <w:szCs w:val="22"/>
                <w:lang w:val="en-US" w:eastAsia="en-US"/>
              </w:rPr>
              <w:t xml:space="preserve">12,600,000.00 </w:t>
            </w:r>
          </w:p>
        </w:tc>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E91703" w:rsidRPr="00CA58FC" w:rsidRDefault="00E91703" w:rsidP="00C12C1F">
            <w:pPr>
              <w:jc w:val="right"/>
              <w:rPr>
                <w:rFonts w:ascii="Calibri" w:hAnsi="Calibri" w:cs="Calibri"/>
                <w:color w:val="000000"/>
                <w:sz w:val="22"/>
                <w:szCs w:val="22"/>
                <w:lang w:val="en-US" w:eastAsia="en-US"/>
              </w:rPr>
            </w:pPr>
            <w:r w:rsidRPr="00CA58FC">
              <w:rPr>
                <w:rFonts w:ascii="Calibri" w:hAnsi="Calibri" w:cs="Calibri"/>
                <w:color w:val="000000"/>
                <w:sz w:val="22"/>
                <w:szCs w:val="22"/>
                <w:lang w:val="en-US" w:eastAsia="en-US"/>
              </w:rPr>
              <w:t xml:space="preserve">4.68 </w:t>
            </w:r>
          </w:p>
        </w:tc>
      </w:tr>
      <w:tr w:rsidR="00E91703" w:rsidRPr="00CA58FC" w:rsidTr="00C12C1F">
        <w:trPr>
          <w:trHeight w:val="390"/>
        </w:trPr>
        <w:tc>
          <w:tcPr>
            <w:tcW w:w="2240" w:type="dxa"/>
            <w:tcBorders>
              <w:top w:val="single" w:sz="4" w:space="0" w:color="auto"/>
              <w:left w:val="single" w:sz="8" w:space="0" w:color="auto"/>
              <w:bottom w:val="single" w:sz="8" w:space="0" w:color="auto"/>
              <w:right w:val="single" w:sz="4" w:space="0" w:color="auto"/>
            </w:tcBorders>
            <w:shd w:val="clear" w:color="000000" w:fill="D9D9D9"/>
            <w:noWrap/>
            <w:vAlign w:val="bottom"/>
            <w:hideMark/>
          </w:tcPr>
          <w:p w:rsidR="00E91703" w:rsidRPr="00CA58FC" w:rsidRDefault="00E91703" w:rsidP="00C12C1F">
            <w:pPr>
              <w:jc w:val="center"/>
              <w:rPr>
                <w:rFonts w:ascii="Calibri" w:hAnsi="Calibri" w:cs="Calibri"/>
                <w:b/>
                <w:bCs/>
                <w:i/>
                <w:iCs/>
                <w:color w:val="000000"/>
                <w:sz w:val="22"/>
                <w:szCs w:val="22"/>
                <w:u w:val="single"/>
                <w:lang w:val="en-US" w:eastAsia="en-US"/>
              </w:rPr>
            </w:pPr>
            <w:r w:rsidRPr="00CA58FC">
              <w:rPr>
                <w:rFonts w:ascii="Calibri" w:hAnsi="Calibri" w:cs="Calibri"/>
                <w:b/>
                <w:bCs/>
                <w:i/>
                <w:iCs/>
                <w:color w:val="000000"/>
                <w:sz w:val="22"/>
                <w:szCs w:val="22"/>
                <w:u w:val="single"/>
                <w:lang w:val="en-US" w:eastAsia="en-US"/>
              </w:rPr>
              <w:t>ԸՆԴԱՄԵՆԸ</w:t>
            </w:r>
          </w:p>
        </w:tc>
        <w:tc>
          <w:tcPr>
            <w:tcW w:w="2520" w:type="dxa"/>
            <w:tcBorders>
              <w:top w:val="nil"/>
              <w:left w:val="nil"/>
              <w:bottom w:val="single" w:sz="8" w:space="0" w:color="auto"/>
              <w:right w:val="nil"/>
            </w:tcBorders>
            <w:shd w:val="clear" w:color="000000" w:fill="D9D9D9"/>
            <w:noWrap/>
            <w:vAlign w:val="bottom"/>
            <w:hideMark/>
          </w:tcPr>
          <w:p w:rsidR="00E91703" w:rsidRPr="00CA58FC" w:rsidRDefault="00E91703" w:rsidP="00C12C1F">
            <w:pPr>
              <w:jc w:val="right"/>
              <w:rPr>
                <w:rFonts w:ascii="Calibri" w:hAnsi="Calibri" w:cs="Calibri"/>
                <w:b/>
                <w:bCs/>
                <w:i/>
                <w:iCs/>
                <w:color w:val="000000"/>
                <w:sz w:val="28"/>
                <w:szCs w:val="28"/>
                <w:u w:val="single"/>
                <w:lang w:val="en-US" w:eastAsia="en-US"/>
              </w:rPr>
            </w:pPr>
            <w:r w:rsidRPr="00CA58FC">
              <w:rPr>
                <w:rFonts w:ascii="Calibri" w:hAnsi="Calibri" w:cs="Calibri"/>
                <w:b/>
                <w:bCs/>
                <w:i/>
                <w:iCs/>
                <w:color w:val="000000"/>
                <w:sz w:val="28"/>
                <w:szCs w:val="28"/>
                <w:u w:val="single"/>
                <w:lang w:val="en-US" w:eastAsia="en-US"/>
              </w:rPr>
              <w:t>34,734,198.87</w:t>
            </w:r>
          </w:p>
        </w:tc>
        <w:tc>
          <w:tcPr>
            <w:tcW w:w="2250" w:type="dxa"/>
            <w:tcBorders>
              <w:top w:val="nil"/>
              <w:left w:val="single" w:sz="4" w:space="0" w:color="auto"/>
              <w:bottom w:val="single" w:sz="8" w:space="0" w:color="auto"/>
              <w:right w:val="nil"/>
            </w:tcBorders>
            <w:shd w:val="clear" w:color="000000" w:fill="D9D9D9"/>
            <w:noWrap/>
            <w:vAlign w:val="bottom"/>
            <w:hideMark/>
          </w:tcPr>
          <w:p w:rsidR="00E91703" w:rsidRPr="00CA58FC" w:rsidRDefault="00E91703" w:rsidP="00C12C1F">
            <w:pPr>
              <w:jc w:val="right"/>
              <w:rPr>
                <w:rFonts w:ascii="Calibri" w:hAnsi="Calibri" w:cs="Calibri"/>
                <w:b/>
                <w:bCs/>
                <w:i/>
                <w:iCs/>
                <w:color w:val="000000"/>
                <w:sz w:val="28"/>
                <w:szCs w:val="28"/>
                <w:u w:val="single"/>
                <w:lang w:val="en-US" w:eastAsia="en-US"/>
              </w:rPr>
            </w:pPr>
            <w:r w:rsidRPr="00CA58FC">
              <w:rPr>
                <w:rFonts w:ascii="Calibri" w:hAnsi="Calibri" w:cs="Calibri"/>
                <w:b/>
                <w:bCs/>
                <w:i/>
                <w:iCs/>
                <w:color w:val="000000"/>
                <w:sz w:val="28"/>
                <w:szCs w:val="28"/>
                <w:u w:val="single"/>
                <w:lang w:val="en-US" w:eastAsia="en-US"/>
              </w:rPr>
              <w:t>44,640,848.87</w:t>
            </w:r>
          </w:p>
        </w:tc>
        <w:tc>
          <w:tcPr>
            <w:tcW w:w="1620" w:type="dxa"/>
            <w:tcBorders>
              <w:top w:val="nil"/>
              <w:left w:val="nil"/>
              <w:bottom w:val="single" w:sz="8" w:space="0" w:color="auto"/>
              <w:right w:val="nil"/>
            </w:tcBorders>
            <w:shd w:val="clear" w:color="000000" w:fill="D9D9D9"/>
            <w:noWrap/>
            <w:vAlign w:val="bottom"/>
            <w:hideMark/>
          </w:tcPr>
          <w:p w:rsidR="00E91703" w:rsidRPr="00CA58FC" w:rsidRDefault="00E91703" w:rsidP="00C12C1F">
            <w:pPr>
              <w:rPr>
                <w:rFonts w:ascii="Calibri" w:hAnsi="Calibri" w:cs="Calibri"/>
                <w:b/>
                <w:bCs/>
                <w:i/>
                <w:iCs/>
                <w:color w:val="000000"/>
                <w:sz w:val="28"/>
                <w:szCs w:val="28"/>
                <w:u w:val="single"/>
                <w:lang w:val="en-US" w:eastAsia="en-US"/>
              </w:rPr>
            </w:pPr>
            <w:r w:rsidRPr="00CA58FC">
              <w:rPr>
                <w:rFonts w:ascii="Calibri" w:hAnsi="Calibri" w:cs="Calibri"/>
                <w:b/>
                <w:bCs/>
                <w:i/>
                <w:iCs/>
                <w:color w:val="000000"/>
                <w:sz w:val="28"/>
                <w:szCs w:val="28"/>
                <w:u w:val="single"/>
                <w:lang w:val="en-US" w:eastAsia="en-US"/>
              </w:rPr>
              <w:t> </w:t>
            </w:r>
          </w:p>
        </w:tc>
      </w:tr>
    </w:tbl>
    <w:p w:rsidR="00E91703" w:rsidRPr="00CA58FC" w:rsidRDefault="00E91703" w:rsidP="00E91703">
      <w:pPr>
        <w:tabs>
          <w:tab w:val="left" w:pos="0"/>
        </w:tabs>
        <w:spacing w:before="120" w:line="360" w:lineRule="auto"/>
        <w:ind w:firstLine="720"/>
        <w:jc w:val="both"/>
        <w:rPr>
          <w:rFonts w:ascii="GHEA Grapalat" w:hAnsi="GHEA Grapalat" w:cs="GHEA Grapalat"/>
          <w:lang w:val="en-US" w:eastAsia="en-US"/>
        </w:rPr>
      </w:pPr>
    </w:p>
    <w:p w:rsidR="00E91703" w:rsidRDefault="00E91703" w:rsidP="00E91703">
      <w:pPr>
        <w:shd w:val="clear" w:color="auto" w:fill="FFFFFF"/>
        <w:spacing w:line="360" w:lineRule="auto"/>
        <w:ind w:firstLine="720"/>
        <w:jc w:val="both"/>
        <w:rPr>
          <w:rFonts w:ascii="GHEA Grapalat" w:hAnsi="GHEA Grapalat"/>
          <w:lang w:val="hy-AM"/>
        </w:rPr>
      </w:pPr>
      <w:r>
        <w:rPr>
          <w:rFonts w:ascii="GHEA Grapalat" w:hAnsi="GHEA Grapalat"/>
          <w:lang w:val="hy-AM"/>
        </w:rPr>
        <w:t xml:space="preserve">Աղյուսակի նշված 9 ամսվա փաստացի ծախսերի միջին ամսական ցուցանիշը կազմում է 3,560,088․9 հազ․ դրամ։ 4-րդ եռամսյակի համար նախատեսված գումարը կազմել է 2,693,350.0 հազ․ դրամ, որը ակընհայտ չի բավարարի մինչև տարեվերջ դրոշմանիշային վճարների գծով առաջացող պարտավորությունները։ Հարկ է նշել, որ 2023թ․-ի 3-րդ եռամսյակի ցուցանիշները 2-րդ եռամսյակի համեմատ աճել են 35%։ Դա </w:t>
      </w:r>
      <w:r>
        <w:rPr>
          <w:rFonts w:ascii="GHEA Grapalat" w:hAnsi="GHEA Grapalat"/>
          <w:lang w:val="hy-AM"/>
        </w:rPr>
        <w:lastRenderedPageBreak/>
        <w:t xml:space="preserve">կարելի բացատրել նրանով, որ 3-րդ և 4 րդ եռամսյակներ տնտեսապես ակտիվ ժամանակաշրջան են համարվում, ինչի հավաստումը գրեթե նույն պատկերով արտացոլված է ստորև աղյուսակում․ </w:t>
      </w:r>
    </w:p>
    <w:tbl>
      <w:tblPr>
        <w:tblW w:w="8620" w:type="dxa"/>
        <w:tblInd w:w="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0"/>
        <w:gridCol w:w="2840"/>
        <w:gridCol w:w="2620"/>
      </w:tblGrid>
      <w:tr w:rsidR="00B7216F" w:rsidRPr="00B7216F" w:rsidTr="00B7216F">
        <w:trPr>
          <w:trHeight w:val="750"/>
        </w:trPr>
        <w:tc>
          <w:tcPr>
            <w:tcW w:w="3160" w:type="dxa"/>
            <w:shd w:val="clear" w:color="auto" w:fill="auto"/>
            <w:noWrap/>
            <w:vAlign w:val="center"/>
            <w:hideMark/>
          </w:tcPr>
          <w:p w:rsidR="00B7216F" w:rsidRPr="00B7216F" w:rsidRDefault="00B7216F" w:rsidP="00C12C1F">
            <w:pPr>
              <w:jc w:val="center"/>
              <w:rPr>
                <w:rFonts w:ascii="Calibri" w:hAnsi="Calibri" w:cs="Calibri"/>
                <w:b/>
                <w:bCs/>
                <w:color w:val="000000"/>
                <w:lang w:val="en-US" w:eastAsia="en-US"/>
              </w:rPr>
            </w:pPr>
            <w:r w:rsidRPr="00B7216F">
              <w:rPr>
                <w:rFonts w:ascii="Calibri" w:hAnsi="Calibri" w:cs="Calibri"/>
                <w:b/>
                <w:bCs/>
                <w:color w:val="000000"/>
                <w:lang w:val="en-US" w:eastAsia="en-US"/>
              </w:rPr>
              <w:t xml:space="preserve">2022 </w:t>
            </w:r>
            <w:proofErr w:type="spellStart"/>
            <w:r w:rsidRPr="00B7216F">
              <w:rPr>
                <w:rFonts w:ascii="Calibri" w:hAnsi="Calibri" w:cs="Calibri"/>
                <w:b/>
                <w:bCs/>
                <w:color w:val="000000"/>
                <w:lang w:val="en-US" w:eastAsia="en-US"/>
              </w:rPr>
              <w:t>թվական</w:t>
            </w:r>
            <w:proofErr w:type="spellEnd"/>
          </w:p>
        </w:tc>
        <w:tc>
          <w:tcPr>
            <w:tcW w:w="2840" w:type="dxa"/>
            <w:shd w:val="clear" w:color="auto" w:fill="auto"/>
            <w:vAlign w:val="center"/>
            <w:hideMark/>
          </w:tcPr>
          <w:p w:rsidR="00B7216F" w:rsidRPr="00B7216F" w:rsidRDefault="00B7216F" w:rsidP="00C12C1F">
            <w:pPr>
              <w:rPr>
                <w:rFonts w:ascii="Calibri" w:hAnsi="Calibri" w:cs="Calibri"/>
                <w:b/>
                <w:bCs/>
                <w:color w:val="000000"/>
                <w:lang w:val="en-US" w:eastAsia="en-US"/>
              </w:rPr>
            </w:pPr>
            <w:proofErr w:type="spellStart"/>
            <w:r w:rsidRPr="00B7216F">
              <w:rPr>
                <w:rFonts w:ascii="Calibri" w:hAnsi="Calibri" w:cs="Calibri"/>
                <w:b/>
                <w:bCs/>
                <w:color w:val="000000"/>
                <w:lang w:val="en-US" w:eastAsia="en-US"/>
              </w:rPr>
              <w:t>Նախատեսված</w:t>
            </w:r>
            <w:proofErr w:type="spellEnd"/>
            <w:r w:rsidRPr="00B7216F">
              <w:rPr>
                <w:rFonts w:ascii="Calibri" w:hAnsi="Calibri" w:cs="Calibri"/>
                <w:b/>
                <w:bCs/>
                <w:color w:val="000000"/>
                <w:lang w:val="en-US" w:eastAsia="en-US"/>
              </w:rPr>
              <w:t xml:space="preserve"> </w:t>
            </w:r>
            <w:proofErr w:type="spellStart"/>
            <w:r w:rsidRPr="00B7216F">
              <w:rPr>
                <w:rFonts w:ascii="Calibri" w:hAnsi="Calibri" w:cs="Calibri"/>
                <w:b/>
                <w:bCs/>
                <w:color w:val="000000"/>
                <w:lang w:val="en-US" w:eastAsia="en-US"/>
              </w:rPr>
              <w:t>գումարը</w:t>
            </w:r>
            <w:proofErr w:type="spellEnd"/>
            <w:r w:rsidRPr="00B7216F">
              <w:rPr>
                <w:rFonts w:ascii="Calibri" w:hAnsi="Calibri" w:cs="Calibri"/>
                <w:b/>
                <w:bCs/>
                <w:color w:val="000000"/>
                <w:lang w:val="en-US" w:eastAsia="en-US"/>
              </w:rPr>
              <w:t xml:space="preserve"> </w:t>
            </w:r>
            <w:proofErr w:type="spellStart"/>
            <w:r w:rsidRPr="00B7216F">
              <w:rPr>
                <w:rFonts w:ascii="Calibri" w:hAnsi="Calibri" w:cs="Calibri"/>
                <w:b/>
                <w:bCs/>
                <w:color w:val="000000"/>
                <w:lang w:val="en-US" w:eastAsia="en-US"/>
              </w:rPr>
              <w:t>ըստ</w:t>
            </w:r>
            <w:proofErr w:type="spellEnd"/>
            <w:r w:rsidRPr="00B7216F">
              <w:rPr>
                <w:rFonts w:ascii="Calibri" w:hAnsi="Calibri" w:cs="Calibri"/>
                <w:b/>
                <w:bCs/>
                <w:color w:val="000000"/>
                <w:lang w:val="en-US" w:eastAsia="en-US"/>
              </w:rPr>
              <w:t xml:space="preserve"> </w:t>
            </w:r>
            <w:proofErr w:type="spellStart"/>
            <w:r w:rsidRPr="00B7216F">
              <w:rPr>
                <w:rFonts w:ascii="Calibri" w:hAnsi="Calibri" w:cs="Calibri"/>
                <w:b/>
                <w:bCs/>
                <w:color w:val="000000"/>
                <w:lang w:val="en-US" w:eastAsia="en-US"/>
              </w:rPr>
              <w:t>եռամսյակների</w:t>
            </w:r>
            <w:proofErr w:type="spellEnd"/>
          </w:p>
        </w:tc>
        <w:tc>
          <w:tcPr>
            <w:tcW w:w="2620" w:type="dxa"/>
            <w:shd w:val="clear" w:color="auto" w:fill="auto"/>
            <w:vAlign w:val="center"/>
            <w:hideMark/>
          </w:tcPr>
          <w:p w:rsidR="00B7216F" w:rsidRPr="00B7216F" w:rsidRDefault="00B7216F" w:rsidP="00C12C1F">
            <w:pPr>
              <w:rPr>
                <w:rFonts w:ascii="Calibri" w:hAnsi="Calibri" w:cs="Calibri"/>
                <w:b/>
                <w:bCs/>
                <w:color w:val="000000"/>
                <w:lang w:val="en-US" w:eastAsia="en-US"/>
              </w:rPr>
            </w:pPr>
            <w:proofErr w:type="spellStart"/>
            <w:r w:rsidRPr="00B7216F">
              <w:rPr>
                <w:rFonts w:ascii="Calibri" w:hAnsi="Calibri" w:cs="Calibri"/>
                <w:b/>
                <w:bCs/>
                <w:color w:val="000000"/>
                <w:lang w:val="en-US" w:eastAsia="en-US"/>
              </w:rPr>
              <w:t>Դրամարկղային</w:t>
            </w:r>
            <w:proofErr w:type="spellEnd"/>
            <w:r w:rsidRPr="00B7216F">
              <w:rPr>
                <w:rFonts w:ascii="Calibri" w:hAnsi="Calibri" w:cs="Calibri"/>
                <w:b/>
                <w:bCs/>
                <w:color w:val="000000"/>
                <w:lang w:val="en-US" w:eastAsia="en-US"/>
              </w:rPr>
              <w:t xml:space="preserve"> </w:t>
            </w:r>
            <w:proofErr w:type="spellStart"/>
            <w:r w:rsidRPr="00B7216F">
              <w:rPr>
                <w:rFonts w:ascii="Calibri" w:hAnsi="Calibri" w:cs="Calibri"/>
                <w:b/>
                <w:bCs/>
                <w:color w:val="000000"/>
                <w:lang w:val="en-US" w:eastAsia="en-US"/>
              </w:rPr>
              <w:t>ծախս</w:t>
            </w:r>
            <w:proofErr w:type="spellEnd"/>
            <w:r w:rsidRPr="00B7216F">
              <w:rPr>
                <w:rFonts w:ascii="Calibri" w:hAnsi="Calibri" w:cs="Calibri"/>
                <w:b/>
                <w:bCs/>
                <w:color w:val="000000"/>
                <w:lang w:val="en-US" w:eastAsia="en-US"/>
              </w:rPr>
              <w:t xml:space="preserve"> </w:t>
            </w:r>
            <w:proofErr w:type="spellStart"/>
            <w:r w:rsidRPr="00B7216F">
              <w:rPr>
                <w:rFonts w:ascii="Calibri" w:hAnsi="Calibri" w:cs="Calibri"/>
                <w:b/>
                <w:bCs/>
                <w:color w:val="000000"/>
                <w:lang w:val="en-US" w:eastAsia="en-US"/>
              </w:rPr>
              <w:t>ըստ</w:t>
            </w:r>
            <w:proofErr w:type="spellEnd"/>
            <w:r w:rsidRPr="00B7216F">
              <w:rPr>
                <w:rFonts w:ascii="Calibri" w:hAnsi="Calibri" w:cs="Calibri"/>
                <w:b/>
                <w:bCs/>
                <w:color w:val="000000"/>
                <w:lang w:val="en-US" w:eastAsia="en-US"/>
              </w:rPr>
              <w:t xml:space="preserve"> </w:t>
            </w:r>
            <w:proofErr w:type="spellStart"/>
            <w:r w:rsidRPr="00B7216F">
              <w:rPr>
                <w:rFonts w:ascii="Calibri" w:hAnsi="Calibri" w:cs="Calibri"/>
                <w:b/>
                <w:bCs/>
                <w:color w:val="000000"/>
                <w:lang w:val="en-US" w:eastAsia="en-US"/>
              </w:rPr>
              <w:t>եռամսյակների</w:t>
            </w:r>
            <w:proofErr w:type="spellEnd"/>
          </w:p>
        </w:tc>
      </w:tr>
      <w:tr w:rsidR="00B7216F" w:rsidRPr="00B7216F" w:rsidTr="00B7216F">
        <w:trPr>
          <w:trHeight w:val="413"/>
        </w:trPr>
        <w:tc>
          <w:tcPr>
            <w:tcW w:w="3160" w:type="dxa"/>
            <w:shd w:val="clear" w:color="auto" w:fill="auto"/>
            <w:noWrap/>
            <w:vAlign w:val="bottom"/>
            <w:hideMark/>
          </w:tcPr>
          <w:p w:rsidR="00B7216F" w:rsidRPr="00B7216F" w:rsidRDefault="00B7216F" w:rsidP="00C12C1F">
            <w:pPr>
              <w:jc w:val="center"/>
              <w:rPr>
                <w:rFonts w:ascii="Calibri" w:hAnsi="Calibri" w:cs="Calibri"/>
                <w:color w:val="000000"/>
                <w:sz w:val="22"/>
                <w:szCs w:val="22"/>
                <w:lang w:val="en-US" w:eastAsia="en-US"/>
              </w:rPr>
            </w:pPr>
            <w:proofErr w:type="spellStart"/>
            <w:r w:rsidRPr="00B7216F">
              <w:rPr>
                <w:rFonts w:ascii="Calibri" w:hAnsi="Calibri" w:cs="Calibri"/>
                <w:color w:val="000000"/>
                <w:sz w:val="22"/>
                <w:szCs w:val="22"/>
                <w:lang w:val="en-US" w:eastAsia="en-US"/>
              </w:rPr>
              <w:t>Առաջին</w:t>
            </w:r>
            <w:proofErr w:type="spellEnd"/>
            <w:r w:rsidRPr="00B7216F">
              <w:rPr>
                <w:rFonts w:ascii="Calibri" w:hAnsi="Calibri" w:cs="Calibri"/>
                <w:color w:val="000000"/>
                <w:sz w:val="22"/>
                <w:szCs w:val="22"/>
                <w:lang w:val="en-US" w:eastAsia="en-US"/>
              </w:rPr>
              <w:t xml:space="preserve"> </w:t>
            </w:r>
            <w:proofErr w:type="spellStart"/>
            <w:r w:rsidRPr="00B7216F">
              <w:rPr>
                <w:rFonts w:ascii="Calibri" w:hAnsi="Calibri" w:cs="Calibri"/>
                <w:color w:val="000000"/>
                <w:sz w:val="22"/>
                <w:szCs w:val="22"/>
                <w:lang w:val="en-US" w:eastAsia="en-US"/>
              </w:rPr>
              <w:t>եռամսյակ</w:t>
            </w:r>
            <w:proofErr w:type="spellEnd"/>
            <w:r w:rsidRPr="00B7216F">
              <w:rPr>
                <w:rFonts w:ascii="Calibri" w:hAnsi="Calibri" w:cs="Calibri"/>
                <w:color w:val="000000"/>
                <w:sz w:val="22"/>
                <w:szCs w:val="22"/>
                <w:lang w:val="en-US" w:eastAsia="en-US"/>
              </w:rPr>
              <w:t xml:space="preserve"> </w:t>
            </w:r>
          </w:p>
        </w:tc>
        <w:tc>
          <w:tcPr>
            <w:tcW w:w="2840" w:type="dxa"/>
            <w:shd w:val="clear" w:color="auto" w:fill="auto"/>
            <w:noWrap/>
            <w:vAlign w:val="bottom"/>
            <w:hideMark/>
          </w:tcPr>
          <w:p w:rsidR="00B7216F" w:rsidRPr="00B7216F" w:rsidRDefault="00B7216F" w:rsidP="00C12C1F">
            <w:pPr>
              <w:jc w:val="right"/>
              <w:rPr>
                <w:rFonts w:ascii="Calibri" w:hAnsi="Calibri" w:cs="Calibri"/>
                <w:color w:val="000000"/>
                <w:sz w:val="22"/>
                <w:szCs w:val="22"/>
                <w:lang w:val="en-US" w:eastAsia="en-US"/>
              </w:rPr>
            </w:pPr>
            <w:r w:rsidRPr="00B7216F">
              <w:rPr>
                <w:rFonts w:ascii="Calibri" w:hAnsi="Calibri" w:cs="Calibri"/>
                <w:color w:val="000000"/>
                <w:sz w:val="22"/>
                <w:szCs w:val="22"/>
                <w:lang w:val="en-US" w:eastAsia="en-US"/>
              </w:rPr>
              <w:t>8,683,550.00</w:t>
            </w:r>
          </w:p>
        </w:tc>
        <w:tc>
          <w:tcPr>
            <w:tcW w:w="2620" w:type="dxa"/>
            <w:shd w:val="clear" w:color="auto" w:fill="auto"/>
            <w:noWrap/>
            <w:vAlign w:val="bottom"/>
            <w:hideMark/>
          </w:tcPr>
          <w:p w:rsidR="00B7216F" w:rsidRPr="00B7216F" w:rsidRDefault="00B7216F" w:rsidP="00C12C1F">
            <w:pPr>
              <w:jc w:val="right"/>
              <w:rPr>
                <w:rFonts w:ascii="Calibri" w:hAnsi="Calibri" w:cs="Calibri"/>
                <w:color w:val="000000"/>
                <w:sz w:val="22"/>
                <w:szCs w:val="22"/>
                <w:lang w:val="en-US" w:eastAsia="en-US"/>
              </w:rPr>
            </w:pPr>
            <w:r w:rsidRPr="00B7216F">
              <w:rPr>
                <w:rFonts w:ascii="Calibri" w:hAnsi="Calibri" w:cs="Calibri"/>
                <w:color w:val="000000"/>
                <w:sz w:val="22"/>
                <w:szCs w:val="22"/>
                <w:lang w:val="en-US" w:eastAsia="en-US"/>
              </w:rPr>
              <w:t>8,584,379.14</w:t>
            </w:r>
          </w:p>
        </w:tc>
      </w:tr>
      <w:tr w:rsidR="00B7216F" w:rsidRPr="00B7216F" w:rsidTr="00B7216F">
        <w:trPr>
          <w:trHeight w:val="440"/>
        </w:trPr>
        <w:tc>
          <w:tcPr>
            <w:tcW w:w="3160" w:type="dxa"/>
            <w:shd w:val="clear" w:color="auto" w:fill="auto"/>
            <w:noWrap/>
            <w:vAlign w:val="bottom"/>
            <w:hideMark/>
          </w:tcPr>
          <w:p w:rsidR="00B7216F" w:rsidRPr="00B7216F" w:rsidRDefault="00B7216F" w:rsidP="00C12C1F">
            <w:pPr>
              <w:jc w:val="center"/>
              <w:rPr>
                <w:rFonts w:ascii="Calibri" w:hAnsi="Calibri" w:cs="Calibri"/>
                <w:color w:val="000000"/>
                <w:sz w:val="22"/>
                <w:szCs w:val="22"/>
                <w:lang w:val="en-US" w:eastAsia="en-US"/>
              </w:rPr>
            </w:pPr>
            <w:proofErr w:type="spellStart"/>
            <w:r w:rsidRPr="00B7216F">
              <w:rPr>
                <w:rFonts w:ascii="Calibri" w:hAnsi="Calibri" w:cs="Calibri"/>
                <w:color w:val="000000"/>
                <w:sz w:val="22"/>
                <w:szCs w:val="22"/>
                <w:lang w:val="en-US" w:eastAsia="en-US"/>
              </w:rPr>
              <w:t>Երկրորդ</w:t>
            </w:r>
            <w:proofErr w:type="spellEnd"/>
            <w:r w:rsidRPr="00B7216F">
              <w:rPr>
                <w:rFonts w:ascii="Calibri" w:hAnsi="Calibri" w:cs="Calibri"/>
                <w:color w:val="000000"/>
                <w:sz w:val="22"/>
                <w:szCs w:val="22"/>
                <w:lang w:val="en-US" w:eastAsia="en-US"/>
              </w:rPr>
              <w:t xml:space="preserve"> </w:t>
            </w:r>
            <w:proofErr w:type="spellStart"/>
            <w:r w:rsidRPr="00B7216F">
              <w:rPr>
                <w:rFonts w:ascii="Calibri" w:hAnsi="Calibri" w:cs="Calibri"/>
                <w:color w:val="000000"/>
                <w:sz w:val="22"/>
                <w:szCs w:val="22"/>
                <w:lang w:val="en-US" w:eastAsia="en-US"/>
              </w:rPr>
              <w:t>եռամսյակ</w:t>
            </w:r>
            <w:proofErr w:type="spellEnd"/>
          </w:p>
        </w:tc>
        <w:tc>
          <w:tcPr>
            <w:tcW w:w="2840" w:type="dxa"/>
            <w:shd w:val="clear" w:color="auto" w:fill="auto"/>
            <w:noWrap/>
            <w:vAlign w:val="bottom"/>
            <w:hideMark/>
          </w:tcPr>
          <w:p w:rsidR="00B7216F" w:rsidRPr="00B7216F" w:rsidRDefault="00B7216F" w:rsidP="00C12C1F">
            <w:pPr>
              <w:jc w:val="right"/>
              <w:rPr>
                <w:rFonts w:ascii="Calibri" w:hAnsi="Calibri" w:cs="Calibri"/>
                <w:color w:val="000000"/>
                <w:sz w:val="22"/>
                <w:szCs w:val="22"/>
                <w:lang w:val="en-US" w:eastAsia="en-US"/>
              </w:rPr>
            </w:pPr>
            <w:r w:rsidRPr="00B7216F">
              <w:rPr>
                <w:rFonts w:ascii="Calibri" w:hAnsi="Calibri" w:cs="Calibri"/>
                <w:color w:val="000000"/>
                <w:sz w:val="22"/>
                <w:szCs w:val="22"/>
                <w:lang w:val="en-US" w:eastAsia="en-US"/>
              </w:rPr>
              <w:t>8,683,551.00</w:t>
            </w:r>
          </w:p>
        </w:tc>
        <w:tc>
          <w:tcPr>
            <w:tcW w:w="2620" w:type="dxa"/>
            <w:shd w:val="clear" w:color="auto" w:fill="auto"/>
            <w:noWrap/>
            <w:vAlign w:val="bottom"/>
            <w:hideMark/>
          </w:tcPr>
          <w:p w:rsidR="00B7216F" w:rsidRPr="00B7216F" w:rsidRDefault="00B7216F" w:rsidP="00C12C1F">
            <w:pPr>
              <w:jc w:val="right"/>
              <w:rPr>
                <w:rFonts w:ascii="Calibri" w:hAnsi="Calibri" w:cs="Calibri"/>
                <w:color w:val="000000"/>
                <w:sz w:val="22"/>
                <w:szCs w:val="22"/>
                <w:lang w:val="en-US" w:eastAsia="en-US"/>
              </w:rPr>
            </w:pPr>
            <w:r w:rsidRPr="00B7216F">
              <w:rPr>
                <w:rFonts w:ascii="Calibri" w:hAnsi="Calibri" w:cs="Calibri"/>
                <w:color w:val="000000"/>
                <w:sz w:val="22"/>
                <w:szCs w:val="22"/>
                <w:lang w:val="en-US" w:eastAsia="en-US"/>
              </w:rPr>
              <w:t>6,965,997.32</w:t>
            </w:r>
          </w:p>
        </w:tc>
      </w:tr>
      <w:tr w:rsidR="00B7216F" w:rsidRPr="00B7216F" w:rsidTr="00B7216F">
        <w:trPr>
          <w:trHeight w:val="440"/>
        </w:trPr>
        <w:tc>
          <w:tcPr>
            <w:tcW w:w="3160" w:type="dxa"/>
            <w:shd w:val="clear" w:color="auto" w:fill="auto"/>
            <w:noWrap/>
            <w:vAlign w:val="bottom"/>
            <w:hideMark/>
          </w:tcPr>
          <w:p w:rsidR="00B7216F" w:rsidRPr="00B7216F" w:rsidRDefault="00B7216F" w:rsidP="00C12C1F">
            <w:pPr>
              <w:jc w:val="center"/>
              <w:rPr>
                <w:rFonts w:ascii="Calibri" w:hAnsi="Calibri" w:cs="Calibri"/>
                <w:color w:val="000000"/>
                <w:sz w:val="22"/>
                <w:szCs w:val="22"/>
                <w:lang w:val="en-US" w:eastAsia="en-US"/>
              </w:rPr>
            </w:pPr>
            <w:proofErr w:type="spellStart"/>
            <w:r w:rsidRPr="00B7216F">
              <w:rPr>
                <w:rFonts w:ascii="Calibri" w:hAnsi="Calibri" w:cs="Calibri"/>
                <w:color w:val="000000"/>
                <w:sz w:val="22"/>
                <w:szCs w:val="22"/>
                <w:lang w:val="en-US" w:eastAsia="en-US"/>
              </w:rPr>
              <w:t>Երրորդ</w:t>
            </w:r>
            <w:proofErr w:type="spellEnd"/>
            <w:r w:rsidRPr="00B7216F">
              <w:rPr>
                <w:rFonts w:ascii="Calibri" w:hAnsi="Calibri" w:cs="Calibri"/>
                <w:color w:val="000000"/>
                <w:sz w:val="22"/>
                <w:szCs w:val="22"/>
                <w:lang w:val="en-US" w:eastAsia="en-US"/>
              </w:rPr>
              <w:t xml:space="preserve"> </w:t>
            </w:r>
            <w:proofErr w:type="spellStart"/>
            <w:r w:rsidRPr="00B7216F">
              <w:rPr>
                <w:rFonts w:ascii="Calibri" w:hAnsi="Calibri" w:cs="Calibri"/>
                <w:color w:val="000000"/>
                <w:sz w:val="22"/>
                <w:szCs w:val="22"/>
                <w:lang w:val="en-US" w:eastAsia="en-US"/>
              </w:rPr>
              <w:t>եռամսյակ</w:t>
            </w:r>
            <w:proofErr w:type="spellEnd"/>
          </w:p>
        </w:tc>
        <w:tc>
          <w:tcPr>
            <w:tcW w:w="2840" w:type="dxa"/>
            <w:shd w:val="clear" w:color="auto" w:fill="auto"/>
            <w:noWrap/>
            <w:vAlign w:val="bottom"/>
            <w:hideMark/>
          </w:tcPr>
          <w:p w:rsidR="00B7216F" w:rsidRPr="00B7216F" w:rsidRDefault="00B7216F" w:rsidP="00C12C1F">
            <w:pPr>
              <w:jc w:val="right"/>
              <w:rPr>
                <w:rFonts w:ascii="Calibri" w:hAnsi="Calibri" w:cs="Calibri"/>
                <w:color w:val="000000"/>
                <w:sz w:val="22"/>
                <w:szCs w:val="22"/>
                <w:lang w:val="en-US" w:eastAsia="en-US"/>
              </w:rPr>
            </w:pPr>
            <w:r w:rsidRPr="00B7216F">
              <w:rPr>
                <w:rFonts w:ascii="Calibri" w:hAnsi="Calibri" w:cs="Calibri"/>
                <w:color w:val="000000"/>
                <w:sz w:val="22"/>
                <w:szCs w:val="22"/>
                <w:lang w:val="en-US" w:eastAsia="en-US"/>
              </w:rPr>
              <w:t>8,683,552.00</w:t>
            </w:r>
          </w:p>
        </w:tc>
        <w:tc>
          <w:tcPr>
            <w:tcW w:w="2620" w:type="dxa"/>
            <w:shd w:val="clear" w:color="auto" w:fill="auto"/>
            <w:noWrap/>
            <w:vAlign w:val="bottom"/>
            <w:hideMark/>
          </w:tcPr>
          <w:p w:rsidR="00B7216F" w:rsidRPr="00B7216F" w:rsidRDefault="00B7216F" w:rsidP="00C12C1F">
            <w:pPr>
              <w:jc w:val="right"/>
              <w:rPr>
                <w:rFonts w:ascii="Calibri" w:hAnsi="Calibri" w:cs="Calibri"/>
                <w:color w:val="000000"/>
                <w:sz w:val="22"/>
                <w:szCs w:val="22"/>
                <w:lang w:val="en-US" w:eastAsia="en-US"/>
              </w:rPr>
            </w:pPr>
            <w:r w:rsidRPr="00B7216F">
              <w:rPr>
                <w:rFonts w:ascii="Calibri" w:hAnsi="Calibri" w:cs="Calibri"/>
                <w:color w:val="000000"/>
                <w:sz w:val="22"/>
                <w:szCs w:val="22"/>
                <w:lang w:val="en-US" w:eastAsia="en-US"/>
              </w:rPr>
              <w:t>9,222,867.62</w:t>
            </w:r>
          </w:p>
        </w:tc>
      </w:tr>
      <w:tr w:rsidR="00B7216F" w:rsidRPr="00B7216F" w:rsidTr="00B7216F">
        <w:trPr>
          <w:trHeight w:val="350"/>
        </w:trPr>
        <w:tc>
          <w:tcPr>
            <w:tcW w:w="3160" w:type="dxa"/>
            <w:shd w:val="clear" w:color="auto" w:fill="auto"/>
            <w:noWrap/>
            <w:vAlign w:val="bottom"/>
            <w:hideMark/>
          </w:tcPr>
          <w:p w:rsidR="00B7216F" w:rsidRPr="00B7216F" w:rsidRDefault="00B7216F" w:rsidP="00C12C1F">
            <w:pPr>
              <w:jc w:val="center"/>
              <w:rPr>
                <w:rFonts w:ascii="Calibri" w:hAnsi="Calibri" w:cs="Calibri"/>
                <w:color w:val="000000"/>
                <w:sz w:val="22"/>
                <w:szCs w:val="22"/>
                <w:lang w:val="en-US" w:eastAsia="en-US"/>
              </w:rPr>
            </w:pPr>
            <w:proofErr w:type="spellStart"/>
            <w:r w:rsidRPr="00B7216F">
              <w:rPr>
                <w:rFonts w:ascii="Calibri" w:hAnsi="Calibri" w:cs="Calibri"/>
                <w:color w:val="000000"/>
                <w:sz w:val="22"/>
                <w:szCs w:val="22"/>
                <w:lang w:val="en-US" w:eastAsia="en-US"/>
              </w:rPr>
              <w:t>Չորրորդ</w:t>
            </w:r>
            <w:proofErr w:type="spellEnd"/>
            <w:r w:rsidRPr="00B7216F">
              <w:rPr>
                <w:rFonts w:ascii="Calibri" w:hAnsi="Calibri" w:cs="Calibri"/>
                <w:color w:val="000000"/>
                <w:sz w:val="22"/>
                <w:szCs w:val="22"/>
                <w:lang w:val="en-US" w:eastAsia="en-US"/>
              </w:rPr>
              <w:t xml:space="preserve"> </w:t>
            </w:r>
            <w:proofErr w:type="spellStart"/>
            <w:r w:rsidRPr="00B7216F">
              <w:rPr>
                <w:rFonts w:ascii="Calibri" w:hAnsi="Calibri" w:cs="Calibri"/>
                <w:color w:val="000000"/>
                <w:sz w:val="22"/>
                <w:szCs w:val="22"/>
                <w:lang w:val="en-US" w:eastAsia="en-US"/>
              </w:rPr>
              <w:t>եռամսյակ</w:t>
            </w:r>
            <w:proofErr w:type="spellEnd"/>
          </w:p>
        </w:tc>
        <w:tc>
          <w:tcPr>
            <w:tcW w:w="2840" w:type="dxa"/>
            <w:shd w:val="clear" w:color="auto" w:fill="auto"/>
            <w:noWrap/>
            <w:vAlign w:val="bottom"/>
            <w:hideMark/>
          </w:tcPr>
          <w:p w:rsidR="00B7216F" w:rsidRPr="00B7216F" w:rsidRDefault="00B7216F" w:rsidP="00C12C1F">
            <w:pPr>
              <w:jc w:val="right"/>
              <w:rPr>
                <w:rFonts w:ascii="Calibri" w:hAnsi="Calibri" w:cs="Calibri"/>
                <w:color w:val="000000"/>
                <w:sz w:val="22"/>
                <w:szCs w:val="22"/>
                <w:lang w:val="en-US" w:eastAsia="en-US"/>
              </w:rPr>
            </w:pPr>
            <w:r w:rsidRPr="00B7216F">
              <w:rPr>
                <w:rFonts w:ascii="Calibri" w:hAnsi="Calibri" w:cs="Calibri"/>
                <w:color w:val="000000"/>
                <w:sz w:val="22"/>
                <w:szCs w:val="22"/>
                <w:lang w:val="en-US" w:eastAsia="en-US"/>
              </w:rPr>
              <w:t>8,683,553.00</w:t>
            </w:r>
          </w:p>
        </w:tc>
        <w:tc>
          <w:tcPr>
            <w:tcW w:w="2620" w:type="dxa"/>
            <w:shd w:val="clear" w:color="auto" w:fill="auto"/>
            <w:noWrap/>
            <w:vAlign w:val="bottom"/>
            <w:hideMark/>
          </w:tcPr>
          <w:p w:rsidR="00B7216F" w:rsidRPr="00B7216F" w:rsidRDefault="00B7216F" w:rsidP="00C12C1F">
            <w:pPr>
              <w:jc w:val="right"/>
              <w:rPr>
                <w:rFonts w:ascii="Calibri" w:hAnsi="Calibri" w:cs="Calibri"/>
                <w:color w:val="000000"/>
                <w:sz w:val="22"/>
                <w:szCs w:val="22"/>
                <w:lang w:val="en-US" w:eastAsia="en-US"/>
              </w:rPr>
            </w:pPr>
            <w:r w:rsidRPr="00B7216F">
              <w:rPr>
                <w:rFonts w:ascii="Calibri" w:hAnsi="Calibri" w:cs="Calibri"/>
                <w:color w:val="000000"/>
                <w:sz w:val="22"/>
                <w:szCs w:val="22"/>
                <w:lang w:val="en-US" w:eastAsia="en-US"/>
              </w:rPr>
              <w:t>9,197,345.52</w:t>
            </w:r>
          </w:p>
        </w:tc>
      </w:tr>
      <w:tr w:rsidR="00B7216F" w:rsidRPr="00B7216F" w:rsidTr="00B7216F">
        <w:trPr>
          <w:trHeight w:val="390"/>
        </w:trPr>
        <w:tc>
          <w:tcPr>
            <w:tcW w:w="3160" w:type="dxa"/>
            <w:shd w:val="clear" w:color="000000" w:fill="D9D9D9"/>
            <w:noWrap/>
            <w:vAlign w:val="bottom"/>
            <w:hideMark/>
          </w:tcPr>
          <w:p w:rsidR="00B7216F" w:rsidRPr="00B7216F" w:rsidRDefault="00B7216F" w:rsidP="00C12C1F">
            <w:pPr>
              <w:jc w:val="center"/>
              <w:rPr>
                <w:rFonts w:ascii="Calibri" w:hAnsi="Calibri" w:cs="Calibri"/>
                <w:b/>
                <w:bCs/>
                <w:i/>
                <w:iCs/>
                <w:color w:val="000000"/>
                <w:sz w:val="22"/>
                <w:szCs w:val="22"/>
                <w:u w:val="single"/>
                <w:lang w:val="en-US" w:eastAsia="en-US"/>
              </w:rPr>
            </w:pPr>
            <w:r w:rsidRPr="00B7216F">
              <w:rPr>
                <w:rFonts w:ascii="Calibri" w:hAnsi="Calibri" w:cs="Calibri"/>
                <w:b/>
                <w:bCs/>
                <w:i/>
                <w:iCs/>
                <w:color w:val="000000"/>
                <w:sz w:val="22"/>
                <w:szCs w:val="22"/>
                <w:u w:val="single"/>
                <w:lang w:val="en-US" w:eastAsia="en-US"/>
              </w:rPr>
              <w:t>ԸՆԴԱՄԵՆԸ</w:t>
            </w:r>
          </w:p>
        </w:tc>
        <w:tc>
          <w:tcPr>
            <w:tcW w:w="2840" w:type="dxa"/>
            <w:shd w:val="clear" w:color="000000" w:fill="D9D9D9"/>
            <w:noWrap/>
            <w:vAlign w:val="bottom"/>
            <w:hideMark/>
          </w:tcPr>
          <w:p w:rsidR="00B7216F" w:rsidRPr="00B7216F" w:rsidRDefault="00B7216F" w:rsidP="00C12C1F">
            <w:pPr>
              <w:jc w:val="right"/>
              <w:rPr>
                <w:rFonts w:ascii="Calibri" w:hAnsi="Calibri" w:cs="Calibri"/>
                <w:b/>
                <w:bCs/>
                <w:i/>
                <w:iCs/>
                <w:color w:val="000000"/>
                <w:sz w:val="28"/>
                <w:szCs w:val="28"/>
                <w:u w:val="single"/>
                <w:lang w:val="en-US" w:eastAsia="en-US"/>
              </w:rPr>
            </w:pPr>
            <w:r w:rsidRPr="00B7216F">
              <w:rPr>
                <w:rFonts w:ascii="Calibri" w:hAnsi="Calibri" w:cs="Calibri"/>
                <w:b/>
                <w:bCs/>
                <w:i/>
                <w:iCs/>
                <w:color w:val="000000"/>
                <w:sz w:val="28"/>
                <w:szCs w:val="28"/>
                <w:u w:val="single"/>
                <w:lang w:val="en-US" w:eastAsia="en-US"/>
              </w:rPr>
              <w:t>34,734,206.00</w:t>
            </w:r>
          </w:p>
        </w:tc>
        <w:tc>
          <w:tcPr>
            <w:tcW w:w="2620" w:type="dxa"/>
            <w:shd w:val="clear" w:color="000000" w:fill="D9D9D9"/>
            <w:noWrap/>
            <w:vAlign w:val="bottom"/>
            <w:hideMark/>
          </w:tcPr>
          <w:p w:rsidR="00B7216F" w:rsidRPr="00B7216F" w:rsidRDefault="00B7216F" w:rsidP="00C12C1F">
            <w:pPr>
              <w:jc w:val="right"/>
              <w:rPr>
                <w:rFonts w:ascii="Calibri" w:hAnsi="Calibri" w:cs="Calibri"/>
                <w:b/>
                <w:bCs/>
                <w:i/>
                <w:iCs/>
                <w:color w:val="000000"/>
                <w:sz w:val="28"/>
                <w:szCs w:val="28"/>
                <w:u w:val="single"/>
                <w:lang w:val="en-US" w:eastAsia="en-US"/>
              </w:rPr>
            </w:pPr>
            <w:r w:rsidRPr="00B7216F">
              <w:rPr>
                <w:rFonts w:ascii="Calibri" w:hAnsi="Calibri" w:cs="Calibri"/>
                <w:b/>
                <w:bCs/>
                <w:i/>
                <w:iCs/>
                <w:color w:val="000000"/>
                <w:sz w:val="28"/>
                <w:szCs w:val="28"/>
                <w:u w:val="single"/>
                <w:lang w:val="en-US" w:eastAsia="en-US"/>
              </w:rPr>
              <w:t>33,970,589.60</w:t>
            </w:r>
          </w:p>
        </w:tc>
      </w:tr>
    </w:tbl>
    <w:p w:rsidR="00E91703" w:rsidRDefault="00E91703" w:rsidP="00E91703">
      <w:pPr>
        <w:shd w:val="clear" w:color="auto" w:fill="FFFFFF"/>
        <w:spacing w:line="360" w:lineRule="auto"/>
        <w:ind w:firstLine="720"/>
        <w:jc w:val="both"/>
        <w:rPr>
          <w:rFonts w:ascii="GHEA Grapalat" w:hAnsi="GHEA Grapalat"/>
          <w:lang w:val="hy-AM"/>
        </w:rPr>
      </w:pPr>
    </w:p>
    <w:p w:rsidR="00E91703" w:rsidRPr="00CA05BF" w:rsidRDefault="00E91703" w:rsidP="00E91703">
      <w:pPr>
        <w:shd w:val="clear" w:color="auto" w:fill="FFFFFF"/>
        <w:spacing w:line="360" w:lineRule="auto"/>
        <w:ind w:firstLine="720"/>
        <w:jc w:val="both"/>
        <w:rPr>
          <w:rFonts w:ascii="GHEA Grapalat" w:hAnsi="GHEA Grapalat"/>
          <w:lang w:val="hy-AM"/>
        </w:rPr>
      </w:pPr>
      <w:r w:rsidRPr="001877FC">
        <w:rPr>
          <w:rFonts w:ascii="GHEA Grapalat" w:hAnsi="GHEA Grapalat"/>
          <w:lang w:val="hy-AM"/>
        </w:rPr>
        <w:t xml:space="preserve">Վերոգրյալով պայմանավորված ակնհայտ է, որ պահպանելով 3-րդ եռամսյակի փաստացի ծախսի չափաքանակը անհրաժեշտ կլինի ավելացնելու նախատեսված տարեկան ֆինանսական միջոցները 9,906,950.0 </w:t>
      </w:r>
      <w:r w:rsidR="00CA05BF">
        <w:rPr>
          <w:rFonts w:ascii="GHEA Grapalat" w:hAnsi="GHEA Grapalat"/>
          <w:lang w:val="hy-AM"/>
        </w:rPr>
        <w:t>հազար դրամի չափով</w:t>
      </w:r>
      <w:r w:rsidR="00CA05BF" w:rsidRPr="00CA05BF">
        <w:rPr>
          <w:rFonts w:ascii="GHEA Grapalat" w:hAnsi="GHEA Grapalat"/>
          <w:lang w:val="hy-AM"/>
        </w:rPr>
        <w:t>, սակայն հաշվի առնելով ՀՀ ֆինանսների նախարարության հետ աշխատանքային կարգով քննարկումները, ինչպես նաև պահուստային ֆոնդի ծանրաբեռնվածությունը</w:t>
      </w:r>
      <w:r w:rsidR="006224A4" w:rsidRPr="006224A4">
        <w:rPr>
          <w:rFonts w:ascii="GHEA Grapalat" w:hAnsi="GHEA Grapalat"/>
          <w:lang w:val="hy-AM"/>
        </w:rPr>
        <w:t>,</w:t>
      </w:r>
      <w:bookmarkStart w:id="0" w:name="_GoBack"/>
      <w:bookmarkEnd w:id="0"/>
      <w:r w:rsidR="00CA05BF" w:rsidRPr="00CA05BF">
        <w:rPr>
          <w:rFonts w:ascii="GHEA Grapalat" w:hAnsi="GHEA Grapalat"/>
          <w:lang w:val="hy-AM"/>
        </w:rPr>
        <w:t xml:space="preserve"> նախագիծ է ներկայացվում 3,000,000.0 հազար դրամի չափով:</w:t>
      </w:r>
    </w:p>
    <w:p w:rsidR="00E91703" w:rsidRPr="000040EF" w:rsidRDefault="00E91703" w:rsidP="00E91703">
      <w:pPr>
        <w:spacing w:line="360" w:lineRule="auto"/>
        <w:ind w:firstLine="720"/>
        <w:jc w:val="both"/>
        <w:rPr>
          <w:rFonts w:ascii="GHEA Grapalat" w:hAnsi="GHEA Grapalat"/>
          <w:b/>
          <w:bCs/>
          <w:lang w:val="hy-AM"/>
        </w:rPr>
      </w:pPr>
      <w:r w:rsidRPr="000040EF">
        <w:rPr>
          <w:rFonts w:ascii="GHEA Grapalat" w:hAnsi="GHEA Grapalat"/>
          <w:b/>
          <w:bCs/>
          <w:lang w:val="hy-AM"/>
        </w:rPr>
        <w:t>2.</w:t>
      </w:r>
      <w:r w:rsidRPr="000040EF">
        <w:rPr>
          <w:rFonts w:ascii="GHEA Grapalat" w:hAnsi="GHEA Grapalat"/>
          <w:b/>
          <w:bCs/>
          <w:lang w:val="hy-AM"/>
        </w:rPr>
        <w:tab/>
        <w:t>Նախագծի մշակման գործընթացում ներգրավված ինստիտուտները և անձինք.</w:t>
      </w:r>
    </w:p>
    <w:p w:rsidR="00E91703" w:rsidRPr="000040EF" w:rsidRDefault="00E91703" w:rsidP="00E91703">
      <w:pPr>
        <w:spacing w:line="360" w:lineRule="auto"/>
        <w:ind w:firstLine="720"/>
        <w:jc w:val="both"/>
        <w:rPr>
          <w:rFonts w:ascii="GHEA Grapalat" w:hAnsi="GHEA Grapalat"/>
          <w:bCs/>
          <w:lang w:val="hy-AM"/>
        </w:rPr>
      </w:pPr>
      <w:r w:rsidRPr="000040EF">
        <w:rPr>
          <w:rFonts w:ascii="GHEA Grapalat" w:hAnsi="GHEA Grapalat"/>
          <w:bCs/>
          <w:lang w:val="hy-AM"/>
        </w:rPr>
        <w:t>Նախագիծը մշակվել է Հայաստանի Հանրապետության աշխատանքի և սոցիալական հարցերի նախարարության  կողմից:</w:t>
      </w:r>
    </w:p>
    <w:p w:rsidR="00E91703" w:rsidRDefault="00E91703" w:rsidP="00E91703">
      <w:pPr>
        <w:spacing w:line="360" w:lineRule="auto"/>
        <w:ind w:firstLine="720"/>
        <w:jc w:val="both"/>
        <w:rPr>
          <w:rFonts w:ascii="GHEA Grapalat" w:hAnsi="GHEA Grapalat"/>
          <w:b/>
          <w:bCs/>
          <w:lang w:val="hy-AM"/>
        </w:rPr>
      </w:pPr>
    </w:p>
    <w:p w:rsidR="00E91703" w:rsidRPr="0022094C" w:rsidRDefault="00E91703" w:rsidP="00E91703">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rsidR="00E91703" w:rsidRPr="00186D11" w:rsidRDefault="00E91703" w:rsidP="00E91703">
      <w:pPr>
        <w:spacing w:line="360" w:lineRule="auto"/>
        <w:ind w:firstLine="720"/>
        <w:jc w:val="both"/>
        <w:rPr>
          <w:rFonts w:ascii="GHEA Grapalat" w:hAnsi="GHEA Grapalat"/>
          <w:lang w:val="hy-AM"/>
        </w:rPr>
      </w:pPr>
      <w:r w:rsidRPr="00186D11">
        <w:rPr>
          <w:rFonts w:ascii="GHEA Grapalat" w:hAnsi="GHEA Grapalat"/>
          <w:bCs/>
          <w:lang w:val="hy-AM"/>
        </w:rPr>
        <w:t>Նախագծի ընդունումը ՀՀ պաշտպանության ժամանակ զինծառայողների կյանքին կամ առողջությանը պատճառված վնասների փոխհատուցման ապահովումն է:</w:t>
      </w:r>
    </w:p>
    <w:p w:rsidR="00E91703" w:rsidRPr="0022094C" w:rsidRDefault="00E91703" w:rsidP="00E91703">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E91703" w:rsidRPr="004F1083" w:rsidRDefault="00E91703" w:rsidP="00E91703">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p>
    <w:p w:rsidR="00E91703" w:rsidRDefault="00E91703" w:rsidP="00E91703">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0040EF">
        <w:rPr>
          <w:rFonts w:ascii="GHEA Grapalat" w:hAnsi="GHEA Grapalat" w:cs="Sylfaen"/>
          <w:lang w:val="hy-AM"/>
        </w:rPr>
        <w:lastRenderedPageBreak/>
        <w:t>Նախագծի ընդունումը Հայաստանի Հանրապետության 2023 թվականի պետական բյուջեի  եկամուտների և ծախսերի փոփոխությունների չի հանգեցնում:</w:t>
      </w:r>
    </w:p>
    <w:p w:rsidR="00E91703" w:rsidRPr="004F1083" w:rsidRDefault="00E91703" w:rsidP="00E91703">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p>
    <w:p w:rsidR="00E91703" w:rsidRPr="0022094C" w:rsidRDefault="00E91703" w:rsidP="00E91703">
      <w:pPr>
        <w:spacing w:line="360" w:lineRule="auto"/>
        <w:ind w:firstLine="720"/>
        <w:jc w:val="both"/>
        <w:rPr>
          <w:rFonts w:ascii="GHEA Grapalat" w:eastAsia="GHEA Grapalat" w:hAnsi="GHEA Grapalat" w:cs="GHEA Grapalat"/>
          <w:b/>
          <w:lang w:val="hy-AM"/>
        </w:rPr>
      </w:pPr>
      <w:r w:rsidRPr="000040EF">
        <w:rPr>
          <w:rFonts w:ascii="GHEA Grapalat" w:hAnsi="GHEA Grapalat" w:cs="Arial Armenian"/>
          <w:b/>
          <w:lang w:val="af-ZA"/>
        </w:rPr>
        <w:t>5</w:t>
      </w:r>
      <w:r w:rsidRPr="000040EF">
        <w:rPr>
          <w:rFonts w:ascii="GHEA Grapalat" w:hAnsi="GHEA Grapalat" w:cs="Arial Armenian"/>
          <w:b/>
          <w:lang w:val="hy-AM"/>
        </w:rPr>
        <w:t>.</w:t>
      </w:r>
      <w:r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91703" w:rsidRPr="001C01C2" w:rsidRDefault="00E91703" w:rsidP="00E91703">
      <w:pPr>
        <w:spacing w:line="360" w:lineRule="auto"/>
        <w:ind w:firstLine="720"/>
        <w:jc w:val="both"/>
        <w:rPr>
          <w:rFonts w:ascii="GHEA Grapalat" w:hAnsi="GHEA Grapalat"/>
          <w:lang w:val="hy-AM" w:eastAsia="en-US"/>
        </w:rPr>
      </w:pPr>
      <w:r w:rsidRPr="009E2380">
        <w:rPr>
          <w:rFonts w:ascii="GHEA Grapalat" w:hAnsi="GHEA Grapalat"/>
          <w:bCs/>
          <w:color w:val="000000"/>
          <w:lang w:val="hy-AM"/>
        </w:rPr>
        <w:t>Ն</w:t>
      </w:r>
      <w:r w:rsidRPr="009E2380">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E91703" w:rsidRPr="007663BB" w:rsidRDefault="00E91703" w:rsidP="00E91703">
      <w:pPr>
        <w:tabs>
          <w:tab w:val="left" w:pos="1080"/>
        </w:tabs>
        <w:spacing w:line="360" w:lineRule="auto"/>
        <w:ind w:firstLine="720"/>
        <w:jc w:val="both"/>
        <w:rPr>
          <w:rFonts w:ascii="GHEA Grapalat" w:hAnsi="GHEA Grapalat"/>
          <w:lang w:val="hy-AM" w:eastAsia="en-US"/>
        </w:rPr>
      </w:pPr>
    </w:p>
    <w:p w:rsidR="00662C5F" w:rsidRPr="00E91703" w:rsidRDefault="00662C5F" w:rsidP="00E91703">
      <w:pPr>
        <w:rPr>
          <w:lang w:val="hy-AM"/>
        </w:rPr>
      </w:pPr>
    </w:p>
    <w:sectPr w:rsidR="00662C5F" w:rsidRPr="00E91703" w:rsidSect="00CD4B9B">
      <w:pgSz w:w="12240" w:h="15840"/>
      <w:pgMar w:top="990" w:right="1080" w:bottom="81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40EF"/>
    <w:rsid w:val="000056E2"/>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4814"/>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4C67"/>
    <w:rsid w:val="000E625E"/>
    <w:rsid w:val="000E7BD9"/>
    <w:rsid w:val="000F0F80"/>
    <w:rsid w:val="000F3D61"/>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56B5"/>
    <w:rsid w:val="00136BBD"/>
    <w:rsid w:val="00137276"/>
    <w:rsid w:val="00140D0B"/>
    <w:rsid w:val="001436F0"/>
    <w:rsid w:val="00143A1F"/>
    <w:rsid w:val="00143AE0"/>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30C2"/>
    <w:rsid w:val="001748B2"/>
    <w:rsid w:val="00177A3C"/>
    <w:rsid w:val="00180100"/>
    <w:rsid w:val="001810D4"/>
    <w:rsid w:val="0018168E"/>
    <w:rsid w:val="0018373A"/>
    <w:rsid w:val="001840E0"/>
    <w:rsid w:val="00186D11"/>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4A43"/>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52B8"/>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14A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1083"/>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268AF"/>
    <w:rsid w:val="005273F6"/>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0A94"/>
    <w:rsid w:val="006224A4"/>
    <w:rsid w:val="006237A6"/>
    <w:rsid w:val="006265DA"/>
    <w:rsid w:val="0062679D"/>
    <w:rsid w:val="00630706"/>
    <w:rsid w:val="00632A72"/>
    <w:rsid w:val="00632AB7"/>
    <w:rsid w:val="00633DC0"/>
    <w:rsid w:val="006360B5"/>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44D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63BB"/>
    <w:rsid w:val="0076713E"/>
    <w:rsid w:val="007677EB"/>
    <w:rsid w:val="0077096E"/>
    <w:rsid w:val="00770BC5"/>
    <w:rsid w:val="007721DF"/>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C34AC"/>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43A5D"/>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3A34"/>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271CF"/>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16F"/>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0FC2"/>
    <w:rsid w:val="00C21577"/>
    <w:rsid w:val="00C26458"/>
    <w:rsid w:val="00C271A9"/>
    <w:rsid w:val="00C337D5"/>
    <w:rsid w:val="00C35230"/>
    <w:rsid w:val="00C37CEF"/>
    <w:rsid w:val="00C40C98"/>
    <w:rsid w:val="00C42379"/>
    <w:rsid w:val="00C42BCD"/>
    <w:rsid w:val="00C438F2"/>
    <w:rsid w:val="00C47204"/>
    <w:rsid w:val="00C478AC"/>
    <w:rsid w:val="00C511C0"/>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6733"/>
    <w:rsid w:val="00C97BC0"/>
    <w:rsid w:val="00C97F74"/>
    <w:rsid w:val="00CA05BF"/>
    <w:rsid w:val="00CA428E"/>
    <w:rsid w:val="00CA58FC"/>
    <w:rsid w:val="00CB1CFA"/>
    <w:rsid w:val="00CB3B9A"/>
    <w:rsid w:val="00CB5568"/>
    <w:rsid w:val="00CB5784"/>
    <w:rsid w:val="00CC48FB"/>
    <w:rsid w:val="00CC4C7F"/>
    <w:rsid w:val="00CC79C1"/>
    <w:rsid w:val="00CD339B"/>
    <w:rsid w:val="00CD3D6F"/>
    <w:rsid w:val="00CD4B9B"/>
    <w:rsid w:val="00CE13FD"/>
    <w:rsid w:val="00CE17B7"/>
    <w:rsid w:val="00CE27D4"/>
    <w:rsid w:val="00CE4FC3"/>
    <w:rsid w:val="00CE555A"/>
    <w:rsid w:val="00CE6FC2"/>
    <w:rsid w:val="00CF116C"/>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5ECA"/>
    <w:rsid w:val="00D46E16"/>
    <w:rsid w:val="00D53638"/>
    <w:rsid w:val="00D56D27"/>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38B7"/>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57F4"/>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278F8"/>
    <w:rsid w:val="00E32027"/>
    <w:rsid w:val="00E326BC"/>
    <w:rsid w:val="00E32DA5"/>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170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AD8"/>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839EF"/>
  <w15:docId w15:val="{5FF78E79-ECB0-4946-ACB9-FEBEF2BED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39341">
      <w:bodyDiv w:val="1"/>
      <w:marLeft w:val="0"/>
      <w:marRight w:val="0"/>
      <w:marTop w:val="0"/>
      <w:marBottom w:val="0"/>
      <w:divBdr>
        <w:top w:val="none" w:sz="0" w:space="0" w:color="auto"/>
        <w:left w:val="none" w:sz="0" w:space="0" w:color="auto"/>
        <w:bottom w:val="none" w:sz="0" w:space="0" w:color="auto"/>
        <w:right w:val="none" w:sz="0" w:space="0" w:color="auto"/>
      </w:divBdr>
    </w:div>
    <w:div w:id="94058145">
      <w:bodyDiv w:val="1"/>
      <w:marLeft w:val="0"/>
      <w:marRight w:val="0"/>
      <w:marTop w:val="0"/>
      <w:marBottom w:val="0"/>
      <w:divBdr>
        <w:top w:val="none" w:sz="0" w:space="0" w:color="auto"/>
        <w:left w:val="none" w:sz="0" w:space="0" w:color="auto"/>
        <w:bottom w:val="none" w:sz="0" w:space="0" w:color="auto"/>
        <w:right w:val="none" w:sz="0" w:space="0" w:color="auto"/>
      </w:divBdr>
    </w:div>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 w:id="165217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BEA5A-C419-41E7-8058-D88F80CAA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470</Words>
  <Characters>2682</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https:/mul2-mss.gov.am/tasks/1710367/oneclick/himnavorum.docx?token=55c2a8bef9d2ffc7f21bb67cbd469c56</cp:keywords>
  <dc:description/>
  <cp:lastModifiedBy>Gohar.Hayrapetyan</cp:lastModifiedBy>
  <cp:revision>14</cp:revision>
  <dcterms:created xsi:type="dcterms:W3CDTF">2023-10-24T05:17:00Z</dcterms:created>
  <dcterms:modified xsi:type="dcterms:W3CDTF">2023-11-08T04:41:00Z</dcterms:modified>
</cp:coreProperties>
</file>