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BB2564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2522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ՍԵՄԻՑՎԵՏ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F4094E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52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ՍԵՄԻՑՎԵՏ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  <w:bookmarkStart w:id="1" w:name="_GoBack"/>
      <w:bookmarkEnd w:id="1"/>
    </w:p>
    <w:p w14:paraId="2F4D5C16" w14:textId="59908C30" w:rsidR="00422BE0" w:rsidRDefault="008325A3" w:rsidP="002177EB">
      <w:pPr>
        <w:spacing w:after="0" w:line="360" w:lineRule="auto"/>
        <w:jc w:val="both"/>
        <w:rPr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52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ՍԵՄԻՑՎԵՏ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2"/>
      <w:r w:rsidR="00D96B5E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5224" w:rsidRPr="00F252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Ecodentrix ատամի մածուկների և բերանի խնամքի պարագաների 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համար։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60B82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0B8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2CCEFC49" w:rsidR="00422BE0" w:rsidRPr="008F5359" w:rsidRDefault="00260B82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Ներկայումս</w:t>
      </w:r>
      <w:r w:rsidR="00F31F1D" w:rsidRPr="00F31F1D">
        <w:rPr>
          <w:rFonts w:ascii="GHEA Grapalat" w:hAnsi="GHEA Grapalat"/>
          <w:sz w:val="24"/>
          <w:szCs w:val="24"/>
          <w:lang w:val="hy-AM"/>
        </w:rPr>
        <w:t xml:space="preserve"> իրականացվ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="00F31F1D" w:rsidRPr="00F31F1D">
        <w:rPr>
          <w:rFonts w:ascii="GHEA Grapalat" w:hAnsi="GHEA Grapalat"/>
          <w:sz w:val="24"/>
          <w:szCs w:val="24"/>
          <w:lang w:val="hy-AM"/>
        </w:rPr>
        <w:t xml:space="preserve"> է 35 մլն դրամի ներդրում։ </w:t>
      </w:r>
      <w:r w:rsidR="00422BE0" w:rsidRPr="00F31F1D">
        <w:rPr>
          <w:rFonts w:ascii="GHEA Grapalat" w:eastAsia="Calibri" w:hAnsi="GHEA Grapalat" w:cs="Times New Roman"/>
          <w:sz w:val="24"/>
          <w:szCs w:val="24"/>
          <w:lang w:val="hy-AM"/>
        </w:rPr>
        <w:t>Ծրագրի</w:t>
      </w:r>
      <w:r w:rsidR="00422BE0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շրջանակներում նախատեսվում է իրականացնել 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31F1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կապիտալ ներդրում (սարքավորումների ձեռքբերում, պահեստների կառուցում) և </w:t>
      </w:r>
      <w:r w:rsidR="00F31F1D" w:rsidRPr="00F31F1D">
        <w:rPr>
          <w:rFonts w:ascii="GHEA Grapalat" w:eastAsia="Calibri" w:hAnsi="GHEA Grapalat" w:cs="Times New Roman"/>
          <w:sz w:val="24"/>
          <w:szCs w:val="24"/>
          <w:lang w:val="hy-AM"/>
        </w:rPr>
        <w:t xml:space="preserve">18 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>մլն դրամի ներդրում</w:t>
      </w:r>
      <w:r w:rsidR="00F31F1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31F1D">
        <w:rPr>
          <w:rFonts w:ascii="GHEA Grapalat" w:eastAsia="Calibri" w:hAnsi="GHEA Grapalat" w:cs="Times New Roman"/>
          <w:sz w:val="24"/>
          <w:szCs w:val="24"/>
          <w:lang w:val="hy-AM"/>
        </w:rPr>
        <w:t>հետազոտությունների իրականացման, նոր բաղադրատոմսերի ու ապրանքների մշակման և գովազդի համար</w:t>
      </w:r>
      <w:r w:rsidR="00422BE0" w:rsidRPr="006A157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41D36C66" w:rsidR="00422BE0" w:rsidRPr="006B7AAA" w:rsidRDefault="007F158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2 աշխատատեղ 100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775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2028 թվականը ընկած </w:t>
      </w:r>
      <w:r w:rsidR="00D775F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D775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0361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D775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150,000 դրամից մինչև </w:t>
      </w:r>
      <w:r w:rsidR="006A157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,000 հազ դրամ </w:t>
      </w:r>
      <w:r w:rsidR="00036104" w:rsidRPr="00036104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1EB638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3AD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96B68" w:rsidRPr="00E96B68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0A3AD7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ED7F95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52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ՍԵՄԻՑՎԵՏ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8C9AF5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52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ՍԵՄԻՑՎԵՏ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</w:t>
      </w:r>
      <w:r w:rsidR="00E96B68" w:rsidRPr="00E96B6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79D9E00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25224">
        <w:rPr>
          <w:rFonts w:ascii="GHEA Grapalat" w:eastAsia="Calibri" w:hAnsi="GHEA Grapalat" w:cs="Times New Roman"/>
          <w:sz w:val="24"/>
          <w:szCs w:val="24"/>
          <w:lang w:val="hy-AM"/>
        </w:rPr>
        <w:t>ՍԵՄԻՑՎԵՏ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1C57E576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F252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ՍԵՄԻՑՎԵՏ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965902" w14:textId="77777777" w:rsidR="0091444D" w:rsidRDefault="0091444D" w:rsidP="008325A3">
      <w:pPr>
        <w:spacing w:after="0" w:line="240" w:lineRule="auto"/>
      </w:pPr>
      <w:r>
        <w:separator/>
      </w:r>
    </w:p>
  </w:endnote>
  <w:endnote w:type="continuationSeparator" w:id="0">
    <w:p w14:paraId="1FD249E4" w14:textId="77777777" w:rsidR="0091444D" w:rsidRDefault="0091444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1444D">
    <w:pPr>
      <w:pStyle w:val="Footer"/>
    </w:pPr>
  </w:p>
  <w:p w14:paraId="722B2118" w14:textId="77777777" w:rsidR="00085719" w:rsidRDefault="00914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C19EE" w14:textId="77777777" w:rsidR="0091444D" w:rsidRDefault="0091444D" w:rsidP="008325A3">
      <w:pPr>
        <w:spacing w:after="0" w:line="240" w:lineRule="auto"/>
      </w:pPr>
      <w:r>
        <w:separator/>
      </w:r>
    </w:p>
  </w:footnote>
  <w:footnote w:type="continuationSeparator" w:id="0">
    <w:p w14:paraId="57031402" w14:textId="77777777" w:rsidR="0091444D" w:rsidRDefault="0091444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6104"/>
    <w:rsid w:val="00061418"/>
    <w:rsid w:val="000761BE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1B30FA"/>
    <w:rsid w:val="00200271"/>
    <w:rsid w:val="002177EB"/>
    <w:rsid w:val="002271D4"/>
    <w:rsid w:val="00250194"/>
    <w:rsid w:val="00260B82"/>
    <w:rsid w:val="00263750"/>
    <w:rsid w:val="00274C93"/>
    <w:rsid w:val="00280359"/>
    <w:rsid w:val="002C7C84"/>
    <w:rsid w:val="002E6D46"/>
    <w:rsid w:val="00310048"/>
    <w:rsid w:val="00315FC7"/>
    <w:rsid w:val="00340407"/>
    <w:rsid w:val="00372E28"/>
    <w:rsid w:val="00386D5A"/>
    <w:rsid w:val="003A4261"/>
    <w:rsid w:val="00407EF0"/>
    <w:rsid w:val="00422BE0"/>
    <w:rsid w:val="004260A6"/>
    <w:rsid w:val="00456BAD"/>
    <w:rsid w:val="004E76EC"/>
    <w:rsid w:val="005005F0"/>
    <w:rsid w:val="005261B7"/>
    <w:rsid w:val="005554F3"/>
    <w:rsid w:val="00564EB7"/>
    <w:rsid w:val="005D60EF"/>
    <w:rsid w:val="005F4CC4"/>
    <w:rsid w:val="006133DA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DB3"/>
    <w:rsid w:val="00735AA7"/>
    <w:rsid w:val="00767E59"/>
    <w:rsid w:val="007C0CC6"/>
    <w:rsid w:val="007E1C44"/>
    <w:rsid w:val="007F1580"/>
    <w:rsid w:val="0080711B"/>
    <w:rsid w:val="008223B6"/>
    <w:rsid w:val="008325A3"/>
    <w:rsid w:val="00860A1F"/>
    <w:rsid w:val="00862351"/>
    <w:rsid w:val="008B25D5"/>
    <w:rsid w:val="008B3C8F"/>
    <w:rsid w:val="008E039B"/>
    <w:rsid w:val="008F00A7"/>
    <w:rsid w:val="008F5359"/>
    <w:rsid w:val="0091444D"/>
    <w:rsid w:val="00923BD8"/>
    <w:rsid w:val="00945EA8"/>
    <w:rsid w:val="00963B76"/>
    <w:rsid w:val="00973C80"/>
    <w:rsid w:val="00995050"/>
    <w:rsid w:val="009A1742"/>
    <w:rsid w:val="00A73405"/>
    <w:rsid w:val="00A754F3"/>
    <w:rsid w:val="00A83774"/>
    <w:rsid w:val="00AB0CB2"/>
    <w:rsid w:val="00AD3592"/>
    <w:rsid w:val="00B041CE"/>
    <w:rsid w:val="00B504B1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775F3"/>
    <w:rsid w:val="00D96B5E"/>
    <w:rsid w:val="00DF475C"/>
    <w:rsid w:val="00E263CD"/>
    <w:rsid w:val="00E554BD"/>
    <w:rsid w:val="00E96B68"/>
    <w:rsid w:val="00ED475F"/>
    <w:rsid w:val="00EE55B1"/>
    <w:rsid w:val="00F2486B"/>
    <w:rsid w:val="00F25224"/>
    <w:rsid w:val="00F31F1D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1C602-39F1-4CFA-B975-3EDEAC06A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42</cp:revision>
  <cp:lastPrinted>2022-11-21T08:32:00Z</cp:lastPrinted>
  <dcterms:created xsi:type="dcterms:W3CDTF">2022-01-19T13:25:00Z</dcterms:created>
  <dcterms:modified xsi:type="dcterms:W3CDTF">2023-11-15T14:00:00Z</dcterms:modified>
</cp:coreProperties>
</file>