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89440" w14:textId="77777777" w:rsidR="00B40350" w:rsidRPr="00E201E7" w:rsidRDefault="00B40350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E201E7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29C09212" w14:textId="58291626" w:rsidR="00826000" w:rsidRDefault="00FC2CC4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FC2CC4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</w:rPr>
        <w:t>ԵՎ</w:t>
      </w:r>
      <w:r w:rsidRPr="00FC2CC4">
        <w:rPr>
          <w:rFonts w:ascii="GHEA Grapalat" w:hAnsi="GHEA Grapalat"/>
          <w:b/>
          <w:bCs/>
          <w:lang w:val="hy-AM"/>
        </w:rPr>
        <w:t xml:space="preserve"> ԵՎՐԱՍԻԱԿԱՆ ԶԱՐԳԱՑՄԱՆ ԲԱՆԿԻ </w:t>
      </w:r>
      <w:r>
        <w:rPr>
          <w:rFonts w:ascii="GHEA Grapalat" w:hAnsi="GHEA Grapalat"/>
          <w:b/>
          <w:bCs/>
          <w:lang w:val="hy-AM"/>
        </w:rPr>
        <w:t>ՄԻՋ</w:t>
      </w:r>
      <w:r>
        <w:rPr>
          <w:rFonts w:ascii="GHEA Grapalat" w:hAnsi="GHEA Grapalat"/>
          <w:b/>
          <w:bCs/>
        </w:rPr>
        <w:t>ԵՎ</w:t>
      </w:r>
      <w:r w:rsidRPr="00FC2CC4">
        <w:rPr>
          <w:rFonts w:ascii="GHEA Grapalat" w:hAnsi="GHEA Grapalat"/>
          <w:b/>
          <w:bCs/>
          <w:lang w:val="hy-AM"/>
        </w:rPr>
        <w:t xml:space="preserve"> «ԿԱՅՈՒՆԱՑՄԱՆ </w:t>
      </w:r>
      <w:r>
        <w:rPr>
          <w:rFonts w:ascii="GHEA Grapalat" w:hAnsi="GHEA Grapalat"/>
          <w:b/>
          <w:bCs/>
        </w:rPr>
        <w:t>ԵՎ</w:t>
      </w:r>
      <w:r w:rsidRPr="00FC2CC4">
        <w:rPr>
          <w:rFonts w:ascii="GHEA Grapalat" w:hAnsi="GHEA Grapalat"/>
          <w:b/>
          <w:bCs/>
          <w:lang w:val="hy-AM"/>
        </w:rPr>
        <w:t xml:space="preserve"> ԶԱՐԳԱՑՄԱՆ ԵՎՐԱՍԻԱԿԱՆ ՀԻՄՆԱԴՐԱՄԻ ՄԻՋՈՑՆԵՐԻՑ ՖԻՆԱՆՍԱԿԱՆ ՎԱՐԿԻ ՏՐԱՄԱԴՐՄԱՆ ՄԱՍԻՆ» ՀԱՄԱՁԱՅՆԱԳՐԻ </w:t>
      </w:r>
      <w:r w:rsidR="00D31B5C" w:rsidRPr="00E201E7">
        <w:rPr>
          <w:rFonts w:ascii="GHEA Grapalat" w:hAnsi="GHEA Grapalat"/>
          <w:b/>
          <w:bCs/>
          <w:noProof/>
          <w:lang w:val="hy-AM"/>
        </w:rPr>
        <w:t xml:space="preserve">ՎԵՐԱԲԵՐՅԱԼ </w:t>
      </w:r>
      <w:r w:rsidR="00D31B5C" w:rsidRPr="00E201E7">
        <w:rPr>
          <w:rFonts w:ascii="GHEA Grapalat" w:hAnsi="GHEA Grapalat"/>
          <w:b/>
          <w:bCs/>
          <w:lang w:val="hy-AM"/>
        </w:rPr>
        <w:t xml:space="preserve">ՇԱՀԱԳՐԳԻՌ ՄԱՐՄԻՆՆԵՐԻ </w:t>
      </w:r>
      <w:r w:rsidR="00ED4AD4" w:rsidRPr="00E201E7">
        <w:rPr>
          <w:rFonts w:ascii="GHEA Grapalat" w:hAnsi="GHEA Grapalat"/>
          <w:b/>
          <w:bCs/>
          <w:lang w:val="hy-AM"/>
        </w:rPr>
        <w:t>ԵԶՐԱԿԱՑՈՒԹՅՈՒՆՆԵՐԻ</w:t>
      </w:r>
    </w:p>
    <w:p w14:paraId="08408110" w14:textId="77777777" w:rsidR="00F7363C" w:rsidRDefault="00F7363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2DA40773" w14:textId="77777777" w:rsidR="00F7363C" w:rsidRPr="00E201E7" w:rsidRDefault="00F7363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06964949" w14:textId="77777777" w:rsidR="00DB114C" w:rsidRPr="00E201E7" w:rsidRDefault="00DB114C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3"/>
        <w:gridCol w:w="21"/>
        <w:gridCol w:w="2314"/>
      </w:tblGrid>
      <w:tr w:rsidR="00C62CEA" w:rsidRPr="00FC2CC4" w14:paraId="31D983F2" w14:textId="77777777" w:rsidTr="00881C90">
        <w:trPr>
          <w:trHeight w:val="240"/>
          <w:tblCellSpacing w:w="0" w:type="dxa"/>
          <w:jc w:val="center"/>
        </w:trPr>
        <w:tc>
          <w:tcPr>
            <w:tcW w:w="120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E201E7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1. </w:t>
            </w:r>
            <w:r w:rsidR="006F205F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5A132F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E70C8E" w14:textId="2BFAF3F7" w:rsidR="00C62CEA" w:rsidRPr="00E201E7" w:rsidRDefault="001E1895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E1895">
              <w:rPr>
                <w:rFonts w:ascii="GHEA Grapalat" w:eastAsia="Times New Roman" w:hAnsi="GHEA Grapalat" w:cs="Times New Roman"/>
                <w:color w:val="000000"/>
                <w:lang w:val="hy-AM"/>
              </w:rPr>
              <w:t>26.10.2023թ.</w:t>
            </w:r>
          </w:p>
        </w:tc>
      </w:tr>
      <w:tr w:rsidR="00C62CEA" w:rsidRPr="00FC2CC4" w14:paraId="53D17AF0" w14:textId="77777777" w:rsidTr="00881C90">
        <w:trPr>
          <w:trHeight w:val="240"/>
          <w:tblCellSpacing w:w="0" w:type="dxa"/>
          <w:jc w:val="center"/>
        </w:trPr>
        <w:tc>
          <w:tcPr>
            <w:tcW w:w="120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FC2CC4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589179" w14:textId="40020994" w:rsidR="00C62CEA" w:rsidRPr="00E201E7" w:rsidRDefault="001E1895" w:rsidP="00595F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E1895">
              <w:rPr>
                <w:rFonts w:ascii="GHEA Grapalat" w:eastAsia="Times New Roman" w:hAnsi="GHEA Grapalat" w:cs="Times New Roman"/>
                <w:color w:val="000000"/>
                <w:lang w:val="hy-AM"/>
              </w:rPr>
              <w:t>№ 1111/56536-23</w:t>
            </w:r>
          </w:p>
        </w:tc>
      </w:tr>
      <w:tr w:rsidR="00357919" w:rsidRPr="00E201E7" w14:paraId="3A43650D" w14:textId="77777777" w:rsidTr="001E1895">
        <w:trPr>
          <w:trHeight w:val="1695"/>
          <w:tblCellSpacing w:w="0" w:type="dxa"/>
          <w:jc w:val="center"/>
        </w:trPr>
        <w:tc>
          <w:tcPr>
            <w:tcW w:w="120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6E8C1A" w14:textId="77777777" w:rsidR="001E1895" w:rsidRPr="00424C3F" w:rsidRDefault="001E1895" w:rsidP="00646F74">
            <w:pPr>
              <w:pStyle w:val="Standard"/>
              <w:ind w:left="135" w:right="165" w:firstLine="43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4C3F">
              <w:rPr>
                <w:rFonts w:ascii="GHEA Grapalat" w:hAnsi="GHEA Grapalat"/>
                <w:sz w:val="22"/>
                <w:szCs w:val="22"/>
              </w:rPr>
              <w:t>«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Եվրասիական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Զարգացման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Կայունացման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զարգացման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եվրասիական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հիմնադրամի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միջոցներից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վարկ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տրամադրելու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համաձայնագրի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Նախագիծ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)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նախատեսվում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Կայունացման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զարգացման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Եվրասիական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հիմնադրամի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միջոցներից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Հանրապետությանը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դեմս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ֆինանսների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նախարարության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տրամադրել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100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մլն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.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ԱՄՆ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դոլարի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չափով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վարկ</w:t>
            </w:r>
            <w:r w:rsidRPr="00424C3F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7E01C2B1" w14:textId="77777777" w:rsidR="001E1895" w:rsidRPr="00424C3F" w:rsidRDefault="001E1895" w:rsidP="00646F74">
            <w:pPr>
              <w:pStyle w:val="Standard"/>
              <w:ind w:left="135" w:right="165" w:firstLine="43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4C3F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ամրագրվում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վարկի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տրամադրման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պայման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հանդիսանում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ֆինանսների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էկոնոմիկայի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աշխատանքի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սոցիալական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հարցերի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նախարարությունների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մշակված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տնտեսական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քաղաքականության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բարեփոխումների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ցանկով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միջոցառումների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իրագործումը</w:t>
            </w:r>
            <w:r w:rsidRPr="00424C3F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24970D3E" w14:textId="77777777" w:rsidR="001E1895" w:rsidRPr="00424C3F" w:rsidRDefault="001E1895" w:rsidP="00646F74">
            <w:pPr>
              <w:pStyle w:val="Standard"/>
              <w:ind w:left="135" w:right="165" w:firstLine="43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4C3F">
              <w:rPr>
                <w:rFonts w:ascii="GHEA Grapalat" w:hAnsi="GHEA Grapalat" w:cs="Sylfaen"/>
                <w:sz w:val="22"/>
                <w:szCs w:val="22"/>
              </w:rPr>
              <w:t>Վերոնշյալ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պայմանը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կատարելուց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հետո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վարկի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միջոցները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օգտագործվել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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2023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թվականի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բյուջեի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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կամ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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2024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թվականի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բյուջեի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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հաստատված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բյուջեի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ծախսերի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ֆինանսավորման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համար՝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կախված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հատկացման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ժամկետներից</w:t>
            </w:r>
            <w:r w:rsidRPr="00424C3F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51E3D0A0" w14:textId="77777777" w:rsidR="001E1895" w:rsidRPr="00424C3F" w:rsidRDefault="001E1895" w:rsidP="00646F74">
            <w:pPr>
              <w:pStyle w:val="Standard"/>
              <w:ind w:left="135" w:right="165" w:firstLine="43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4C3F">
              <w:rPr>
                <w:rFonts w:ascii="GHEA Grapalat" w:hAnsi="GHEA Grapalat" w:cs="Sylfaen"/>
                <w:sz w:val="22"/>
                <w:szCs w:val="22"/>
              </w:rPr>
              <w:t>Համաձայնագրի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սահմանվում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վարկի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տրամադրման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պայման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հանդիսացող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միջոցառումների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մշտադիտարկման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գնահատման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աուդիտի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կարգը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վարկի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տրամադրման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սպասարկման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մարման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ընթացակարգերը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այլն</w:t>
            </w:r>
            <w:r w:rsidRPr="00424C3F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2BC76072" w14:textId="77777777" w:rsidR="001E1895" w:rsidRPr="00424C3F" w:rsidRDefault="001E1895" w:rsidP="00646F74">
            <w:pPr>
              <w:pStyle w:val="Standard"/>
              <w:ind w:left="135" w:right="165" w:firstLine="43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4C3F">
              <w:rPr>
                <w:rFonts w:ascii="GHEA Grapalat" w:hAnsi="GHEA Grapalat" w:cs="Sylfaen"/>
                <w:sz w:val="22"/>
                <w:szCs w:val="22"/>
              </w:rPr>
              <w:t>Ընդհանուր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առմամբ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Համաձայնագրի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նախագիծը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միտված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բյուջեով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պակասուրդի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ֆինանսավորմանը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միաժամանակ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նպաստելով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ծրագրի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նպատակադրումներից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բխող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տնտեսական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միջոցառումների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իրականացմանը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որոնք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իրենց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հերթին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միտված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տնտեսական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աճի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ներուժի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ընդլայնմանը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աշխատանքի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շուկայի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արդյունավետության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բարձրացմանը։</w:t>
            </w:r>
          </w:p>
          <w:p w14:paraId="1ACBB27C" w14:textId="77777777" w:rsidR="001E1895" w:rsidRPr="00424C3F" w:rsidRDefault="001E1895" w:rsidP="00646F74">
            <w:pPr>
              <w:pStyle w:val="Standard"/>
              <w:ind w:left="135" w:right="165" w:firstLine="432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4C3F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վերոգրյալը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առաջնորդվելով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Միջազգային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պայմանագրերի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5-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դրույթներով՝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արտաքին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գործերի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նախարարությունը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նպատակահարմար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գտնում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Եվրասիական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Զարգացման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բանկի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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Կայունացման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զարգացման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եվրասիական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lastRenderedPageBreak/>
              <w:t>հիմնադրամի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միջոցներից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ֆինանսական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վարկ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տրամադրելու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» 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համաձայնագրի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4C3F">
              <w:rPr>
                <w:rFonts w:ascii="GHEA Grapalat" w:hAnsi="GHEA Grapalat" w:cs="Sylfaen"/>
                <w:sz w:val="22"/>
                <w:szCs w:val="22"/>
              </w:rPr>
              <w:t>ստորագրումը։</w:t>
            </w:r>
            <w:r w:rsidRPr="00424C3F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14:paraId="7F5BEBE7" w14:textId="022DC203" w:rsidR="00357919" w:rsidRPr="001E1895" w:rsidRDefault="001E1895" w:rsidP="00646F74">
            <w:pPr>
              <w:widowControl w:val="0"/>
              <w:spacing w:after="0"/>
              <w:ind w:left="135" w:right="165" w:firstLine="432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Այն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համապատասխանում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է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Հայաստանի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վարած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արտաքին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քաղաքականությանը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և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ստանձնած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միջազգային</w:t>
            </w:r>
            <w:r w:rsidRPr="00424C3F">
              <w:rPr>
                <w:rFonts w:ascii="GHEA Grapalat" w:hAnsi="GHEA Grapalat"/>
                <w:lang w:val="hy-AM"/>
              </w:rPr>
              <w:t xml:space="preserve"> </w:t>
            </w:r>
            <w:r w:rsidRPr="00424C3F">
              <w:rPr>
                <w:rFonts w:ascii="GHEA Grapalat" w:hAnsi="GHEA Grapalat" w:cs="Sylfaen"/>
                <w:lang w:val="hy-AM"/>
              </w:rPr>
              <w:t>պարտավորություններին</w:t>
            </w:r>
            <w:r w:rsidRPr="00424C3F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AC5AB2" w14:textId="556E1D13" w:rsidR="00357919" w:rsidRPr="00E201E7" w:rsidRDefault="00C62CEA" w:rsidP="001E1895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  <w:r w:rsidR="00AC0418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="00B65EFD" w:rsidRPr="00E201E7">
              <w:rPr>
                <w:rFonts w:ascii="GHEA Grapalat" w:hAnsi="GHEA Grapalat"/>
                <w:b/>
                <w:lang w:val="hy-AM"/>
              </w:rPr>
              <w:t>։</w:t>
            </w:r>
          </w:p>
          <w:p w14:paraId="0475E79F" w14:textId="1E08341D" w:rsidR="00397001" w:rsidRPr="00E201E7" w:rsidRDefault="00397001" w:rsidP="001E1895">
            <w:pPr>
              <w:spacing w:after="0"/>
              <w:ind w:right="190"/>
              <w:rPr>
                <w:rFonts w:ascii="GHEA Grapalat" w:hAnsi="GHEA Grapalat"/>
                <w:b/>
                <w:lang w:val="hy-AM"/>
              </w:rPr>
            </w:pPr>
          </w:p>
        </w:tc>
      </w:tr>
      <w:tr w:rsidR="0030217A" w:rsidRPr="00E201E7" w14:paraId="5F76B91B" w14:textId="77777777" w:rsidTr="00881C90">
        <w:trPr>
          <w:tblCellSpacing w:w="0" w:type="dxa"/>
          <w:jc w:val="center"/>
        </w:trPr>
        <w:tc>
          <w:tcPr>
            <w:tcW w:w="120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1504C2" w14:textId="289E948B" w:rsidR="0030217A" w:rsidRPr="0030217A" w:rsidRDefault="00646F74" w:rsidP="0030217A">
            <w:pPr>
              <w:spacing w:before="100" w:beforeAutospacing="1" w:after="100" w:afterAutospacing="1" w:line="24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>2</w:t>
            </w:r>
            <w:r w:rsidR="0030217A" w:rsidRPr="00424C3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. ՀՀ </w:t>
            </w:r>
            <w:r w:rsidR="0030217A"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արդարադատության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2645DFF" w14:textId="02EA43E5" w:rsidR="0030217A" w:rsidRPr="00424C3F" w:rsidRDefault="0030217A" w:rsidP="00424C3F">
            <w:pPr>
              <w:spacing w:after="0" w:line="24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lang w:val="ru-RU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/>
              </w:rPr>
              <w:t>.10.</w:t>
            </w:r>
            <w:r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2023թ</w:t>
            </w:r>
            <w:r w:rsidRPr="009C713D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</w:p>
        </w:tc>
      </w:tr>
      <w:tr w:rsidR="0030217A" w:rsidRPr="00E201E7" w14:paraId="4D217E54" w14:textId="77777777" w:rsidTr="00881C90">
        <w:trPr>
          <w:tblCellSpacing w:w="0" w:type="dxa"/>
          <w:jc w:val="center"/>
        </w:trPr>
        <w:tc>
          <w:tcPr>
            <w:tcW w:w="120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A826DC" w14:textId="77777777" w:rsidR="0030217A" w:rsidRPr="00424C3F" w:rsidRDefault="0030217A" w:rsidP="00424C3F">
            <w:pPr>
              <w:spacing w:after="0" w:line="24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79FEBAF" w14:textId="6F4F9C2D" w:rsidR="0030217A" w:rsidRPr="00424C3F" w:rsidRDefault="0030217A" w:rsidP="0030217A">
            <w:pPr>
              <w:spacing w:after="0" w:line="240" w:lineRule="auto"/>
              <w:ind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2824D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№ </w:t>
            </w:r>
            <w:r w:rsidRPr="00424C3F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/14.2.1/46436-2023</w:t>
            </w:r>
          </w:p>
        </w:tc>
      </w:tr>
      <w:tr w:rsidR="00FC2CC4" w:rsidRPr="00646EB3" w14:paraId="7AE84742" w14:textId="77777777" w:rsidTr="0030217A">
        <w:trPr>
          <w:trHeight w:val="65"/>
          <w:tblCellSpacing w:w="0" w:type="dxa"/>
          <w:jc w:val="center"/>
        </w:trPr>
        <w:tc>
          <w:tcPr>
            <w:tcW w:w="120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5693A" w14:textId="77777777" w:rsidR="0030217A" w:rsidRPr="0030217A" w:rsidRDefault="00FC2CC4" w:rsidP="00646F74">
            <w:pPr>
              <w:pStyle w:val="Standard"/>
              <w:ind w:left="135" w:right="75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424C3F">
              <w:rPr>
                <w:rFonts w:ascii="GHEA Grapalat" w:hAnsi="GHEA Grapalat"/>
                <w:sz w:val="22"/>
                <w:szCs w:val="22"/>
              </w:rPr>
              <w:t xml:space="preserve">  </w:t>
            </w:r>
            <w:r w:rsidR="0030217A" w:rsidRPr="0030217A">
              <w:rPr>
                <w:rFonts w:ascii="GHEA Grapalat" w:hAnsi="GHEA Grapalat"/>
                <w:sz w:val="22"/>
                <w:szCs w:val="22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8F8299F" w14:textId="4FA0B253" w:rsidR="00FC2CC4" w:rsidRPr="00424C3F" w:rsidRDefault="0030217A" w:rsidP="00646F74">
            <w:pPr>
              <w:pStyle w:val="Standard"/>
              <w:ind w:left="135" w:right="75"/>
              <w:jc w:val="both"/>
              <w:rPr>
                <w:rFonts w:ascii="GHEA Grapalat" w:eastAsia="Sylfaen" w:hAnsi="GHEA Grapalat" w:cs="Sylfaen"/>
                <w:color w:val="000000"/>
                <w:sz w:val="22"/>
                <w:szCs w:val="22"/>
              </w:rPr>
            </w:pPr>
            <w:r w:rsidRPr="0030217A">
              <w:rPr>
                <w:rFonts w:ascii="GHEA Grapalat" w:hAnsi="GHEA Grapalat"/>
                <w:sz w:val="22"/>
                <w:szCs w:val="22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  </w:t>
            </w:r>
            <w:r w:rsidR="00FC2CC4" w:rsidRPr="00424C3F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6168B8" w14:textId="77777777" w:rsidR="00FC2CC4" w:rsidRPr="00646EB3" w:rsidRDefault="00FC2CC4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4AFB17E9" w14:textId="77777777" w:rsidR="00FC2CC4" w:rsidRPr="00646EB3" w:rsidRDefault="00FC2CC4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DD120E9" w14:textId="77777777" w:rsidR="00FC2CC4" w:rsidRPr="00646EB3" w:rsidRDefault="00FC2CC4" w:rsidP="0030217A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0217A" w:rsidRPr="00424C3F" w14:paraId="024B2359" w14:textId="77777777" w:rsidTr="00146C12">
        <w:trPr>
          <w:tblCellSpacing w:w="0" w:type="dxa"/>
          <w:jc w:val="center"/>
        </w:trPr>
        <w:tc>
          <w:tcPr>
            <w:tcW w:w="120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2C43FD" w14:textId="60575D56" w:rsidR="0030217A" w:rsidRPr="0030217A" w:rsidRDefault="00646F74" w:rsidP="00646F74">
            <w:pPr>
              <w:spacing w:before="100" w:beforeAutospacing="1" w:after="100" w:afterAutospacing="1" w:line="240" w:lineRule="auto"/>
              <w:ind w:left="135" w:right="75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3</w:t>
            </w:r>
            <w:r w:rsidR="0030217A" w:rsidRPr="00424C3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. ՀՀ </w:t>
            </w:r>
            <w:r w:rsidR="00823CD9"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ֆինանսների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8391E46" w14:textId="4614AF94" w:rsidR="0030217A" w:rsidRPr="00424C3F" w:rsidRDefault="0030217A" w:rsidP="00646F74">
            <w:pPr>
              <w:spacing w:after="0" w:line="240" w:lineRule="auto"/>
              <w:ind w:left="135" w:right="75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  <w:tr w:rsidR="0030217A" w:rsidRPr="00424C3F" w14:paraId="703E06CA" w14:textId="77777777" w:rsidTr="00146C12">
        <w:trPr>
          <w:tblCellSpacing w:w="0" w:type="dxa"/>
          <w:jc w:val="center"/>
        </w:trPr>
        <w:tc>
          <w:tcPr>
            <w:tcW w:w="120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7BE7D" w14:textId="77777777" w:rsidR="0030217A" w:rsidRPr="00424C3F" w:rsidRDefault="0030217A" w:rsidP="00646F74">
            <w:pPr>
              <w:spacing w:after="0" w:line="240" w:lineRule="auto"/>
              <w:ind w:left="135" w:right="75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3737AE2" w14:textId="22A0912A" w:rsidR="0030217A" w:rsidRPr="00424C3F" w:rsidRDefault="0030217A" w:rsidP="00646F74">
            <w:pPr>
              <w:spacing w:after="0" w:line="240" w:lineRule="auto"/>
              <w:ind w:left="135" w:right="75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  <w:tr w:rsidR="0030217A" w:rsidRPr="00646EB3" w14:paraId="0EC62A3E" w14:textId="77777777" w:rsidTr="0030217A">
        <w:trPr>
          <w:trHeight w:val="65"/>
          <w:tblCellSpacing w:w="0" w:type="dxa"/>
          <w:jc w:val="center"/>
        </w:trPr>
        <w:tc>
          <w:tcPr>
            <w:tcW w:w="120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DF5D1" w14:textId="77777777" w:rsidR="00C55361" w:rsidRPr="00C55361" w:rsidRDefault="00C55361" w:rsidP="00646F74">
            <w:pPr>
              <w:suppressAutoHyphens/>
              <w:spacing w:after="0" w:line="240" w:lineRule="auto"/>
              <w:ind w:left="135" w:right="75" w:firstLine="567"/>
              <w:jc w:val="both"/>
              <w:rPr>
                <w:rFonts w:ascii="GHEA Grapalat" w:eastAsia="Calibri" w:hAnsi="GHEA Grapalat" w:cs="Times New Roman"/>
                <w:color w:val="00000A"/>
                <w:lang w:val="hy-AM"/>
              </w:rPr>
            </w:pPr>
            <w:r w:rsidRPr="00C55361">
              <w:rPr>
                <w:rFonts w:ascii="GHEA Grapalat" w:eastAsia="Calibri" w:hAnsi="GHEA Grapalat" w:cs="Times New Roman"/>
                <w:color w:val="00000A"/>
                <w:szCs w:val="24"/>
                <w:lang w:val="hy-AM"/>
              </w:rPr>
              <w:t xml:space="preserve">Հայաստանի Հանրապետության </w:t>
            </w:r>
            <w:r w:rsidRPr="00C55361">
              <w:rPr>
                <w:rFonts w:ascii="GHEA Grapalat" w:eastAsia="Calibri" w:hAnsi="GHEA Grapalat" w:cs="Times New Roman"/>
                <w:color w:val="00000A"/>
                <w:lang w:val="hy-AM"/>
              </w:rPr>
              <w:t>(այսուհետ՝ Վարկառու)</w:t>
            </w:r>
            <w:r w:rsidRPr="00C55361">
              <w:rPr>
                <w:rFonts w:ascii="GHEA Grapalat" w:eastAsia="Calibri" w:hAnsi="GHEA Grapalat" w:cs="Times New Roman"/>
                <w:color w:val="00000A"/>
                <w:szCs w:val="24"/>
                <w:lang w:val="hy-AM"/>
              </w:rPr>
              <w:t xml:space="preserve"> և Եվրասիական զարգացման բանկի միջև «Կայունացման և զարգացման եվրասիական հիմնադրամի միջոցներից ֆինանսական վարկի տրամադրման մասին» համաձայնագրի </w:t>
            </w:r>
            <w:r w:rsidRPr="00C55361">
              <w:rPr>
                <w:rFonts w:ascii="GHEA Grapalat" w:eastAsia="Calibri" w:hAnsi="GHEA Grapalat" w:cs="Times New Roman"/>
                <w:color w:val="00000A"/>
                <w:lang w:val="hy-AM"/>
              </w:rPr>
              <w:t xml:space="preserve">նախագծի (այսուհետ՝ Համաձայնագիր) համաձայն՝ վարկավորման պայմանները հետևյալն են </w:t>
            </w:r>
          </w:p>
          <w:p w14:paraId="00CC31F0" w14:textId="77777777" w:rsidR="00C55361" w:rsidRPr="00C55361" w:rsidRDefault="00C55361" w:rsidP="00646F74">
            <w:pPr>
              <w:numPr>
                <w:ilvl w:val="0"/>
                <w:numId w:val="18"/>
              </w:numPr>
              <w:suppressAutoHyphens/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Վարկի գումար` 100 մլն ԱՄՆ դոլար,</w:t>
            </w:r>
          </w:p>
          <w:p w14:paraId="34A483F4" w14:textId="77777777" w:rsidR="00C55361" w:rsidRPr="00C55361" w:rsidRDefault="00C55361" w:rsidP="00646F74">
            <w:pPr>
              <w:numPr>
                <w:ilvl w:val="0"/>
                <w:numId w:val="18"/>
              </w:numPr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Վարկի մասհանման արժույթ՝ ԱՄՆ դոլար,</w:t>
            </w:r>
          </w:p>
          <w:p w14:paraId="2666F139" w14:textId="77777777" w:rsidR="00C55361" w:rsidRPr="00C55361" w:rsidRDefault="00C55361" w:rsidP="00646F74">
            <w:pPr>
              <w:numPr>
                <w:ilvl w:val="0"/>
                <w:numId w:val="18"/>
              </w:numPr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Վարկային միջոցների մասհանման վերջնաժամկետ՝ 2024 թվականի դեկտեմբերի 31:</w:t>
            </w:r>
            <w:r w:rsidRPr="00C55361">
              <w:rPr>
                <w:rFonts w:ascii="Calibri" w:eastAsia="Calibri" w:hAnsi="Calibri" w:cs="Times New Roman"/>
                <w:lang w:val="hy-AM"/>
              </w:rPr>
              <w:t xml:space="preserve"> 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 xml:space="preserve">Վարկը կարող է մասհանվել 2023 թվականին կամ 2024 թվականին՝ Համաձայնագիրն ուժի մեջ մտնելուն ուղղված ընթացակարգերն վարկառուի կողմից փաստացիորեն ավարտելուց կախված, </w:t>
            </w:r>
          </w:p>
          <w:p w14:paraId="5640E4EB" w14:textId="77777777" w:rsidR="00C55361" w:rsidRPr="00C55361" w:rsidRDefault="00C55361" w:rsidP="00646F74">
            <w:pPr>
              <w:numPr>
                <w:ilvl w:val="0"/>
                <w:numId w:val="18"/>
              </w:numPr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Վարկային միջոցների մասհանման եղանակ՝ գումարի միանվագ փոխանցում ՀՀ ֆինանսների նախարարության անունով ՀՀ կենտրոնական բանկում բացված արտարժութային հաշվին,</w:t>
            </w:r>
          </w:p>
          <w:p w14:paraId="129AFF53" w14:textId="77777777" w:rsidR="00C55361" w:rsidRPr="00C55361" w:rsidRDefault="00C55361" w:rsidP="00646F74">
            <w:pPr>
              <w:numPr>
                <w:ilvl w:val="0"/>
                <w:numId w:val="18"/>
              </w:numPr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C55361">
              <w:rPr>
                <w:rFonts w:ascii="GHEA Grapalat" w:eastAsia="Calibri" w:hAnsi="GHEA Grapalat" w:cs="Sylfaen"/>
                <w:szCs w:val="24"/>
              </w:rPr>
              <w:t>Վարկի տոկոսադրույքը</w:t>
            </w:r>
            <w:r w:rsidRPr="00C55361">
              <w:rPr>
                <w:rFonts w:ascii="GHEA Grapalat" w:eastAsia="Calibri" w:hAnsi="GHEA Grapalat" w:cs="Sylfaen"/>
                <w:szCs w:val="24"/>
                <w:lang w:val="ru-RU"/>
              </w:rPr>
              <w:t xml:space="preserve">՝ 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 xml:space="preserve">ֆիքսված, </w:t>
            </w:r>
            <w:r w:rsidRPr="00C55361">
              <w:rPr>
                <w:rFonts w:ascii="GHEA Grapalat" w:eastAsia="Calibri" w:hAnsi="GHEA Grapalat" w:cs="Sylfaen"/>
                <w:szCs w:val="24"/>
              </w:rPr>
              <w:t>4%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 xml:space="preserve"> տարեկան</w:t>
            </w:r>
          </w:p>
          <w:p w14:paraId="5F41DD2E" w14:textId="77777777" w:rsidR="00C55361" w:rsidRPr="00C55361" w:rsidRDefault="00C55361" w:rsidP="00646F74">
            <w:pPr>
              <w:numPr>
                <w:ilvl w:val="0"/>
                <w:numId w:val="18"/>
              </w:numPr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C55361">
              <w:rPr>
                <w:rFonts w:ascii="GHEA Grapalat" w:eastAsia="Calibri" w:hAnsi="GHEA Grapalat" w:cs="Sylfaen"/>
                <w:szCs w:val="24"/>
              </w:rPr>
              <w:t xml:space="preserve">Վարկի մարման ժամկետ՝ 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 xml:space="preserve">մինչև </w:t>
            </w:r>
            <w:r w:rsidRPr="00C55361">
              <w:rPr>
                <w:rFonts w:ascii="GHEA Grapalat" w:eastAsia="Calibri" w:hAnsi="GHEA Grapalat" w:cs="Sylfaen"/>
                <w:szCs w:val="24"/>
              </w:rPr>
              <w:t>20 տարի, որից արտոնյալ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ը</w:t>
            </w:r>
            <w:r w:rsidRPr="00C55361">
              <w:rPr>
                <w:rFonts w:ascii="GHEA Grapalat" w:eastAsia="Calibri" w:hAnsi="GHEA Grapalat" w:cs="Sylfaen"/>
                <w:szCs w:val="24"/>
              </w:rPr>
              <w:t xml:space="preserve">՝ 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 xml:space="preserve">մինչև </w:t>
            </w:r>
            <w:r w:rsidRPr="00C55361">
              <w:rPr>
                <w:rFonts w:ascii="GHEA Grapalat" w:eastAsia="Calibri" w:hAnsi="GHEA Grapalat" w:cs="Sylfaen"/>
                <w:szCs w:val="24"/>
              </w:rPr>
              <w:t>10 տարի՝ պայմանագրի ուժի մտնելուց հետո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,</w:t>
            </w:r>
          </w:p>
          <w:p w14:paraId="7CCF193B" w14:textId="77777777" w:rsidR="00C55361" w:rsidRPr="00C55361" w:rsidRDefault="00C55361" w:rsidP="00646F74">
            <w:pPr>
              <w:numPr>
                <w:ilvl w:val="0"/>
                <w:numId w:val="18"/>
              </w:numPr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C55361">
              <w:rPr>
                <w:rFonts w:ascii="GHEA Grapalat" w:eastAsia="Calibri" w:hAnsi="GHEA Grapalat" w:cs="Sylfaen"/>
                <w:szCs w:val="24"/>
              </w:rPr>
              <w:t>Վարկի սպասարկման և մարման արժույթ՝ ԱՄՆ դոլար,</w:t>
            </w:r>
          </w:p>
          <w:p w14:paraId="3007DF60" w14:textId="77777777" w:rsidR="00C55361" w:rsidRPr="00C55361" w:rsidRDefault="00C55361" w:rsidP="00646F74">
            <w:pPr>
              <w:numPr>
                <w:ilvl w:val="0"/>
                <w:numId w:val="18"/>
              </w:numPr>
              <w:spacing w:before="360" w:after="0" w:line="240" w:lineRule="auto"/>
              <w:ind w:left="135" w:right="75"/>
              <w:contextualSpacing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C55361">
              <w:rPr>
                <w:rFonts w:ascii="GHEA Grapalat" w:eastAsia="Calibri" w:hAnsi="GHEA Grapalat" w:cs="Sylfaen"/>
                <w:szCs w:val="24"/>
              </w:rPr>
              <w:t xml:space="preserve">Վարկի 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 xml:space="preserve">սպասարկման ամսաթվեր՝ վարկի ուժի մեջ մտնելուց հետո յուրաքանչյուր տարվա մարտի </w:t>
            </w:r>
            <w:r w:rsidRPr="00C55361">
              <w:rPr>
                <w:rFonts w:ascii="GHEA Grapalat" w:eastAsia="Calibri" w:hAnsi="GHEA Grapalat" w:cs="Sylfaen"/>
                <w:szCs w:val="24"/>
              </w:rPr>
              <w:t>15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-ին և սեպտեմբերի</w:t>
            </w:r>
            <w:r w:rsidRPr="00C55361">
              <w:rPr>
                <w:rFonts w:ascii="GHEA Grapalat" w:eastAsia="Calibri" w:hAnsi="GHEA Grapalat" w:cs="Sylfaen"/>
                <w:szCs w:val="24"/>
              </w:rPr>
              <w:t xml:space="preserve"> 15</w:t>
            </w:r>
            <w:r w:rsidRPr="00C55361">
              <w:rPr>
                <w:rFonts w:ascii="GHEA Grapalat" w:eastAsia="Calibri" w:hAnsi="GHEA Grapalat" w:cs="Sylfaen"/>
                <w:szCs w:val="24"/>
                <w:lang w:val="hy-AM"/>
              </w:rPr>
              <w:t>-ին:</w:t>
            </w:r>
          </w:p>
          <w:p w14:paraId="391131EE" w14:textId="77777777" w:rsidR="00C55361" w:rsidRPr="00C55361" w:rsidRDefault="00C55361" w:rsidP="00646F74">
            <w:pPr>
              <w:suppressAutoHyphens/>
              <w:spacing w:after="0" w:line="240" w:lineRule="auto"/>
              <w:ind w:left="135" w:right="75" w:firstLine="360"/>
              <w:jc w:val="both"/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</w:pPr>
            <w:r w:rsidRPr="00C55361">
              <w:rPr>
                <w:rFonts w:ascii="GHEA Grapalat" w:eastAsia="Calibri" w:hAnsi="GHEA Grapalat" w:cs="Sylfaen"/>
                <w:color w:val="00000A"/>
                <w:szCs w:val="24"/>
                <w:lang w:val="hy-AM"/>
              </w:rPr>
              <w:lastRenderedPageBreak/>
              <w:t>Այսպիսով՝ Վարկառուն պարտավորվում է վերոհիշյալ պայմաններով սպասարկել և մարել վարկը:</w:t>
            </w:r>
          </w:p>
          <w:p w14:paraId="4C22E8B0" w14:textId="08B98E37" w:rsidR="0030217A" w:rsidRPr="00C55361" w:rsidRDefault="0030217A" w:rsidP="00646F74">
            <w:pPr>
              <w:pStyle w:val="Standard"/>
              <w:ind w:left="135" w:right="75"/>
              <w:jc w:val="both"/>
              <w:rPr>
                <w:rFonts w:ascii="GHEA Grapalat" w:eastAsia="Sylfaen" w:hAnsi="GHEA Grapalat" w:cs="Sylfaen"/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58CCA" w14:textId="77777777" w:rsidR="0030217A" w:rsidRPr="00646EB3" w:rsidRDefault="0030217A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71370DF4" w14:textId="77777777" w:rsidR="0030217A" w:rsidRPr="00646EB3" w:rsidRDefault="0030217A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81F2B1F" w14:textId="77777777" w:rsidR="0030217A" w:rsidRPr="00646EB3" w:rsidRDefault="0030217A" w:rsidP="0030217A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23CD9" w:rsidRPr="00424C3F" w14:paraId="0548E2F6" w14:textId="77777777" w:rsidTr="00881C90">
        <w:trPr>
          <w:tblCellSpacing w:w="0" w:type="dxa"/>
          <w:jc w:val="center"/>
        </w:trPr>
        <w:tc>
          <w:tcPr>
            <w:tcW w:w="120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4F482A" w14:textId="50591B87" w:rsidR="00823CD9" w:rsidRPr="0030217A" w:rsidRDefault="00646F74" w:rsidP="0030217A">
            <w:pPr>
              <w:spacing w:before="100" w:beforeAutospacing="1" w:after="100" w:afterAutospacing="1" w:line="24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>4</w:t>
            </w:r>
            <w:r w:rsidR="00823CD9" w:rsidRPr="00424C3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. ՀՀ </w:t>
            </w:r>
            <w:r w:rsidR="00823CD9" w:rsidRPr="00823CD9"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էկոնոմիկայի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3906393" w14:textId="695CE3BF" w:rsidR="00823CD9" w:rsidRPr="00424C3F" w:rsidRDefault="00823CD9" w:rsidP="0030217A">
            <w:pPr>
              <w:spacing w:after="0" w:line="24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</w:rPr>
              <w:t>9.11</w:t>
            </w:r>
            <w:r w:rsidR="00146C12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.</w:t>
            </w:r>
            <w:r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2023թ</w:t>
            </w:r>
            <w:r w:rsidRPr="009C713D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</w:p>
        </w:tc>
      </w:tr>
      <w:tr w:rsidR="00823CD9" w:rsidRPr="00424C3F" w14:paraId="5444B1CE" w14:textId="77777777" w:rsidTr="00881C90">
        <w:trPr>
          <w:tblCellSpacing w:w="0" w:type="dxa"/>
          <w:jc w:val="center"/>
        </w:trPr>
        <w:tc>
          <w:tcPr>
            <w:tcW w:w="120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7A1B3" w14:textId="77777777" w:rsidR="00823CD9" w:rsidRPr="00424C3F" w:rsidRDefault="00823CD9" w:rsidP="0030217A">
            <w:pPr>
              <w:spacing w:after="0" w:line="24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2EA46D8" w14:textId="77777777" w:rsidR="00823CD9" w:rsidRPr="002824DD" w:rsidRDefault="00823CD9" w:rsidP="002F28E2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2824D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№ </w:t>
            </w:r>
            <w:r w:rsidRPr="00FC2CC4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09/21416-2023</w:t>
            </w:r>
          </w:p>
          <w:p w14:paraId="694341EB" w14:textId="0537A60F" w:rsidR="00823CD9" w:rsidRPr="00424C3F" w:rsidRDefault="00823CD9" w:rsidP="0030217A">
            <w:pPr>
              <w:spacing w:after="0" w:line="240" w:lineRule="auto"/>
              <w:ind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  <w:tr w:rsidR="0030217A" w:rsidRPr="00646EB3" w14:paraId="5205F2EF" w14:textId="77777777" w:rsidTr="0030217A">
        <w:trPr>
          <w:trHeight w:val="65"/>
          <w:tblCellSpacing w:w="0" w:type="dxa"/>
          <w:jc w:val="center"/>
        </w:trPr>
        <w:tc>
          <w:tcPr>
            <w:tcW w:w="120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D0E06" w14:textId="76F638E7" w:rsidR="0030217A" w:rsidRPr="00424C3F" w:rsidRDefault="0030217A" w:rsidP="00646F74">
            <w:pPr>
              <w:pStyle w:val="Standard"/>
              <w:ind w:left="135" w:right="75" w:hanging="135"/>
              <w:jc w:val="both"/>
              <w:rPr>
                <w:rFonts w:ascii="GHEA Grapalat" w:eastAsia="Sylfaen" w:hAnsi="GHEA Grapalat" w:cs="Sylfaen"/>
                <w:color w:val="000000"/>
                <w:sz w:val="22"/>
                <w:szCs w:val="22"/>
              </w:rPr>
            </w:pPr>
            <w:r w:rsidRPr="00424C3F">
              <w:rPr>
                <w:rFonts w:ascii="GHEA Grapalat" w:hAnsi="GHEA Grapalat"/>
                <w:sz w:val="22"/>
                <w:szCs w:val="22"/>
              </w:rPr>
              <w:t xml:space="preserve">  </w:t>
            </w:r>
            <w:r w:rsidR="00823CD9" w:rsidRPr="00823CD9">
              <w:rPr>
                <w:rFonts w:ascii="GHEA Grapalat" w:hAnsi="GHEA Grapalat"/>
                <w:sz w:val="22"/>
                <w:szCs w:val="22"/>
              </w:rPr>
              <w:t>Հայտնում ենք, որ ՀՀ էկոնոմիկայի նախարարությունը՝ Հայաստանի Հանրապետության և Եվրասիական Զարգացման բանկի միջև «Կայունացման և զարգացման եվրասիական հիմնադրամի միջոցներից ֆինանսական վարկ տրամադրելու մասին» համաձայնագրի նախագծի վերաբերյալ դիտողություններ և առաջարկություններ չունի։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FDC63" w14:textId="77777777" w:rsidR="0030217A" w:rsidRPr="00646EB3" w:rsidRDefault="0030217A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02C17083" w14:textId="3E1260FC" w:rsidR="0030217A" w:rsidRPr="00646EB3" w:rsidRDefault="0030217A" w:rsidP="00A15A52">
            <w:pPr>
              <w:spacing w:after="0"/>
              <w:ind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0217A" w:rsidRPr="00424C3F" w14:paraId="0292442A" w14:textId="77777777" w:rsidTr="00881C90">
        <w:trPr>
          <w:tblCellSpacing w:w="0" w:type="dxa"/>
          <w:jc w:val="center"/>
        </w:trPr>
        <w:tc>
          <w:tcPr>
            <w:tcW w:w="120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458E26" w14:textId="64BC7380" w:rsidR="0030217A" w:rsidRPr="00823CD9" w:rsidRDefault="00646F74" w:rsidP="00646F74">
            <w:pPr>
              <w:spacing w:before="100" w:beforeAutospacing="1" w:after="100" w:afterAutospacing="1" w:line="240" w:lineRule="auto"/>
              <w:ind w:left="135" w:right="75" w:hanging="135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5</w:t>
            </w:r>
            <w:r w:rsidR="0030217A" w:rsidRPr="00424C3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. ՀՀ </w:t>
            </w:r>
            <w:r w:rsidR="00823CD9" w:rsidRPr="00823CD9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C6B11B0" w14:textId="44E43260" w:rsidR="0030217A" w:rsidRPr="00424C3F" w:rsidRDefault="00823CD9" w:rsidP="00646F74">
            <w:pPr>
              <w:spacing w:after="0" w:line="240" w:lineRule="auto"/>
              <w:ind w:left="135" w:right="75" w:hanging="135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lang w:val="ru-RU"/>
              </w:rPr>
              <w:t>26.</w:t>
            </w:r>
            <w:r w:rsidR="0030217A">
              <w:rPr>
                <w:rFonts w:ascii="GHEA Grapalat" w:eastAsia="Times New Roman" w:hAnsi="GHEA Grapalat" w:cs="Times New Roman"/>
                <w:bCs/>
                <w:color w:val="000000"/>
                <w:lang w:val="ru-RU"/>
              </w:rPr>
              <w:t>10.</w:t>
            </w:r>
            <w:r w:rsidR="0030217A"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2023թ</w:t>
            </w:r>
            <w:r w:rsidR="0030217A" w:rsidRPr="009C713D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</w:p>
        </w:tc>
      </w:tr>
      <w:tr w:rsidR="0030217A" w:rsidRPr="00424C3F" w14:paraId="59A10ECF" w14:textId="77777777" w:rsidTr="00881C90">
        <w:trPr>
          <w:tblCellSpacing w:w="0" w:type="dxa"/>
          <w:jc w:val="center"/>
        </w:trPr>
        <w:tc>
          <w:tcPr>
            <w:tcW w:w="120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4DADB7" w14:textId="77777777" w:rsidR="0030217A" w:rsidRPr="00424C3F" w:rsidRDefault="0030217A" w:rsidP="00646F74">
            <w:pPr>
              <w:spacing w:after="0" w:line="240" w:lineRule="auto"/>
              <w:ind w:left="135" w:right="75" w:hanging="135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F0E10A2" w14:textId="014D3C33" w:rsidR="0030217A" w:rsidRPr="00424C3F" w:rsidRDefault="0030217A" w:rsidP="00646F74">
            <w:pPr>
              <w:spacing w:after="0" w:line="240" w:lineRule="auto"/>
              <w:ind w:left="135" w:right="75" w:hanging="135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2824D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№ </w:t>
            </w:r>
            <w:r w:rsidR="00823CD9" w:rsidRPr="00823CD9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ՆՄ/ԱՆՄ-1-3/26801-2023</w:t>
            </w:r>
          </w:p>
        </w:tc>
      </w:tr>
      <w:tr w:rsidR="0030217A" w:rsidRPr="00646EB3" w14:paraId="570B5A87" w14:textId="77777777" w:rsidTr="0030217A">
        <w:trPr>
          <w:trHeight w:val="65"/>
          <w:tblCellSpacing w:w="0" w:type="dxa"/>
          <w:jc w:val="center"/>
        </w:trPr>
        <w:tc>
          <w:tcPr>
            <w:tcW w:w="120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85CC4" w14:textId="14FF7B9F" w:rsidR="0030217A" w:rsidRPr="00424C3F" w:rsidRDefault="0030217A" w:rsidP="00646F74">
            <w:pPr>
              <w:pStyle w:val="Standard"/>
              <w:ind w:left="135" w:right="75" w:hanging="135"/>
              <w:jc w:val="both"/>
              <w:rPr>
                <w:rFonts w:ascii="GHEA Grapalat" w:eastAsia="Sylfaen" w:hAnsi="GHEA Grapalat" w:cs="Sylfaen"/>
                <w:color w:val="000000"/>
                <w:sz w:val="22"/>
                <w:szCs w:val="22"/>
              </w:rPr>
            </w:pPr>
            <w:r w:rsidRPr="00424C3F">
              <w:rPr>
                <w:rFonts w:ascii="GHEA Grapalat" w:hAnsi="GHEA Grapalat"/>
                <w:sz w:val="22"/>
                <w:szCs w:val="22"/>
              </w:rPr>
              <w:t xml:space="preserve">  </w:t>
            </w:r>
            <w:r w:rsidR="00823CD9" w:rsidRPr="00823CD9">
              <w:rPr>
                <w:rFonts w:ascii="GHEA Grapalat" w:hAnsi="GHEA Grapalat"/>
                <w:sz w:val="22"/>
                <w:szCs w:val="22"/>
              </w:rPr>
              <w:t>Տեղեկացնում եմ, որ Հայաստանի Հանրապետության և Եվրասիական Զարգացման բանկի միջև «Կայունացման և զարգացման եվրասիական հիմնադրամի միջոցներից ֆինանսական վարկի տրամադրման մասին» համաձայնագրի նախագծի առնչությամբ ՀՀ աշխատանքի և սոցիալական հարցերի նախարարությունը դիտողություններ չունի։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B9276" w14:textId="77777777" w:rsidR="0030217A" w:rsidRPr="00646EB3" w:rsidRDefault="0030217A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48A0ACA0" w14:textId="621F68DB" w:rsidR="0030217A" w:rsidRPr="00646EB3" w:rsidRDefault="0030217A" w:rsidP="00A15A52">
            <w:pPr>
              <w:spacing w:after="0"/>
              <w:ind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0217A" w:rsidRPr="00424C3F" w14:paraId="138B381E" w14:textId="77777777" w:rsidTr="00881C90">
        <w:trPr>
          <w:tblCellSpacing w:w="0" w:type="dxa"/>
          <w:jc w:val="center"/>
        </w:trPr>
        <w:tc>
          <w:tcPr>
            <w:tcW w:w="120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9CE3CD" w14:textId="426FED3A" w:rsidR="0030217A" w:rsidRPr="0013175D" w:rsidRDefault="00646F74" w:rsidP="00646F74">
            <w:pPr>
              <w:spacing w:before="100" w:beforeAutospacing="1" w:after="100" w:afterAutospacing="1" w:line="240" w:lineRule="auto"/>
              <w:ind w:left="135" w:right="75" w:hanging="135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6</w:t>
            </w:r>
            <w:r w:rsidR="0030217A" w:rsidRPr="00424C3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. </w:t>
            </w:r>
            <w:r w:rsidR="0013175D" w:rsidRPr="0013175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2DC2BDB" w14:textId="311CE1C5" w:rsidR="0030217A" w:rsidRPr="00424C3F" w:rsidRDefault="00220696" w:rsidP="00646F74">
            <w:pPr>
              <w:spacing w:after="0" w:line="240" w:lineRule="auto"/>
              <w:ind w:left="135" w:right="75" w:hanging="135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lang w:val="ru-RU"/>
              </w:rPr>
              <w:t>25.</w:t>
            </w:r>
            <w:r w:rsidR="0030217A">
              <w:rPr>
                <w:rFonts w:ascii="GHEA Grapalat" w:eastAsia="Times New Roman" w:hAnsi="GHEA Grapalat" w:cs="Times New Roman"/>
                <w:bCs/>
                <w:color w:val="000000"/>
                <w:lang w:val="ru-RU"/>
              </w:rPr>
              <w:t>10.</w:t>
            </w:r>
            <w:r w:rsidR="0030217A" w:rsidRPr="009C713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2023թ</w:t>
            </w:r>
            <w:r w:rsidR="0030217A" w:rsidRPr="009C713D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</w:p>
        </w:tc>
      </w:tr>
      <w:tr w:rsidR="0030217A" w:rsidRPr="00424C3F" w14:paraId="7F5AEE1D" w14:textId="77777777" w:rsidTr="00881C90">
        <w:trPr>
          <w:tblCellSpacing w:w="0" w:type="dxa"/>
          <w:jc w:val="center"/>
        </w:trPr>
        <w:tc>
          <w:tcPr>
            <w:tcW w:w="120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F49C48" w14:textId="77777777" w:rsidR="0030217A" w:rsidRPr="00424C3F" w:rsidRDefault="0030217A" w:rsidP="00646F74">
            <w:pPr>
              <w:spacing w:after="0" w:line="240" w:lineRule="auto"/>
              <w:ind w:left="135" w:right="75" w:hanging="135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91C57A3" w14:textId="6806AA05" w:rsidR="0030217A" w:rsidRPr="00424C3F" w:rsidRDefault="0030217A" w:rsidP="00646F74">
            <w:pPr>
              <w:spacing w:after="0" w:line="240" w:lineRule="auto"/>
              <w:ind w:left="135" w:right="75" w:hanging="135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2824DD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№ </w:t>
            </w:r>
            <w:r w:rsidR="00220696" w:rsidRPr="00220696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ԳՍ//32762-2023</w:t>
            </w:r>
          </w:p>
        </w:tc>
      </w:tr>
      <w:tr w:rsidR="0030217A" w:rsidRPr="00646EB3" w14:paraId="7B522BD9" w14:textId="77777777" w:rsidTr="0030217A">
        <w:trPr>
          <w:trHeight w:val="65"/>
          <w:tblCellSpacing w:w="0" w:type="dxa"/>
          <w:jc w:val="center"/>
        </w:trPr>
        <w:tc>
          <w:tcPr>
            <w:tcW w:w="120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EF857" w14:textId="1625CE39" w:rsidR="0030217A" w:rsidRPr="00424C3F" w:rsidRDefault="0030217A" w:rsidP="00646F74">
            <w:pPr>
              <w:pStyle w:val="Standard"/>
              <w:ind w:left="135" w:right="75" w:hanging="135"/>
              <w:jc w:val="both"/>
              <w:rPr>
                <w:rFonts w:ascii="GHEA Grapalat" w:eastAsia="Sylfaen" w:hAnsi="GHEA Grapalat" w:cs="Sylfaen"/>
                <w:color w:val="000000"/>
                <w:sz w:val="22"/>
                <w:szCs w:val="22"/>
              </w:rPr>
            </w:pPr>
            <w:r w:rsidRPr="00424C3F">
              <w:rPr>
                <w:rFonts w:ascii="GHEA Grapalat" w:hAnsi="GHEA Grapalat"/>
                <w:sz w:val="22"/>
                <w:szCs w:val="22"/>
              </w:rPr>
              <w:t xml:space="preserve">  </w:t>
            </w:r>
            <w:r w:rsidR="0013175D" w:rsidRPr="0013175D">
              <w:rPr>
                <w:rFonts w:ascii="GHEA Grapalat" w:hAnsi="GHEA Grapalat"/>
                <w:sz w:val="22"/>
                <w:szCs w:val="22"/>
              </w:rPr>
              <w:t>Հայտնում ենք, որ «Հայաստանի Հանրապետության և Եվրասիական Զարգացման բանկի միջև «Կայունացման և զարգացման եվրասիական հիմնադրամի միջոցներից ֆինանսական վարկի տրամադրման մասին»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9E663" w14:textId="77777777" w:rsidR="0030217A" w:rsidRPr="00646EB3" w:rsidRDefault="0030217A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5CA85A6D" w14:textId="77777777" w:rsidR="0030217A" w:rsidRPr="00646EB3" w:rsidRDefault="0030217A" w:rsidP="003021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1A1E81B" w14:textId="77777777" w:rsidR="0030217A" w:rsidRPr="00646EB3" w:rsidRDefault="0030217A" w:rsidP="0030217A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30217A" w:rsidRPr="00646EB3" w:rsidRDefault="0030217A" w:rsidP="00E201E7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30217A" w:rsidRPr="00646EB3" w:rsidSect="00646F74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D7ABD" w14:textId="77777777" w:rsidR="00643375" w:rsidRDefault="00643375" w:rsidP="00FC2CC4">
      <w:pPr>
        <w:spacing w:after="0" w:line="240" w:lineRule="auto"/>
      </w:pPr>
      <w:r>
        <w:separator/>
      </w:r>
    </w:p>
  </w:endnote>
  <w:endnote w:type="continuationSeparator" w:id="0">
    <w:p w14:paraId="0AE3CC54" w14:textId="77777777" w:rsidR="00643375" w:rsidRDefault="00643375" w:rsidP="00FC2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6E178" w14:textId="77777777" w:rsidR="00643375" w:rsidRDefault="00643375" w:rsidP="00FC2CC4">
      <w:pPr>
        <w:spacing w:after="0" w:line="240" w:lineRule="auto"/>
      </w:pPr>
      <w:r>
        <w:separator/>
      </w:r>
    </w:p>
  </w:footnote>
  <w:footnote w:type="continuationSeparator" w:id="0">
    <w:p w14:paraId="5F20CCCB" w14:textId="77777777" w:rsidR="00643375" w:rsidRDefault="00643375" w:rsidP="00FC2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208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28" w:hanging="360"/>
      </w:pPr>
    </w:lvl>
    <w:lvl w:ilvl="2" w:tplc="0409001B" w:tentative="1">
      <w:start w:val="1"/>
      <w:numFmt w:val="lowerRoman"/>
      <w:lvlText w:val="%3."/>
      <w:lvlJc w:val="right"/>
      <w:pPr>
        <w:ind w:left="1648" w:hanging="180"/>
      </w:pPr>
    </w:lvl>
    <w:lvl w:ilvl="3" w:tplc="0409000F" w:tentative="1">
      <w:start w:val="1"/>
      <w:numFmt w:val="decimal"/>
      <w:lvlText w:val="%4."/>
      <w:lvlJc w:val="left"/>
      <w:pPr>
        <w:ind w:left="2368" w:hanging="360"/>
      </w:pPr>
    </w:lvl>
    <w:lvl w:ilvl="4" w:tplc="04090019" w:tentative="1">
      <w:start w:val="1"/>
      <w:numFmt w:val="lowerLetter"/>
      <w:lvlText w:val="%5."/>
      <w:lvlJc w:val="left"/>
      <w:pPr>
        <w:ind w:left="3088" w:hanging="360"/>
      </w:pPr>
    </w:lvl>
    <w:lvl w:ilvl="5" w:tplc="0409001B" w:tentative="1">
      <w:start w:val="1"/>
      <w:numFmt w:val="lowerRoman"/>
      <w:lvlText w:val="%6."/>
      <w:lvlJc w:val="right"/>
      <w:pPr>
        <w:ind w:left="3808" w:hanging="180"/>
      </w:pPr>
    </w:lvl>
    <w:lvl w:ilvl="6" w:tplc="0409000F" w:tentative="1">
      <w:start w:val="1"/>
      <w:numFmt w:val="decimal"/>
      <w:lvlText w:val="%7."/>
      <w:lvlJc w:val="left"/>
      <w:pPr>
        <w:ind w:left="4528" w:hanging="360"/>
      </w:pPr>
    </w:lvl>
    <w:lvl w:ilvl="7" w:tplc="04090019" w:tentative="1">
      <w:start w:val="1"/>
      <w:numFmt w:val="lowerLetter"/>
      <w:lvlText w:val="%8."/>
      <w:lvlJc w:val="left"/>
      <w:pPr>
        <w:ind w:left="5248" w:hanging="360"/>
      </w:pPr>
    </w:lvl>
    <w:lvl w:ilvl="8" w:tplc="040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4E5417"/>
    <w:multiLevelType w:val="hybridMultilevel"/>
    <w:tmpl w:val="CDC2220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10"/>
  </w:num>
  <w:num w:numId="5">
    <w:abstractNumId w:val="15"/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11"/>
  </w:num>
  <w:num w:numId="10">
    <w:abstractNumId w:val="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7"/>
  </w:num>
  <w:num w:numId="14">
    <w:abstractNumId w:val="6"/>
  </w:num>
  <w:num w:numId="15">
    <w:abstractNumId w:val="12"/>
  </w:num>
  <w:num w:numId="16">
    <w:abstractNumId w:val="0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83666"/>
    <w:rsid w:val="000C5AFE"/>
    <w:rsid w:val="000D34FF"/>
    <w:rsid w:val="000E299D"/>
    <w:rsid w:val="000E395F"/>
    <w:rsid w:val="00110845"/>
    <w:rsid w:val="0013175D"/>
    <w:rsid w:val="00146C12"/>
    <w:rsid w:val="00160ABD"/>
    <w:rsid w:val="001A0EE5"/>
    <w:rsid w:val="001C69E5"/>
    <w:rsid w:val="001D67B2"/>
    <w:rsid w:val="001E1895"/>
    <w:rsid w:val="001F0448"/>
    <w:rsid w:val="001F3538"/>
    <w:rsid w:val="00207D85"/>
    <w:rsid w:val="00220696"/>
    <w:rsid w:val="00230419"/>
    <w:rsid w:val="00244001"/>
    <w:rsid w:val="0026567A"/>
    <w:rsid w:val="0027031F"/>
    <w:rsid w:val="00274D98"/>
    <w:rsid w:val="00274DAE"/>
    <w:rsid w:val="00275D59"/>
    <w:rsid w:val="002824DD"/>
    <w:rsid w:val="00285EAD"/>
    <w:rsid w:val="0029763D"/>
    <w:rsid w:val="002A03B5"/>
    <w:rsid w:val="002A2697"/>
    <w:rsid w:val="002B7016"/>
    <w:rsid w:val="002C3C93"/>
    <w:rsid w:val="002D2F31"/>
    <w:rsid w:val="002F1E26"/>
    <w:rsid w:val="0030217A"/>
    <w:rsid w:val="00357919"/>
    <w:rsid w:val="0036485D"/>
    <w:rsid w:val="003673CC"/>
    <w:rsid w:val="00386E2F"/>
    <w:rsid w:val="00391918"/>
    <w:rsid w:val="00393F49"/>
    <w:rsid w:val="00397001"/>
    <w:rsid w:val="003B52C7"/>
    <w:rsid w:val="003E610B"/>
    <w:rsid w:val="00402929"/>
    <w:rsid w:val="00411BE5"/>
    <w:rsid w:val="00411F49"/>
    <w:rsid w:val="00413F25"/>
    <w:rsid w:val="004209A8"/>
    <w:rsid w:val="00424C3F"/>
    <w:rsid w:val="00445EAE"/>
    <w:rsid w:val="00450F68"/>
    <w:rsid w:val="00451E1C"/>
    <w:rsid w:val="00460CFE"/>
    <w:rsid w:val="00471134"/>
    <w:rsid w:val="00481296"/>
    <w:rsid w:val="004A5669"/>
    <w:rsid w:val="004B0630"/>
    <w:rsid w:val="004C04A6"/>
    <w:rsid w:val="004C0ED2"/>
    <w:rsid w:val="004C7D1C"/>
    <w:rsid w:val="004E41F2"/>
    <w:rsid w:val="004E5C89"/>
    <w:rsid w:val="00527D5E"/>
    <w:rsid w:val="00545419"/>
    <w:rsid w:val="005531EE"/>
    <w:rsid w:val="00555A22"/>
    <w:rsid w:val="00570F98"/>
    <w:rsid w:val="0057798D"/>
    <w:rsid w:val="00595F4D"/>
    <w:rsid w:val="005A132F"/>
    <w:rsid w:val="005A4582"/>
    <w:rsid w:val="005C320F"/>
    <w:rsid w:val="005D126F"/>
    <w:rsid w:val="005E60BC"/>
    <w:rsid w:val="005F1625"/>
    <w:rsid w:val="0060086F"/>
    <w:rsid w:val="0061473F"/>
    <w:rsid w:val="00622F4C"/>
    <w:rsid w:val="00643375"/>
    <w:rsid w:val="00646EB3"/>
    <w:rsid w:val="00646F74"/>
    <w:rsid w:val="00653BB5"/>
    <w:rsid w:val="00661CEB"/>
    <w:rsid w:val="006709C0"/>
    <w:rsid w:val="00674B8B"/>
    <w:rsid w:val="0068702B"/>
    <w:rsid w:val="006B0E92"/>
    <w:rsid w:val="006B39D9"/>
    <w:rsid w:val="006D22FF"/>
    <w:rsid w:val="006F205F"/>
    <w:rsid w:val="006F633D"/>
    <w:rsid w:val="00710BC9"/>
    <w:rsid w:val="00711A4C"/>
    <w:rsid w:val="00713373"/>
    <w:rsid w:val="00720415"/>
    <w:rsid w:val="00776156"/>
    <w:rsid w:val="00792DDC"/>
    <w:rsid w:val="007B022A"/>
    <w:rsid w:val="007B449D"/>
    <w:rsid w:val="00823CD9"/>
    <w:rsid w:val="00826000"/>
    <w:rsid w:val="008438A4"/>
    <w:rsid w:val="00881C90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710B9"/>
    <w:rsid w:val="00986023"/>
    <w:rsid w:val="009C3E38"/>
    <w:rsid w:val="009C6D14"/>
    <w:rsid w:val="009C713D"/>
    <w:rsid w:val="009D326C"/>
    <w:rsid w:val="009F45D0"/>
    <w:rsid w:val="00A15A52"/>
    <w:rsid w:val="00A21F9B"/>
    <w:rsid w:val="00A22024"/>
    <w:rsid w:val="00A92B07"/>
    <w:rsid w:val="00AC0418"/>
    <w:rsid w:val="00AC237F"/>
    <w:rsid w:val="00AF0F7E"/>
    <w:rsid w:val="00B04465"/>
    <w:rsid w:val="00B06AC3"/>
    <w:rsid w:val="00B13DA3"/>
    <w:rsid w:val="00B40350"/>
    <w:rsid w:val="00B52B47"/>
    <w:rsid w:val="00B57771"/>
    <w:rsid w:val="00B65EFD"/>
    <w:rsid w:val="00BD7204"/>
    <w:rsid w:val="00BE29EF"/>
    <w:rsid w:val="00BE5C57"/>
    <w:rsid w:val="00BF34DE"/>
    <w:rsid w:val="00C268AA"/>
    <w:rsid w:val="00C27C7C"/>
    <w:rsid w:val="00C55361"/>
    <w:rsid w:val="00C61514"/>
    <w:rsid w:val="00C62CEA"/>
    <w:rsid w:val="00CA6996"/>
    <w:rsid w:val="00CD40DC"/>
    <w:rsid w:val="00CF29DC"/>
    <w:rsid w:val="00CF4299"/>
    <w:rsid w:val="00D117A9"/>
    <w:rsid w:val="00D13F04"/>
    <w:rsid w:val="00D23543"/>
    <w:rsid w:val="00D31B5C"/>
    <w:rsid w:val="00D3264E"/>
    <w:rsid w:val="00D36178"/>
    <w:rsid w:val="00D6410E"/>
    <w:rsid w:val="00DA31AE"/>
    <w:rsid w:val="00DB114C"/>
    <w:rsid w:val="00DC1FAF"/>
    <w:rsid w:val="00DD24F3"/>
    <w:rsid w:val="00DE5F70"/>
    <w:rsid w:val="00DF3BC8"/>
    <w:rsid w:val="00E06EA3"/>
    <w:rsid w:val="00E16C68"/>
    <w:rsid w:val="00E201E7"/>
    <w:rsid w:val="00E3751C"/>
    <w:rsid w:val="00E4563C"/>
    <w:rsid w:val="00E514A5"/>
    <w:rsid w:val="00E57B61"/>
    <w:rsid w:val="00E77A78"/>
    <w:rsid w:val="00E8714C"/>
    <w:rsid w:val="00ED1C64"/>
    <w:rsid w:val="00ED44C0"/>
    <w:rsid w:val="00ED4AD4"/>
    <w:rsid w:val="00EF7E63"/>
    <w:rsid w:val="00F02EAC"/>
    <w:rsid w:val="00F03037"/>
    <w:rsid w:val="00F052F7"/>
    <w:rsid w:val="00F23212"/>
    <w:rsid w:val="00F373B9"/>
    <w:rsid w:val="00F7363C"/>
    <w:rsid w:val="00F86B5B"/>
    <w:rsid w:val="00FA6FF7"/>
    <w:rsid w:val="00FC2CC4"/>
    <w:rsid w:val="00FC5D5C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docId w15:val="{6616F44D-ED48-4190-B3A5-C2112C4F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Bullet1,Bullets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Bullet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customStyle="1" w:styleId="Bodytext2">
    <w:name w:val="Body text (2)"/>
    <w:rsid w:val="00ED4AD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_"/>
    <w:basedOn w:val="DefaultParagraphFont"/>
    <w:link w:val="Bodytext30"/>
    <w:rsid w:val="00F736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7363C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styleId="Emphasis">
    <w:name w:val="Emphasis"/>
    <w:basedOn w:val="DefaultParagraphFont"/>
    <w:qFormat/>
    <w:rsid w:val="00F7363C"/>
    <w:rPr>
      <w:i/>
      <w:iCs/>
    </w:rPr>
  </w:style>
  <w:style w:type="paragraph" w:customStyle="1" w:styleId="Standard">
    <w:name w:val="Standard"/>
    <w:rsid w:val="00F736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hy-AM" w:eastAsia="hy-AM" w:bidi="hy-AM"/>
    </w:rPr>
  </w:style>
  <w:style w:type="character" w:customStyle="1" w:styleId="Bodytext20">
    <w:name w:val="Body text (2)_"/>
    <w:basedOn w:val="DefaultParagraphFont"/>
    <w:rsid w:val="00BD7204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2CC4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2CC4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2CC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F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45DDF-0E08-45DB-BFFC-431EEFEA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4603</Characters>
  <Application>Microsoft Office Word</Application>
  <DocSecurity>0</DocSecurity>
  <Lines>115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https:/mul2-minfin.gov.am/tasks/718973/oneclick/ampopatert.docx?token=6ebf748a77b1a4b1eda1584ed444311c</cp:keywords>
  <cp:lastModifiedBy>Qristine Grigoryan</cp:lastModifiedBy>
  <cp:revision>2</cp:revision>
  <cp:lastPrinted>2023-11-16T08:27:00Z</cp:lastPrinted>
  <dcterms:created xsi:type="dcterms:W3CDTF">2023-11-16T08:42:00Z</dcterms:created>
  <dcterms:modified xsi:type="dcterms:W3CDTF">2023-11-16T08:42:00Z</dcterms:modified>
</cp:coreProperties>
</file>