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2BB9" w:rsidRDefault="00CD2BB9" w:rsidP="00CD2BB9">
      <w:pPr>
        <w:jc w:val="center"/>
      </w:pPr>
      <w:r>
        <w:rPr>
          <w:noProof/>
          <w:lang w:val="en-GB" w:eastAsia="en-GB"/>
        </w:rPr>
        <w:drawing>
          <wp:inline distT="0" distB="0" distL="0" distR="0" wp14:anchorId="64086417" wp14:editId="30F4A37E">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CD2BB9" w:rsidRDefault="00CD2BB9" w:rsidP="00CD2BB9">
      <w:pPr>
        <w:jc w:val="center"/>
      </w:pPr>
    </w:p>
    <w:p w:rsidR="00CD2BB9" w:rsidRPr="00FA07D4" w:rsidRDefault="00CD2BB9" w:rsidP="00CD2BB9">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CD2BB9" w:rsidRPr="00790EAE" w:rsidRDefault="00CD2BB9" w:rsidP="00CD2BB9">
      <w:pPr>
        <w:pStyle w:val="mechtex"/>
        <w:rPr>
          <w:rFonts w:ascii="GHEA Mariam" w:hAnsi="GHEA Mariam"/>
          <w:b/>
        </w:rPr>
      </w:pPr>
    </w:p>
    <w:p w:rsidR="00CD2BB9" w:rsidRDefault="00CD2BB9" w:rsidP="00CD2BB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F1BFC" w:rsidRPr="002F1BFC" w:rsidRDefault="002F1BFC" w:rsidP="00CD2BB9">
      <w:pPr>
        <w:tabs>
          <w:tab w:val="left" w:pos="1134"/>
        </w:tabs>
        <w:rPr>
          <w:rFonts w:ascii="GHEA Mariam" w:hAnsi="GHEA Mariam"/>
          <w:sz w:val="24"/>
          <w:szCs w:val="24"/>
        </w:rPr>
      </w:pPr>
    </w:p>
    <w:p w:rsidR="002F1BFC" w:rsidRPr="002F1BFC" w:rsidRDefault="002F1BFC" w:rsidP="00073490">
      <w:pPr>
        <w:tabs>
          <w:tab w:val="left" w:pos="1134"/>
        </w:tabs>
        <w:ind w:firstLine="709"/>
        <w:jc w:val="center"/>
        <w:rPr>
          <w:rFonts w:ascii="GHEA Mariam" w:hAnsi="GHEA Mariam"/>
          <w:sz w:val="24"/>
          <w:szCs w:val="24"/>
        </w:rPr>
      </w:pPr>
    </w:p>
    <w:p w:rsidR="002F1BFC" w:rsidRPr="002F1BFC" w:rsidRDefault="002F1BFC" w:rsidP="00073490">
      <w:pPr>
        <w:tabs>
          <w:tab w:val="left" w:pos="1134"/>
        </w:tabs>
        <w:ind w:firstLine="709"/>
        <w:jc w:val="center"/>
        <w:rPr>
          <w:rFonts w:ascii="GHEA Mariam" w:hAnsi="GHEA Mariam"/>
          <w:sz w:val="24"/>
          <w:szCs w:val="24"/>
        </w:rPr>
      </w:pPr>
    </w:p>
    <w:p w:rsidR="002F1BFC" w:rsidRPr="002F1BFC" w:rsidRDefault="002F1BFC" w:rsidP="00073490">
      <w:pPr>
        <w:tabs>
          <w:tab w:val="left" w:pos="1134"/>
        </w:tabs>
        <w:ind w:firstLine="709"/>
        <w:jc w:val="center"/>
        <w:rPr>
          <w:rFonts w:ascii="GHEA Mariam" w:hAnsi="GHEA Mariam"/>
          <w:sz w:val="24"/>
          <w:szCs w:val="24"/>
          <w:lang w:val="hy-AM"/>
        </w:rPr>
      </w:pPr>
      <w:r w:rsidRPr="002F1BFC">
        <w:rPr>
          <w:rFonts w:ascii="GHEA Mariam" w:hAnsi="GHEA Mariam"/>
          <w:sz w:val="24"/>
          <w:szCs w:val="24"/>
          <w:lang w:val="hy-AM"/>
        </w:rPr>
        <w:t xml:space="preserve">17 </w:t>
      </w:r>
      <w:r w:rsidRPr="002F1BFC">
        <w:rPr>
          <w:rFonts w:ascii="GHEA Mariam" w:hAnsi="GHEA Mariam" w:cs="Sylfaen"/>
          <w:spacing w:val="-4"/>
          <w:sz w:val="24"/>
          <w:szCs w:val="24"/>
          <w:lang w:val="pt-BR"/>
        </w:rPr>
        <w:t>նոյեմբերի</w:t>
      </w:r>
      <w:r w:rsidRPr="002F1BFC">
        <w:rPr>
          <w:rFonts w:ascii="GHEA Mariam" w:hAnsi="GHEA Mariam"/>
          <w:sz w:val="24"/>
          <w:szCs w:val="24"/>
          <w:lang w:val="hy-AM"/>
        </w:rPr>
        <w:t xml:space="preserve"> 2023 </w:t>
      </w:r>
      <w:r w:rsidRPr="002F1BFC">
        <w:rPr>
          <w:rFonts w:ascii="GHEA Mariam" w:hAnsi="GHEA Mariam" w:cs="Sylfaen"/>
          <w:sz w:val="24"/>
          <w:szCs w:val="24"/>
          <w:lang w:val="hy-AM"/>
        </w:rPr>
        <w:t>թվականի</w:t>
      </w:r>
      <w:r w:rsidRPr="002F1BFC">
        <w:rPr>
          <w:rFonts w:ascii="GHEA Mariam" w:hAnsi="GHEA Mariam"/>
          <w:sz w:val="24"/>
          <w:szCs w:val="24"/>
          <w:lang w:val="hy-AM"/>
        </w:rPr>
        <w:t xml:space="preserve">  N              - Ն</w:t>
      </w:r>
    </w:p>
    <w:p w:rsidR="002F1BFC" w:rsidRPr="002F1BFC" w:rsidRDefault="002F1BFC" w:rsidP="00073490">
      <w:pPr>
        <w:tabs>
          <w:tab w:val="left" w:pos="1134"/>
        </w:tabs>
        <w:ind w:firstLine="709"/>
        <w:jc w:val="center"/>
        <w:rPr>
          <w:rFonts w:ascii="GHEA Mariam" w:hAnsi="GHEA Mariam"/>
          <w:sz w:val="24"/>
          <w:szCs w:val="24"/>
          <w:lang w:val="hy-AM"/>
        </w:rPr>
      </w:pPr>
    </w:p>
    <w:p w:rsidR="002F1BFC" w:rsidRPr="002F1BFC" w:rsidRDefault="002F1BFC" w:rsidP="002F1BFC">
      <w:pPr>
        <w:pStyle w:val="mechtex"/>
        <w:spacing w:line="360" w:lineRule="auto"/>
        <w:rPr>
          <w:rFonts w:ascii="GHEA Mariam" w:hAnsi="GHEA Mariam" w:cs="Tahoma"/>
          <w:sz w:val="24"/>
          <w:szCs w:val="24"/>
          <w:lang w:val="af-ZA"/>
        </w:rPr>
      </w:pPr>
    </w:p>
    <w:p w:rsidR="002F1BFC" w:rsidRPr="002F1BFC" w:rsidRDefault="002F1BFC" w:rsidP="002F1BFC">
      <w:pPr>
        <w:pStyle w:val="mechtex"/>
        <w:rPr>
          <w:rFonts w:ascii="GHEA Mariam" w:hAnsi="GHEA Mariam" w:cs="Arial Armenian"/>
          <w:sz w:val="24"/>
          <w:szCs w:val="24"/>
          <w:lang w:val="af-ZA"/>
        </w:rPr>
      </w:pPr>
      <w:r w:rsidRPr="002F1BFC">
        <w:rPr>
          <w:rFonts w:ascii="GHEA Mariam" w:hAnsi="GHEA Mariam" w:cs="Tahoma"/>
          <w:sz w:val="24"/>
          <w:szCs w:val="24"/>
          <w:lang w:val="af-ZA"/>
        </w:rPr>
        <w:t>«</w:t>
      </w:r>
      <w:r w:rsidRPr="002F1BFC">
        <w:rPr>
          <w:rFonts w:ascii="GHEA Mariam" w:hAnsi="GHEA Mariam" w:cs="Tahoma"/>
          <w:sz w:val="24"/>
          <w:szCs w:val="24"/>
          <w:lang w:val="hy-AM"/>
        </w:rPr>
        <w:t>ՀԱՅԱՍՏԱՆԻ</w:t>
      </w:r>
      <w:r w:rsidRPr="002F1BFC">
        <w:rPr>
          <w:rFonts w:ascii="GHEA Mariam" w:hAnsi="GHEA Mariam" w:cs="Tahoma"/>
          <w:sz w:val="24"/>
          <w:szCs w:val="24"/>
          <w:lang w:val="af-ZA"/>
        </w:rPr>
        <w:t xml:space="preserve"> </w:t>
      </w:r>
      <w:r w:rsidRPr="002F1BFC">
        <w:rPr>
          <w:rFonts w:ascii="GHEA Mariam" w:hAnsi="GHEA Mariam" w:cs="Tahoma"/>
          <w:sz w:val="24"/>
          <w:szCs w:val="24"/>
          <w:lang w:val="hy-AM"/>
        </w:rPr>
        <w:t>ՀԱՆՐԱՊԵՏՈՒԹՅԱՆ</w:t>
      </w:r>
      <w:r w:rsidRPr="002F1BFC">
        <w:rPr>
          <w:rFonts w:ascii="GHEA Mariam" w:hAnsi="GHEA Mariam" w:cs="Tahoma"/>
          <w:sz w:val="24"/>
          <w:szCs w:val="24"/>
          <w:lang w:val="af-ZA"/>
        </w:rPr>
        <w:t xml:space="preserve"> 2023 </w:t>
      </w:r>
      <w:r w:rsidRPr="002F1BFC">
        <w:rPr>
          <w:rFonts w:ascii="GHEA Mariam" w:hAnsi="GHEA Mariam" w:cs="Tahoma"/>
          <w:sz w:val="24"/>
          <w:szCs w:val="24"/>
          <w:lang w:val="hy-AM"/>
        </w:rPr>
        <w:t>ԹՎԱԿԱՆԻ</w:t>
      </w:r>
      <w:r w:rsidRPr="002F1BFC">
        <w:rPr>
          <w:rFonts w:ascii="GHEA Mariam" w:hAnsi="GHEA Mariam" w:cs="Tahoma"/>
          <w:sz w:val="24"/>
          <w:szCs w:val="24"/>
          <w:lang w:val="af-ZA"/>
        </w:rPr>
        <w:t xml:space="preserve"> </w:t>
      </w:r>
      <w:r w:rsidRPr="002F1BFC">
        <w:rPr>
          <w:rFonts w:ascii="GHEA Mariam" w:hAnsi="GHEA Mariam" w:cs="Tahoma"/>
          <w:sz w:val="24"/>
          <w:szCs w:val="24"/>
          <w:lang w:val="hy-AM"/>
        </w:rPr>
        <w:t>ՊԵՏԱԿԱՆ</w:t>
      </w:r>
      <w:r w:rsidRPr="002F1BFC">
        <w:rPr>
          <w:rFonts w:ascii="GHEA Mariam" w:hAnsi="GHEA Mariam" w:cs="Tahoma"/>
          <w:sz w:val="24"/>
          <w:szCs w:val="24"/>
          <w:lang w:val="af-ZA"/>
        </w:rPr>
        <w:t xml:space="preserve"> </w:t>
      </w:r>
      <w:r w:rsidRPr="002F1BFC">
        <w:rPr>
          <w:rFonts w:ascii="GHEA Mariam" w:hAnsi="GHEA Mariam" w:cs="Tahoma"/>
          <w:sz w:val="24"/>
          <w:szCs w:val="24"/>
          <w:lang w:val="hy-AM"/>
        </w:rPr>
        <w:t>ԲՅՈՒՋԵԻ</w:t>
      </w:r>
      <w:r w:rsidRPr="002F1BFC">
        <w:rPr>
          <w:rFonts w:ascii="GHEA Mariam" w:hAnsi="GHEA Mariam" w:cs="Tahoma"/>
          <w:sz w:val="24"/>
          <w:szCs w:val="24"/>
          <w:lang w:val="af-ZA"/>
        </w:rPr>
        <w:t xml:space="preserve"> </w:t>
      </w:r>
      <w:r w:rsidRPr="002F1BFC">
        <w:rPr>
          <w:rFonts w:ascii="GHEA Mariam" w:hAnsi="GHEA Mariam" w:cs="Tahoma"/>
          <w:spacing w:val="-6"/>
          <w:sz w:val="24"/>
          <w:szCs w:val="24"/>
          <w:lang w:val="hy-AM"/>
        </w:rPr>
        <w:t>ՄԱՍԻՆ</w:t>
      </w:r>
      <w:r w:rsidRPr="002F1BFC">
        <w:rPr>
          <w:rFonts w:ascii="GHEA Mariam" w:hAnsi="GHEA Mariam" w:cs="Tahoma"/>
          <w:spacing w:val="-6"/>
          <w:sz w:val="24"/>
          <w:szCs w:val="24"/>
          <w:lang w:val="af-ZA"/>
        </w:rPr>
        <w:t xml:space="preserve">» </w:t>
      </w:r>
      <w:r w:rsidR="00CD2BB9" w:rsidRPr="002F1BFC">
        <w:rPr>
          <w:rFonts w:ascii="GHEA Mariam" w:hAnsi="GHEA Mariam" w:cs="Tahoma"/>
          <w:spacing w:val="-6"/>
          <w:sz w:val="24"/>
          <w:szCs w:val="24"/>
          <w:lang w:val="hy-AM"/>
        </w:rPr>
        <w:t>ՀԱՅԱՍՏԱՆԻ</w:t>
      </w:r>
      <w:r w:rsidR="00CD2BB9" w:rsidRPr="002F1BFC">
        <w:rPr>
          <w:rFonts w:ascii="GHEA Mariam" w:hAnsi="GHEA Mariam" w:cs="Tahoma"/>
          <w:sz w:val="24"/>
          <w:szCs w:val="24"/>
          <w:lang w:val="af-ZA"/>
        </w:rPr>
        <w:t xml:space="preserve"> </w:t>
      </w:r>
      <w:r w:rsidR="00CD2BB9" w:rsidRPr="002F1BFC">
        <w:rPr>
          <w:rFonts w:ascii="GHEA Mariam" w:hAnsi="GHEA Mariam" w:cs="Tahoma"/>
          <w:sz w:val="24"/>
          <w:szCs w:val="24"/>
          <w:lang w:val="hy-AM"/>
        </w:rPr>
        <w:t>ՀԱՆՐԱՊԵՏՈՒԹՅԱՆ</w:t>
      </w:r>
      <w:r w:rsidR="00CD2BB9" w:rsidRPr="002F1BFC">
        <w:rPr>
          <w:rFonts w:ascii="GHEA Mariam" w:hAnsi="GHEA Mariam" w:cs="Tahoma"/>
          <w:spacing w:val="-6"/>
          <w:sz w:val="24"/>
          <w:szCs w:val="24"/>
          <w:lang w:val="hy-AM"/>
        </w:rPr>
        <w:t xml:space="preserve"> </w:t>
      </w:r>
      <w:r w:rsidRPr="002F1BFC">
        <w:rPr>
          <w:rFonts w:ascii="GHEA Mariam" w:hAnsi="GHEA Mariam" w:cs="Tahoma"/>
          <w:spacing w:val="-6"/>
          <w:sz w:val="24"/>
          <w:szCs w:val="24"/>
          <w:lang w:val="hy-AM"/>
        </w:rPr>
        <w:t>ՕՐԵՆՔՈՒՄ</w:t>
      </w:r>
      <w:r w:rsidRPr="002F1BFC">
        <w:rPr>
          <w:rFonts w:ascii="GHEA Mariam" w:hAnsi="GHEA Mariam" w:cs="Tahoma"/>
          <w:spacing w:val="-6"/>
          <w:sz w:val="24"/>
          <w:szCs w:val="24"/>
          <w:lang w:val="af-ZA"/>
        </w:rPr>
        <w:t xml:space="preserve"> </w:t>
      </w:r>
      <w:r w:rsidRPr="002F1BFC">
        <w:rPr>
          <w:rFonts w:ascii="GHEA Mariam" w:hAnsi="GHEA Mariam" w:cs="Tahoma"/>
          <w:spacing w:val="-6"/>
          <w:sz w:val="24"/>
          <w:szCs w:val="24"/>
          <w:lang w:val="hy-AM"/>
        </w:rPr>
        <w:t>ՎԵՐԱԲԱՇԽՈՒՄ</w:t>
      </w:r>
      <w:r w:rsidRPr="002F1BFC">
        <w:rPr>
          <w:rFonts w:ascii="GHEA Mariam" w:hAnsi="GHEA Mariam" w:cs="Tahoma"/>
          <w:spacing w:val="-6"/>
          <w:sz w:val="24"/>
          <w:szCs w:val="24"/>
          <w:lang w:val="af-ZA"/>
        </w:rPr>
        <w:t>, ՓՈՓՈԽՈՒԹՅՈՒՆ</w:t>
      </w:r>
      <w:r w:rsidR="00CD2BB9">
        <w:rPr>
          <w:rFonts w:ascii="GHEA Mariam" w:hAnsi="GHEA Mariam" w:cs="Tahoma"/>
          <w:spacing w:val="-6"/>
          <w:sz w:val="24"/>
          <w:szCs w:val="24"/>
          <w:lang w:val="hy-AM"/>
        </w:rPr>
        <w:t xml:space="preserve">, </w:t>
      </w:r>
      <w:r w:rsidRPr="002F1BFC">
        <w:rPr>
          <w:rFonts w:ascii="GHEA Mariam" w:hAnsi="GHEA Mariam" w:cs="Tahoma"/>
          <w:spacing w:val="-6"/>
          <w:sz w:val="24"/>
          <w:szCs w:val="24"/>
          <w:lang w:val="hy-AM"/>
        </w:rPr>
        <w:t>ՀԱՅԱՍՏԱՆԻ</w:t>
      </w:r>
      <w:r w:rsidRPr="002F1BFC">
        <w:rPr>
          <w:rFonts w:ascii="GHEA Mariam" w:hAnsi="GHEA Mariam" w:cs="Tahoma"/>
          <w:sz w:val="24"/>
          <w:szCs w:val="24"/>
          <w:lang w:val="af-ZA"/>
        </w:rPr>
        <w:t xml:space="preserve"> </w:t>
      </w:r>
      <w:r w:rsidRPr="002F1BFC">
        <w:rPr>
          <w:rFonts w:ascii="GHEA Mariam" w:hAnsi="GHEA Mariam" w:cs="Tahoma"/>
          <w:sz w:val="24"/>
          <w:szCs w:val="24"/>
          <w:lang w:val="hy-AM"/>
        </w:rPr>
        <w:t>ՀԱՆՐԱՊԵՏՈՒԹՅԱՆ</w:t>
      </w:r>
      <w:r w:rsidRPr="002F1BFC">
        <w:rPr>
          <w:rFonts w:ascii="GHEA Mariam" w:hAnsi="GHEA Mariam" w:cs="Tahoma"/>
          <w:sz w:val="24"/>
          <w:szCs w:val="24"/>
          <w:lang w:val="af-ZA"/>
        </w:rPr>
        <w:t xml:space="preserve"> </w:t>
      </w:r>
      <w:r w:rsidRPr="002F1BFC">
        <w:rPr>
          <w:rFonts w:ascii="GHEA Mariam" w:hAnsi="GHEA Mariam" w:cs="Tahoma"/>
          <w:sz w:val="24"/>
          <w:szCs w:val="24"/>
          <w:lang w:val="hy-AM"/>
        </w:rPr>
        <w:t>ԿԱՌԱՎԱՐՈՒԹՅԱՆ</w:t>
      </w:r>
      <w:r w:rsidRPr="002F1BFC">
        <w:rPr>
          <w:rFonts w:ascii="GHEA Mariam" w:hAnsi="GHEA Mariam" w:cs="Tahoma"/>
          <w:sz w:val="24"/>
          <w:szCs w:val="24"/>
          <w:lang w:val="af-ZA"/>
        </w:rPr>
        <w:t xml:space="preserve"> 2022 </w:t>
      </w:r>
      <w:r w:rsidRPr="002F1BFC">
        <w:rPr>
          <w:rFonts w:ascii="GHEA Mariam" w:hAnsi="GHEA Mariam" w:cs="Tahoma"/>
          <w:sz w:val="24"/>
          <w:szCs w:val="24"/>
          <w:lang w:val="hy-AM"/>
        </w:rPr>
        <w:t>ԹՎԱԿԱՆԻ</w:t>
      </w:r>
      <w:r w:rsidRPr="002F1BFC">
        <w:rPr>
          <w:rFonts w:ascii="GHEA Mariam" w:hAnsi="GHEA Mariam" w:cs="Tahoma"/>
          <w:spacing w:val="2"/>
          <w:sz w:val="24"/>
          <w:szCs w:val="24"/>
          <w:lang w:val="af-ZA"/>
        </w:rPr>
        <w:t xml:space="preserve"> </w:t>
      </w:r>
      <w:r w:rsidRPr="002F1BFC">
        <w:rPr>
          <w:rFonts w:ascii="GHEA Mariam" w:hAnsi="GHEA Mariam" w:cs="Tahoma"/>
          <w:spacing w:val="2"/>
          <w:sz w:val="24"/>
          <w:szCs w:val="24"/>
          <w:lang w:val="hy-AM"/>
        </w:rPr>
        <w:t>ԴԵԿՏԵՄԲԵՐԻ</w:t>
      </w:r>
      <w:r w:rsidRPr="002F1BFC">
        <w:rPr>
          <w:rFonts w:ascii="GHEA Mariam" w:hAnsi="GHEA Mariam" w:cs="Tahoma"/>
          <w:spacing w:val="2"/>
          <w:sz w:val="24"/>
          <w:szCs w:val="24"/>
          <w:lang w:val="af-ZA"/>
        </w:rPr>
        <w:t xml:space="preserve"> 29</w:t>
      </w:r>
      <w:r w:rsidRPr="002F1BFC">
        <w:rPr>
          <w:rFonts w:ascii="GHEA Mariam" w:hAnsi="GHEA Mariam"/>
          <w:spacing w:val="2"/>
          <w:sz w:val="24"/>
          <w:szCs w:val="24"/>
          <w:lang w:val="af-ZA"/>
        </w:rPr>
        <w:t>-</w:t>
      </w:r>
      <w:r w:rsidRPr="002F1BFC">
        <w:rPr>
          <w:rFonts w:ascii="GHEA Mariam" w:hAnsi="GHEA Mariam" w:cs="Tahoma"/>
          <w:spacing w:val="2"/>
          <w:sz w:val="24"/>
          <w:szCs w:val="24"/>
          <w:lang w:val="hy-AM"/>
        </w:rPr>
        <w:t>Ի</w:t>
      </w:r>
      <w:r w:rsidRPr="002F1BFC">
        <w:rPr>
          <w:rFonts w:ascii="GHEA Mariam" w:hAnsi="GHEA Mariam" w:cs="Arial Armenian"/>
          <w:spacing w:val="2"/>
          <w:sz w:val="24"/>
          <w:szCs w:val="24"/>
          <w:lang w:val="af-ZA"/>
        </w:rPr>
        <w:t xml:space="preserve"> N 2111</w:t>
      </w:r>
      <w:r w:rsidRPr="002F1BFC">
        <w:rPr>
          <w:rFonts w:ascii="GHEA Mariam" w:hAnsi="GHEA Mariam"/>
          <w:spacing w:val="2"/>
          <w:sz w:val="24"/>
          <w:szCs w:val="24"/>
          <w:lang w:val="af-ZA"/>
        </w:rPr>
        <w:t>-</w:t>
      </w:r>
      <w:r w:rsidRPr="002F1BFC">
        <w:rPr>
          <w:rFonts w:ascii="GHEA Mariam" w:hAnsi="GHEA Mariam" w:cs="Tahoma"/>
          <w:spacing w:val="2"/>
          <w:sz w:val="24"/>
          <w:szCs w:val="24"/>
          <w:lang w:val="hy-AM"/>
        </w:rPr>
        <w:t>Ն</w:t>
      </w:r>
      <w:r w:rsidRPr="002F1BFC">
        <w:rPr>
          <w:rFonts w:ascii="GHEA Mariam" w:hAnsi="GHEA Mariam" w:cs="Arial Armenian"/>
          <w:spacing w:val="2"/>
          <w:sz w:val="24"/>
          <w:szCs w:val="24"/>
          <w:lang w:val="af-ZA"/>
        </w:rPr>
        <w:t xml:space="preserve"> </w:t>
      </w:r>
      <w:r w:rsidRPr="002F1BFC">
        <w:rPr>
          <w:rFonts w:ascii="GHEA Mariam" w:hAnsi="GHEA Mariam" w:cs="Tahoma"/>
          <w:spacing w:val="2"/>
          <w:sz w:val="24"/>
          <w:szCs w:val="24"/>
          <w:lang w:val="hy-AM"/>
        </w:rPr>
        <w:t>ՈՐՈՇՄԱՆ</w:t>
      </w:r>
      <w:r w:rsidRPr="002F1BFC">
        <w:rPr>
          <w:rFonts w:ascii="GHEA Mariam" w:hAnsi="GHEA Mariam" w:cs="Arial Armenian"/>
          <w:spacing w:val="2"/>
          <w:sz w:val="24"/>
          <w:szCs w:val="24"/>
          <w:lang w:val="af-ZA"/>
        </w:rPr>
        <w:t xml:space="preserve"> </w:t>
      </w:r>
      <w:r w:rsidRPr="002F1BFC">
        <w:rPr>
          <w:rFonts w:ascii="GHEA Mariam" w:hAnsi="GHEA Mariam" w:cs="Tahoma"/>
          <w:spacing w:val="2"/>
          <w:sz w:val="24"/>
          <w:szCs w:val="24"/>
          <w:lang w:val="hy-AM"/>
        </w:rPr>
        <w:t>ՄԵՋ</w:t>
      </w:r>
      <w:r w:rsidRPr="002F1BFC">
        <w:rPr>
          <w:rFonts w:ascii="GHEA Mariam" w:hAnsi="GHEA Mariam"/>
          <w:sz w:val="24"/>
          <w:szCs w:val="24"/>
          <w:lang w:val="af-ZA"/>
        </w:rPr>
        <w:t xml:space="preserve"> </w:t>
      </w:r>
      <w:r w:rsidRPr="002A3FD9">
        <w:rPr>
          <w:rFonts w:ascii="GHEA Mariam" w:hAnsi="GHEA Mariam" w:cs="Tahoma"/>
          <w:spacing w:val="-6"/>
          <w:sz w:val="24"/>
          <w:szCs w:val="24"/>
          <w:lang w:val="hy-AM"/>
        </w:rPr>
        <w:t>ՓՈՓՈԽՈՒԹՅՈՒՆՆԵՐ</w:t>
      </w:r>
      <w:r w:rsidRPr="002A3FD9">
        <w:rPr>
          <w:rFonts w:ascii="GHEA Mariam" w:hAnsi="GHEA Mariam" w:cs="Arial Armenian"/>
          <w:spacing w:val="-6"/>
          <w:sz w:val="24"/>
          <w:szCs w:val="24"/>
          <w:lang w:val="af-ZA"/>
        </w:rPr>
        <w:t xml:space="preserve"> </w:t>
      </w:r>
      <w:r w:rsidR="00CD2BB9" w:rsidRPr="002A3FD9">
        <w:rPr>
          <w:rFonts w:ascii="GHEA Mariam" w:hAnsi="GHEA Mariam" w:cs="Arial Armenian"/>
          <w:spacing w:val="-6"/>
          <w:sz w:val="24"/>
          <w:szCs w:val="24"/>
          <w:lang w:val="hy-AM"/>
        </w:rPr>
        <w:t>ՈՒ</w:t>
      </w:r>
      <w:r w:rsidRPr="002A3FD9">
        <w:rPr>
          <w:rFonts w:ascii="GHEA Mariam" w:hAnsi="GHEA Mariam" w:cs="Arial Armenian"/>
          <w:spacing w:val="-6"/>
          <w:sz w:val="24"/>
          <w:szCs w:val="24"/>
          <w:lang w:val="af-ZA"/>
        </w:rPr>
        <w:t xml:space="preserve"> ԼՐԱՑՈՒՄՆԵՐ</w:t>
      </w:r>
      <w:r w:rsidR="00CD2BB9" w:rsidRPr="002A3FD9">
        <w:rPr>
          <w:rFonts w:ascii="GHEA Mariam" w:hAnsi="GHEA Mariam" w:cs="Arial Armenian"/>
          <w:spacing w:val="-6"/>
          <w:sz w:val="24"/>
          <w:szCs w:val="24"/>
          <w:lang w:val="hy-AM"/>
        </w:rPr>
        <w:t xml:space="preserve"> </w:t>
      </w:r>
      <w:r w:rsidRPr="002A3FD9">
        <w:rPr>
          <w:rFonts w:ascii="GHEA Mariam" w:hAnsi="GHEA Mariam" w:cs="Tahoma"/>
          <w:spacing w:val="-6"/>
          <w:sz w:val="24"/>
          <w:szCs w:val="24"/>
          <w:lang w:val="hy-AM"/>
        </w:rPr>
        <w:t>ԿԱՏԱՐԵԼՈՒ</w:t>
      </w:r>
      <w:r w:rsidRPr="002A3FD9">
        <w:rPr>
          <w:rFonts w:ascii="GHEA Mariam" w:hAnsi="GHEA Mariam" w:cs="Arial Armenian"/>
          <w:spacing w:val="-6"/>
          <w:sz w:val="24"/>
          <w:szCs w:val="24"/>
          <w:lang w:val="af-ZA"/>
        </w:rPr>
        <w:t xml:space="preserve"> </w:t>
      </w:r>
      <w:r w:rsidR="00CD2BB9" w:rsidRPr="002A3FD9">
        <w:rPr>
          <w:rFonts w:ascii="GHEA Mariam" w:hAnsi="GHEA Mariam" w:cs="Arial Armenian"/>
          <w:spacing w:val="-6"/>
          <w:sz w:val="24"/>
          <w:szCs w:val="24"/>
          <w:lang w:val="hy-AM"/>
        </w:rPr>
        <w:t>ԵՎ</w:t>
      </w:r>
      <w:r w:rsidRPr="002A3FD9">
        <w:rPr>
          <w:rFonts w:ascii="GHEA Mariam" w:hAnsi="GHEA Mariam" w:cs="Arial Armenian"/>
          <w:spacing w:val="-6"/>
          <w:sz w:val="24"/>
          <w:szCs w:val="24"/>
          <w:lang w:val="af-ZA"/>
        </w:rPr>
        <w:t xml:space="preserve"> </w:t>
      </w:r>
      <w:r w:rsidR="00CD2BB9" w:rsidRPr="002A3FD9">
        <w:rPr>
          <w:rFonts w:ascii="GHEA Mariam" w:hAnsi="GHEA Mariam" w:cs="Sylfaen"/>
          <w:bCs/>
          <w:color w:val="000000"/>
          <w:spacing w:val="-6"/>
          <w:sz w:val="24"/>
          <w:szCs w:val="24"/>
          <w:lang w:val="fr-FR" w:eastAsia="en-US"/>
        </w:rPr>
        <w:t>ՀԱՅԱՍՏԱՆԻ</w:t>
      </w:r>
      <w:r w:rsidR="00CD2BB9" w:rsidRPr="00CD2BB9">
        <w:rPr>
          <w:rFonts w:ascii="GHEA Mariam" w:hAnsi="GHEA Mariam" w:cs="Arial Armenian"/>
          <w:bCs/>
          <w:color w:val="000000"/>
          <w:spacing w:val="-8"/>
          <w:sz w:val="24"/>
          <w:szCs w:val="24"/>
          <w:lang w:val="fr-FR" w:eastAsia="en-US"/>
        </w:rPr>
        <w:t xml:space="preserve"> </w:t>
      </w:r>
      <w:r w:rsidR="00CD2BB9" w:rsidRPr="00CD2BB9">
        <w:rPr>
          <w:rFonts w:ascii="GHEA Mariam" w:hAnsi="GHEA Mariam" w:cs="Sylfaen"/>
          <w:bCs/>
          <w:color w:val="000000"/>
          <w:spacing w:val="-8"/>
          <w:sz w:val="24"/>
          <w:szCs w:val="24"/>
          <w:lang w:val="fr-FR" w:eastAsia="en-US"/>
        </w:rPr>
        <w:t>ՀԱՆՐԱ</w:t>
      </w:r>
      <w:r w:rsidR="00CD2BB9" w:rsidRPr="00CD2BB9">
        <w:rPr>
          <w:rFonts w:ascii="GHEA Mariam" w:hAnsi="GHEA Mariam" w:cs="Sylfaen"/>
          <w:bCs/>
          <w:color w:val="000000"/>
          <w:spacing w:val="-8"/>
          <w:sz w:val="24"/>
          <w:szCs w:val="24"/>
          <w:lang w:val="fr-FR" w:eastAsia="en-US"/>
        </w:rPr>
        <w:softHyphen/>
        <w:t>ՊԵՏՈՒԹՅԱՆ</w:t>
      </w:r>
      <w:r w:rsidR="00CD2BB9">
        <w:rPr>
          <w:rFonts w:ascii="GHEA Mariam" w:hAnsi="GHEA Mariam" w:cs="Arial Armenian"/>
          <w:sz w:val="24"/>
          <w:szCs w:val="24"/>
          <w:lang w:val="hy-AM"/>
        </w:rPr>
        <w:t xml:space="preserve"> </w:t>
      </w:r>
      <w:r w:rsidRPr="002F1BFC">
        <w:rPr>
          <w:rFonts w:ascii="GHEA Mariam" w:hAnsi="GHEA Mariam" w:cs="Arial Armenian"/>
          <w:sz w:val="24"/>
          <w:szCs w:val="24"/>
          <w:lang w:val="af-ZA"/>
        </w:rPr>
        <w:t>ՊԱՇՏՊԱՆՈՒԹՅԱՆ ՆԱԽԱՐԱՐՈՒԹՅԱՆԸ</w:t>
      </w:r>
    </w:p>
    <w:p w:rsidR="002F1BFC" w:rsidRPr="002F1BFC" w:rsidRDefault="002F1BFC" w:rsidP="002F1BFC">
      <w:pPr>
        <w:pStyle w:val="mechtex"/>
        <w:rPr>
          <w:rFonts w:ascii="GHEA Mariam" w:hAnsi="GHEA Mariam" w:cs="Tahoma"/>
          <w:sz w:val="24"/>
          <w:szCs w:val="24"/>
          <w:lang w:val="hy-AM"/>
        </w:rPr>
      </w:pPr>
      <w:r w:rsidRPr="002F1BFC">
        <w:rPr>
          <w:rFonts w:ascii="GHEA Mariam" w:hAnsi="GHEA Mariam" w:cs="Arial Armenian"/>
          <w:sz w:val="24"/>
          <w:szCs w:val="24"/>
          <w:lang w:val="af-ZA"/>
        </w:rPr>
        <w:t xml:space="preserve">ԹՈՒՅԼՏՎՈՒԹՅՈՒՆ ՏԱԼՈՒ </w:t>
      </w:r>
      <w:r w:rsidRPr="002F1BFC">
        <w:rPr>
          <w:rFonts w:ascii="GHEA Mariam" w:hAnsi="GHEA Mariam" w:cs="Tahoma"/>
          <w:sz w:val="24"/>
          <w:szCs w:val="24"/>
          <w:lang w:val="hy-AM"/>
        </w:rPr>
        <w:t>ՄԱՍԻՆ</w:t>
      </w:r>
    </w:p>
    <w:p w:rsidR="002F1BFC" w:rsidRPr="002F1BFC" w:rsidRDefault="002F1BFC" w:rsidP="002F1BFC">
      <w:pPr>
        <w:pStyle w:val="mechtex"/>
        <w:rPr>
          <w:rFonts w:ascii="GHEA Mariam" w:hAnsi="GHEA Mariam" w:cs="Tahoma"/>
          <w:sz w:val="24"/>
          <w:szCs w:val="24"/>
          <w:lang w:val="hy-AM"/>
        </w:rPr>
      </w:pPr>
      <w:r w:rsidRPr="002F1BFC">
        <w:rPr>
          <w:rFonts w:ascii="GHEA Mariam" w:hAnsi="GHEA Mariam" w:cs="Arial Armenian"/>
          <w:bCs/>
          <w:spacing w:val="-4"/>
          <w:sz w:val="24"/>
          <w:szCs w:val="24"/>
          <w:lang w:val="pt-BR" w:eastAsia="en-US"/>
        </w:rPr>
        <w:t>---------------------------------------------------------------------------------------------------------</w:t>
      </w:r>
      <w:r w:rsidRPr="002F1BFC">
        <w:rPr>
          <w:rFonts w:ascii="GHEA Mariam" w:hAnsi="GHEA Mariam" w:cs="Arial Armenian"/>
          <w:bCs/>
          <w:spacing w:val="-6"/>
          <w:sz w:val="24"/>
          <w:szCs w:val="24"/>
          <w:lang w:val="fr-FR" w:eastAsia="en-US"/>
        </w:rPr>
        <w:t>-</w:t>
      </w:r>
      <w:r w:rsidRPr="002F1BFC">
        <w:rPr>
          <w:rFonts w:ascii="GHEA Mariam" w:hAnsi="GHEA Mariam" w:cs="Arial Armenian"/>
          <w:bCs/>
          <w:spacing w:val="-8"/>
          <w:sz w:val="24"/>
          <w:szCs w:val="24"/>
          <w:lang w:val="pt-BR"/>
        </w:rPr>
        <w:t>-------</w:t>
      </w:r>
      <w:r w:rsidRPr="002F1BFC">
        <w:rPr>
          <w:rFonts w:ascii="GHEA Mariam" w:hAnsi="GHEA Mariam" w:cs="Tahoma"/>
          <w:sz w:val="24"/>
          <w:szCs w:val="24"/>
          <w:lang w:val="hy-AM"/>
        </w:rPr>
        <w:t>----</w:t>
      </w:r>
      <w:bookmarkStart w:id="0" w:name="_GoBack"/>
      <w:bookmarkEnd w:id="0"/>
    </w:p>
    <w:p w:rsidR="002F1BFC" w:rsidRPr="002F1BFC" w:rsidRDefault="002F1BFC" w:rsidP="002F1BFC">
      <w:pPr>
        <w:jc w:val="center"/>
        <w:rPr>
          <w:rFonts w:ascii="GHEA Mariam" w:hAnsi="GHEA Mariam"/>
          <w:sz w:val="24"/>
          <w:szCs w:val="24"/>
          <w:lang w:val="af-ZA"/>
        </w:rPr>
      </w:pPr>
    </w:p>
    <w:p w:rsidR="002F1BFC" w:rsidRPr="00CD2BB9" w:rsidRDefault="002F1BFC" w:rsidP="002F1BFC">
      <w:pPr>
        <w:spacing w:line="360" w:lineRule="auto"/>
        <w:ind w:firstLine="475"/>
        <w:jc w:val="both"/>
        <w:rPr>
          <w:rFonts w:ascii="GHEA Mariam" w:hAnsi="GHEA Mariam"/>
          <w:sz w:val="24"/>
          <w:szCs w:val="24"/>
          <w:lang w:val="hy-AM"/>
        </w:rPr>
      </w:pPr>
    </w:p>
    <w:p w:rsidR="002F1BFC" w:rsidRPr="002F1BFC" w:rsidRDefault="002F1BFC" w:rsidP="002F1BFC">
      <w:pPr>
        <w:tabs>
          <w:tab w:val="left" w:pos="993"/>
        </w:tabs>
        <w:spacing w:line="360" w:lineRule="auto"/>
        <w:ind w:firstLine="709"/>
        <w:jc w:val="both"/>
        <w:rPr>
          <w:rFonts w:ascii="GHEA Mariam" w:hAnsi="GHEA Mariam" w:cs="Sylfaen"/>
          <w:sz w:val="24"/>
          <w:szCs w:val="24"/>
          <w:lang w:val="hy-AM"/>
        </w:rPr>
      </w:pPr>
      <w:r w:rsidRPr="00CD2BB9">
        <w:rPr>
          <w:rFonts w:ascii="GHEA Mariam" w:hAnsi="GHEA Mariam"/>
          <w:spacing w:val="-6"/>
          <w:sz w:val="24"/>
          <w:szCs w:val="24"/>
          <w:lang w:val="hy-AM"/>
        </w:rPr>
        <w:t>Հիմք</w:t>
      </w:r>
      <w:r w:rsidRPr="00CD2BB9">
        <w:rPr>
          <w:rFonts w:ascii="GHEA Mariam" w:hAnsi="GHEA Mariam"/>
          <w:spacing w:val="-6"/>
          <w:sz w:val="24"/>
          <w:szCs w:val="24"/>
          <w:lang w:val="af-ZA"/>
        </w:rPr>
        <w:t xml:space="preserve"> </w:t>
      </w:r>
      <w:r w:rsidRPr="00CD2BB9">
        <w:rPr>
          <w:rFonts w:ascii="GHEA Mariam" w:hAnsi="GHEA Mariam"/>
          <w:spacing w:val="-6"/>
          <w:sz w:val="24"/>
          <w:szCs w:val="24"/>
          <w:lang w:val="hy-AM"/>
        </w:rPr>
        <w:t>ընդունելով</w:t>
      </w:r>
      <w:r w:rsidRPr="00CD2BB9">
        <w:rPr>
          <w:rFonts w:ascii="GHEA Mariam" w:hAnsi="GHEA Mariam"/>
          <w:spacing w:val="-6"/>
          <w:sz w:val="24"/>
          <w:szCs w:val="24"/>
          <w:lang w:val="es-ES"/>
        </w:rPr>
        <w:t xml:space="preserve"> «</w:t>
      </w:r>
      <w:r w:rsidRPr="00CD2BB9">
        <w:rPr>
          <w:rFonts w:ascii="GHEA Mariam" w:hAnsi="GHEA Mariam"/>
          <w:spacing w:val="-6"/>
          <w:sz w:val="24"/>
          <w:szCs w:val="24"/>
          <w:lang w:val="hy-AM"/>
        </w:rPr>
        <w:t>Հայաստանի</w:t>
      </w:r>
      <w:r w:rsidRPr="00CD2BB9">
        <w:rPr>
          <w:rFonts w:ascii="GHEA Mariam" w:hAnsi="GHEA Mariam"/>
          <w:spacing w:val="-6"/>
          <w:sz w:val="24"/>
          <w:szCs w:val="24"/>
          <w:lang w:val="es-ES"/>
        </w:rPr>
        <w:t xml:space="preserve"> </w:t>
      </w:r>
      <w:r w:rsidRPr="00CD2BB9">
        <w:rPr>
          <w:rFonts w:ascii="GHEA Mariam" w:hAnsi="GHEA Mariam"/>
          <w:spacing w:val="-6"/>
          <w:sz w:val="24"/>
          <w:szCs w:val="24"/>
          <w:lang w:val="hy-AM"/>
        </w:rPr>
        <w:t>Հանրապետության</w:t>
      </w:r>
      <w:r w:rsidRPr="00CD2BB9">
        <w:rPr>
          <w:rFonts w:ascii="GHEA Mariam" w:hAnsi="GHEA Mariam"/>
          <w:spacing w:val="-6"/>
          <w:sz w:val="24"/>
          <w:szCs w:val="24"/>
          <w:lang w:val="es-ES"/>
        </w:rPr>
        <w:t xml:space="preserve"> </w:t>
      </w:r>
      <w:r w:rsidRPr="00CD2BB9">
        <w:rPr>
          <w:rFonts w:ascii="GHEA Mariam" w:hAnsi="GHEA Mariam"/>
          <w:spacing w:val="-6"/>
          <w:sz w:val="24"/>
          <w:szCs w:val="24"/>
          <w:lang w:val="hy-AM"/>
        </w:rPr>
        <w:t>բյուջետային</w:t>
      </w:r>
      <w:r w:rsidRPr="00CD2BB9">
        <w:rPr>
          <w:rFonts w:ascii="GHEA Mariam" w:hAnsi="GHEA Mariam"/>
          <w:spacing w:val="-6"/>
          <w:sz w:val="24"/>
          <w:szCs w:val="24"/>
          <w:lang w:val="es-ES"/>
        </w:rPr>
        <w:t xml:space="preserve"> </w:t>
      </w:r>
      <w:r w:rsidRPr="00CD2BB9">
        <w:rPr>
          <w:rFonts w:ascii="GHEA Mariam" w:hAnsi="GHEA Mariam"/>
          <w:spacing w:val="-6"/>
          <w:sz w:val="24"/>
          <w:szCs w:val="24"/>
          <w:lang w:val="hy-AM"/>
        </w:rPr>
        <w:t>համակարգի</w:t>
      </w:r>
      <w:r w:rsidRPr="00CD2BB9">
        <w:rPr>
          <w:rFonts w:ascii="GHEA Mariam" w:hAnsi="GHEA Mariam"/>
          <w:spacing w:val="-6"/>
          <w:sz w:val="24"/>
          <w:szCs w:val="24"/>
          <w:lang w:val="es-ES"/>
        </w:rPr>
        <w:t xml:space="preserve"> </w:t>
      </w:r>
      <w:r w:rsidRPr="00CD2BB9">
        <w:rPr>
          <w:rFonts w:ascii="GHEA Mariam" w:hAnsi="GHEA Mariam"/>
          <w:spacing w:val="-6"/>
          <w:sz w:val="24"/>
          <w:szCs w:val="24"/>
          <w:lang w:val="hy-AM"/>
        </w:rPr>
        <w:t>մասին</w:t>
      </w:r>
      <w:r w:rsidRPr="00CD2BB9">
        <w:rPr>
          <w:rFonts w:ascii="GHEA Mariam" w:hAnsi="GHEA Mariam"/>
          <w:spacing w:val="-6"/>
          <w:sz w:val="24"/>
          <w:szCs w:val="24"/>
          <w:lang w:val="es-ES"/>
        </w:rPr>
        <w:t xml:space="preserve">» </w:t>
      </w:r>
      <w:r w:rsidRPr="00CD2BB9">
        <w:rPr>
          <w:rFonts w:ascii="GHEA Mariam" w:hAnsi="GHEA Mariam"/>
          <w:spacing w:val="-6"/>
          <w:sz w:val="24"/>
          <w:szCs w:val="24"/>
          <w:lang w:val="hy-AM"/>
        </w:rPr>
        <w:t>Հայաստանի</w:t>
      </w:r>
      <w:r w:rsidRPr="00CD2BB9">
        <w:rPr>
          <w:rFonts w:ascii="GHEA Mariam" w:hAnsi="GHEA Mariam"/>
          <w:spacing w:val="-6"/>
          <w:sz w:val="24"/>
          <w:szCs w:val="24"/>
          <w:lang w:val="es-ES"/>
        </w:rPr>
        <w:t xml:space="preserve"> </w:t>
      </w:r>
      <w:r w:rsidRPr="00CD2BB9">
        <w:rPr>
          <w:rFonts w:ascii="GHEA Mariam" w:hAnsi="GHEA Mariam"/>
          <w:spacing w:val="-6"/>
          <w:sz w:val="24"/>
          <w:szCs w:val="24"/>
          <w:lang w:val="hy-AM"/>
        </w:rPr>
        <w:t>Հանրապետության</w:t>
      </w:r>
      <w:r w:rsidRPr="00CD2BB9">
        <w:rPr>
          <w:rFonts w:ascii="GHEA Mariam" w:hAnsi="GHEA Mariam"/>
          <w:spacing w:val="-6"/>
          <w:sz w:val="24"/>
          <w:szCs w:val="24"/>
          <w:lang w:val="es-ES"/>
        </w:rPr>
        <w:t xml:space="preserve"> </w:t>
      </w:r>
      <w:r w:rsidRPr="00CD2BB9">
        <w:rPr>
          <w:rFonts w:ascii="GHEA Mariam" w:hAnsi="GHEA Mariam"/>
          <w:spacing w:val="-6"/>
          <w:sz w:val="24"/>
          <w:szCs w:val="24"/>
          <w:lang w:val="hy-AM"/>
        </w:rPr>
        <w:t>օրենքի</w:t>
      </w:r>
      <w:r w:rsidRPr="00CD2BB9">
        <w:rPr>
          <w:rFonts w:ascii="GHEA Mariam" w:hAnsi="GHEA Mariam"/>
          <w:spacing w:val="-6"/>
          <w:sz w:val="24"/>
          <w:szCs w:val="24"/>
          <w:lang w:val="es-ES"/>
        </w:rPr>
        <w:t xml:space="preserve"> 23-</w:t>
      </w:r>
      <w:r w:rsidRPr="00CD2BB9">
        <w:rPr>
          <w:rFonts w:ascii="GHEA Mariam" w:hAnsi="GHEA Mariam"/>
          <w:spacing w:val="-6"/>
          <w:sz w:val="24"/>
          <w:szCs w:val="24"/>
          <w:lang w:val="hy-AM"/>
        </w:rPr>
        <w:t>րդ</w:t>
      </w:r>
      <w:r w:rsidRPr="00CD2BB9">
        <w:rPr>
          <w:rFonts w:ascii="GHEA Mariam" w:hAnsi="GHEA Mariam"/>
          <w:spacing w:val="-6"/>
          <w:sz w:val="24"/>
          <w:szCs w:val="24"/>
          <w:lang w:val="es-ES"/>
        </w:rPr>
        <w:t xml:space="preserve"> </w:t>
      </w:r>
      <w:r w:rsidRPr="00CD2BB9">
        <w:rPr>
          <w:rFonts w:ascii="GHEA Mariam" w:hAnsi="GHEA Mariam"/>
          <w:spacing w:val="-6"/>
          <w:sz w:val="24"/>
          <w:szCs w:val="24"/>
          <w:lang w:val="hy-AM"/>
        </w:rPr>
        <w:t>հոդվածի</w:t>
      </w:r>
      <w:r w:rsidRPr="00CD2BB9">
        <w:rPr>
          <w:rFonts w:ascii="GHEA Mariam" w:hAnsi="GHEA Mariam"/>
          <w:spacing w:val="-6"/>
          <w:sz w:val="24"/>
          <w:szCs w:val="24"/>
          <w:lang w:val="es-ES"/>
        </w:rPr>
        <w:t xml:space="preserve"> 3-</w:t>
      </w:r>
      <w:r w:rsidRPr="00CD2BB9">
        <w:rPr>
          <w:rFonts w:ascii="GHEA Mariam" w:hAnsi="GHEA Mariam"/>
          <w:spacing w:val="-6"/>
          <w:sz w:val="24"/>
          <w:szCs w:val="24"/>
          <w:lang w:val="hy-AM"/>
        </w:rPr>
        <w:t>րդ</w:t>
      </w:r>
      <w:r w:rsidRPr="00CD2BB9">
        <w:rPr>
          <w:rFonts w:ascii="GHEA Mariam" w:hAnsi="GHEA Mariam"/>
          <w:spacing w:val="-6"/>
          <w:sz w:val="24"/>
          <w:szCs w:val="24"/>
          <w:lang w:val="es-ES"/>
        </w:rPr>
        <w:t xml:space="preserve"> </w:t>
      </w:r>
      <w:r w:rsidRPr="00CD2BB9">
        <w:rPr>
          <w:rFonts w:ascii="GHEA Mariam" w:hAnsi="GHEA Mariam"/>
          <w:spacing w:val="-6"/>
          <w:sz w:val="24"/>
          <w:szCs w:val="24"/>
          <w:lang w:val="hy-AM"/>
        </w:rPr>
        <w:t>մաս</w:t>
      </w:r>
      <w:r w:rsidR="002A3FD9">
        <w:rPr>
          <w:rFonts w:ascii="GHEA Mariam" w:hAnsi="GHEA Mariam"/>
          <w:spacing w:val="-6"/>
          <w:sz w:val="24"/>
          <w:szCs w:val="24"/>
          <w:lang w:val="hy-AM"/>
        </w:rPr>
        <w:t>ը</w:t>
      </w:r>
      <w:r w:rsidRPr="002F1BFC">
        <w:rPr>
          <w:rFonts w:ascii="GHEA Mariam" w:hAnsi="GHEA Mariam"/>
          <w:sz w:val="24"/>
          <w:szCs w:val="24"/>
          <w:lang w:val="af-ZA"/>
        </w:rPr>
        <w:t xml:space="preserve">, </w:t>
      </w:r>
      <w:r w:rsidRPr="002F1BFC">
        <w:rPr>
          <w:rFonts w:ascii="GHEA Mariam" w:hAnsi="GHEA Mariam"/>
          <w:color w:val="000000"/>
          <w:sz w:val="24"/>
          <w:szCs w:val="24"/>
          <w:shd w:val="clear" w:color="auto" w:fill="FFFFFF"/>
          <w:lang w:val="hy-AM"/>
        </w:rPr>
        <w:t>«Գնում</w:t>
      </w:r>
      <w:r w:rsidR="00CD2BB9">
        <w:rPr>
          <w:rFonts w:ascii="GHEA Mariam" w:hAnsi="GHEA Mariam"/>
          <w:color w:val="000000"/>
          <w:sz w:val="24"/>
          <w:szCs w:val="24"/>
          <w:shd w:val="clear" w:color="auto" w:fill="FFFFFF"/>
          <w:lang w:val="hy-AM"/>
        </w:rPr>
        <w:softHyphen/>
      </w:r>
      <w:r w:rsidRPr="002F1BFC">
        <w:rPr>
          <w:rFonts w:ascii="GHEA Mariam" w:hAnsi="GHEA Mariam"/>
          <w:color w:val="000000"/>
          <w:sz w:val="24"/>
          <w:szCs w:val="24"/>
          <w:shd w:val="clear" w:color="auto" w:fill="FFFFFF"/>
          <w:lang w:val="hy-AM"/>
        </w:rPr>
        <w:t xml:space="preserve">ների </w:t>
      </w:r>
      <w:r w:rsidRPr="00CD2BB9">
        <w:rPr>
          <w:rFonts w:ascii="GHEA Mariam" w:hAnsi="GHEA Mariam"/>
          <w:color w:val="000000"/>
          <w:spacing w:val="-6"/>
          <w:sz w:val="24"/>
          <w:szCs w:val="24"/>
          <w:shd w:val="clear" w:color="auto" w:fill="FFFFFF"/>
          <w:lang w:val="hy-AM"/>
        </w:rPr>
        <w:t xml:space="preserve">մասին» </w:t>
      </w:r>
      <w:r w:rsidR="00CD2BB9" w:rsidRPr="00CD2BB9">
        <w:rPr>
          <w:rFonts w:ascii="GHEA Mariam" w:hAnsi="GHEA Mariam" w:cs="Sylfaen"/>
          <w:bCs/>
          <w:color w:val="000000"/>
          <w:spacing w:val="-6"/>
          <w:sz w:val="24"/>
          <w:szCs w:val="24"/>
          <w:shd w:val="clear" w:color="auto" w:fill="FFFFFF"/>
          <w:lang w:val="fr-FR" w:eastAsia="en-US"/>
        </w:rPr>
        <w:t>Հայաստանի</w:t>
      </w:r>
      <w:r w:rsidR="00CD2BB9" w:rsidRPr="00CD2BB9">
        <w:rPr>
          <w:rFonts w:ascii="GHEA Mariam" w:hAnsi="GHEA Mariam" w:cs="Arial Armenian"/>
          <w:bCs/>
          <w:color w:val="000000"/>
          <w:spacing w:val="-6"/>
          <w:sz w:val="24"/>
          <w:szCs w:val="24"/>
          <w:shd w:val="clear" w:color="auto" w:fill="FFFFFF"/>
          <w:lang w:val="fr-FR" w:eastAsia="en-US"/>
        </w:rPr>
        <w:t xml:space="preserve"> </w:t>
      </w:r>
      <w:r w:rsidR="00CD2BB9" w:rsidRPr="00CD2BB9">
        <w:rPr>
          <w:rFonts w:ascii="GHEA Mariam" w:hAnsi="GHEA Mariam" w:cs="Sylfaen"/>
          <w:bCs/>
          <w:color w:val="000000"/>
          <w:spacing w:val="-6"/>
          <w:sz w:val="24"/>
          <w:szCs w:val="24"/>
          <w:shd w:val="clear" w:color="auto" w:fill="FFFFFF"/>
          <w:lang w:val="fr-FR" w:eastAsia="en-US"/>
        </w:rPr>
        <w:t>Հանրա</w:t>
      </w:r>
      <w:r w:rsidR="00CD2BB9" w:rsidRPr="00CD2BB9">
        <w:rPr>
          <w:rFonts w:ascii="GHEA Mariam" w:hAnsi="GHEA Mariam" w:cs="Sylfaen"/>
          <w:bCs/>
          <w:color w:val="000000"/>
          <w:spacing w:val="-6"/>
          <w:sz w:val="24"/>
          <w:szCs w:val="24"/>
          <w:shd w:val="clear" w:color="auto" w:fill="FFFFFF"/>
          <w:lang w:val="fr-FR" w:eastAsia="en-US"/>
        </w:rPr>
        <w:softHyphen/>
        <w:t>պետության</w:t>
      </w:r>
      <w:r w:rsidRPr="00CD2BB9">
        <w:rPr>
          <w:rFonts w:ascii="GHEA Mariam" w:hAnsi="GHEA Mariam"/>
          <w:color w:val="000000"/>
          <w:spacing w:val="-6"/>
          <w:sz w:val="24"/>
          <w:szCs w:val="24"/>
          <w:shd w:val="clear" w:color="auto" w:fill="FFFFFF"/>
          <w:lang w:val="af-ZA"/>
        </w:rPr>
        <w:t xml:space="preserve"> </w:t>
      </w:r>
      <w:r w:rsidRPr="00CD2BB9">
        <w:rPr>
          <w:rFonts w:ascii="GHEA Mariam" w:hAnsi="GHEA Mariam"/>
          <w:color w:val="000000"/>
          <w:spacing w:val="-6"/>
          <w:sz w:val="24"/>
          <w:szCs w:val="24"/>
          <w:shd w:val="clear" w:color="auto" w:fill="FFFFFF"/>
          <w:lang w:val="hy-AM"/>
        </w:rPr>
        <w:t>օրենքի 5-րդ հոդվածի 1-ին մասի</w:t>
      </w:r>
      <w:r w:rsidRPr="00CD2BB9">
        <w:rPr>
          <w:rFonts w:ascii="GHEA Mariam" w:hAnsi="GHEA Mariam"/>
          <w:color w:val="000000"/>
          <w:spacing w:val="-6"/>
          <w:sz w:val="24"/>
          <w:szCs w:val="24"/>
          <w:shd w:val="clear" w:color="auto" w:fill="FFFFFF"/>
          <w:lang w:val="af-ZA"/>
        </w:rPr>
        <w:t xml:space="preserve"> 6-</w:t>
      </w:r>
      <w:r w:rsidRPr="00CD2BB9">
        <w:rPr>
          <w:rFonts w:ascii="GHEA Mariam" w:hAnsi="GHEA Mariam"/>
          <w:color w:val="000000"/>
          <w:spacing w:val="-6"/>
          <w:sz w:val="24"/>
          <w:szCs w:val="24"/>
          <w:shd w:val="clear" w:color="auto" w:fill="FFFFFF"/>
          <w:lang w:val="hy-AM"/>
        </w:rPr>
        <w:t>րդ</w:t>
      </w:r>
      <w:r w:rsidRPr="00CD2BB9">
        <w:rPr>
          <w:rFonts w:ascii="GHEA Mariam" w:hAnsi="GHEA Mariam"/>
          <w:color w:val="000000"/>
          <w:spacing w:val="-6"/>
          <w:sz w:val="24"/>
          <w:szCs w:val="24"/>
          <w:shd w:val="clear" w:color="auto" w:fill="FFFFFF"/>
          <w:lang w:val="af-ZA"/>
        </w:rPr>
        <w:t xml:space="preserve"> կ</w:t>
      </w:r>
      <w:r w:rsidRPr="00CD2BB9">
        <w:rPr>
          <w:rFonts w:ascii="GHEA Mariam" w:hAnsi="GHEA Mariam"/>
          <w:color w:val="000000"/>
          <w:spacing w:val="-6"/>
          <w:sz w:val="24"/>
          <w:szCs w:val="24"/>
          <w:shd w:val="clear" w:color="auto" w:fill="FFFFFF"/>
          <w:lang w:val="hy-AM"/>
        </w:rPr>
        <w:t>ե</w:t>
      </w:r>
      <w:r w:rsidRPr="00CD2BB9">
        <w:rPr>
          <w:rFonts w:ascii="GHEA Mariam" w:hAnsi="GHEA Mariam"/>
          <w:color w:val="000000"/>
          <w:sz w:val="24"/>
          <w:szCs w:val="24"/>
          <w:shd w:val="clear" w:color="auto" w:fill="FFFFFF"/>
          <w:lang w:val="hy-AM"/>
        </w:rPr>
        <w:t>տը</w:t>
      </w:r>
      <w:r w:rsidRPr="002F1BFC">
        <w:rPr>
          <w:rFonts w:ascii="GHEA Mariam" w:hAnsi="GHEA Mariam"/>
          <w:color w:val="000000"/>
          <w:sz w:val="24"/>
          <w:szCs w:val="24"/>
          <w:shd w:val="clear" w:color="auto" w:fill="FFFFFF"/>
          <w:lang w:val="af-ZA"/>
        </w:rPr>
        <w:t xml:space="preserve"> </w:t>
      </w:r>
      <w:r w:rsidRPr="00CD2BB9">
        <w:rPr>
          <w:rFonts w:ascii="GHEA Mariam" w:hAnsi="GHEA Mariam"/>
          <w:color w:val="000000"/>
          <w:sz w:val="24"/>
          <w:szCs w:val="24"/>
          <w:shd w:val="clear" w:color="auto" w:fill="FFFFFF"/>
          <w:lang w:val="hy-AM"/>
        </w:rPr>
        <w:t>և</w:t>
      </w:r>
      <w:r w:rsidRPr="002F1BFC">
        <w:rPr>
          <w:rFonts w:ascii="GHEA Mariam" w:hAnsi="GHEA Mariam"/>
          <w:color w:val="000000"/>
          <w:sz w:val="24"/>
          <w:szCs w:val="24"/>
          <w:shd w:val="clear" w:color="auto" w:fill="FFFFFF"/>
          <w:lang w:val="af-ZA"/>
        </w:rPr>
        <w:t xml:space="preserve"> Հայաստանի Հանրապետության </w:t>
      </w:r>
      <w:r w:rsidR="00CD2BB9" w:rsidRPr="007B1FEA">
        <w:rPr>
          <w:rFonts w:ascii="GHEA Mariam" w:hAnsi="GHEA Mariam" w:cs="Arial"/>
          <w:sz w:val="24"/>
          <w:szCs w:val="24"/>
          <w:lang w:val="hy-AM"/>
        </w:rPr>
        <w:t>կառավարության</w:t>
      </w:r>
      <w:r w:rsidR="00CD2BB9" w:rsidRPr="002F1BFC">
        <w:rPr>
          <w:rFonts w:ascii="GHEA Mariam" w:hAnsi="GHEA Mariam"/>
          <w:color w:val="000000"/>
          <w:sz w:val="24"/>
          <w:szCs w:val="24"/>
          <w:shd w:val="clear" w:color="auto" w:fill="FFFFFF"/>
          <w:lang w:val="af-ZA"/>
        </w:rPr>
        <w:t xml:space="preserve"> </w:t>
      </w:r>
      <w:r w:rsidRPr="002F1BFC">
        <w:rPr>
          <w:rFonts w:ascii="GHEA Mariam" w:hAnsi="GHEA Mariam"/>
          <w:color w:val="000000"/>
          <w:sz w:val="24"/>
          <w:szCs w:val="24"/>
          <w:shd w:val="clear" w:color="auto" w:fill="FFFFFF"/>
          <w:lang w:val="af-ZA"/>
        </w:rPr>
        <w:t xml:space="preserve">2017 թվականի մայիսի 4-ի </w:t>
      </w:r>
      <w:r w:rsidRPr="002F1BFC">
        <w:rPr>
          <w:rFonts w:ascii="GHEA Mariam" w:hAnsi="GHEA Mariam" w:cs="GHEA Grapalat"/>
          <w:sz w:val="24"/>
          <w:szCs w:val="24"/>
          <w:lang w:val="hy-AM"/>
        </w:rPr>
        <w:t>N</w:t>
      </w:r>
      <w:r w:rsidRPr="002F1BFC">
        <w:rPr>
          <w:rFonts w:ascii="GHEA Mariam" w:hAnsi="GHEA Mariam" w:cs="Sylfaen"/>
          <w:sz w:val="24"/>
          <w:szCs w:val="24"/>
          <w:lang w:val="hy-AM"/>
        </w:rPr>
        <w:t xml:space="preserve"> </w:t>
      </w:r>
      <w:r w:rsidRPr="002F1BFC">
        <w:rPr>
          <w:rFonts w:ascii="GHEA Mariam" w:hAnsi="GHEA Mariam" w:cs="Sylfaen"/>
          <w:sz w:val="24"/>
          <w:szCs w:val="24"/>
          <w:lang w:val="af-ZA"/>
        </w:rPr>
        <w:t xml:space="preserve">526-Ն որոշման </w:t>
      </w:r>
      <w:r w:rsidRPr="002F1BFC">
        <w:rPr>
          <w:rFonts w:ascii="GHEA Mariam" w:hAnsi="GHEA Mariam" w:cs="GHEA Grapalat"/>
          <w:sz w:val="24"/>
          <w:szCs w:val="24"/>
          <w:lang w:val="hy-AM"/>
        </w:rPr>
        <w:t xml:space="preserve">N </w:t>
      </w:r>
      <w:r w:rsidRPr="002F1BFC">
        <w:rPr>
          <w:rFonts w:ascii="GHEA Mariam" w:hAnsi="GHEA Mariam" w:cs="GHEA Grapalat"/>
          <w:sz w:val="24"/>
          <w:szCs w:val="24"/>
          <w:lang w:val="af-ZA"/>
        </w:rPr>
        <w:t xml:space="preserve">1 </w:t>
      </w:r>
      <w:r w:rsidRPr="00CD2BB9">
        <w:rPr>
          <w:rFonts w:ascii="GHEA Mariam" w:hAnsi="GHEA Mariam" w:cs="GHEA Grapalat"/>
          <w:spacing w:val="-8"/>
          <w:sz w:val="24"/>
          <w:szCs w:val="24"/>
          <w:lang w:val="hy-AM"/>
        </w:rPr>
        <w:t>հավելվածի</w:t>
      </w:r>
      <w:r w:rsidRPr="002F1BFC">
        <w:rPr>
          <w:rFonts w:ascii="GHEA Mariam" w:hAnsi="GHEA Mariam" w:cs="GHEA Grapalat"/>
          <w:spacing w:val="-8"/>
          <w:sz w:val="24"/>
          <w:szCs w:val="24"/>
          <w:lang w:val="af-ZA"/>
        </w:rPr>
        <w:t xml:space="preserve"> 3-</w:t>
      </w:r>
      <w:r w:rsidRPr="00CD2BB9">
        <w:rPr>
          <w:rFonts w:ascii="GHEA Mariam" w:hAnsi="GHEA Mariam" w:cs="GHEA Grapalat"/>
          <w:spacing w:val="-8"/>
          <w:sz w:val="24"/>
          <w:szCs w:val="24"/>
          <w:lang w:val="hy-AM"/>
        </w:rPr>
        <w:t>րդ</w:t>
      </w:r>
      <w:r w:rsidRPr="002F1BFC">
        <w:rPr>
          <w:rFonts w:ascii="GHEA Mariam" w:hAnsi="GHEA Mariam" w:cs="GHEA Grapalat"/>
          <w:spacing w:val="-8"/>
          <w:sz w:val="24"/>
          <w:szCs w:val="24"/>
          <w:lang w:val="af-ZA"/>
        </w:rPr>
        <w:t xml:space="preserve"> </w:t>
      </w:r>
      <w:r w:rsidRPr="00CD2BB9">
        <w:rPr>
          <w:rFonts w:ascii="GHEA Mariam" w:hAnsi="GHEA Mariam" w:cs="GHEA Grapalat"/>
          <w:spacing w:val="-8"/>
          <w:sz w:val="24"/>
          <w:szCs w:val="24"/>
          <w:lang w:val="hy-AM"/>
        </w:rPr>
        <w:t>և</w:t>
      </w:r>
      <w:r w:rsidRPr="002F1BFC">
        <w:rPr>
          <w:rFonts w:ascii="GHEA Mariam" w:hAnsi="GHEA Mariam" w:cs="GHEA Grapalat"/>
          <w:spacing w:val="-8"/>
          <w:sz w:val="24"/>
          <w:szCs w:val="24"/>
          <w:lang w:val="af-ZA"/>
        </w:rPr>
        <w:t xml:space="preserve"> 57.1</w:t>
      </w:r>
      <w:r w:rsidR="00CD2BB9">
        <w:rPr>
          <w:rFonts w:ascii="GHEA Mariam" w:hAnsi="GHEA Mariam" w:cs="GHEA Grapalat"/>
          <w:spacing w:val="-8"/>
          <w:sz w:val="24"/>
          <w:szCs w:val="24"/>
          <w:lang w:val="hy-AM"/>
        </w:rPr>
        <w:t>-ին</w:t>
      </w:r>
      <w:r w:rsidRPr="002F1BFC">
        <w:rPr>
          <w:rFonts w:ascii="GHEA Mariam" w:hAnsi="GHEA Mariam" w:cs="GHEA Grapalat"/>
          <w:spacing w:val="-8"/>
          <w:sz w:val="24"/>
          <w:szCs w:val="24"/>
          <w:lang w:val="af-ZA"/>
        </w:rPr>
        <w:t xml:space="preserve"> կետերը</w:t>
      </w:r>
      <w:r w:rsidRPr="00CD2BB9">
        <w:rPr>
          <w:rFonts w:ascii="GHEA Mariam" w:hAnsi="GHEA Mariam" w:cs="Sylfaen"/>
          <w:spacing w:val="-8"/>
          <w:sz w:val="24"/>
          <w:szCs w:val="24"/>
          <w:lang w:val="hy-AM"/>
        </w:rPr>
        <w:t>՝</w:t>
      </w:r>
      <w:r w:rsidRPr="002F1BFC">
        <w:rPr>
          <w:rFonts w:ascii="GHEA Mariam" w:hAnsi="GHEA Mariam" w:cs="Sylfaen"/>
          <w:spacing w:val="-8"/>
          <w:sz w:val="24"/>
          <w:szCs w:val="24"/>
          <w:lang w:val="es-ES"/>
        </w:rPr>
        <w:t xml:space="preserve"> </w:t>
      </w:r>
      <w:r w:rsidRPr="002F1BFC">
        <w:rPr>
          <w:rFonts w:ascii="GHEA Mariam" w:hAnsi="GHEA Mariam" w:cs="Sylfaen"/>
          <w:color w:val="000000"/>
          <w:spacing w:val="-8"/>
          <w:sz w:val="24"/>
          <w:szCs w:val="24"/>
          <w:lang w:val="hy-AM"/>
        </w:rPr>
        <w:t>Հայաստանի</w:t>
      </w:r>
      <w:r w:rsidRPr="002F1BFC">
        <w:rPr>
          <w:rFonts w:ascii="GHEA Mariam" w:hAnsi="GHEA Mariam" w:cs="Arial Armenian"/>
          <w:color w:val="000000"/>
          <w:spacing w:val="-8"/>
          <w:sz w:val="24"/>
          <w:szCs w:val="24"/>
          <w:lang w:val="hy-AM"/>
        </w:rPr>
        <w:t xml:space="preserve"> </w:t>
      </w:r>
      <w:r w:rsidRPr="002F1BFC">
        <w:rPr>
          <w:rFonts w:ascii="GHEA Mariam" w:hAnsi="GHEA Mariam" w:cs="Sylfaen"/>
          <w:color w:val="000000"/>
          <w:spacing w:val="-8"/>
          <w:sz w:val="24"/>
          <w:szCs w:val="24"/>
          <w:lang w:val="hy-AM"/>
        </w:rPr>
        <w:t>Հանրա</w:t>
      </w:r>
      <w:r w:rsidR="00CD2BB9">
        <w:rPr>
          <w:rFonts w:ascii="GHEA Mariam" w:hAnsi="GHEA Mariam" w:cs="Sylfaen"/>
          <w:color w:val="000000"/>
          <w:spacing w:val="-8"/>
          <w:sz w:val="24"/>
          <w:szCs w:val="24"/>
          <w:lang w:val="hy-AM"/>
        </w:rPr>
        <w:softHyphen/>
      </w:r>
      <w:r w:rsidRPr="002F1BFC">
        <w:rPr>
          <w:rFonts w:ascii="GHEA Mariam" w:hAnsi="GHEA Mariam" w:cs="Sylfaen"/>
          <w:color w:val="000000"/>
          <w:spacing w:val="-8"/>
          <w:sz w:val="24"/>
          <w:szCs w:val="24"/>
          <w:lang w:val="hy-AM"/>
        </w:rPr>
        <w:t>պետության</w:t>
      </w:r>
      <w:r w:rsidRPr="002F1BFC">
        <w:rPr>
          <w:rFonts w:ascii="GHEA Mariam" w:hAnsi="GHEA Mariam" w:cs="Arial Armenian"/>
          <w:color w:val="000000"/>
          <w:sz w:val="24"/>
          <w:szCs w:val="24"/>
          <w:lang w:val="hy-AM"/>
        </w:rPr>
        <w:t xml:space="preserve"> </w:t>
      </w:r>
      <w:r w:rsidRPr="002F1BFC">
        <w:rPr>
          <w:rFonts w:ascii="GHEA Mariam" w:hAnsi="GHEA Mariam" w:cs="Sylfaen"/>
          <w:color w:val="000000"/>
          <w:sz w:val="24"/>
          <w:szCs w:val="24"/>
          <w:lang w:val="hy-AM"/>
        </w:rPr>
        <w:t>կառավարությունը</w:t>
      </w:r>
      <w:r w:rsidRPr="002F1BFC">
        <w:rPr>
          <w:rFonts w:ascii="GHEA Mariam" w:hAnsi="GHEA Mariam" w:cs="Arial Armenian"/>
          <w:color w:val="000000"/>
          <w:sz w:val="24"/>
          <w:szCs w:val="24"/>
          <w:lang w:val="hy-AM"/>
        </w:rPr>
        <w:t xml:space="preserve">    </w:t>
      </w:r>
      <w:r w:rsidRPr="002F1BFC">
        <w:rPr>
          <w:rFonts w:ascii="GHEA Mariam" w:hAnsi="GHEA Mariam" w:cs="Sylfaen"/>
          <w:color w:val="000000"/>
          <w:sz w:val="24"/>
          <w:szCs w:val="24"/>
          <w:lang w:val="hy-AM"/>
        </w:rPr>
        <w:t>ո</w:t>
      </w:r>
      <w:r w:rsidRPr="002F1BFC">
        <w:rPr>
          <w:rFonts w:ascii="GHEA Mariam" w:hAnsi="GHEA Mariam" w:cs="Arial Armenian"/>
          <w:color w:val="000000"/>
          <w:sz w:val="24"/>
          <w:szCs w:val="24"/>
          <w:lang w:val="hy-AM"/>
        </w:rPr>
        <w:t xml:space="preserve"> </w:t>
      </w:r>
      <w:r w:rsidRPr="002F1BFC">
        <w:rPr>
          <w:rFonts w:ascii="GHEA Mariam" w:hAnsi="GHEA Mariam" w:cs="Sylfaen"/>
          <w:color w:val="000000"/>
          <w:sz w:val="24"/>
          <w:szCs w:val="24"/>
          <w:lang w:val="hy-AM"/>
        </w:rPr>
        <w:t>ր</w:t>
      </w:r>
      <w:r w:rsidRPr="002F1BFC">
        <w:rPr>
          <w:rFonts w:ascii="GHEA Mariam" w:hAnsi="GHEA Mariam" w:cs="Arial Armenian"/>
          <w:color w:val="000000"/>
          <w:sz w:val="24"/>
          <w:szCs w:val="24"/>
          <w:lang w:val="hy-AM"/>
        </w:rPr>
        <w:t xml:space="preserve"> </w:t>
      </w:r>
      <w:r w:rsidRPr="002F1BFC">
        <w:rPr>
          <w:rFonts w:ascii="GHEA Mariam" w:hAnsi="GHEA Mariam" w:cs="Sylfaen"/>
          <w:color w:val="000000"/>
          <w:sz w:val="24"/>
          <w:szCs w:val="24"/>
          <w:lang w:val="hy-AM"/>
        </w:rPr>
        <w:t>ո</w:t>
      </w:r>
      <w:r w:rsidRPr="002F1BFC">
        <w:rPr>
          <w:rFonts w:ascii="GHEA Mariam" w:hAnsi="GHEA Mariam" w:cs="Arial Armenian"/>
          <w:color w:val="000000"/>
          <w:sz w:val="24"/>
          <w:szCs w:val="24"/>
          <w:lang w:val="hy-AM"/>
        </w:rPr>
        <w:t xml:space="preserve"> </w:t>
      </w:r>
      <w:r w:rsidRPr="002F1BFC">
        <w:rPr>
          <w:rFonts w:ascii="GHEA Mariam" w:hAnsi="GHEA Mariam" w:cs="Sylfaen"/>
          <w:color w:val="000000"/>
          <w:sz w:val="24"/>
          <w:szCs w:val="24"/>
          <w:lang w:val="hy-AM"/>
        </w:rPr>
        <w:t>շ</w:t>
      </w:r>
      <w:r w:rsidRPr="002F1BFC">
        <w:rPr>
          <w:rFonts w:ascii="GHEA Mariam" w:hAnsi="GHEA Mariam" w:cs="Arial Armenian"/>
          <w:color w:val="000000"/>
          <w:sz w:val="24"/>
          <w:szCs w:val="24"/>
          <w:lang w:val="hy-AM"/>
        </w:rPr>
        <w:t xml:space="preserve"> </w:t>
      </w:r>
      <w:r w:rsidRPr="002F1BFC">
        <w:rPr>
          <w:rFonts w:ascii="GHEA Mariam" w:hAnsi="GHEA Mariam" w:cs="Sylfaen"/>
          <w:color w:val="000000"/>
          <w:sz w:val="24"/>
          <w:szCs w:val="24"/>
          <w:lang w:val="hy-AM"/>
        </w:rPr>
        <w:t>ու</w:t>
      </w:r>
      <w:r w:rsidRPr="002F1BFC">
        <w:rPr>
          <w:rFonts w:ascii="GHEA Mariam" w:hAnsi="GHEA Mariam" w:cs="Arial Armenian"/>
          <w:color w:val="000000"/>
          <w:sz w:val="24"/>
          <w:szCs w:val="24"/>
          <w:lang w:val="hy-AM"/>
        </w:rPr>
        <w:t xml:space="preserve"> </w:t>
      </w:r>
      <w:r w:rsidRPr="002F1BFC">
        <w:rPr>
          <w:rFonts w:ascii="GHEA Mariam" w:hAnsi="GHEA Mariam" w:cs="Sylfaen"/>
          <w:color w:val="000000"/>
          <w:sz w:val="24"/>
          <w:szCs w:val="24"/>
          <w:lang w:val="hy-AM"/>
        </w:rPr>
        <w:t>մ</w:t>
      </w:r>
      <w:r w:rsidRPr="002F1BFC">
        <w:rPr>
          <w:rFonts w:ascii="GHEA Mariam" w:hAnsi="GHEA Mariam" w:cs="Arial Armenian"/>
          <w:color w:val="000000"/>
          <w:sz w:val="24"/>
          <w:szCs w:val="24"/>
          <w:lang w:val="hy-AM"/>
        </w:rPr>
        <w:t xml:space="preserve">    </w:t>
      </w:r>
      <w:r w:rsidRPr="002F1BFC">
        <w:rPr>
          <w:rFonts w:ascii="GHEA Mariam" w:hAnsi="GHEA Mariam" w:cs="Sylfaen"/>
          <w:color w:val="000000"/>
          <w:sz w:val="24"/>
          <w:szCs w:val="24"/>
          <w:lang w:val="hy-AM"/>
        </w:rPr>
        <w:t>է</w:t>
      </w:r>
      <w:r w:rsidRPr="002F1BFC">
        <w:rPr>
          <w:rFonts w:ascii="GHEA Mariam" w:hAnsi="GHEA Mariam" w:cs="Arial Armenian"/>
          <w:color w:val="000000"/>
          <w:sz w:val="24"/>
          <w:szCs w:val="24"/>
          <w:lang w:val="hy-AM"/>
        </w:rPr>
        <w:t>.</w:t>
      </w:r>
    </w:p>
    <w:p w:rsidR="002F1BFC" w:rsidRPr="002F1BFC" w:rsidRDefault="002F1BFC" w:rsidP="002F1BFC">
      <w:pPr>
        <w:tabs>
          <w:tab w:val="left" w:pos="993"/>
        </w:tabs>
        <w:spacing w:line="360" w:lineRule="auto"/>
        <w:ind w:firstLine="709"/>
        <w:jc w:val="both"/>
        <w:rPr>
          <w:rFonts w:ascii="GHEA Mariam" w:hAnsi="GHEA Mariam" w:cs="GHEA Grapalat"/>
          <w:sz w:val="24"/>
          <w:szCs w:val="24"/>
          <w:lang w:val="hy-AM"/>
        </w:rPr>
      </w:pPr>
      <w:r w:rsidRPr="002F1BFC">
        <w:rPr>
          <w:rFonts w:ascii="GHEA Mariam" w:hAnsi="GHEA Mariam" w:cs="Sylfaen"/>
          <w:sz w:val="24"/>
          <w:szCs w:val="24"/>
          <w:lang w:val="hy-AM"/>
        </w:rPr>
        <w:t xml:space="preserve">1. </w:t>
      </w:r>
      <w:r w:rsidRPr="00373720">
        <w:rPr>
          <w:rFonts w:ascii="GHEA Mariam" w:hAnsi="GHEA Mariam" w:cs="GHEA Grapalat"/>
          <w:spacing w:val="-4"/>
          <w:sz w:val="24"/>
          <w:szCs w:val="24"/>
          <w:lang w:val="hy-AM"/>
        </w:rPr>
        <w:t>Հայաստանի Հանրապետության կառավարության 2022 թվականի դեկտեմ</w:t>
      </w:r>
      <w:r w:rsidR="00373720" w:rsidRPr="00373720">
        <w:rPr>
          <w:rFonts w:ascii="GHEA Mariam" w:hAnsi="GHEA Mariam" w:cs="GHEA Grapalat"/>
          <w:spacing w:val="-4"/>
          <w:sz w:val="24"/>
          <w:szCs w:val="24"/>
          <w:lang w:val="hy-AM"/>
        </w:rPr>
        <w:softHyphen/>
      </w:r>
      <w:r w:rsidRPr="00373720">
        <w:rPr>
          <w:rFonts w:ascii="GHEA Mariam" w:hAnsi="GHEA Mariam" w:cs="GHEA Grapalat"/>
          <w:spacing w:val="-4"/>
          <w:sz w:val="24"/>
          <w:szCs w:val="24"/>
          <w:lang w:val="hy-AM"/>
        </w:rPr>
        <w:t>բերի</w:t>
      </w:r>
      <w:r w:rsidRPr="002F1BFC">
        <w:rPr>
          <w:rFonts w:ascii="GHEA Mariam" w:hAnsi="GHEA Mariam" w:cs="GHEA Grapalat"/>
          <w:sz w:val="24"/>
          <w:szCs w:val="24"/>
          <w:lang w:val="hy-AM"/>
        </w:rPr>
        <w:t xml:space="preserve"> 29-ի «Հայաստանի Հանրապետության 2023 թվականի պետական բյուջեի կատարումն ապահովող միջոցառումների մասին» N 2111-Ն որոշման NN 3, 4 և 10 հավելվածներում կատարել փոփոխություններ ու լրացումներ` համաձայն NN 1 և 2 հավելվածների:</w:t>
      </w:r>
    </w:p>
    <w:p w:rsidR="002F1BFC" w:rsidRPr="002F1BFC" w:rsidRDefault="00373720" w:rsidP="002F1BFC">
      <w:pPr>
        <w:tabs>
          <w:tab w:val="left" w:pos="993"/>
        </w:tabs>
        <w:spacing w:line="360" w:lineRule="auto"/>
        <w:ind w:firstLine="709"/>
        <w:jc w:val="both"/>
        <w:rPr>
          <w:rFonts w:ascii="GHEA Mariam" w:hAnsi="GHEA Mariam" w:cs="GHEA Grapalat"/>
          <w:sz w:val="24"/>
          <w:szCs w:val="24"/>
          <w:lang w:val="hy-AM"/>
        </w:rPr>
      </w:pPr>
      <w:r>
        <w:rPr>
          <w:rFonts w:ascii="GHEA Mariam" w:hAnsi="GHEA Mariam" w:cs="GHEA Grapalat"/>
          <w:sz w:val="24"/>
          <w:szCs w:val="24"/>
          <w:lang w:val="hy-AM"/>
        </w:rPr>
        <w:lastRenderedPageBreak/>
        <w:t>2.</w:t>
      </w:r>
      <w:r>
        <w:rPr>
          <w:rFonts w:ascii="GHEA Mariam" w:hAnsi="GHEA Mariam" w:cs="GHEA Grapalat"/>
          <w:sz w:val="24"/>
          <w:szCs w:val="24"/>
          <w:lang w:val="hy-AM"/>
        </w:rPr>
        <w:tab/>
        <w:t>Հույժ գաղտնի:</w:t>
      </w:r>
    </w:p>
    <w:p w:rsidR="002F1BFC" w:rsidRPr="002F1BFC" w:rsidRDefault="00373720" w:rsidP="002F1BFC">
      <w:pPr>
        <w:tabs>
          <w:tab w:val="left" w:pos="993"/>
        </w:tabs>
        <w:spacing w:line="360" w:lineRule="auto"/>
        <w:ind w:firstLine="709"/>
        <w:jc w:val="both"/>
        <w:rPr>
          <w:rFonts w:ascii="GHEA Mariam" w:hAnsi="GHEA Mariam" w:cs="GHEA Grapalat"/>
          <w:sz w:val="24"/>
          <w:szCs w:val="24"/>
          <w:lang w:val="hy-AM"/>
        </w:rPr>
      </w:pPr>
      <w:r>
        <w:rPr>
          <w:rFonts w:ascii="GHEA Mariam" w:hAnsi="GHEA Mariam" w:cs="GHEA Grapalat"/>
          <w:sz w:val="24"/>
          <w:szCs w:val="24"/>
          <w:lang w:val="hy-AM"/>
        </w:rPr>
        <w:t>3.</w:t>
      </w:r>
      <w:r>
        <w:rPr>
          <w:rFonts w:ascii="GHEA Mariam" w:hAnsi="GHEA Mariam" w:cs="GHEA Grapalat"/>
          <w:sz w:val="24"/>
          <w:szCs w:val="24"/>
          <w:lang w:val="hy-AM"/>
        </w:rPr>
        <w:tab/>
        <w:t>Հույժ գաղտնի:</w:t>
      </w:r>
    </w:p>
    <w:p w:rsidR="002F1BFC" w:rsidRPr="002F1BFC" w:rsidRDefault="00373720" w:rsidP="002F1BFC">
      <w:pPr>
        <w:tabs>
          <w:tab w:val="left" w:pos="993"/>
        </w:tabs>
        <w:spacing w:line="360" w:lineRule="auto"/>
        <w:ind w:firstLine="709"/>
        <w:jc w:val="both"/>
        <w:rPr>
          <w:rFonts w:ascii="GHEA Mariam" w:hAnsi="GHEA Mariam" w:cs="GHEA Grapalat"/>
          <w:sz w:val="24"/>
          <w:szCs w:val="24"/>
          <w:lang w:val="hy-AM"/>
        </w:rPr>
      </w:pPr>
      <w:r>
        <w:rPr>
          <w:rFonts w:ascii="GHEA Mariam" w:hAnsi="GHEA Mariam" w:cs="GHEA Grapalat"/>
          <w:sz w:val="24"/>
          <w:szCs w:val="24"/>
          <w:lang w:val="hy-AM"/>
        </w:rPr>
        <w:t>4.</w:t>
      </w:r>
      <w:r>
        <w:rPr>
          <w:rFonts w:ascii="GHEA Mariam" w:hAnsi="GHEA Mariam" w:cs="GHEA Grapalat"/>
          <w:sz w:val="24"/>
          <w:szCs w:val="24"/>
          <w:lang w:val="hy-AM"/>
        </w:rPr>
        <w:tab/>
        <w:t>Հույժ գաղտնի:</w:t>
      </w:r>
    </w:p>
    <w:p w:rsidR="002F1BFC" w:rsidRPr="002F1BFC" w:rsidRDefault="002F1BFC" w:rsidP="002F1BFC">
      <w:pPr>
        <w:spacing w:line="360" w:lineRule="auto"/>
        <w:ind w:firstLine="709"/>
        <w:jc w:val="both"/>
        <w:rPr>
          <w:rFonts w:ascii="GHEA Mariam" w:hAnsi="GHEA Mariam"/>
          <w:sz w:val="24"/>
          <w:szCs w:val="24"/>
          <w:lang w:val="af-ZA"/>
        </w:rPr>
      </w:pPr>
      <w:r w:rsidRPr="00373720">
        <w:rPr>
          <w:rFonts w:ascii="GHEA Mariam" w:hAnsi="GHEA Mariam" w:cs="GHEA Grapalat"/>
          <w:spacing w:val="-6"/>
          <w:sz w:val="24"/>
          <w:szCs w:val="24"/>
          <w:lang w:val="af-ZA"/>
        </w:rPr>
        <w:t xml:space="preserve">5. </w:t>
      </w:r>
      <w:r w:rsidRPr="00373720">
        <w:rPr>
          <w:rFonts w:ascii="GHEA Mariam" w:hAnsi="GHEA Mariam"/>
          <w:spacing w:val="-6"/>
          <w:sz w:val="24"/>
          <w:szCs w:val="24"/>
          <w:lang w:val="af-ZA"/>
        </w:rPr>
        <w:t>Սույն որոշումն ուժի մեջ է մտնում պաշտոնական հրապարակմանը հաջորդող</w:t>
      </w:r>
      <w:r w:rsidRPr="002F1BFC">
        <w:rPr>
          <w:rFonts w:ascii="GHEA Mariam" w:hAnsi="GHEA Mariam"/>
          <w:sz w:val="24"/>
          <w:szCs w:val="24"/>
          <w:lang w:val="af-ZA"/>
        </w:rPr>
        <w:t xml:space="preserve"> օրվանից:</w:t>
      </w:r>
    </w:p>
    <w:p w:rsidR="002F1BFC" w:rsidRPr="002F1BFC" w:rsidRDefault="002F1BFC" w:rsidP="002F1BFC">
      <w:pPr>
        <w:spacing w:line="360" w:lineRule="auto"/>
        <w:jc w:val="both"/>
        <w:rPr>
          <w:rFonts w:ascii="GHEA Mariam" w:hAnsi="GHEA Mariam"/>
          <w:sz w:val="24"/>
          <w:szCs w:val="24"/>
          <w:lang w:val="af-ZA"/>
        </w:rPr>
      </w:pPr>
    </w:p>
    <w:p w:rsidR="002F1BFC" w:rsidRPr="002F1BFC" w:rsidRDefault="002F1BFC" w:rsidP="002F1BFC">
      <w:pPr>
        <w:spacing w:line="360" w:lineRule="auto"/>
        <w:jc w:val="both"/>
        <w:rPr>
          <w:rFonts w:ascii="GHEA Mariam" w:hAnsi="GHEA Mariam"/>
          <w:sz w:val="24"/>
          <w:szCs w:val="24"/>
          <w:lang w:val="af-ZA"/>
        </w:rPr>
      </w:pPr>
    </w:p>
    <w:p w:rsidR="00373720" w:rsidRPr="000D5CEE" w:rsidRDefault="0037372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73720" w:rsidRPr="000D5CEE" w:rsidRDefault="0037372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73720" w:rsidRPr="00EF7ACC" w:rsidRDefault="00373720" w:rsidP="00B46EE8">
      <w:pPr>
        <w:pStyle w:val="mechtex"/>
        <w:jc w:val="left"/>
        <w:rPr>
          <w:rFonts w:ascii="GHEA Mariam" w:hAnsi="GHEA Mariam" w:cs="Sylfaen"/>
          <w:sz w:val="24"/>
          <w:szCs w:val="24"/>
          <w:lang w:val="hy-AM"/>
        </w:rPr>
      </w:pPr>
    </w:p>
    <w:p w:rsidR="00373720" w:rsidRPr="001531E2" w:rsidRDefault="0037372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F1BFC" w:rsidRPr="002F1BFC" w:rsidRDefault="002F1BFC" w:rsidP="002F1BFC">
      <w:pPr>
        <w:spacing w:line="360" w:lineRule="auto"/>
        <w:jc w:val="both"/>
        <w:rPr>
          <w:rFonts w:ascii="GHEA Mariam" w:hAnsi="GHEA Mariam" w:cs="GHEA Grapalat"/>
          <w:sz w:val="24"/>
          <w:szCs w:val="24"/>
          <w:lang w:val="hy-AM"/>
        </w:rPr>
        <w:sectPr w:rsidR="002F1BFC" w:rsidRPr="002F1BFC"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2F1BFC" w:rsidRPr="002F1BFC" w:rsidRDefault="002F1BFC" w:rsidP="00231C9B">
      <w:pPr>
        <w:pStyle w:val="mechtex"/>
        <w:ind w:left="10080" w:firstLine="720"/>
        <w:jc w:val="left"/>
        <w:rPr>
          <w:rFonts w:ascii="GHEA Mariam" w:hAnsi="GHEA Mariam"/>
          <w:spacing w:val="-8"/>
          <w:sz w:val="24"/>
          <w:szCs w:val="24"/>
          <w:lang w:val="hy-AM"/>
        </w:rPr>
      </w:pPr>
      <w:r w:rsidRPr="002F1BFC">
        <w:rPr>
          <w:rFonts w:ascii="GHEA Mariam" w:hAnsi="GHEA Mariam"/>
          <w:spacing w:val="-8"/>
          <w:sz w:val="24"/>
          <w:szCs w:val="24"/>
          <w:lang w:val="hy-AM"/>
        </w:rPr>
        <w:lastRenderedPageBreak/>
        <w:t xml:space="preserve">Հավելված </w:t>
      </w:r>
      <w:r w:rsidRPr="002F1BFC">
        <w:rPr>
          <w:rFonts w:ascii="GHEA Mariam" w:hAnsi="GHEA Mariam"/>
          <w:spacing w:val="-2"/>
          <w:sz w:val="24"/>
          <w:szCs w:val="24"/>
          <w:lang w:val="hy-AM"/>
        </w:rPr>
        <w:t>N</w:t>
      </w:r>
      <w:r w:rsidRPr="002F1BFC">
        <w:rPr>
          <w:rFonts w:ascii="GHEA Mariam" w:hAnsi="GHEA Mariam"/>
          <w:spacing w:val="-8"/>
          <w:sz w:val="24"/>
          <w:szCs w:val="24"/>
          <w:lang w:val="hy-AM"/>
        </w:rPr>
        <w:t xml:space="preserve"> 1</w:t>
      </w:r>
    </w:p>
    <w:p w:rsidR="002F1BFC" w:rsidRPr="002F1BFC" w:rsidRDefault="002F1BFC" w:rsidP="00231C9B">
      <w:pPr>
        <w:pStyle w:val="mechtex"/>
        <w:jc w:val="both"/>
        <w:rPr>
          <w:rFonts w:ascii="GHEA Mariam" w:hAnsi="GHEA Mariam"/>
          <w:spacing w:val="-8"/>
          <w:sz w:val="24"/>
          <w:szCs w:val="24"/>
          <w:lang w:val="hy-AM"/>
        </w:rPr>
      </w:pPr>
      <w:r w:rsidRPr="002F1BFC">
        <w:rPr>
          <w:rFonts w:ascii="GHEA Mariam" w:hAnsi="GHEA Mariam"/>
          <w:spacing w:val="4"/>
          <w:sz w:val="24"/>
          <w:szCs w:val="24"/>
          <w:lang w:val="hy-AM"/>
        </w:rPr>
        <w:tab/>
      </w:r>
      <w:r w:rsidRPr="002F1BFC">
        <w:rPr>
          <w:rFonts w:ascii="GHEA Mariam" w:hAnsi="GHEA Mariam"/>
          <w:spacing w:val="4"/>
          <w:sz w:val="24"/>
          <w:szCs w:val="24"/>
          <w:lang w:val="hy-AM"/>
        </w:rPr>
        <w:tab/>
      </w:r>
      <w:r w:rsidRPr="002F1BFC">
        <w:rPr>
          <w:rFonts w:ascii="GHEA Mariam" w:hAnsi="GHEA Mariam"/>
          <w:spacing w:val="4"/>
          <w:sz w:val="24"/>
          <w:szCs w:val="24"/>
          <w:lang w:val="hy-AM"/>
        </w:rPr>
        <w:tab/>
      </w:r>
      <w:r w:rsidRPr="002F1BFC">
        <w:rPr>
          <w:rFonts w:ascii="GHEA Mariam" w:hAnsi="GHEA Mariam"/>
          <w:spacing w:val="4"/>
          <w:sz w:val="24"/>
          <w:szCs w:val="24"/>
          <w:lang w:val="hy-AM"/>
        </w:rPr>
        <w:tab/>
      </w:r>
      <w:r w:rsidRPr="002F1BFC">
        <w:rPr>
          <w:rFonts w:ascii="GHEA Mariam" w:hAnsi="GHEA Mariam"/>
          <w:spacing w:val="4"/>
          <w:sz w:val="24"/>
          <w:szCs w:val="24"/>
          <w:lang w:val="hy-AM"/>
        </w:rPr>
        <w:tab/>
      </w:r>
      <w:r w:rsidRPr="002F1BFC">
        <w:rPr>
          <w:rFonts w:ascii="GHEA Mariam" w:hAnsi="GHEA Mariam"/>
          <w:spacing w:val="4"/>
          <w:sz w:val="24"/>
          <w:szCs w:val="24"/>
          <w:lang w:val="hy-AM"/>
        </w:rPr>
        <w:tab/>
      </w:r>
      <w:r w:rsidRPr="002F1BFC">
        <w:rPr>
          <w:rFonts w:ascii="GHEA Mariam" w:hAnsi="GHEA Mariam"/>
          <w:spacing w:val="4"/>
          <w:sz w:val="24"/>
          <w:szCs w:val="24"/>
          <w:lang w:val="hy-AM"/>
        </w:rPr>
        <w:tab/>
      </w:r>
      <w:r w:rsidRPr="002F1BFC">
        <w:rPr>
          <w:rFonts w:ascii="GHEA Mariam" w:hAnsi="GHEA Mariam"/>
          <w:spacing w:val="4"/>
          <w:sz w:val="24"/>
          <w:szCs w:val="24"/>
          <w:lang w:val="hy-AM"/>
        </w:rPr>
        <w:tab/>
      </w:r>
      <w:r w:rsidRPr="002F1BFC">
        <w:rPr>
          <w:rFonts w:ascii="GHEA Mariam" w:hAnsi="GHEA Mariam"/>
          <w:spacing w:val="4"/>
          <w:sz w:val="24"/>
          <w:szCs w:val="24"/>
          <w:lang w:val="hy-AM"/>
        </w:rPr>
        <w:tab/>
      </w:r>
      <w:r w:rsidRPr="002F1BFC">
        <w:rPr>
          <w:rFonts w:ascii="GHEA Mariam" w:hAnsi="GHEA Mariam"/>
          <w:spacing w:val="4"/>
          <w:sz w:val="24"/>
          <w:szCs w:val="24"/>
          <w:lang w:val="hy-AM"/>
        </w:rPr>
        <w:tab/>
      </w:r>
      <w:r w:rsidRPr="002F1BFC">
        <w:rPr>
          <w:rFonts w:ascii="GHEA Mariam" w:hAnsi="GHEA Mariam"/>
          <w:spacing w:val="4"/>
          <w:sz w:val="24"/>
          <w:szCs w:val="24"/>
          <w:lang w:val="hy-AM"/>
        </w:rPr>
        <w:tab/>
        <w:t xml:space="preserve">   </w:t>
      </w:r>
      <w:r w:rsidRPr="002F1BFC">
        <w:rPr>
          <w:rFonts w:ascii="GHEA Mariam" w:hAnsi="GHEA Mariam"/>
          <w:spacing w:val="4"/>
          <w:sz w:val="24"/>
          <w:szCs w:val="24"/>
          <w:lang w:val="hy-AM"/>
        </w:rPr>
        <w:tab/>
        <w:t xml:space="preserve"> </w:t>
      </w:r>
      <w:r w:rsidRPr="002F1BFC">
        <w:rPr>
          <w:rFonts w:ascii="GHEA Mariam" w:hAnsi="GHEA Mariam"/>
          <w:spacing w:val="-8"/>
          <w:sz w:val="24"/>
          <w:szCs w:val="24"/>
          <w:lang w:val="hy-AM"/>
        </w:rPr>
        <w:t xml:space="preserve"> </w:t>
      </w:r>
      <w:r w:rsidRPr="002F1BFC">
        <w:rPr>
          <w:rFonts w:ascii="GHEA Mariam" w:hAnsi="GHEA Mariam"/>
          <w:spacing w:val="-8"/>
          <w:sz w:val="24"/>
          <w:szCs w:val="24"/>
          <w:lang w:val="hy-AM"/>
        </w:rPr>
        <w:tab/>
        <w:t xml:space="preserve">       ՀՀ կառավարության 2023 թվականի</w:t>
      </w:r>
    </w:p>
    <w:p w:rsidR="002F1BFC" w:rsidRPr="002F1BFC" w:rsidRDefault="002F1BFC" w:rsidP="002F1BFC">
      <w:pPr>
        <w:spacing w:line="360" w:lineRule="auto"/>
        <w:jc w:val="both"/>
        <w:rPr>
          <w:rFonts w:ascii="GHEA Mariam" w:hAnsi="GHEA Mariam"/>
          <w:spacing w:val="-2"/>
          <w:sz w:val="24"/>
          <w:szCs w:val="24"/>
          <w:lang w:val="hy-AM"/>
        </w:rPr>
      </w:pPr>
      <w:r w:rsidRPr="002F1BFC">
        <w:rPr>
          <w:rFonts w:ascii="GHEA Mariam" w:hAnsi="GHEA Mariam" w:cs="Sylfaen"/>
          <w:spacing w:val="-4"/>
          <w:sz w:val="24"/>
          <w:szCs w:val="24"/>
          <w:lang w:val="hy-AM"/>
        </w:rPr>
        <w:t xml:space="preserve">     </w:t>
      </w:r>
      <w:r w:rsidRPr="002F1BFC">
        <w:rPr>
          <w:rFonts w:ascii="GHEA Mariam" w:hAnsi="GHEA Mariam" w:cs="Sylfaen"/>
          <w:spacing w:val="-4"/>
          <w:sz w:val="24"/>
          <w:szCs w:val="24"/>
          <w:lang w:val="hy-AM"/>
        </w:rPr>
        <w:tab/>
      </w:r>
      <w:r w:rsidRPr="002F1BFC">
        <w:rPr>
          <w:rFonts w:ascii="GHEA Mariam" w:hAnsi="GHEA Mariam" w:cs="Sylfaen"/>
          <w:spacing w:val="-4"/>
          <w:sz w:val="24"/>
          <w:szCs w:val="24"/>
          <w:lang w:val="hy-AM"/>
        </w:rPr>
        <w:tab/>
      </w:r>
      <w:r w:rsidRPr="002F1BFC">
        <w:rPr>
          <w:rFonts w:ascii="GHEA Mariam" w:hAnsi="GHEA Mariam" w:cs="Sylfaen"/>
          <w:spacing w:val="-4"/>
          <w:sz w:val="24"/>
          <w:szCs w:val="24"/>
          <w:lang w:val="hy-AM"/>
        </w:rPr>
        <w:tab/>
      </w:r>
      <w:r w:rsidRPr="002F1BFC">
        <w:rPr>
          <w:rFonts w:ascii="GHEA Mariam" w:hAnsi="GHEA Mariam" w:cs="Sylfaen"/>
          <w:spacing w:val="-4"/>
          <w:sz w:val="24"/>
          <w:szCs w:val="24"/>
          <w:lang w:val="hy-AM"/>
        </w:rPr>
        <w:tab/>
      </w:r>
      <w:r w:rsidRPr="002F1BFC">
        <w:rPr>
          <w:rFonts w:ascii="GHEA Mariam" w:hAnsi="GHEA Mariam" w:cs="Sylfaen"/>
          <w:spacing w:val="-4"/>
          <w:sz w:val="24"/>
          <w:szCs w:val="24"/>
          <w:lang w:val="hy-AM"/>
        </w:rPr>
        <w:tab/>
      </w:r>
      <w:r w:rsidRPr="002F1BFC">
        <w:rPr>
          <w:rFonts w:ascii="GHEA Mariam" w:hAnsi="GHEA Mariam" w:cs="Sylfaen"/>
          <w:spacing w:val="-4"/>
          <w:sz w:val="24"/>
          <w:szCs w:val="24"/>
          <w:lang w:val="hy-AM"/>
        </w:rPr>
        <w:tab/>
      </w:r>
      <w:r w:rsidRPr="002F1BFC">
        <w:rPr>
          <w:rFonts w:ascii="GHEA Mariam" w:hAnsi="GHEA Mariam" w:cs="Sylfaen"/>
          <w:spacing w:val="-4"/>
          <w:sz w:val="24"/>
          <w:szCs w:val="24"/>
          <w:lang w:val="hy-AM"/>
        </w:rPr>
        <w:tab/>
      </w:r>
      <w:r w:rsidRPr="002F1BFC">
        <w:rPr>
          <w:rFonts w:ascii="GHEA Mariam" w:hAnsi="GHEA Mariam" w:cs="Sylfaen"/>
          <w:spacing w:val="-4"/>
          <w:sz w:val="24"/>
          <w:szCs w:val="24"/>
          <w:lang w:val="hy-AM"/>
        </w:rPr>
        <w:tab/>
      </w:r>
      <w:r w:rsidRPr="002F1BFC">
        <w:rPr>
          <w:rFonts w:ascii="GHEA Mariam" w:hAnsi="GHEA Mariam" w:cs="Sylfaen"/>
          <w:spacing w:val="-4"/>
          <w:sz w:val="24"/>
          <w:szCs w:val="24"/>
          <w:lang w:val="hy-AM"/>
        </w:rPr>
        <w:tab/>
      </w:r>
      <w:r w:rsidRPr="002F1BFC">
        <w:rPr>
          <w:rFonts w:ascii="GHEA Mariam" w:hAnsi="GHEA Mariam" w:cs="Sylfaen"/>
          <w:spacing w:val="-4"/>
          <w:sz w:val="24"/>
          <w:szCs w:val="24"/>
          <w:lang w:val="hy-AM"/>
        </w:rPr>
        <w:tab/>
      </w:r>
      <w:r w:rsidRPr="002F1BFC">
        <w:rPr>
          <w:rFonts w:ascii="GHEA Mariam" w:hAnsi="GHEA Mariam" w:cs="Sylfaen"/>
          <w:spacing w:val="-4"/>
          <w:sz w:val="24"/>
          <w:szCs w:val="24"/>
          <w:lang w:val="hy-AM"/>
        </w:rPr>
        <w:tab/>
      </w:r>
      <w:r w:rsidRPr="002F1BFC">
        <w:rPr>
          <w:rFonts w:ascii="GHEA Mariam" w:hAnsi="GHEA Mariam" w:cs="Sylfaen"/>
          <w:spacing w:val="-4"/>
          <w:sz w:val="24"/>
          <w:szCs w:val="24"/>
          <w:lang w:val="hy-AM"/>
        </w:rPr>
        <w:tab/>
      </w:r>
      <w:r w:rsidRPr="002F1BFC">
        <w:rPr>
          <w:rFonts w:ascii="GHEA Mariam" w:hAnsi="GHEA Mariam" w:cs="Sylfaen"/>
          <w:spacing w:val="-4"/>
          <w:sz w:val="24"/>
          <w:szCs w:val="24"/>
          <w:lang w:val="hy-AM"/>
        </w:rPr>
        <w:tab/>
        <w:t xml:space="preserve">      </w:t>
      </w:r>
      <w:r w:rsidRPr="002F1BFC">
        <w:rPr>
          <w:rFonts w:ascii="GHEA Mariam" w:hAnsi="GHEA Mariam" w:cs="Sylfaen"/>
          <w:spacing w:val="-4"/>
          <w:sz w:val="24"/>
          <w:szCs w:val="24"/>
          <w:lang w:val="pt-BR"/>
        </w:rPr>
        <w:t>նոյեմբերի</w:t>
      </w:r>
      <w:r w:rsidRPr="002F1BFC">
        <w:rPr>
          <w:rFonts w:ascii="GHEA Mariam" w:hAnsi="GHEA Mariam"/>
          <w:spacing w:val="-2"/>
          <w:sz w:val="24"/>
          <w:szCs w:val="24"/>
          <w:lang w:val="hy-AM"/>
        </w:rPr>
        <w:t xml:space="preserve"> 17</w:t>
      </w:r>
      <w:r w:rsidRPr="002F1BFC">
        <w:rPr>
          <w:rFonts w:ascii="GHEA Mariam" w:hAnsi="GHEA Mariam" w:cs="Sylfaen"/>
          <w:spacing w:val="-2"/>
          <w:sz w:val="24"/>
          <w:szCs w:val="24"/>
          <w:lang w:val="pt-BR"/>
        </w:rPr>
        <w:t>-</w:t>
      </w:r>
      <w:r w:rsidRPr="002F1BFC">
        <w:rPr>
          <w:rFonts w:ascii="GHEA Mariam" w:hAnsi="GHEA Mariam"/>
          <w:spacing w:val="-2"/>
          <w:sz w:val="24"/>
          <w:szCs w:val="24"/>
          <w:lang w:val="hy-AM"/>
        </w:rPr>
        <w:t>ի N           - Ն որոշման</w:t>
      </w:r>
    </w:p>
    <w:p w:rsidR="002F1BFC" w:rsidRPr="002F1BFC" w:rsidRDefault="002F1BFC" w:rsidP="002F1BFC">
      <w:pPr>
        <w:spacing w:line="360" w:lineRule="auto"/>
        <w:jc w:val="both"/>
        <w:rPr>
          <w:rFonts w:ascii="GHEA Mariam" w:hAnsi="GHEA Mariam"/>
          <w:spacing w:val="-2"/>
          <w:sz w:val="24"/>
          <w:szCs w:val="24"/>
          <w:lang w:val="hy-AM"/>
        </w:rPr>
      </w:pPr>
    </w:p>
    <w:tbl>
      <w:tblPr>
        <w:tblW w:w="14708" w:type="dxa"/>
        <w:tblLayout w:type="fixed"/>
        <w:tblLook w:val="04A0" w:firstRow="1" w:lastRow="0" w:firstColumn="1" w:lastColumn="0" w:noHBand="0" w:noVBand="1"/>
      </w:tblPr>
      <w:tblGrid>
        <w:gridCol w:w="567"/>
        <w:gridCol w:w="567"/>
        <w:gridCol w:w="709"/>
        <w:gridCol w:w="709"/>
        <w:gridCol w:w="992"/>
        <w:gridCol w:w="7229"/>
        <w:gridCol w:w="3935"/>
      </w:tblGrid>
      <w:tr w:rsidR="002F1BFC" w:rsidRPr="00CD2BB9" w:rsidTr="00460BAD">
        <w:trPr>
          <w:trHeight w:val="1115"/>
        </w:trPr>
        <w:tc>
          <w:tcPr>
            <w:tcW w:w="14708" w:type="dxa"/>
            <w:gridSpan w:val="7"/>
            <w:tcBorders>
              <w:top w:val="nil"/>
              <w:left w:val="nil"/>
              <w:bottom w:val="single" w:sz="4" w:space="0" w:color="auto"/>
              <w:right w:val="nil"/>
            </w:tcBorders>
            <w:shd w:val="clear" w:color="auto" w:fill="auto"/>
            <w:vAlign w:val="center"/>
            <w:hideMark/>
          </w:tcPr>
          <w:p w:rsidR="00460BAD" w:rsidRDefault="002F1BFC" w:rsidP="002F1BFC">
            <w:pPr>
              <w:jc w:val="center"/>
              <w:rPr>
                <w:rFonts w:ascii="GHEA Mariam" w:hAnsi="GHEA Mariam" w:cs="Calibri"/>
                <w:bCs/>
                <w:sz w:val="24"/>
                <w:szCs w:val="24"/>
                <w:lang w:val="hy-AM" w:eastAsia="en-US"/>
              </w:rPr>
            </w:pPr>
            <w:r w:rsidRPr="002F1BFC">
              <w:rPr>
                <w:rFonts w:ascii="GHEA Mariam" w:hAnsi="GHEA Mariam" w:cs="Calibri"/>
                <w:bCs/>
                <w:sz w:val="24"/>
                <w:szCs w:val="24"/>
                <w:lang w:val="hy-AM" w:eastAsia="en-US"/>
              </w:rPr>
              <w:t>ՀԱՅԱՍՏԱՆԻ Հ</w:t>
            </w:r>
            <w:r w:rsidR="00373720">
              <w:rPr>
                <w:rFonts w:ascii="GHEA Mariam" w:hAnsi="GHEA Mariam" w:cs="Calibri"/>
                <w:bCs/>
                <w:sz w:val="24"/>
                <w:szCs w:val="24"/>
                <w:lang w:val="hy-AM" w:eastAsia="en-US"/>
              </w:rPr>
              <w:t>ԱՆՐԱՊԵՏՈՒԹՅԱՆ ԿԱՌԱՎԱՐՈՒԹՅԱՆ 2022</w:t>
            </w:r>
            <w:r w:rsidRPr="002F1BFC">
              <w:rPr>
                <w:rFonts w:ascii="GHEA Mariam" w:hAnsi="GHEA Mariam" w:cs="Calibri"/>
                <w:bCs/>
                <w:sz w:val="24"/>
                <w:szCs w:val="24"/>
                <w:lang w:val="hy-AM" w:eastAsia="en-US"/>
              </w:rPr>
              <w:t xml:space="preserve"> ԹՎԱԿԱՆԻ ԴԵԿՏԵՄԲԵՐԻ 29-Ի N 2111-Ն ՈՐՈՇՄԱՆ </w:t>
            </w:r>
          </w:p>
          <w:p w:rsidR="002F1BFC" w:rsidRPr="002F1BFC" w:rsidRDefault="00460BAD" w:rsidP="002F1BFC">
            <w:pPr>
              <w:jc w:val="center"/>
              <w:rPr>
                <w:rFonts w:ascii="GHEA Mariam" w:hAnsi="GHEA Mariam" w:cs="Calibri"/>
                <w:bCs/>
                <w:sz w:val="24"/>
                <w:szCs w:val="24"/>
                <w:lang w:val="hy-AM" w:eastAsia="en-US"/>
              </w:rPr>
            </w:pPr>
            <w:r w:rsidRPr="00460BAD">
              <w:rPr>
                <w:rFonts w:ascii="GHEA Mariam" w:hAnsi="GHEA Mariam" w:cs="Calibri"/>
                <w:bCs/>
                <w:color w:val="000000"/>
                <w:sz w:val="24"/>
                <w:szCs w:val="24"/>
                <w:lang w:val="hy-AM" w:eastAsia="en-US"/>
              </w:rPr>
              <w:t>N</w:t>
            </w:r>
            <w:r w:rsidR="002F1BFC" w:rsidRPr="002F1BFC">
              <w:rPr>
                <w:rFonts w:ascii="GHEA Mariam" w:hAnsi="GHEA Mariam" w:cs="Calibri"/>
                <w:bCs/>
                <w:sz w:val="24"/>
                <w:szCs w:val="24"/>
                <w:lang w:val="hy-AM" w:eastAsia="en-US"/>
              </w:rPr>
              <w:t xml:space="preserve">N 3 </w:t>
            </w:r>
            <w:r>
              <w:rPr>
                <w:rFonts w:ascii="GHEA Mariam" w:hAnsi="GHEA Mariam" w:cs="Calibri"/>
                <w:bCs/>
                <w:sz w:val="24"/>
                <w:szCs w:val="24"/>
                <w:lang w:val="hy-AM" w:eastAsia="en-US"/>
              </w:rPr>
              <w:t>ԵՎ</w:t>
            </w:r>
            <w:r w:rsidR="002F1BFC" w:rsidRPr="002F1BFC">
              <w:rPr>
                <w:rFonts w:ascii="GHEA Mariam" w:hAnsi="GHEA Mariam" w:cs="Calibri"/>
                <w:bCs/>
                <w:sz w:val="24"/>
                <w:szCs w:val="24"/>
                <w:lang w:val="hy-AM" w:eastAsia="en-US"/>
              </w:rPr>
              <w:t xml:space="preserve"> 4 ՀԱՎԵԼՎԱԾՆԵՐՈՒՄ ԿԱՏԱՐՎՈՂ ՓՈՓՈԽՈՒԹՅՈՒՆՆԵՐԸ</w:t>
            </w:r>
          </w:p>
          <w:p w:rsidR="002F1BFC" w:rsidRPr="002F1BFC" w:rsidRDefault="002F1BFC" w:rsidP="00460BAD">
            <w:pPr>
              <w:jc w:val="center"/>
              <w:rPr>
                <w:rFonts w:ascii="GHEA Mariam" w:hAnsi="GHEA Mariam" w:cs="Calibri"/>
                <w:sz w:val="24"/>
                <w:szCs w:val="24"/>
                <w:lang w:val="hy-AM" w:eastAsia="en-US"/>
              </w:rPr>
            </w:pPr>
            <w:r w:rsidRPr="002F1BFC">
              <w:rPr>
                <w:rFonts w:ascii="Calibri" w:hAnsi="Calibri" w:cs="Calibri"/>
                <w:sz w:val="24"/>
                <w:szCs w:val="24"/>
                <w:lang w:val="hy-AM" w:eastAsia="en-US"/>
              </w:rPr>
              <w:t> </w:t>
            </w:r>
          </w:p>
          <w:p w:rsidR="002F1BFC" w:rsidRPr="002F1BFC" w:rsidRDefault="00460BAD" w:rsidP="00460BAD">
            <w:pPr>
              <w:jc w:val="right"/>
              <w:rPr>
                <w:rFonts w:ascii="GHEA Mariam" w:hAnsi="GHEA Mariam" w:cs="Calibri"/>
                <w:bCs/>
                <w:sz w:val="24"/>
                <w:szCs w:val="24"/>
                <w:lang w:val="hy-AM" w:eastAsia="en-US"/>
              </w:rPr>
            </w:pPr>
            <w:r>
              <w:rPr>
                <w:rFonts w:ascii="GHEA Mariam" w:hAnsi="GHEA Mariam" w:cs="Calibri"/>
                <w:sz w:val="24"/>
                <w:szCs w:val="24"/>
                <w:lang w:val="hy-AM" w:eastAsia="en-US"/>
              </w:rPr>
              <w:t>(</w:t>
            </w:r>
            <w:r w:rsidR="002F1BFC" w:rsidRPr="002F1BFC">
              <w:rPr>
                <w:rFonts w:ascii="GHEA Mariam" w:hAnsi="GHEA Mariam" w:cs="Calibri"/>
                <w:sz w:val="24"/>
                <w:szCs w:val="24"/>
                <w:lang w:val="hy-AM" w:eastAsia="en-US"/>
              </w:rPr>
              <w:t>հազ</w:t>
            </w:r>
            <w:r>
              <w:rPr>
                <w:rFonts w:ascii="GHEA Mariam" w:hAnsi="GHEA Mariam" w:cs="Calibri"/>
                <w:sz w:val="24"/>
                <w:szCs w:val="24"/>
                <w:lang w:val="hy-AM" w:eastAsia="en-US"/>
              </w:rPr>
              <w:t>.</w:t>
            </w:r>
            <w:r w:rsidR="002F1BFC" w:rsidRPr="002F1BFC">
              <w:rPr>
                <w:rFonts w:ascii="GHEA Mariam" w:hAnsi="GHEA Mariam" w:cs="Calibri"/>
                <w:sz w:val="24"/>
                <w:szCs w:val="24"/>
                <w:lang w:val="hy-AM" w:eastAsia="en-US"/>
              </w:rPr>
              <w:t xml:space="preserve"> դրամ</w:t>
            </w:r>
            <w:r>
              <w:rPr>
                <w:rFonts w:ascii="GHEA Mariam" w:hAnsi="GHEA Mariam" w:cs="Calibri"/>
                <w:sz w:val="24"/>
                <w:szCs w:val="24"/>
                <w:lang w:val="hy-AM" w:eastAsia="en-US"/>
              </w:rPr>
              <w:t>)</w:t>
            </w:r>
          </w:p>
        </w:tc>
      </w:tr>
      <w:tr w:rsidR="00460BAD" w:rsidRPr="00CD2BB9" w:rsidTr="00373720">
        <w:trPr>
          <w:trHeight w:val="808"/>
        </w:trPr>
        <w:tc>
          <w:tcPr>
            <w:tcW w:w="1843"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460BAD" w:rsidRPr="002F1BFC" w:rsidRDefault="00460BAD" w:rsidP="002F1BFC">
            <w:pPr>
              <w:jc w:val="center"/>
              <w:rPr>
                <w:rFonts w:ascii="GHEA Mariam" w:hAnsi="GHEA Mariam" w:cs="Calibri"/>
                <w:sz w:val="24"/>
                <w:szCs w:val="24"/>
                <w:lang w:val="hy-AM" w:eastAsia="en-US"/>
              </w:rPr>
            </w:pPr>
            <w:r w:rsidRPr="002F1BFC">
              <w:rPr>
                <w:rFonts w:ascii="GHEA Mariam" w:hAnsi="GHEA Mariam" w:cs="Calibri"/>
                <w:sz w:val="24"/>
                <w:szCs w:val="24"/>
                <w:lang w:val="hy-AM" w:eastAsia="en-US"/>
              </w:rPr>
              <w:t>Գործառական դասիչը</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2F1BFC">
            <w:pPr>
              <w:jc w:val="center"/>
              <w:rPr>
                <w:rFonts w:ascii="GHEA Mariam" w:hAnsi="GHEA Mariam" w:cs="Calibri"/>
                <w:sz w:val="24"/>
                <w:szCs w:val="24"/>
                <w:lang w:val="hy-AM" w:eastAsia="en-US"/>
              </w:rPr>
            </w:pPr>
            <w:r w:rsidRPr="002F1BFC">
              <w:rPr>
                <w:rFonts w:ascii="GHEA Mariam" w:hAnsi="GHEA Mariam" w:cs="Calibri"/>
                <w:sz w:val="24"/>
                <w:szCs w:val="24"/>
                <w:lang w:val="hy-AM" w:eastAsia="en-US"/>
              </w:rPr>
              <w:t xml:space="preserve"> Ծրագրային դասիչը</w:t>
            </w:r>
          </w:p>
        </w:tc>
        <w:tc>
          <w:tcPr>
            <w:tcW w:w="7229" w:type="dxa"/>
            <w:vMerge w:val="restart"/>
            <w:tcBorders>
              <w:top w:val="single" w:sz="4" w:space="0" w:color="auto"/>
              <w:left w:val="single" w:sz="4" w:space="0" w:color="auto"/>
              <w:right w:val="single" w:sz="4" w:space="0" w:color="auto"/>
            </w:tcBorders>
            <w:shd w:val="clear" w:color="000000" w:fill="FFFFFF"/>
            <w:vAlign w:val="center"/>
            <w:hideMark/>
          </w:tcPr>
          <w:p w:rsidR="00460BAD" w:rsidRPr="002F1BFC" w:rsidRDefault="00460BAD" w:rsidP="002F1BFC">
            <w:pPr>
              <w:jc w:val="center"/>
              <w:rPr>
                <w:rFonts w:ascii="GHEA Mariam" w:hAnsi="GHEA Mariam" w:cs="Calibri"/>
                <w:sz w:val="24"/>
                <w:szCs w:val="24"/>
                <w:lang w:val="hy-AM" w:eastAsia="en-US"/>
              </w:rPr>
            </w:pPr>
            <w:r w:rsidRPr="002F1BFC">
              <w:rPr>
                <w:rFonts w:ascii="GHEA Mariam" w:hAnsi="GHEA Mariam" w:cs="Calibri"/>
                <w:sz w:val="24"/>
                <w:szCs w:val="24"/>
                <w:lang w:val="hy-AM"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935"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2F1BFC">
            <w:pPr>
              <w:jc w:val="center"/>
              <w:rPr>
                <w:rFonts w:ascii="GHEA Mariam" w:hAnsi="GHEA Mariam" w:cs="Calibri"/>
                <w:sz w:val="24"/>
                <w:szCs w:val="24"/>
                <w:lang w:val="hy-AM" w:eastAsia="en-US"/>
              </w:rPr>
            </w:pPr>
            <w:r w:rsidRPr="002F1BFC">
              <w:rPr>
                <w:rFonts w:ascii="GHEA Mariam" w:hAnsi="GHEA Mariam" w:cs="Calibri"/>
                <w:sz w:val="24"/>
                <w:szCs w:val="24"/>
                <w:lang w:val="hy-AM" w:eastAsia="en-US"/>
              </w:rPr>
              <w:t>Ցուցանիշների փոփոխությունը (ավելացումները նշված են դրական նշանով, իսկ նվազեցումները՝ փակագծերում)</w:t>
            </w:r>
          </w:p>
        </w:tc>
      </w:tr>
      <w:tr w:rsidR="00460BAD" w:rsidRPr="002F1BFC" w:rsidTr="00373720">
        <w:trPr>
          <w:cantSplit/>
          <w:trHeight w:val="1805"/>
        </w:trPr>
        <w:tc>
          <w:tcPr>
            <w:tcW w:w="56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460BAD" w:rsidRPr="00373720" w:rsidRDefault="00460BAD" w:rsidP="00460BAD">
            <w:pPr>
              <w:ind w:left="113" w:right="113"/>
              <w:jc w:val="center"/>
              <w:rPr>
                <w:rFonts w:ascii="GHEA Mariam" w:hAnsi="GHEA Mariam" w:cs="Calibri"/>
                <w:sz w:val="24"/>
                <w:szCs w:val="24"/>
                <w:lang w:val="hy-AM" w:eastAsia="en-US"/>
              </w:rPr>
            </w:pPr>
            <w:r w:rsidRPr="002F1BFC">
              <w:rPr>
                <w:rFonts w:ascii="GHEA Mariam" w:hAnsi="GHEA Mariam" w:cs="Calibri"/>
                <w:sz w:val="24"/>
                <w:szCs w:val="24"/>
                <w:lang w:eastAsia="en-US"/>
              </w:rPr>
              <w:t>բաժին</w:t>
            </w:r>
            <w:r w:rsidR="00373720">
              <w:rPr>
                <w:rFonts w:ascii="GHEA Mariam" w:hAnsi="GHEA Mariam" w:cs="Calibri"/>
                <w:sz w:val="24"/>
                <w:szCs w:val="24"/>
                <w:lang w:val="hy-AM" w:eastAsia="en-US"/>
              </w:rPr>
              <w:t>ը</w:t>
            </w:r>
          </w:p>
          <w:p w:rsidR="00460BAD" w:rsidRPr="002F1BFC" w:rsidRDefault="00460BAD" w:rsidP="00460BAD">
            <w:pPr>
              <w:jc w:val="center"/>
              <w:rPr>
                <w:rFonts w:ascii="GHEA Mariam" w:hAnsi="GHEA Mariam" w:cs="Calibri"/>
                <w:sz w:val="24"/>
                <w:szCs w:val="24"/>
                <w:lang w:eastAsia="en-US"/>
              </w:rPr>
            </w:pPr>
          </w:p>
        </w:tc>
        <w:tc>
          <w:tcPr>
            <w:tcW w:w="567"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460BAD" w:rsidRPr="00373720" w:rsidRDefault="00460BAD" w:rsidP="00460BAD">
            <w:pPr>
              <w:ind w:left="113" w:right="113"/>
              <w:jc w:val="center"/>
              <w:rPr>
                <w:rFonts w:ascii="GHEA Mariam" w:hAnsi="GHEA Mariam" w:cs="Calibri"/>
                <w:sz w:val="24"/>
                <w:szCs w:val="24"/>
                <w:lang w:val="hy-AM" w:eastAsia="en-US"/>
              </w:rPr>
            </w:pPr>
            <w:r w:rsidRPr="002F1BFC">
              <w:rPr>
                <w:rFonts w:ascii="GHEA Mariam" w:hAnsi="GHEA Mariam" w:cs="Calibri"/>
                <w:sz w:val="24"/>
                <w:szCs w:val="24"/>
                <w:lang w:eastAsia="en-US"/>
              </w:rPr>
              <w:t>խումբ</w:t>
            </w:r>
            <w:r w:rsidR="00373720">
              <w:rPr>
                <w:rFonts w:ascii="GHEA Mariam" w:hAnsi="GHEA Mariam" w:cs="Calibri"/>
                <w:sz w:val="24"/>
                <w:szCs w:val="24"/>
                <w:lang w:val="hy-AM" w:eastAsia="en-US"/>
              </w:rPr>
              <w:t>ը</w:t>
            </w:r>
          </w:p>
          <w:p w:rsidR="00460BAD" w:rsidRPr="002F1BFC" w:rsidRDefault="00460BAD" w:rsidP="00460BAD">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460BAD" w:rsidRPr="00373720" w:rsidRDefault="00460BAD" w:rsidP="00460BAD">
            <w:pPr>
              <w:ind w:left="113" w:right="113"/>
              <w:jc w:val="center"/>
              <w:rPr>
                <w:rFonts w:ascii="GHEA Mariam" w:hAnsi="GHEA Mariam" w:cs="Calibri"/>
                <w:sz w:val="24"/>
                <w:szCs w:val="24"/>
                <w:lang w:val="hy-AM" w:eastAsia="en-US"/>
              </w:rPr>
            </w:pPr>
            <w:r w:rsidRPr="002F1BFC">
              <w:rPr>
                <w:rFonts w:ascii="GHEA Mariam" w:hAnsi="GHEA Mariam" w:cs="Calibri"/>
                <w:sz w:val="24"/>
                <w:szCs w:val="24"/>
                <w:lang w:eastAsia="en-US"/>
              </w:rPr>
              <w:t>դաս</w:t>
            </w:r>
            <w:r w:rsidR="00373720">
              <w:rPr>
                <w:rFonts w:ascii="GHEA Mariam" w:hAnsi="GHEA Mariam" w:cs="Calibri"/>
                <w:sz w:val="24"/>
                <w:szCs w:val="24"/>
                <w:lang w:val="hy-AM" w:eastAsia="en-US"/>
              </w:rPr>
              <w:t>ը</w:t>
            </w:r>
          </w:p>
          <w:p w:rsidR="00460BAD" w:rsidRPr="002F1BFC" w:rsidRDefault="00460BAD" w:rsidP="00460BAD">
            <w:pPr>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460BAD" w:rsidRPr="00373720" w:rsidRDefault="00460BAD" w:rsidP="00460BAD">
            <w:pPr>
              <w:ind w:left="113" w:right="113"/>
              <w:jc w:val="center"/>
              <w:rPr>
                <w:rFonts w:ascii="GHEA Mariam" w:hAnsi="GHEA Mariam" w:cs="Calibri"/>
                <w:sz w:val="24"/>
                <w:szCs w:val="24"/>
                <w:lang w:val="hy-AM" w:eastAsia="en-US"/>
              </w:rPr>
            </w:pPr>
            <w:r w:rsidRPr="002F1BFC">
              <w:rPr>
                <w:rFonts w:ascii="GHEA Mariam" w:hAnsi="GHEA Mariam" w:cs="Calibri"/>
                <w:sz w:val="24"/>
                <w:szCs w:val="24"/>
                <w:lang w:eastAsia="en-US"/>
              </w:rPr>
              <w:t>ծրագիր</w:t>
            </w:r>
            <w:r w:rsidR="00373720">
              <w:rPr>
                <w:rFonts w:ascii="GHEA Mariam" w:hAnsi="GHEA Mariam" w:cs="Calibri"/>
                <w:sz w:val="24"/>
                <w:szCs w:val="24"/>
                <w:lang w:val="hy-AM" w:eastAsia="en-US"/>
              </w:rPr>
              <w:t>ը</w:t>
            </w:r>
          </w:p>
          <w:p w:rsidR="00460BAD" w:rsidRPr="002F1BFC" w:rsidRDefault="00460BAD" w:rsidP="00460BAD">
            <w:pPr>
              <w:jc w:val="center"/>
              <w:rPr>
                <w:rFonts w:ascii="GHEA Mariam" w:hAnsi="GHEA Mariam" w:cs="Calibri"/>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460BAD" w:rsidRPr="00373720" w:rsidRDefault="00460BAD" w:rsidP="00460BAD">
            <w:pPr>
              <w:ind w:left="113" w:right="113"/>
              <w:jc w:val="center"/>
              <w:rPr>
                <w:rFonts w:ascii="GHEA Mariam" w:hAnsi="GHEA Mariam" w:cs="Calibri"/>
                <w:sz w:val="24"/>
                <w:szCs w:val="24"/>
                <w:lang w:val="hy-AM" w:eastAsia="en-US"/>
              </w:rPr>
            </w:pPr>
            <w:r w:rsidRPr="002F1BFC">
              <w:rPr>
                <w:rFonts w:ascii="GHEA Mariam" w:hAnsi="GHEA Mariam" w:cs="Calibri"/>
                <w:sz w:val="24"/>
                <w:szCs w:val="24"/>
                <w:lang w:eastAsia="en-US"/>
              </w:rPr>
              <w:t>միջոցառում</w:t>
            </w:r>
            <w:r w:rsidR="00373720">
              <w:rPr>
                <w:rFonts w:ascii="GHEA Mariam" w:hAnsi="GHEA Mariam" w:cs="Calibri"/>
                <w:sz w:val="24"/>
                <w:szCs w:val="24"/>
                <w:lang w:val="hy-AM" w:eastAsia="en-US"/>
              </w:rPr>
              <w:t>ը</w:t>
            </w:r>
          </w:p>
        </w:tc>
        <w:tc>
          <w:tcPr>
            <w:tcW w:w="7229" w:type="dxa"/>
            <w:vMerge/>
            <w:tcBorders>
              <w:left w:val="single" w:sz="4" w:space="0" w:color="auto"/>
              <w:bottom w:val="single" w:sz="4" w:space="0" w:color="auto"/>
              <w:right w:val="single" w:sz="4" w:space="0" w:color="auto"/>
            </w:tcBorders>
            <w:vAlign w:val="center"/>
            <w:hideMark/>
          </w:tcPr>
          <w:p w:rsidR="00460BAD" w:rsidRPr="002F1BFC" w:rsidRDefault="00460BAD" w:rsidP="002F1BFC">
            <w:pPr>
              <w:rPr>
                <w:rFonts w:ascii="GHEA Mariam" w:hAnsi="GHEA Mariam" w:cs="Calibri"/>
                <w:sz w:val="24"/>
                <w:szCs w:val="24"/>
                <w:lang w:eastAsia="en-US"/>
              </w:rPr>
            </w:pPr>
          </w:p>
        </w:tc>
        <w:tc>
          <w:tcPr>
            <w:tcW w:w="3935" w:type="dxa"/>
            <w:tcBorders>
              <w:top w:val="single" w:sz="4" w:space="0" w:color="auto"/>
              <w:left w:val="nil"/>
              <w:bottom w:val="single" w:sz="4" w:space="0" w:color="auto"/>
              <w:right w:val="single" w:sz="4" w:space="0" w:color="auto"/>
            </w:tcBorders>
            <w:shd w:val="clear" w:color="auto" w:fill="auto"/>
            <w:vAlign w:val="center"/>
            <w:hideMark/>
          </w:tcPr>
          <w:p w:rsidR="00460BAD" w:rsidRPr="002F1BFC" w:rsidRDefault="00460BAD" w:rsidP="002F1BFC">
            <w:pPr>
              <w:jc w:val="center"/>
              <w:rPr>
                <w:rFonts w:ascii="GHEA Mariam" w:hAnsi="GHEA Mariam" w:cs="Calibri"/>
                <w:sz w:val="24"/>
                <w:szCs w:val="24"/>
                <w:lang w:eastAsia="en-US"/>
              </w:rPr>
            </w:pPr>
            <w:r w:rsidRPr="002F1BFC">
              <w:rPr>
                <w:rFonts w:ascii="GHEA Mariam" w:hAnsi="GHEA Mariam" w:cs="Calibri"/>
                <w:sz w:val="24"/>
                <w:szCs w:val="24"/>
                <w:lang w:eastAsia="en-US"/>
              </w:rPr>
              <w:t>տարի</w:t>
            </w:r>
          </w:p>
          <w:p w:rsidR="00460BAD" w:rsidRPr="002F1BFC" w:rsidRDefault="00460BAD" w:rsidP="002F1BFC">
            <w:pPr>
              <w:jc w:val="center"/>
              <w:rPr>
                <w:rFonts w:ascii="GHEA Mariam" w:hAnsi="GHEA Mariam" w:cs="Calibri"/>
                <w:sz w:val="24"/>
                <w:szCs w:val="24"/>
                <w:lang w:eastAsia="en-US"/>
              </w:rPr>
            </w:pPr>
          </w:p>
        </w:tc>
      </w:tr>
      <w:tr w:rsidR="00460BAD" w:rsidRPr="002F1BFC" w:rsidTr="00373720">
        <w:trPr>
          <w:cantSplit/>
          <w:trHeight w:val="148"/>
        </w:trPr>
        <w:tc>
          <w:tcPr>
            <w:tcW w:w="56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460BAD" w:rsidRPr="002F1BFC" w:rsidRDefault="00460BAD" w:rsidP="00460BAD">
            <w:pPr>
              <w:ind w:left="113" w:right="113"/>
              <w:jc w:val="center"/>
              <w:rPr>
                <w:rFonts w:ascii="GHEA Mariam" w:hAnsi="GHEA Mariam" w:cs="Calibri"/>
                <w:sz w:val="24"/>
                <w:szCs w:val="24"/>
                <w:lang w:eastAsia="en-US"/>
              </w:rPr>
            </w:pPr>
          </w:p>
        </w:tc>
        <w:tc>
          <w:tcPr>
            <w:tcW w:w="567" w:type="dxa"/>
            <w:tcBorders>
              <w:top w:val="single" w:sz="4" w:space="0" w:color="auto"/>
              <w:left w:val="nil"/>
              <w:bottom w:val="single" w:sz="4" w:space="0" w:color="auto"/>
              <w:right w:val="single" w:sz="4" w:space="0" w:color="auto"/>
            </w:tcBorders>
            <w:shd w:val="clear" w:color="000000" w:fill="FFFFFF"/>
            <w:textDirection w:val="btLr"/>
            <w:vAlign w:val="center"/>
          </w:tcPr>
          <w:p w:rsidR="00460BAD" w:rsidRPr="002F1BFC" w:rsidRDefault="00460BAD" w:rsidP="00460BAD">
            <w:pPr>
              <w:ind w:left="113" w:right="113"/>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tcPr>
          <w:p w:rsidR="00460BAD" w:rsidRPr="002F1BFC" w:rsidRDefault="00460BAD" w:rsidP="00460BAD">
            <w:pPr>
              <w:ind w:left="113" w:right="113"/>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tcPr>
          <w:p w:rsidR="00460BAD" w:rsidRPr="002F1BFC" w:rsidRDefault="00460BAD" w:rsidP="00460BAD">
            <w:pPr>
              <w:ind w:left="113" w:right="113"/>
              <w:jc w:val="center"/>
              <w:rPr>
                <w:rFonts w:ascii="GHEA Mariam" w:hAnsi="GHEA Mariam" w:cs="Calibri"/>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textDirection w:val="btLr"/>
            <w:vAlign w:val="center"/>
          </w:tcPr>
          <w:p w:rsidR="00460BAD" w:rsidRPr="002F1BFC" w:rsidRDefault="00460BAD" w:rsidP="00460BAD">
            <w:pPr>
              <w:ind w:left="113" w:right="113"/>
              <w:jc w:val="center"/>
              <w:rPr>
                <w:rFonts w:ascii="GHEA Mariam" w:hAnsi="GHEA Mariam" w:cs="Calibri"/>
                <w:sz w:val="24"/>
                <w:szCs w:val="24"/>
                <w:lang w:eastAsia="en-US"/>
              </w:rPr>
            </w:pPr>
          </w:p>
        </w:tc>
        <w:tc>
          <w:tcPr>
            <w:tcW w:w="7229" w:type="dxa"/>
            <w:tcBorders>
              <w:left w:val="single" w:sz="4" w:space="0" w:color="auto"/>
              <w:bottom w:val="single" w:sz="4" w:space="0" w:color="auto"/>
              <w:right w:val="single" w:sz="4" w:space="0" w:color="auto"/>
            </w:tcBorders>
            <w:vAlign w:val="center"/>
          </w:tcPr>
          <w:p w:rsidR="00460BAD" w:rsidRPr="002F1BFC" w:rsidRDefault="00460BAD" w:rsidP="00460BAD">
            <w:pPr>
              <w:rPr>
                <w:rFonts w:ascii="GHEA Mariam" w:hAnsi="GHEA Mariam" w:cs="Calibri"/>
                <w:bCs/>
                <w:sz w:val="24"/>
                <w:szCs w:val="24"/>
                <w:lang w:eastAsia="en-US"/>
              </w:rPr>
            </w:pPr>
            <w:r w:rsidRPr="002F1BFC">
              <w:rPr>
                <w:rFonts w:ascii="GHEA Mariam" w:hAnsi="GHEA Mariam" w:cs="Calibri"/>
                <w:bCs/>
                <w:sz w:val="24"/>
                <w:szCs w:val="24"/>
                <w:lang w:eastAsia="en-US"/>
              </w:rPr>
              <w:t>ԸՆԴԱՄԵՆԸ</w:t>
            </w:r>
            <w:r>
              <w:rPr>
                <w:rFonts w:ascii="GHEA Mariam" w:hAnsi="GHEA Mariam" w:cs="Calibri"/>
                <w:bCs/>
                <w:sz w:val="24"/>
                <w:szCs w:val="24"/>
                <w:lang w:val="hy-AM" w:eastAsia="en-US"/>
              </w:rPr>
              <w:t>՝</w:t>
            </w:r>
            <w:r w:rsidRPr="002F1BFC">
              <w:rPr>
                <w:rFonts w:ascii="GHEA Mariam" w:hAnsi="GHEA Mariam" w:cs="Calibri"/>
                <w:bCs/>
                <w:sz w:val="24"/>
                <w:szCs w:val="24"/>
                <w:lang w:eastAsia="en-US"/>
              </w:rPr>
              <w:t xml:space="preserve"> ԾԱԽՍԵՐ </w:t>
            </w:r>
          </w:p>
        </w:tc>
        <w:tc>
          <w:tcPr>
            <w:tcW w:w="3935" w:type="dxa"/>
            <w:tcBorders>
              <w:top w:val="single" w:sz="4" w:space="0" w:color="auto"/>
              <w:left w:val="nil"/>
              <w:bottom w:val="single" w:sz="4" w:space="0" w:color="auto"/>
              <w:right w:val="single" w:sz="4" w:space="0" w:color="auto"/>
            </w:tcBorders>
            <w:shd w:val="clear" w:color="auto" w:fill="auto"/>
            <w:vAlign w:val="center"/>
          </w:tcPr>
          <w:p w:rsidR="00460BAD" w:rsidRPr="00460BAD" w:rsidRDefault="00460BAD" w:rsidP="00460BAD">
            <w:pPr>
              <w:jc w:val="center"/>
              <w:rPr>
                <w:rFonts w:ascii="GHEA Mariam" w:hAnsi="GHEA Mariam" w:cs="Calibri"/>
                <w:sz w:val="24"/>
                <w:szCs w:val="24"/>
                <w:lang w:val="hy-AM" w:eastAsia="en-US"/>
              </w:rPr>
            </w:pPr>
            <w:r>
              <w:rPr>
                <w:rFonts w:ascii="GHEA Mariam" w:hAnsi="GHEA Mariam" w:cs="Calibri"/>
                <w:sz w:val="24"/>
                <w:szCs w:val="24"/>
                <w:lang w:val="hy-AM" w:eastAsia="en-US"/>
              </w:rPr>
              <w:t>-</w:t>
            </w:r>
          </w:p>
        </w:tc>
      </w:tr>
      <w:tr w:rsidR="00460BAD" w:rsidRPr="002F1BFC" w:rsidTr="00373720">
        <w:trPr>
          <w:cantSplit/>
          <w:trHeight w:val="148"/>
        </w:trPr>
        <w:tc>
          <w:tcPr>
            <w:tcW w:w="56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tcPr>
          <w:p w:rsidR="00460BAD" w:rsidRPr="002F1BFC" w:rsidRDefault="00460BAD" w:rsidP="00460BAD">
            <w:pPr>
              <w:ind w:left="113" w:right="113"/>
              <w:jc w:val="center"/>
              <w:rPr>
                <w:rFonts w:ascii="GHEA Mariam" w:hAnsi="GHEA Mariam" w:cs="Calibri"/>
                <w:sz w:val="24"/>
                <w:szCs w:val="24"/>
                <w:lang w:eastAsia="en-US"/>
              </w:rPr>
            </w:pPr>
          </w:p>
        </w:tc>
        <w:tc>
          <w:tcPr>
            <w:tcW w:w="567" w:type="dxa"/>
            <w:tcBorders>
              <w:top w:val="single" w:sz="4" w:space="0" w:color="auto"/>
              <w:left w:val="nil"/>
              <w:bottom w:val="single" w:sz="4" w:space="0" w:color="auto"/>
              <w:right w:val="single" w:sz="4" w:space="0" w:color="auto"/>
            </w:tcBorders>
            <w:shd w:val="clear" w:color="000000" w:fill="FFFFFF"/>
            <w:textDirection w:val="btLr"/>
            <w:vAlign w:val="center"/>
          </w:tcPr>
          <w:p w:rsidR="00460BAD" w:rsidRPr="002F1BFC" w:rsidRDefault="00460BAD" w:rsidP="00460BAD">
            <w:pPr>
              <w:ind w:left="113" w:right="113"/>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tcPr>
          <w:p w:rsidR="00460BAD" w:rsidRPr="002F1BFC" w:rsidRDefault="00460BAD" w:rsidP="00460BAD">
            <w:pPr>
              <w:ind w:left="113" w:right="113"/>
              <w:jc w:val="center"/>
              <w:rPr>
                <w:rFonts w:ascii="GHEA Mariam" w:hAnsi="GHEA Mariam" w:cs="Calibri"/>
                <w:sz w:val="24"/>
                <w:szCs w:val="24"/>
                <w:lang w:eastAsia="en-US"/>
              </w:rPr>
            </w:pPr>
          </w:p>
        </w:tc>
        <w:tc>
          <w:tcPr>
            <w:tcW w:w="709" w:type="dxa"/>
            <w:tcBorders>
              <w:top w:val="single" w:sz="4" w:space="0" w:color="auto"/>
              <w:left w:val="nil"/>
              <w:bottom w:val="single" w:sz="4" w:space="0" w:color="auto"/>
              <w:right w:val="single" w:sz="4" w:space="0" w:color="auto"/>
            </w:tcBorders>
            <w:shd w:val="clear" w:color="000000" w:fill="FFFFFF"/>
            <w:textDirection w:val="btLr"/>
            <w:vAlign w:val="center"/>
          </w:tcPr>
          <w:p w:rsidR="00460BAD" w:rsidRPr="002F1BFC" w:rsidRDefault="00460BAD" w:rsidP="00460BAD">
            <w:pPr>
              <w:ind w:left="113" w:right="113"/>
              <w:jc w:val="center"/>
              <w:rPr>
                <w:rFonts w:ascii="GHEA Mariam" w:hAnsi="GHEA Mariam" w:cs="Calibri"/>
                <w:sz w:val="24"/>
                <w:szCs w:val="24"/>
                <w:lang w:eastAsia="en-US"/>
              </w:rPr>
            </w:pPr>
          </w:p>
        </w:tc>
        <w:tc>
          <w:tcPr>
            <w:tcW w:w="992" w:type="dxa"/>
            <w:tcBorders>
              <w:top w:val="single" w:sz="4" w:space="0" w:color="auto"/>
              <w:left w:val="nil"/>
              <w:bottom w:val="single" w:sz="4" w:space="0" w:color="auto"/>
              <w:right w:val="single" w:sz="4" w:space="0" w:color="auto"/>
            </w:tcBorders>
            <w:shd w:val="clear" w:color="000000" w:fill="FFFFFF"/>
            <w:textDirection w:val="btLr"/>
            <w:vAlign w:val="center"/>
          </w:tcPr>
          <w:p w:rsidR="00460BAD" w:rsidRPr="002F1BFC" w:rsidRDefault="00460BAD" w:rsidP="00460BAD">
            <w:pPr>
              <w:ind w:left="113" w:right="113"/>
              <w:jc w:val="center"/>
              <w:rPr>
                <w:rFonts w:ascii="GHEA Mariam" w:hAnsi="GHEA Mariam" w:cs="Calibri"/>
                <w:sz w:val="24"/>
                <w:szCs w:val="24"/>
                <w:lang w:eastAsia="en-US"/>
              </w:rPr>
            </w:pPr>
          </w:p>
        </w:tc>
        <w:tc>
          <w:tcPr>
            <w:tcW w:w="7229" w:type="dxa"/>
            <w:tcBorders>
              <w:left w:val="single" w:sz="4" w:space="0" w:color="auto"/>
              <w:bottom w:val="single" w:sz="4" w:space="0" w:color="auto"/>
              <w:right w:val="single" w:sz="4" w:space="0" w:color="auto"/>
            </w:tcBorders>
            <w:vAlign w:val="center"/>
          </w:tcPr>
          <w:p w:rsidR="00460BAD" w:rsidRPr="002F1BFC" w:rsidRDefault="00460BAD" w:rsidP="00460BAD">
            <w:pPr>
              <w:rPr>
                <w:rFonts w:ascii="GHEA Mariam" w:hAnsi="GHEA Mariam" w:cs="Calibri"/>
                <w:bCs/>
                <w:sz w:val="24"/>
                <w:szCs w:val="24"/>
                <w:lang w:eastAsia="en-US"/>
              </w:rPr>
            </w:pPr>
            <w:r>
              <w:rPr>
                <w:rFonts w:ascii="GHEA Mariam" w:hAnsi="GHEA Mariam" w:cs="Calibri"/>
                <w:bCs/>
                <w:sz w:val="24"/>
                <w:szCs w:val="24"/>
                <w:lang w:eastAsia="en-US"/>
              </w:rPr>
              <w:tab/>
            </w:r>
            <w:r w:rsidRPr="002F1BFC">
              <w:rPr>
                <w:rFonts w:ascii="GHEA Mariam" w:hAnsi="GHEA Mariam" w:cs="Calibri"/>
                <w:bCs/>
                <w:sz w:val="24"/>
                <w:szCs w:val="24"/>
                <w:lang w:eastAsia="en-US"/>
              </w:rPr>
              <w:t>այդ թվում՝</w:t>
            </w:r>
          </w:p>
        </w:tc>
        <w:tc>
          <w:tcPr>
            <w:tcW w:w="3935" w:type="dxa"/>
            <w:tcBorders>
              <w:top w:val="single" w:sz="4" w:space="0" w:color="auto"/>
              <w:left w:val="nil"/>
              <w:bottom w:val="single" w:sz="4" w:space="0" w:color="auto"/>
              <w:right w:val="single" w:sz="4" w:space="0" w:color="auto"/>
            </w:tcBorders>
            <w:shd w:val="clear" w:color="auto" w:fill="auto"/>
            <w:vAlign w:val="center"/>
          </w:tcPr>
          <w:p w:rsidR="00460BAD" w:rsidRDefault="00460BAD" w:rsidP="00460BAD">
            <w:pPr>
              <w:jc w:val="center"/>
              <w:rPr>
                <w:rFonts w:ascii="GHEA Mariam" w:hAnsi="GHEA Mariam" w:cs="Calibri"/>
                <w:sz w:val="24"/>
                <w:szCs w:val="24"/>
                <w:lang w:val="hy-AM" w:eastAsia="en-US"/>
              </w:rPr>
            </w:pPr>
          </w:p>
        </w:tc>
      </w:tr>
      <w:tr w:rsidR="00460BAD" w:rsidRPr="002F1BFC" w:rsidTr="00373720">
        <w:trPr>
          <w:trHeight w:val="278"/>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bCs/>
                <w:sz w:val="24"/>
                <w:szCs w:val="24"/>
                <w:lang w:eastAsia="en-US"/>
              </w:rPr>
            </w:pPr>
            <w:r w:rsidRPr="002F1BFC">
              <w:rPr>
                <w:rFonts w:ascii="GHEA Mariam" w:hAnsi="GHEA Mariam" w:cs="Calibri"/>
                <w:bCs/>
                <w:sz w:val="24"/>
                <w:szCs w:val="24"/>
                <w:lang w:eastAsia="en-US"/>
              </w:rPr>
              <w:t xml:space="preserve"> 02</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bCs/>
                <w:sz w:val="24"/>
                <w:szCs w:val="24"/>
                <w:lang w:eastAsia="en-US"/>
              </w:rPr>
            </w:pPr>
            <w:r w:rsidRPr="002F1BFC">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bCs/>
                <w:sz w:val="24"/>
                <w:szCs w:val="24"/>
                <w:lang w:eastAsia="en-US"/>
              </w:rPr>
            </w:pPr>
            <w:r w:rsidRPr="002F1BFC">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bCs/>
                <w:sz w:val="24"/>
                <w:szCs w:val="24"/>
                <w:lang w:eastAsia="en-US"/>
              </w:rPr>
            </w:pPr>
            <w:r w:rsidRPr="002F1BFC">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bCs/>
                <w:sz w:val="24"/>
                <w:szCs w:val="24"/>
                <w:lang w:eastAsia="en-US"/>
              </w:rPr>
            </w:pPr>
            <w:r w:rsidRPr="002F1BFC">
              <w:rPr>
                <w:rFonts w:ascii="Calibri" w:hAnsi="Calibri" w:cs="Calibri"/>
                <w:bCs/>
                <w:sz w:val="24"/>
                <w:szCs w:val="24"/>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rPr>
                <w:rFonts w:ascii="GHEA Mariam" w:hAnsi="GHEA Mariam" w:cs="Calibri"/>
                <w:bCs/>
                <w:sz w:val="24"/>
                <w:szCs w:val="24"/>
                <w:lang w:eastAsia="en-US"/>
              </w:rPr>
            </w:pPr>
            <w:r w:rsidRPr="002F1BFC">
              <w:rPr>
                <w:rFonts w:ascii="GHEA Mariam" w:hAnsi="GHEA Mariam" w:cs="Calibri"/>
                <w:bCs/>
                <w:sz w:val="24"/>
                <w:szCs w:val="24"/>
                <w:lang w:eastAsia="en-US"/>
              </w:rPr>
              <w:t xml:space="preserve"> ՊԱՇՏՊԱՆՈՒԹՅՈՒՆ</w:t>
            </w:r>
          </w:p>
        </w:tc>
        <w:tc>
          <w:tcPr>
            <w:tcW w:w="3935"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bCs/>
                <w:sz w:val="24"/>
                <w:szCs w:val="24"/>
                <w:lang w:eastAsia="en-US"/>
              </w:rPr>
            </w:pPr>
            <w:r w:rsidRPr="002F1BFC">
              <w:rPr>
                <w:rFonts w:ascii="GHEA Mariam" w:hAnsi="GHEA Mariam" w:cs="Calibri"/>
                <w:bCs/>
                <w:sz w:val="24"/>
                <w:szCs w:val="24"/>
                <w:lang w:eastAsia="en-US"/>
              </w:rPr>
              <w:t>-</w:t>
            </w:r>
          </w:p>
        </w:tc>
      </w:tr>
      <w:tr w:rsidR="00460BAD" w:rsidRPr="002F1BFC" w:rsidTr="00373720">
        <w:trPr>
          <w:trHeight w:val="278"/>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rPr>
                <w:rFonts w:ascii="GHEA Mariam" w:hAnsi="GHEA Mariam" w:cs="Calibri"/>
                <w:iCs/>
                <w:sz w:val="24"/>
                <w:szCs w:val="24"/>
                <w:lang w:eastAsia="en-US"/>
              </w:rPr>
            </w:pPr>
            <w:r w:rsidRPr="002F1BFC">
              <w:rPr>
                <w:rFonts w:ascii="GHEA Mariam" w:hAnsi="GHEA Mariam" w:cs="Calibri"/>
                <w:iCs/>
                <w:sz w:val="24"/>
                <w:szCs w:val="24"/>
                <w:lang w:eastAsia="en-US"/>
              </w:rPr>
              <w:t xml:space="preserve"> այդ թվում`</w:t>
            </w:r>
          </w:p>
        </w:tc>
        <w:tc>
          <w:tcPr>
            <w:tcW w:w="3935"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p>
        </w:tc>
      </w:tr>
      <w:tr w:rsidR="00460BAD" w:rsidRPr="002F1BFC" w:rsidTr="00373720">
        <w:trPr>
          <w:trHeight w:val="278"/>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bCs/>
                <w:sz w:val="24"/>
                <w:szCs w:val="24"/>
                <w:lang w:eastAsia="en-US"/>
              </w:rPr>
            </w:pPr>
            <w:r w:rsidRPr="002F1BFC">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bCs/>
                <w:sz w:val="24"/>
                <w:szCs w:val="24"/>
                <w:lang w:eastAsia="en-US"/>
              </w:rPr>
            </w:pPr>
            <w:r w:rsidRPr="002F1BFC">
              <w:rPr>
                <w:rFonts w:ascii="GHEA Mariam" w:hAnsi="GHEA Mariam" w:cs="Calibri"/>
                <w:bCs/>
                <w:sz w:val="24"/>
                <w:szCs w:val="24"/>
                <w:lang w:eastAsia="en-US"/>
              </w:rPr>
              <w:t xml:space="preserve"> 01</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bCs/>
                <w:sz w:val="24"/>
                <w:szCs w:val="24"/>
                <w:lang w:eastAsia="en-US"/>
              </w:rPr>
            </w:pPr>
            <w:r w:rsidRPr="002F1BFC">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bCs/>
                <w:sz w:val="24"/>
                <w:szCs w:val="24"/>
                <w:lang w:eastAsia="en-US"/>
              </w:rPr>
            </w:pPr>
            <w:r w:rsidRPr="002F1BFC">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bCs/>
                <w:sz w:val="24"/>
                <w:szCs w:val="24"/>
                <w:lang w:eastAsia="en-US"/>
              </w:rPr>
            </w:pPr>
            <w:r w:rsidRPr="002F1BFC">
              <w:rPr>
                <w:rFonts w:ascii="Calibri" w:hAnsi="Calibri" w:cs="Calibri"/>
                <w:bCs/>
                <w:sz w:val="24"/>
                <w:szCs w:val="24"/>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rPr>
                <w:rFonts w:ascii="GHEA Mariam" w:hAnsi="GHEA Mariam" w:cs="Calibri"/>
                <w:bCs/>
                <w:sz w:val="24"/>
                <w:szCs w:val="24"/>
                <w:lang w:eastAsia="en-US"/>
              </w:rPr>
            </w:pPr>
            <w:r w:rsidRPr="002F1BFC">
              <w:rPr>
                <w:rFonts w:ascii="GHEA Mariam" w:hAnsi="GHEA Mariam" w:cs="Calibri"/>
                <w:bCs/>
                <w:sz w:val="24"/>
                <w:szCs w:val="24"/>
                <w:lang w:eastAsia="en-US"/>
              </w:rPr>
              <w:t xml:space="preserve"> Ռազմական պաշտպանություն</w:t>
            </w:r>
          </w:p>
        </w:tc>
        <w:tc>
          <w:tcPr>
            <w:tcW w:w="3935"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bCs/>
                <w:sz w:val="24"/>
                <w:szCs w:val="24"/>
                <w:lang w:eastAsia="en-US"/>
              </w:rPr>
            </w:pPr>
            <w:r w:rsidRPr="002F1BFC">
              <w:rPr>
                <w:rFonts w:ascii="GHEA Mariam" w:hAnsi="GHEA Mariam" w:cs="Calibri"/>
                <w:bCs/>
                <w:sz w:val="24"/>
                <w:szCs w:val="24"/>
                <w:lang w:eastAsia="en-US"/>
              </w:rPr>
              <w:t>-</w:t>
            </w:r>
          </w:p>
        </w:tc>
      </w:tr>
      <w:tr w:rsidR="00460BAD" w:rsidRPr="002F1BFC" w:rsidTr="00373720">
        <w:trPr>
          <w:trHeight w:val="278"/>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rPr>
                <w:rFonts w:ascii="GHEA Mariam" w:hAnsi="GHEA Mariam" w:cs="Calibri"/>
                <w:iCs/>
                <w:sz w:val="24"/>
                <w:szCs w:val="24"/>
                <w:lang w:eastAsia="en-US"/>
              </w:rPr>
            </w:pPr>
            <w:r w:rsidRPr="002F1BFC">
              <w:rPr>
                <w:rFonts w:ascii="GHEA Mariam" w:hAnsi="GHEA Mariam" w:cs="Calibri"/>
                <w:iCs/>
                <w:sz w:val="24"/>
                <w:szCs w:val="24"/>
                <w:lang w:eastAsia="en-US"/>
              </w:rPr>
              <w:t xml:space="preserve"> այդ թվում`</w:t>
            </w:r>
          </w:p>
        </w:tc>
        <w:tc>
          <w:tcPr>
            <w:tcW w:w="3935"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p>
        </w:tc>
      </w:tr>
      <w:tr w:rsidR="00460BAD" w:rsidRPr="002F1BFC" w:rsidTr="00373720">
        <w:trPr>
          <w:trHeight w:val="278"/>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bCs/>
                <w:sz w:val="24"/>
                <w:szCs w:val="24"/>
                <w:lang w:eastAsia="en-US"/>
              </w:rPr>
            </w:pPr>
            <w:r w:rsidRPr="002F1BFC">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bCs/>
                <w:sz w:val="24"/>
                <w:szCs w:val="24"/>
                <w:lang w:eastAsia="en-US"/>
              </w:rPr>
            </w:pPr>
            <w:r w:rsidRPr="002F1BFC">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bCs/>
                <w:sz w:val="24"/>
                <w:szCs w:val="24"/>
                <w:lang w:eastAsia="en-US"/>
              </w:rPr>
            </w:pPr>
            <w:r w:rsidRPr="002F1BFC">
              <w:rPr>
                <w:rFonts w:ascii="GHEA Mariam" w:hAnsi="GHEA Mariam" w:cs="Calibri"/>
                <w:bCs/>
                <w:sz w:val="24"/>
                <w:szCs w:val="24"/>
                <w:lang w:eastAsia="en-US"/>
              </w:rPr>
              <w:t xml:space="preserve"> 01</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bCs/>
                <w:sz w:val="24"/>
                <w:szCs w:val="24"/>
                <w:lang w:eastAsia="en-US"/>
              </w:rPr>
            </w:pPr>
            <w:r w:rsidRPr="002F1BFC">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bCs/>
                <w:sz w:val="24"/>
                <w:szCs w:val="24"/>
                <w:lang w:eastAsia="en-US"/>
              </w:rPr>
            </w:pPr>
            <w:r w:rsidRPr="002F1BFC">
              <w:rPr>
                <w:rFonts w:ascii="Calibri" w:hAnsi="Calibri" w:cs="Calibri"/>
                <w:bCs/>
                <w:sz w:val="24"/>
                <w:szCs w:val="24"/>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rPr>
                <w:rFonts w:ascii="GHEA Mariam" w:hAnsi="GHEA Mariam" w:cs="Calibri"/>
                <w:bCs/>
                <w:sz w:val="24"/>
                <w:szCs w:val="24"/>
                <w:lang w:eastAsia="en-US"/>
              </w:rPr>
            </w:pPr>
            <w:r w:rsidRPr="002F1BFC">
              <w:rPr>
                <w:rFonts w:ascii="GHEA Mariam" w:hAnsi="GHEA Mariam" w:cs="Calibri"/>
                <w:bCs/>
                <w:sz w:val="24"/>
                <w:szCs w:val="24"/>
                <w:lang w:eastAsia="en-US"/>
              </w:rPr>
              <w:t xml:space="preserve"> Ռազմական պաշտպանություն</w:t>
            </w:r>
          </w:p>
        </w:tc>
        <w:tc>
          <w:tcPr>
            <w:tcW w:w="3935"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bCs/>
                <w:sz w:val="24"/>
                <w:szCs w:val="24"/>
                <w:lang w:eastAsia="en-US"/>
              </w:rPr>
            </w:pPr>
            <w:r w:rsidRPr="002F1BFC">
              <w:rPr>
                <w:rFonts w:ascii="GHEA Mariam" w:hAnsi="GHEA Mariam" w:cs="Calibri"/>
                <w:bCs/>
                <w:sz w:val="24"/>
                <w:szCs w:val="24"/>
                <w:lang w:eastAsia="en-US"/>
              </w:rPr>
              <w:t>-</w:t>
            </w:r>
          </w:p>
        </w:tc>
      </w:tr>
      <w:tr w:rsidR="00460BAD" w:rsidRPr="002F1BFC" w:rsidTr="00373720">
        <w:trPr>
          <w:trHeight w:val="278"/>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rPr>
                <w:rFonts w:ascii="GHEA Mariam" w:hAnsi="GHEA Mariam" w:cs="Calibri"/>
                <w:iCs/>
                <w:sz w:val="24"/>
                <w:szCs w:val="24"/>
                <w:lang w:eastAsia="en-US"/>
              </w:rPr>
            </w:pPr>
            <w:r w:rsidRPr="002F1BFC">
              <w:rPr>
                <w:rFonts w:ascii="GHEA Mariam" w:hAnsi="GHEA Mariam" w:cs="Calibri"/>
                <w:iCs/>
                <w:sz w:val="24"/>
                <w:szCs w:val="24"/>
                <w:lang w:eastAsia="en-US"/>
              </w:rPr>
              <w:t xml:space="preserve"> այդ թվում`</w:t>
            </w:r>
          </w:p>
        </w:tc>
        <w:tc>
          <w:tcPr>
            <w:tcW w:w="3935"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p>
        </w:tc>
      </w:tr>
      <w:tr w:rsidR="00460BAD" w:rsidRPr="002F1BFC" w:rsidTr="00373720">
        <w:trPr>
          <w:trHeight w:val="278"/>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rPr>
                <w:rFonts w:ascii="GHEA Mariam" w:hAnsi="GHEA Mariam" w:cs="Calibri"/>
                <w:bCs/>
                <w:sz w:val="24"/>
                <w:szCs w:val="24"/>
                <w:lang w:eastAsia="en-US"/>
              </w:rPr>
            </w:pPr>
            <w:r w:rsidRPr="002F1BFC">
              <w:rPr>
                <w:rFonts w:ascii="GHEA Mariam" w:hAnsi="GHEA Mariam" w:cs="Calibri"/>
                <w:bCs/>
                <w:sz w:val="24"/>
                <w:szCs w:val="24"/>
                <w:lang w:eastAsia="en-US"/>
              </w:rPr>
              <w:t xml:space="preserve"> ՀՀ պաշտպանության նախարարություն</w:t>
            </w:r>
          </w:p>
        </w:tc>
        <w:tc>
          <w:tcPr>
            <w:tcW w:w="3935" w:type="dxa"/>
            <w:tcBorders>
              <w:top w:val="single" w:sz="4" w:space="0" w:color="auto"/>
              <w:left w:val="nil"/>
              <w:bottom w:val="single" w:sz="4" w:space="0" w:color="auto"/>
              <w:right w:val="single" w:sz="4" w:space="0" w:color="auto"/>
            </w:tcBorders>
            <w:shd w:val="clear" w:color="000000" w:fill="FFFFFF"/>
            <w:noWrap/>
            <w:vAlign w:val="center"/>
            <w:hideMark/>
          </w:tcPr>
          <w:p w:rsidR="00460BAD" w:rsidRPr="002F1BFC" w:rsidRDefault="00460BAD" w:rsidP="00460BAD">
            <w:pPr>
              <w:jc w:val="center"/>
              <w:rPr>
                <w:rFonts w:ascii="GHEA Mariam" w:hAnsi="GHEA Mariam" w:cs="Calibri"/>
                <w:bCs/>
                <w:sz w:val="24"/>
                <w:szCs w:val="24"/>
                <w:lang w:eastAsia="en-US"/>
              </w:rPr>
            </w:pPr>
            <w:r w:rsidRPr="002F1BFC">
              <w:rPr>
                <w:rFonts w:ascii="GHEA Mariam" w:hAnsi="GHEA Mariam" w:cs="Calibri"/>
                <w:bCs/>
                <w:sz w:val="24"/>
                <w:szCs w:val="24"/>
                <w:lang w:eastAsia="en-US"/>
              </w:rPr>
              <w:t>-</w:t>
            </w:r>
          </w:p>
        </w:tc>
      </w:tr>
      <w:tr w:rsidR="00460BAD" w:rsidRPr="002F1BFC" w:rsidTr="00373720">
        <w:trPr>
          <w:trHeight w:val="81"/>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lastRenderedPageBreak/>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bCs/>
                <w:sz w:val="24"/>
                <w:szCs w:val="24"/>
                <w:lang w:eastAsia="en-US"/>
              </w:rPr>
            </w:pPr>
            <w:r w:rsidRPr="002F1BFC">
              <w:rPr>
                <w:rFonts w:ascii="GHEA Mariam" w:hAnsi="GHEA Mariam" w:cs="Calibri"/>
                <w:bCs/>
                <w:sz w:val="24"/>
                <w:szCs w:val="24"/>
                <w:lang w:eastAsia="en-US"/>
              </w:rPr>
              <w:t>1169</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bCs/>
                <w:sz w:val="24"/>
                <w:szCs w:val="24"/>
                <w:lang w:eastAsia="en-US"/>
              </w:rPr>
            </w:pPr>
            <w:r w:rsidRPr="002F1BFC">
              <w:rPr>
                <w:rFonts w:ascii="Calibri" w:hAnsi="Calibri" w:cs="Calibri"/>
                <w:bCs/>
                <w:sz w:val="24"/>
                <w:szCs w:val="24"/>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rPr>
                <w:rFonts w:ascii="GHEA Mariam" w:hAnsi="GHEA Mariam" w:cs="Calibri"/>
                <w:bCs/>
                <w:sz w:val="24"/>
                <w:szCs w:val="24"/>
                <w:lang w:eastAsia="en-US"/>
              </w:rPr>
            </w:pPr>
            <w:r w:rsidRPr="002F1BFC">
              <w:rPr>
                <w:rFonts w:ascii="GHEA Mariam" w:hAnsi="GHEA Mariam" w:cs="Calibri"/>
                <w:bCs/>
                <w:sz w:val="24"/>
                <w:szCs w:val="24"/>
                <w:lang w:eastAsia="en-US"/>
              </w:rPr>
              <w:t xml:space="preserve"> ՀՀ պաշտպանության ապահովում</w:t>
            </w:r>
          </w:p>
        </w:tc>
        <w:tc>
          <w:tcPr>
            <w:tcW w:w="3935"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bCs/>
                <w:sz w:val="24"/>
                <w:szCs w:val="24"/>
                <w:lang w:eastAsia="en-US"/>
              </w:rPr>
            </w:pPr>
            <w:r w:rsidRPr="002F1BFC">
              <w:rPr>
                <w:rFonts w:ascii="GHEA Mariam" w:hAnsi="GHEA Mariam" w:cs="Calibri"/>
                <w:bCs/>
                <w:sz w:val="24"/>
                <w:szCs w:val="24"/>
                <w:lang w:eastAsia="en-US"/>
              </w:rPr>
              <w:t>-</w:t>
            </w:r>
          </w:p>
        </w:tc>
      </w:tr>
      <w:tr w:rsidR="00460BAD" w:rsidRPr="002F1BFC" w:rsidTr="00373720">
        <w:trPr>
          <w:trHeight w:val="32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bCs/>
                <w:sz w:val="24"/>
                <w:szCs w:val="24"/>
                <w:lang w:eastAsia="en-US"/>
              </w:rPr>
            </w:pPr>
            <w:r w:rsidRPr="002F1BFC">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bCs/>
                <w:sz w:val="24"/>
                <w:szCs w:val="24"/>
                <w:lang w:eastAsia="en-US"/>
              </w:rPr>
            </w:pPr>
            <w:r w:rsidRPr="002F1BFC">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bCs/>
                <w:sz w:val="24"/>
                <w:szCs w:val="24"/>
                <w:lang w:eastAsia="en-US"/>
              </w:rPr>
            </w:pPr>
            <w:r w:rsidRPr="002F1BFC">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bCs/>
                <w:sz w:val="24"/>
                <w:szCs w:val="24"/>
                <w:lang w:eastAsia="en-US"/>
              </w:rPr>
            </w:pPr>
            <w:r w:rsidRPr="002F1BFC">
              <w:rPr>
                <w:rFonts w:ascii="Calibri" w:hAnsi="Calibri" w:cs="Calibri"/>
                <w:bCs/>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bCs/>
                <w:sz w:val="24"/>
                <w:szCs w:val="24"/>
                <w:lang w:eastAsia="en-US"/>
              </w:rPr>
            </w:pPr>
            <w:r w:rsidRPr="002F1BFC">
              <w:rPr>
                <w:rFonts w:ascii="GHEA Mariam" w:hAnsi="GHEA Mariam" w:cs="Calibri"/>
                <w:bCs/>
                <w:sz w:val="24"/>
                <w:szCs w:val="24"/>
                <w:lang w:eastAsia="en-US"/>
              </w:rPr>
              <w:t>31001</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rPr>
                <w:rFonts w:ascii="GHEA Mariam" w:hAnsi="GHEA Mariam" w:cs="Calibri"/>
                <w:bCs/>
                <w:sz w:val="24"/>
                <w:szCs w:val="24"/>
                <w:lang w:eastAsia="en-US"/>
              </w:rPr>
            </w:pPr>
            <w:r w:rsidRPr="002F1BFC">
              <w:rPr>
                <w:rFonts w:ascii="GHEA Mariam" w:hAnsi="GHEA Mariam" w:cs="Calibri"/>
                <w:bCs/>
                <w:sz w:val="24"/>
                <w:szCs w:val="24"/>
                <w:lang w:eastAsia="en-US"/>
              </w:rPr>
              <w:t xml:space="preserve"> ՀՀ պաշտպանության նախարարության շենքային պայմանների բարելավում</w:t>
            </w:r>
          </w:p>
        </w:tc>
        <w:tc>
          <w:tcPr>
            <w:tcW w:w="3935"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bCs/>
                <w:sz w:val="24"/>
                <w:szCs w:val="24"/>
                <w:lang w:eastAsia="en-US"/>
              </w:rPr>
            </w:pPr>
            <w:r w:rsidRPr="002F1BFC">
              <w:rPr>
                <w:rFonts w:ascii="GHEA Mariam" w:hAnsi="GHEA Mariam" w:cs="Calibri"/>
                <w:bCs/>
                <w:sz w:val="24"/>
                <w:szCs w:val="24"/>
                <w:lang w:eastAsia="en-US"/>
              </w:rPr>
              <w:t>-</w:t>
            </w:r>
          </w:p>
        </w:tc>
      </w:tr>
      <w:tr w:rsidR="00460BAD" w:rsidRPr="002F1BFC" w:rsidTr="00373720">
        <w:trPr>
          <w:trHeight w:val="278"/>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rPr>
                <w:rFonts w:ascii="GHEA Mariam" w:hAnsi="GHEA Mariam" w:cs="Calibri"/>
                <w:iCs/>
                <w:sz w:val="24"/>
                <w:szCs w:val="24"/>
                <w:lang w:eastAsia="en-US"/>
              </w:rPr>
            </w:pPr>
            <w:r w:rsidRPr="002F1BFC">
              <w:rPr>
                <w:rFonts w:ascii="GHEA Mariam" w:hAnsi="GHEA Mariam" w:cs="Calibri"/>
                <w:iCs/>
                <w:sz w:val="24"/>
                <w:szCs w:val="24"/>
                <w:lang w:eastAsia="en-US"/>
              </w:rPr>
              <w:t xml:space="preserve"> այդ թվում` ըստ կատարողների</w:t>
            </w:r>
          </w:p>
        </w:tc>
        <w:tc>
          <w:tcPr>
            <w:tcW w:w="3935"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p>
        </w:tc>
      </w:tr>
      <w:tr w:rsidR="00460BAD" w:rsidRPr="002F1BFC" w:rsidTr="00373720">
        <w:trPr>
          <w:trHeight w:val="278"/>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373720" w:rsidP="00460BAD">
            <w:pPr>
              <w:rPr>
                <w:rFonts w:ascii="GHEA Mariam" w:hAnsi="GHEA Mariam" w:cs="Calibri"/>
                <w:sz w:val="24"/>
                <w:szCs w:val="24"/>
                <w:lang w:eastAsia="en-US"/>
              </w:rPr>
            </w:pPr>
            <w:r>
              <w:rPr>
                <w:rFonts w:ascii="GHEA Mariam" w:hAnsi="GHEA Mariam" w:cs="Calibri"/>
                <w:sz w:val="24"/>
                <w:szCs w:val="24"/>
                <w:lang w:eastAsia="en-US"/>
              </w:rPr>
              <w:t xml:space="preserve"> ՀՀ պաշտպանության </w:t>
            </w:r>
            <w:r w:rsidR="00460BAD" w:rsidRPr="002F1BFC">
              <w:rPr>
                <w:rFonts w:ascii="GHEA Mariam" w:hAnsi="GHEA Mariam" w:cs="Calibri"/>
                <w:sz w:val="24"/>
                <w:szCs w:val="24"/>
                <w:lang w:eastAsia="en-US"/>
              </w:rPr>
              <w:t>նախարարություն</w:t>
            </w:r>
          </w:p>
        </w:tc>
        <w:tc>
          <w:tcPr>
            <w:tcW w:w="3935"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w:t>
            </w:r>
          </w:p>
        </w:tc>
      </w:tr>
      <w:tr w:rsidR="00460BAD" w:rsidRPr="002F1BFC" w:rsidTr="00373720">
        <w:trPr>
          <w:trHeight w:val="320"/>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rPr>
                <w:rFonts w:ascii="GHEA Mariam" w:hAnsi="GHEA Mariam" w:cs="Calibri"/>
                <w:iCs/>
                <w:sz w:val="24"/>
                <w:szCs w:val="24"/>
                <w:lang w:eastAsia="en-US"/>
              </w:rPr>
            </w:pPr>
            <w:r w:rsidRPr="002F1BFC">
              <w:rPr>
                <w:rFonts w:ascii="GHEA Mariam" w:hAnsi="GHEA Mariam" w:cs="Calibri"/>
                <w:iCs/>
                <w:sz w:val="24"/>
                <w:szCs w:val="24"/>
                <w:lang w:eastAsia="en-US"/>
              </w:rPr>
              <w:t xml:space="preserve"> այդ թվում` բյուջետային ծախսերի տնտեսագիտական դասակարգման հոդվածներ</w:t>
            </w:r>
          </w:p>
        </w:tc>
        <w:tc>
          <w:tcPr>
            <w:tcW w:w="3935"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p>
        </w:tc>
      </w:tr>
      <w:tr w:rsidR="00460BAD" w:rsidRPr="002F1BFC" w:rsidTr="00373720">
        <w:trPr>
          <w:trHeight w:val="278"/>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rPr>
                <w:rFonts w:ascii="GHEA Mariam" w:hAnsi="GHEA Mariam" w:cs="Calibri"/>
                <w:sz w:val="24"/>
                <w:szCs w:val="24"/>
                <w:lang w:eastAsia="en-US"/>
              </w:rPr>
            </w:pPr>
            <w:r w:rsidRPr="002F1BFC">
              <w:rPr>
                <w:rFonts w:ascii="GHEA Mariam" w:hAnsi="GHEA Mariam" w:cs="Calibri"/>
                <w:sz w:val="24"/>
                <w:szCs w:val="24"/>
                <w:lang w:eastAsia="en-US"/>
              </w:rPr>
              <w:t xml:space="preserve"> ԸՆԴԱՄԵՆԸ</w:t>
            </w:r>
            <w:r w:rsidR="00373720">
              <w:rPr>
                <w:rFonts w:ascii="GHEA Mariam" w:hAnsi="GHEA Mariam" w:cs="Calibri"/>
                <w:sz w:val="24"/>
                <w:szCs w:val="24"/>
                <w:lang w:val="hy-AM" w:eastAsia="en-US"/>
              </w:rPr>
              <w:t>՝</w:t>
            </w:r>
            <w:r w:rsidRPr="002F1BFC">
              <w:rPr>
                <w:rFonts w:ascii="GHEA Mariam" w:hAnsi="GHEA Mariam" w:cs="Calibri"/>
                <w:sz w:val="24"/>
                <w:szCs w:val="24"/>
                <w:lang w:eastAsia="en-US"/>
              </w:rPr>
              <w:t xml:space="preserve"> ԾԱԽՍԵՐ</w:t>
            </w:r>
          </w:p>
        </w:tc>
        <w:tc>
          <w:tcPr>
            <w:tcW w:w="3935"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w:t>
            </w:r>
          </w:p>
        </w:tc>
      </w:tr>
      <w:tr w:rsidR="00460BAD" w:rsidRPr="002F1BFC" w:rsidTr="00373720">
        <w:trPr>
          <w:trHeight w:val="278"/>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rPr>
                <w:rFonts w:ascii="GHEA Mariam" w:hAnsi="GHEA Mariam" w:cs="Calibri"/>
                <w:sz w:val="24"/>
                <w:szCs w:val="24"/>
                <w:lang w:eastAsia="en-US"/>
              </w:rPr>
            </w:pPr>
            <w:r w:rsidRPr="002F1BFC">
              <w:rPr>
                <w:rFonts w:ascii="GHEA Mariam" w:hAnsi="GHEA Mariam" w:cs="Calibri"/>
                <w:sz w:val="24"/>
                <w:szCs w:val="24"/>
                <w:lang w:eastAsia="en-US"/>
              </w:rPr>
              <w:t xml:space="preserve"> ՈՉ ՖԻՆԱՆՍԱԿԱՆ ԱԿՏԻՎՆԵՐԻ ԳԾՈՎ ԾԱԽՍԵՐ</w:t>
            </w:r>
          </w:p>
        </w:tc>
        <w:tc>
          <w:tcPr>
            <w:tcW w:w="3935"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w:t>
            </w:r>
          </w:p>
        </w:tc>
      </w:tr>
      <w:tr w:rsidR="00460BAD" w:rsidRPr="002F1BFC" w:rsidTr="00373720">
        <w:trPr>
          <w:trHeight w:val="278"/>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rPr>
                <w:rFonts w:ascii="GHEA Mariam" w:hAnsi="GHEA Mariam" w:cs="Calibri"/>
                <w:sz w:val="24"/>
                <w:szCs w:val="24"/>
                <w:lang w:eastAsia="en-US"/>
              </w:rPr>
            </w:pPr>
            <w:r w:rsidRPr="002F1BFC">
              <w:rPr>
                <w:rFonts w:ascii="GHEA Mariam" w:hAnsi="GHEA Mariam" w:cs="Calibri"/>
                <w:sz w:val="24"/>
                <w:szCs w:val="24"/>
                <w:lang w:eastAsia="en-US"/>
              </w:rPr>
              <w:t xml:space="preserve"> ՀԻՄՆԱԿԱՆ ՄԻՋՈՑՆԵՐ</w:t>
            </w:r>
          </w:p>
        </w:tc>
        <w:tc>
          <w:tcPr>
            <w:tcW w:w="3935"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w:t>
            </w:r>
          </w:p>
        </w:tc>
      </w:tr>
      <w:tr w:rsidR="00460BAD" w:rsidRPr="002F1BFC" w:rsidTr="00373720">
        <w:trPr>
          <w:trHeight w:val="278"/>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rPr>
                <w:rFonts w:ascii="GHEA Mariam" w:hAnsi="GHEA Mariam" w:cs="Calibri"/>
                <w:sz w:val="24"/>
                <w:szCs w:val="24"/>
                <w:lang w:eastAsia="en-US"/>
              </w:rPr>
            </w:pPr>
            <w:r w:rsidRPr="002F1BFC">
              <w:rPr>
                <w:rFonts w:ascii="GHEA Mariam" w:hAnsi="GHEA Mariam" w:cs="Calibri"/>
                <w:sz w:val="24"/>
                <w:szCs w:val="24"/>
                <w:lang w:eastAsia="en-US"/>
              </w:rPr>
              <w:t xml:space="preserve"> ՇԵՆՔԵՐ ԵՎ ՇԻՆՈՒԹՅՈՒՆՆԵՐ</w:t>
            </w:r>
          </w:p>
        </w:tc>
        <w:tc>
          <w:tcPr>
            <w:tcW w:w="3935"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(230,706.8)</w:t>
            </w:r>
          </w:p>
        </w:tc>
      </w:tr>
      <w:tr w:rsidR="00460BAD" w:rsidRPr="002F1BFC" w:rsidTr="00373720">
        <w:trPr>
          <w:trHeight w:val="278"/>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460BAD" w:rsidRPr="002F1BFC" w:rsidRDefault="00460BAD" w:rsidP="00460BAD">
            <w:pPr>
              <w:rPr>
                <w:rFonts w:ascii="GHEA Mariam" w:hAnsi="GHEA Mariam" w:cs="Calibri"/>
                <w:sz w:val="24"/>
                <w:szCs w:val="24"/>
                <w:lang w:eastAsia="en-US"/>
              </w:rPr>
            </w:pPr>
            <w:r w:rsidRPr="002F1BFC">
              <w:rPr>
                <w:rFonts w:ascii="GHEA Mariam" w:hAnsi="GHEA Mariam" w:cs="Calibri"/>
                <w:sz w:val="24"/>
                <w:szCs w:val="24"/>
                <w:lang w:eastAsia="en-US"/>
              </w:rPr>
              <w:t xml:space="preserve"> - Շենքերի և շինությունների շինարարություն</w:t>
            </w:r>
          </w:p>
        </w:tc>
        <w:tc>
          <w:tcPr>
            <w:tcW w:w="3935" w:type="dxa"/>
            <w:tcBorders>
              <w:top w:val="single" w:sz="4" w:space="0" w:color="auto"/>
              <w:left w:val="nil"/>
              <w:bottom w:val="single" w:sz="4" w:space="0" w:color="auto"/>
              <w:right w:val="single" w:sz="4" w:space="0" w:color="auto"/>
            </w:tcBorders>
            <w:shd w:val="clear" w:color="auto" w:fill="auto"/>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(230,706.8)</w:t>
            </w:r>
          </w:p>
        </w:tc>
      </w:tr>
      <w:tr w:rsidR="00460BAD" w:rsidRPr="002F1BFC" w:rsidTr="00373720">
        <w:trPr>
          <w:trHeight w:val="278"/>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rPr>
                <w:rFonts w:ascii="GHEA Mariam" w:hAnsi="GHEA Mariam" w:cs="Calibri"/>
                <w:sz w:val="24"/>
                <w:szCs w:val="24"/>
                <w:lang w:eastAsia="en-US"/>
              </w:rPr>
            </w:pPr>
            <w:r w:rsidRPr="002F1BFC">
              <w:rPr>
                <w:rFonts w:ascii="GHEA Mariam" w:hAnsi="GHEA Mariam" w:cs="Calibri"/>
                <w:sz w:val="24"/>
                <w:szCs w:val="24"/>
                <w:lang w:eastAsia="en-US"/>
              </w:rPr>
              <w:t xml:space="preserve"> ՄԵՔԵՆԱՆԵՐ ԵՎ ՍԱՐՔԱՎՈՐՈՒՄՆԵՐ</w:t>
            </w:r>
          </w:p>
        </w:tc>
        <w:tc>
          <w:tcPr>
            <w:tcW w:w="3935"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230,706.8</w:t>
            </w:r>
          </w:p>
        </w:tc>
      </w:tr>
      <w:tr w:rsidR="00460BAD" w:rsidRPr="002F1BFC" w:rsidTr="00373720">
        <w:trPr>
          <w:trHeight w:val="278"/>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Calibri" w:hAnsi="Calibri" w:cs="Calibri"/>
                <w:sz w:val="24"/>
                <w:szCs w:val="24"/>
                <w:lang w:eastAsia="en-US"/>
              </w:rPr>
              <w:t> </w:t>
            </w:r>
          </w:p>
        </w:tc>
        <w:tc>
          <w:tcPr>
            <w:tcW w:w="7229"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rPr>
                <w:rFonts w:ascii="GHEA Mariam" w:hAnsi="GHEA Mariam" w:cs="Calibri"/>
                <w:sz w:val="24"/>
                <w:szCs w:val="24"/>
                <w:lang w:eastAsia="en-US"/>
              </w:rPr>
            </w:pPr>
            <w:r w:rsidRPr="002F1BFC">
              <w:rPr>
                <w:rFonts w:ascii="GHEA Mariam" w:hAnsi="GHEA Mariam" w:cs="Calibri"/>
                <w:sz w:val="24"/>
                <w:szCs w:val="24"/>
                <w:lang w:eastAsia="en-US"/>
              </w:rPr>
              <w:t xml:space="preserve"> - Վարչական սարքավորումներ</w:t>
            </w:r>
          </w:p>
        </w:tc>
        <w:tc>
          <w:tcPr>
            <w:tcW w:w="3935" w:type="dxa"/>
            <w:tcBorders>
              <w:top w:val="single" w:sz="4" w:space="0" w:color="auto"/>
              <w:left w:val="nil"/>
              <w:bottom w:val="single" w:sz="4" w:space="0" w:color="auto"/>
              <w:right w:val="single" w:sz="4" w:space="0" w:color="auto"/>
            </w:tcBorders>
            <w:shd w:val="clear" w:color="000000" w:fill="FFFFFF"/>
            <w:vAlign w:val="center"/>
            <w:hideMark/>
          </w:tcPr>
          <w:p w:rsidR="00460BAD" w:rsidRPr="002F1BFC" w:rsidRDefault="00460BAD"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230,706.8</w:t>
            </w:r>
          </w:p>
        </w:tc>
      </w:tr>
    </w:tbl>
    <w:p w:rsidR="00C40060" w:rsidRDefault="00C40060" w:rsidP="005E2031">
      <w:pPr>
        <w:pStyle w:val="mechtex"/>
        <w:ind w:firstLine="720"/>
        <w:jc w:val="left"/>
        <w:rPr>
          <w:rFonts w:ascii="GHEA Mariam" w:hAnsi="GHEA Mariam" w:cs="Arial"/>
          <w:sz w:val="24"/>
          <w:szCs w:val="24"/>
          <w:lang w:val="hy-AM"/>
        </w:rPr>
      </w:pPr>
    </w:p>
    <w:p w:rsidR="00C40060" w:rsidRDefault="00C40060" w:rsidP="005E2031">
      <w:pPr>
        <w:pStyle w:val="mechtex"/>
        <w:ind w:firstLine="720"/>
        <w:jc w:val="left"/>
        <w:rPr>
          <w:rFonts w:ascii="GHEA Mariam" w:hAnsi="GHEA Mariam" w:cs="Arial"/>
          <w:sz w:val="24"/>
          <w:szCs w:val="24"/>
          <w:lang w:val="hy-AM"/>
        </w:rPr>
      </w:pPr>
    </w:p>
    <w:p w:rsidR="00C40060" w:rsidRDefault="00C40060" w:rsidP="005E2031">
      <w:pPr>
        <w:pStyle w:val="mechtex"/>
        <w:ind w:firstLine="720"/>
        <w:jc w:val="left"/>
        <w:rPr>
          <w:rFonts w:ascii="GHEA Mariam" w:hAnsi="GHEA Mariam" w:cs="Arial"/>
          <w:sz w:val="24"/>
          <w:szCs w:val="24"/>
          <w:lang w:val="hy-AM"/>
        </w:rPr>
      </w:pPr>
    </w:p>
    <w:p w:rsidR="002F1BFC" w:rsidRPr="002F1BFC" w:rsidRDefault="002F1BFC" w:rsidP="005E2031">
      <w:pPr>
        <w:pStyle w:val="mechtex"/>
        <w:ind w:firstLine="720"/>
        <w:jc w:val="left"/>
        <w:rPr>
          <w:rFonts w:ascii="GHEA Mariam" w:hAnsi="GHEA Mariam" w:cs="Arial Armenian"/>
          <w:sz w:val="24"/>
          <w:szCs w:val="24"/>
          <w:lang w:val="hy-AM"/>
        </w:rPr>
      </w:pPr>
      <w:r w:rsidRPr="002F1BFC">
        <w:rPr>
          <w:rFonts w:ascii="GHEA Mariam" w:hAnsi="GHEA Mariam" w:cs="Arial"/>
          <w:sz w:val="24"/>
          <w:szCs w:val="24"/>
          <w:lang w:val="hy-AM"/>
        </w:rPr>
        <w:t>ՀԱՅԱՍՏԱՆԻ</w:t>
      </w:r>
      <w:r w:rsidRPr="002F1BFC">
        <w:rPr>
          <w:rFonts w:ascii="GHEA Mariam" w:hAnsi="GHEA Mariam" w:cs="Arial Armenian"/>
          <w:sz w:val="24"/>
          <w:szCs w:val="24"/>
          <w:lang w:val="hy-AM"/>
        </w:rPr>
        <w:t xml:space="preserve">  </w:t>
      </w:r>
      <w:r w:rsidRPr="002F1BFC">
        <w:rPr>
          <w:rFonts w:ascii="GHEA Mariam" w:hAnsi="GHEA Mariam" w:cs="Arial"/>
          <w:sz w:val="24"/>
          <w:szCs w:val="24"/>
          <w:lang w:val="hy-AM"/>
        </w:rPr>
        <w:t>ՀԱՆՐԱՊԵՏՈՒԹՅԱՆ</w:t>
      </w:r>
    </w:p>
    <w:p w:rsidR="002F1BFC" w:rsidRPr="002F1BFC" w:rsidRDefault="002F1BFC" w:rsidP="005E2031">
      <w:pPr>
        <w:pStyle w:val="mechtex"/>
        <w:jc w:val="left"/>
        <w:rPr>
          <w:rFonts w:ascii="GHEA Mariam" w:hAnsi="GHEA Mariam" w:cs="Sylfaen"/>
          <w:sz w:val="24"/>
          <w:szCs w:val="24"/>
          <w:lang w:val="hy-AM"/>
        </w:rPr>
      </w:pPr>
      <w:r w:rsidRPr="002F1BFC">
        <w:rPr>
          <w:rFonts w:ascii="GHEA Mariam" w:hAnsi="GHEA Mariam"/>
          <w:sz w:val="24"/>
          <w:szCs w:val="24"/>
          <w:lang w:val="hy-AM"/>
        </w:rPr>
        <w:t xml:space="preserve">  </w:t>
      </w:r>
      <w:r w:rsidRPr="002F1BFC">
        <w:rPr>
          <w:rFonts w:ascii="GHEA Mariam" w:hAnsi="GHEA Mariam"/>
          <w:sz w:val="24"/>
          <w:szCs w:val="24"/>
          <w:lang w:val="hy-AM"/>
        </w:rPr>
        <w:tab/>
      </w:r>
      <w:r w:rsidR="00C40060">
        <w:rPr>
          <w:rFonts w:ascii="GHEA Mariam" w:hAnsi="GHEA Mariam"/>
          <w:sz w:val="24"/>
          <w:szCs w:val="24"/>
          <w:lang w:val="hy-AM"/>
        </w:rPr>
        <w:t xml:space="preserve">   </w:t>
      </w:r>
      <w:r w:rsidRPr="002F1BFC">
        <w:rPr>
          <w:rFonts w:ascii="GHEA Mariam" w:hAnsi="GHEA Mariam" w:cs="Arial"/>
          <w:sz w:val="24"/>
          <w:szCs w:val="24"/>
          <w:lang w:val="hy-AM"/>
        </w:rPr>
        <w:t>ՎԱՐՉԱՊԵՏԻ</w:t>
      </w:r>
      <w:r w:rsidRPr="002F1BFC">
        <w:rPr>
          <w:rFonts w:ascii="GHEA Mariam" w:hAnsi="GHEA Mariam" w:cs="Sylfaen"/>
          <w:sz w:val="24"/>
          <w:szCs w:val="24"/>
          <w:lang w:val="hy-AM"/>
        </w:rPr>
        <w:t xml:space="preserve"> </w:t>
      </w:r>
      <w:r w:rsidR="00C40060">
        <w:rPr>
          <w:rFonts w:ascii="GHEA Mariam" w:hAnsi="GHEA Mariam" w:cs="Sylfaen"/>
          <w:sz w:val="24"/>
          <w:szCs w:val="24"/>
          <w:lang w:val="hy-AM"/>
        </w:rPr>
        <w:t xml:space="preserve"> </w:t>
      </w:r>
      <w:r w:rsidRPr="002F1BFC">
        <w:rPr>
          <w:rFonts w:ascii="GHEA Mariam" w:hAnsi="GHEA Mariam" w:cs="Arial"/>
          <w:sz w:val="24"/>
          <w:szCs w:val="24"/>
          <w:lang w:val="hy-AM"/>
        </w:rPr>
        <w:t>ԱՇԽԱՏԱԿԱԶՄԻ</w:t>
      </w:r>
    </w:p>
    <w:p w:rsidR="002F1BFC" w:rsidRPr="002F1BFC" w:rsidRDefault="002F1BFC" w:rsidP="002F1BFC">
      <w:pPr>
        <w:spacing w:line="360" w:lineRule="auto"/>
        <w:jc w:val="both"/>
        <w:rPr>
          <w:rFonts w:ascii="GHEA Mariam" w:hAnsi="GHEA Mariam" w:cs="Sylfaen"/>
          <w:spacing w:val="-8"/>
          <w:sz w:val="24"/>
          <w:szCs w:val="24"/>
          <w:lang w:val="hy-AM"/>
        </w:rPr>
        <w:sectPr w:rsidR="002F1BFC" w:rsidRPr="002F1BFC" w:rsidSect="002F1BFC">
          <w:pgSz w:w="16834" w:h="11909" w:orient="landscape" w:code="9"/>
          <w:pgMar w:top="1440" w:right="1440" w:bottom="1440" w:left="1021" w:header="720" w:footer="576" w:gutter="0"/>
          <w:pgNumType w:start="1"/>
          <w:cols w:space="720"/>
          <w:titlePg/>
          <w:docGrid w:linePitch="272"/>
        </w:sectPr>
      </w:pPr>
      <w:r w:rsidRPr="002F1BFC">
        <w:rPr>
          <w:rFonts w:ascii="GHEA Mariam" w:hAnsi="GHEA Mariam" w:cs="Sylfaen"/>
          <w:sz w:val="24"/>
          <w:szCs w:val="24"/>
          <w:lang w:val="hy-AM"/>
        </w:rPr>
        <w:tab/>
        <w:t xml:space="preserve">      </w:t>
      </w:r>
      <w:r w:rsidRPr="002F1BFC">
        <w:rPr>
          <w:rFonts w:ascii="GHEA Mariam" w:hAnsi="GHEA Mariam" w:cs="Sylfaen"/>
          <w:sz w:val="24"/>
          <w:szCs w:val="24"/>
          <w:lang w:val="hy-AM"/>
        </w:rPr>
        <w:tab/>
        <w:t xml:space="preserve">     </w:t>
      </w:r>
      <w:r w:rsidR="00C40060">
        <w:rPr>
          <w:rFonts w:ascii="GHEA Mariam" w:hAnsi="GHEA Mariam" w:cs="Sylfaen"/>
          <w:sz w:val="24"/>
          <w:szCs w:val="24"/>
          <w:lang w:val="hy-AM"/>
        </w:rPr>
        <w:t xml:space="preserve">   </w:t>
      </w:r>
      <w:r w:rsidRPr="002F1BFC">
        <w:rPr>
          <w:rFonts w:ascii="GHEA Mariam" w:hAnsi="GHEA Mariam" w:cs="Sylfaen"/>
          <w:sz w:val="24"/>
          <w:szCs w:val="24"/>
          <w:lang w:val="hy-AM"/>
        </w:rPr>
        <w:t>ՂԵԿԱՎԱՐ</w:t>
      </w:r>
      <w:r w:rsidRPr="002F1BFC">
        <w:rPr>
          <w:rFonts w:ascii="GHEA Mariam" w:hAnsi="GHEA Mariam" w:cs="Arial Armenian"/>
          <w:sz w:val="24"/>
          <w:szCs w:val="24"/>
          <w:lang w:val="hy-AM"/>
        </w:rPr>
        <w:tab/>
        <w:t xml:space="preserve">                                           </w:t>
      </w:r>
      <w:r w:rsidRPr="002F1BFC">
        <w:rPr>
          <w:rFonts w:ascii="GHEA Mariam" w:hAnsi="GHEA Mariam" w:cs="Arial Armenian"/>
          <w:sz w:val="24"/>
          <w:szCs w:val="24"/>
          <w:lang w:val="hy-AM"/>
        </w:rPr>
        <w:tab/>
        <w:t xml:space="preserve">          </w:t>
      </w:r>
      <w:r w:rsidRPr="002F1BFC">
        <w:rPr>
          <w:rFonts w:ascii="GHEA Mariam" w:hAnsi="GHEA Mariam" w:cs="Arial Armenian"/>
          <w:sz w:val="24"/>
          <w:szCs w:val="24"/>
          <w:lang w:val="hy-AM"/>
        </w:rPr>
        <w:tab/>
      </w:r>
      <w:r w:rsidRPr="002F1BFC">
        <w:rPr>
          <w:rFonts w:ascii="GHEA Mariam" w:hAnsi="GHEA Mariam" w:cs="Arial Armenian"/>
          <w:sz w:val="24"/>
          <w:szCs w:val="24"/>
          <w:lang w:val="hy-AM"/>
        </w:rPr>
        <w:tab/>
      </w:r>
      <w:r w:rsidRPr="002F1BFC">
        <w:rPr>
          <w:rFonts w:ascii="GHEA Mariam" w:hAnsi="GHEA Mariam" w:cs="Arial Armenian"/>
          <w:sz w:val="24"/>
          <w:szCs w:val="24"/>
          <w:lang w:val="hy-AM"/>
        </w:rPr>
        <w:tab/>
      </w:r>
      <w:r w:rsidRPr="002F1BFC">
        <w:rPr>
          <w:rFonts w:ascii="GHEA Mariam" w:hAnsi="GHEA Mariam" w:cs="Arial Armenian"/>
          <w:sz w:val="24"/>
          <w:szCs w:val="24"/>
          <w:lang w:val="hy-AM"/>
        </w:rPr>
        <w:tab/>
      </w:r>
      <w:r w:rsidRPr="002F1BFC">
        <w:rPr>
          <w:rFonts w:ascii="GHEA Mariam" w:hAnsi="GHEA Mariam" w:cs="Arial Armenian"/>
          <w:sz w:val="24"/>
          <w:szCs w:val="24"/>
          <w:lang w:val="hy-AM"/>
        </w:rPr>
        <w:tab/>
      </w:r>
      <w:r w:rsidRPr="002F1BFC">
        <w:rPr>
          <w:rFonts w:ascii="GHEA Mariam" w:hAnsi="GHEA Mariam" w:cs="Arial Armenian"/>
          <w:sz w:val="24"/>
          <w:szCs w:val="24"/>
          <w:lang w:val="hy-AM"/>
        </w:rPr>
        <w:tab/>
        <w:t xml:space="preserve"> </w:t>
      </w:r>
      <w:r w:rsidRPr="002F1BFC">
        <w:rPr>
          <w:rFonts w:ascii="GHEA Mariam" w:hAnsi="GHEA Mariam" w:cs="Arial Armenian"/>
          <w:spacing w:val="-8"/>
          <w:sz w:val="24"/>
          <w:szCs w:val="24"/>
          <w:lang w:val="hy-AM"/>
        </w:rPr>
        <w:t>Ա</w:t>
      </w:r>
      <w:r w:rsidRPr="002F1BFC">
        <w:rPr>
          <w:rFonts w:ascii="GHEA Mariam" w:hAnsi="GHEA Mariam" w:cs="Sylfaen"/>
          <w:spacing w:val="-8"/>
          <w:sz w:val="24"/>
          <w:szCs w:val="24"/>
          <w:lang w:val="hy-AM"/>
        </w:rPr>
        <w:t>.</w:t>
      </w:r>
      <w:r w:rsidRPr="002F1BFC">
        <w:rPr>
          <w:rFonts w:ascii="GHEA Mariam" w:hAnsi="GHEA Mariam" w:cs="Arial Armenian"/>
          <w:spacing w:val="-8"/>
          <w:sz w:val="24"/>
          <w:szCs w:val="24"/>
          <w:lang w:val="hy-AM"/>
        </w:rPr>
        <w:t xml:space="preserve"> ՀԱՐՈՒԹՅՈՒՆ</w:t>
      </w:r>
      <w:r w:rsidRPr="002F1BFC">
        <w:rPr>
          <w:rFonts w:ascii="GHEA Mariam" w:hAnsi="GHEA Mariam" w:cs="Sylfaen"/>
          <w:spacing w:val="-8"/>
          <w:sz w:val="24"/>
          <w:szCs w:val="24"/>
          <w:lang w:val="hy-AM"/>
        </w:rPr>
        <w:t>ՅԱՆ</w:t>
      </w:r>
    </w:p>
    <w:p w:rsidR="002F1BFC" w:rsidRPr="002F1BFC" w:rsidRDefault="002F1BFC" w:rsidP="00231C9B">
      <w:pPr>
        <w:pStyle w:val="mechtex"/>
        <w:ind w:left="10080" w:firstLine="720"/>
        <w:jc w:val="left"/>
        <w:rPr>
          <w:rFonts w:ascii="GHEA Mariam" w:hAnsi="GHEA Mariam"/>
          <w:spacing w:val="-8"/>
          <w:sz w:val="24"/>
          <w:szCs w:val="24"/>
          <w:lang w:val="hy-AM"/>
        </w:rPr>
      </w:pPr>
      <w:r w:rsidRPr="002F1BFC">
        <w:rPr>
          <w:rFonts w:ascii="GHEA Mariam" w:hAnsi="GHEA Mariam"/>
          <w:spacing w:val="-8"/>
          <w:sz w:val="24"/>
          <w:szCs w:val="24"/>
          <w:lang w:val="hy-AM"/>
        </w:rPr>
        <w:lastRenderedPageBreak/>
        <w:t xml:space="preserve">Հավելված </w:t>
      </w:r>
      <w:r w:rsidRPr="002F1BFC">
        <w:rPr>
          <w:rFonts w:ascii="GHEA Mariam" w:hAnsi="GHEA Mariam"/>
          <w:spacing w:val="-2"/>
          <w:sz w:val="24"/>
          <w:szCs w:val="24"/>
          <w:lang w:val="hy-AM"/>
        </w:rPr>
        <w:t>N</w:t>
      </w:r>
      <w:r w:rsidRPr="002F1BFC">
        <w:rPr>
          <w:rFonts w:ascii="GHEA Mariam" w:hAnsi="GHEA Mariam"/>
          <w:spacing w:val="-8"/>
          <w:sz w:val="24"/>
          <w:szCs w:val="24"/>
          <w:lang w:val="hy-AM"/>
        </w:rPr>
        <w:t xml:space="preserve"> 2</w:t>
      </w:r>
    </w:p>
    <w:p w:rsidR="002F1BFC" w:rsidRPr="002F1BFC" w:rsidRDefault="002F1BFC" w:rsidP="00231C9B">
      <w:pPr>
        <w:pStyle w:val="mechtex"/>
        <w:jc w:val="both"/>
        <w:rPr>
          <w:rFonts w:ascii="GHEA Mariam" w:hAnsi="GHEA Mariam"/>
          <w:spacing w:val="-8"/>
          <w:sz w:val="24"/>
          <w:szCs w:val="24"/>
          <w:lang w:val="hy-AM"/>
        </w:rPr>
      </w:pPr>
      <w:r w:rsidRPr="002F1BFC">
        <w:rPr>
          <w:rFonts w:ascii="GHEA Mariam" w:hAnsi="GHEA Mariam"/>
          <w:spacing w:val="4"/>
          <w:sz w:val="24"/>
          <w:szCs w:val="24"/>
          <w:lang w:val="hy-AM"/>
        </w:rPr>
        <w:tab/>
      </w:r>
      <w:r w:rsidRPr="002F1BFC">
        <w:rPr>
          <w:rFonts w:ascii="GHEA Mariam" w:hAnsi="GHEA Mariam"/>
          <w:spacing w:val="4"/>
          <w:sz w:val="24"/>
          <w:szCs w:val="24"/>
          <w:lang w:val="hy-AM"/>
        </w:rPr>
        <w:tab/>
      </w:r>
      <w:r w:rsidRPr="002F1BFC">
        <w:rPr>
          <w:rFonts w:ascii="GHEA Mariam" w:hAnsi="GHEA Mariam"/>
          <w:spacing w:val="4"/>
          <w:sz w:val="24"/>
          <w:szCs w:val="24"/>
          <w:lang w:val="hy-AM"/>
        </w:rPr>
        <w:tab/>
      </w:r>
      <w:r w:rsidRPr="002F1BFC">
        <w:rPr>
          <w:rFonts w:ascii="GHEA Mariam" w:hAnsi="GHEA Mariam"/>
          <w:spacing w:val="4"/>
          <w:sz w:val="24"/>
          <w:szCs w:val="24"/>
          <w:lang w:val="hy-AM"/>
        </w:rPr>
        <w:tab/>
      </w:r>
      <w:r w:rsidRPr="002F1BFC">
        <w:rPr>
          <w:rFonts w:ascii="GHEA Mariam" w:hAnsi="GHEA Mariam"/>
          <w:spacing w:val="4"/>
          <w:sz w:val="24"/>
          <w:szCs w:val="24"/>
          <w:lang w:val="hy-AM"/>
        </w:rPr>
        <w:tab/>
      </w:r>
      <w:r w:rsidRPr="002F1BFC">
        <w:rPr>
          <w:rFonts w:ascii="GHEA Mariam" w:hAnsi="GHEA Mariam"/>
          <w:spacing w:val="4"/>
          <w:sz w:val="24"/>
          <w:szCs w:val="24"/>
          <w:lang w:val="hy-AM"/>
        </w:rPr>
        <w:tab/>
      </w:r>
      <w:r w:rsidRPr="002F1BFC">
        <w:rPr>
          <w:rFonts w:ascii="GHEA Mariam" w:hAnsi="GHEA Mariam"/>
          <w:spacing w:val="4"/>
          <w:sz w:val="24"/>
          <w:szCs w:val="24"/>
          <w:lang w:val="hy-AM"/>
        </w:rPr>
        <w:tab/>
      </w:r>
      <w:r w:rsidRPr="002F1BFC">
        <w:rPr>
          <w:rFonts w:ascii="GHEA Mariam" w:hAnsi="GHEA Mariam"/>
          <w:spacing w:val="4"/>
          <w:sz w:val="24"/>
          <w:szCs w:val="24"/>
          <w:lang w:val="hy-AM"/>
        </w:rPr>
        <w:tab/>
      </w:r>
      <w:r w:rsidRPr="002F1BFC">
        <w:rPr>
          <w:rFonts w:ascii="GHEA Mariam" w:hAnsi="GHEA Mariam"/>
          <w:spacing w:val="4"/>
          <w:sz w:val="24"/>
          <w:szCs w:val="24"/>
          <w:lang w:val="hy-AM"/>
        </w:rPr>
        <w:tab/>
      </w:r>
      <w:r w:rsidRPr="002F1BFC">
        <w:rPr>
          <w:rFonts w:ascii="GHEA Mariam" w:hAnsi="GHEA Mariam"/>
          <w:spacing w:val="4"/>
          <w:sz w:val="24"/>
          <w:szCs w:val="24"/>
          <w:lang w:val="hy-AM"/>
        </w:rPr>
        <w:tab/>
      </w:r>
      <w:r w:rsidRPr="002F1BFC">
        <w:rPr>
          <w:rFonts w:ascii="GHEA Mariam" w:hAnsi="GHEA Mariam"/>
          <w:spacing w:val="4"/>
          <w:sz w:val="24"/>
          <w:szCs w:val="24"/>
          <w:lang w:val="hy-AM"/>
        </w:rPr>
        <w:tab/>
        <w:t xml:space="preserve">   </w:t>
      </w:r>
      <w:r w:rsidRPr="002F1BFC">
        <w:rPr>
          <w:rFonts w:ascii="GHEA Mariam" w:hAnsi="GHEA Mariam"/>
          <w:spacing w:val="4"/>
          <w:sz w:val="24"/>
          <w:szCs w:val="24"/>
          <w:lang w:val="hy-AM"/>
        </w:rPr>
        <w:tab/>
        <w:t xml:space="preserve"> </w:t>
      </w:r>
      <w:r w:rsidRPr="002F1BFC">
        <w:rPr>
          <w:rFonts w:ascii="GHEA Mariam" w:hAnsi="GHEA Mariam"/>
          <w:spacing w:val="-8"/>
          <w:sz w:val="24"/>
          <w:szCs w:val="24"/>
          <w:lang w:val="hy-AM"/>
        </w:rPr>
        <w:t xml:space="preserve"> </w:t>
      </w:r>
      <w:r w:rsidRPr="002F1BFC">
        <w:rPr>
          <w:rFonts w:ascii="GHEA Mariam" w:hAnsi="GHEA Mariam"/>
          <w:spacing w:val="-8"/>
          <w:sz w:val="24"/>
          <w:szCs w:val="24"/>
          <w:lang w:val="hy-AM"/>
        </w:rPr>
        <w:tab/>
        <w:t xml:space="preserve">       ՀՀ կառավարության 2023 թվականի</w:t>
      </w:r>
    </w:p>
    <w:p w:rsidR="002F1BFC" w:rsidRPr="002F1BFC" w:rsidRDefault="002F1BFC" w:rsidP="002F1BFC">
      <w:pPr>
        <w:spacing w:line="360" w:lineRule="auto"/>
        <w:jc w:val="both"/>
        <w:rPr>
          <w:rFonts w:ascii="GHEA Mariam" w:hAnsi="GHEA Mariam"/>
          <w:spacing w:val="-2"/>
          <w:sz w:val="24"/>
          <w:szCs w:val="24"/>
          <w:lang w:val="hy-AM"/>
        </w:rPr>
      </w:pPr>
      <w:r w:rsidRPr="002F1BFC">
        <w:rPr>
          <w:rFonts w:ascii="GHEA Mariam" w:hAnsi="GHEA Mariam" w:cs="Sylfaen"/>
          <w:spacing w:val="-4"/>
          <w:sz w:val="24"/>
          <w:szCs w:val="24"/>
          <w:lang w:val="hy-AM"/>
        </w:rPr>
        <w:t xml:space="preserve">     </w:t>
      </w:r>
      <w:r w:rsidRPr="002F1BFC">
        <w:rPr>
          <w:rFonts w:ascii="GHEA Mariam" w:hAnsi="GHEA Mariam" w:cs="Sylfaen"/>
          <w:spacing w:val="-4"/>
          <w:sz w:val="24"/>
          <w:szCs w:val="24"/>
          <w:lang w:val="hy-AM"/>
        </w:rPr>
        <w:tab/>
      </w:r>
      <w:r w:rsidRPr="002F1BFC">
        <w:rPr>
          <w:rFonts w:ascii="GHEA Mariam" w:hAnsi="GHEA Mariam" w:cs="Sylfaen"/>
          <w:spacing w:val="-4"/>
          <w:sz w:val="24"/>
          <w:szCs w:val="24"/>
          <w:lang w:val="hy-AM"/>
        </w:rPr>
        <w:tab/>
      </w:r>
      <w:r w:rsidRPr="002F1BFC">
        <w:rPr>
          <w:rFonts w:ascii="GHEA Mariam" w:hAnsi="GHEA Mariam" w:cs="Sylfaen"/>
          <w:spacing w:val="-4"/>
          <w:sz w:val="24"/>
          <w:szCs w:val="24"/>
          <w:lang w:val="hy-AM"/>
        </w:rPr>
        <w:tab/>
      </w:r>
      <w:r w:rsidRPr="002F1BFC">
        <w:rPr>
          <w:rFonts w:ascii="GHEA Mariam" w:hAnsi="GHEA Mariam" w:cs="Sylfaen"/>
          <w:spacing w:val="-4"/>
          <w:sz w:val="24"/>
          <w:szCs w:val="24"/>
          <w:lang w:val="hy-AM"/>
        </w:rPr>
        <w:tab/>
      </w:r>
      <w:r w:rsidRPr="002F1BFC">
        <w:rPr>
          <w:rFonts w:ascii="GHEA Mariam" w:hAnsi="GHEA Mariam" w:cs="Sylfaen"/>
          <w:spacing w:val="-4"/>
          <w:sz w:val="24"/>
          <w:szCs w:val="24"/>
          <w:lang w:val="hy-AM"/>
        </w:rPr>
        <w:tab/>
      </w:r>
      <w:r w:rsidRPr="002F1BFC">
        <w:rPr>
          <w:rFonts w:ascii="GHEA Mariam" w:hAnsi="GHEA Mariam" w:cs="Sylfaen"/>
          <w:spacing w:val="-4"/>
          <w:sz w:val="24"/>
          <w:szCs w:val="24"/>
          <w:lang w:val="hy-AM"/>
        </w:rPr>
        <w:tab/>
      </w:r>
      <w:r w:rsidRPr="002F1BFC">
        <w:rPr>
          <w:rFonts w:ascii="GHEA Mariam" w:hAnsi="GHEA Mariam" w:cs="Sylfaen"/>
          <w:spacing w:val="-4"/>
          <w:sz w:val="24"/>
          <w:szCs w:val="24"/>
          <w:lang w:val="hy-AM"/>
        </w:rPr>
        <w:tab/>
      </w:r>
      <w:r w:rsidRPr="002F1BFC">
        <w:rPr>
          <w:rFonts w:ascii="GHEA Mariam" w:hAnsi="GHEA Mariam" w:cs="Sylfaen"/>
          <w:spacing w:val="-4"/>
          <w:sz w:val="24"/>
          <w:szCs w:val="24"/>
          <w:lang w:val="hy-AM"/>
        </w:rPr>
        <w:tab/>
      </w:r>
      <w:r w:rsidRPr="002F1BFC">
        <w:rPr>
          <w:rFonts w:ascii="GHEA Mariam" w:hAnsi="GHEA Mariam" w:cs="Sylfaen"/>
          <w:spacing w:val="-4"/>
          <w:sz w:val="24"/>
          <w:szCs w:val="24"/>
          <w:lang w:val="hy-AM"/>
        </w:rPr>
        <w:tab/>
      </w:r>
      <w:r w:rsidRPr="002F1BFC">
        <w:rPr>
          <w:rFonts w:ascii="GHEA Mariam" w:hAnsi="GHEA Mariam" w:cs="Sylfaen"/>
          <w:spacing w:val="-4"/>
          <w:sz w:val="24"/>
          <w:szCs w:val="24"/>
          <w:lang w:val="hy-AM"/>
        </w:rPr>
        <w:tab/>
      </w:r>
      <w:r w:rsidRPr="002F1BFC">
        <w:rPr>
          <w:rFonts w:ascii="GHEA Mariam" w:hAnsi="GHEA Mariam" w:cs="Sylfaen"/>
          <w:spacing w:val="-4"/>
          <w:sz w:val="24"/>
          <w:szCs w:val="24"/>
          <w:lang w:val="hy-AM"/>
        </w:rPr>
        <w:tab/>
      </w:r>
      <w:r w:rsidRPr="002F1BFC">
        <w:rPr>
          <w:rFonts w:ascii="GHEA Mariam" w:hAnsi="GHEA Mariam" w:cs="Sylfaen"/>
          <w:spacing w:val="-4"/>
          <w:sz w:val="24"/>
          <w:szCs w:val="24"/>
          <w:lang w:val="hy-AM"/>
        </w:rPr>
        <w:tab/>
      </w:r>
      <w:r w:rsidRPr="002F1BFC">
        <w:rPr>
          <w:rFonts w:ascii="GHEA Mariam" w:hAnsi="GHEA Mariam" w:cs="Sylfaen"/>
          <w:spacing w:val="-4"/>
          <w:sz w:val="24"/>
          <w:szCs w:val="24"/>
          <w:lang w:val="hy-AM"/>
        </w:rPr>
        <w:tab/>
        <w:t xml:space="preserve">      </w:t>
      </w:r>
      <w:r w:rsidRPr="002F1BFC">
        <w:rPr>
          <w:rFonts w:ascii="GHEA Mariam" w:hAnsi="GHEA Mariam" w:cs="Sylfaen"/>
          <w:spacing w:val="-4"/>
          <w:sz w:val="24"/>
          <w:szCs w:val="24"/>
          <w:lang w:val="pt-BR"/>
        </w:rPr>
        <w:t>նոյեմբերի</w:t>
      </w:r>
      <w:r w:rsidRPr="002F1BFC">
        <w:rPr>
          <w:rFonts w:ascii="GHEA Mariam" w:hAnsi="GHEA Mariam"/>
          <w:spacing w:val="-2"/>
          <w:sz w:val="24"/>
          <w:szCs w:val="24"/>
          <w:lang w:val="hy-AM"/>
        </w:rPr>
        <w:t xml:space="preserve"> 17</w:t>
      </w:r>
      <w:r w:rsidRPr="002F1BFC">
        <w:rPr>
          <w:rFonts w:ascii="GHEA Mariam" w:hAnsi="GHEA Mariam" w:cs="Sylfaen"/>
          <w:spacing w:val="-2"/>
          <w:sz w:val="24"/>
          <w:szCs w:val="24"/>
          <w:lang w:val="pt-BR"/>
        </w:rPr>
        <w:t>-</w:t>
      </w:r>
      <w:r w:rsidRPr="002F1BFC">
        <w:rPr>
          <w:rFonts w:ascii="GHEA Mariam" w:hAnsi="GHEA Mariam"/>
          <w:spacing w:val="-2"/>
          <w:sz w:val="24"/>
          <w:szCs w:val="24"/>
          <w:lang w:val="hy-AM"/>
        </w:rPr>
        <w:t>ի N           - Ն որոշման</w:t>
      </w:r>
    </w:p>
    <w:p w:rsidR="002F1BFC" w:rsidRPr="002F1BFC" w:rsidRDefault="002F1BFC" w:rsidP="002F1BFC">
      <w:pPr>
        <w:spacing w:line="360" w:lineRule="auto"/>
        <w:jc w:val="both"/>
        <w:rPr>
          <w:rFonts w:ascii="GHEA Mariam" w:hAnsi="GHEA Mariam"/>
          <w:spacing w:val="-2"/>
          <w:sz w:val="24"/>
          <w:szCs w:val="24"/>
          <w:lang w:val="hy-AM"/>
        </w:rPr>
      </w:pPr>
    </w:p>
    <w:p w:rsidR="002F1BFC" w:rsidRPr="002F1BFC" w:rsidRDefault="002F1BFC" w:rsidP="002F1BFC">
      <w:pPr>
        <w:spacing w:line="360" w:lineRule="auto"/>
        <w:jc w:val="both"/>
        <w:rPr>
          <w:rFonts w:ascii="GHEA Mariam" w:hAnsi="GHEA Mariam"/>
          <w:spacing w:val="-2"/>
          <w:sz w:val="24"/>
          <w:szCs w:val="24"/>
          <w:lang w:val="hy-AM"/>
        </w:rPr>
      </w:pPr>
    </w:p>
    <w:tbl>
      <w:tblPr>
        <w:tblW w:w="15168" w:type="dxa"/>
        <w:tblLook w:val="04A0" w:firstRow="1" w:lastRow="0" w:firstColumn="1" w:lastColumn="0" w:noHBand="0" w:noVBand="1"/>
      </w:tblPr>
      <w:tblGrid>
        <w:gridCol w:w="1900"/>
        <w:gridCol w:w="2080"/>
        <w:gridCol w:w="1340"/>
        <w:gridCol w:w="1240"/>
        <w:gridCol w:w="1300"/>
        <w:gridCol w:w="1300"/>
        <w:gridCol w:w="2260"/>
        <w:gridCol w:w="1520"/>
        <w:gridCol w:w="2228"/>
      </w:tblGrid>
      <w:tr w:rsidR="002F1BFC" w:rsidRPr="00CD2BB9" w:rsidTr="00460BAD">
        <w:trPr>
          <w:trHeight w:val="735"/>
        </w:trPr>
        <w:tc>
          <w:tcPr>
            <w:tcW w:w="15168" w:type="dxa"/>
            <w:gridSpan w:val="9"/>
            <w:tcBorders>
              <w:top w:val="nil"/>
              <w:left w:val="nil"/>
              <w:bottom w:val="nil"/>
              <w:right w:val="nil"/>
            </w:tcBorders>
            <w:shd w:val="clear" w:color="000000" w:fill="FFFFFF"/>
            <w:vAlign w:val="center"/>
            <w:hideMark/>
          </w:tcPr>
          <w:p w:rsidR="00FB434C" w:rsidRDefault="002F1BFC" w:rsidP="002F1BFC">
            <w:pPr>
              <w:jc w:val="center"/>
              <w:rPr>
                <w:rFonts w:ascii="GHEA Mariam" w:hAnsi="GHEA Mariam" w:cs="Calibri"/>
                <w:bCs/>
                <w:sz w:val="24"/>
                <w:szCs w:val="24"/>
                <w:lang w:val="hy-AM" w:eastAsia="en-US"/>
              </w:rPr>
            </w:pPr>
            <w:r w:rsidRPr="002F1BFC">
              <w:rPr>
                <w:rFonts w:ascii="GHEA Mariam" w:hAnsi="GHEA Mariam" w:cs="Calibri"/>
                <w:bCs/>
                <w:sz w:val="24"/>
                <w:szCs w:val="24"/>
                <w:lang w:val="hy-AM" w:eastAsia="en-US"/>
              </w:rPr>
              <w:t xml:space="preserve">ՀԱՅԱՍՏԱՆԻ ՀԱՆՐԱՊԵՏՈՒԹՅԱՆ ԿԱՌԱՎԱՐՈՒԹՅԱՆ 2022 ԹՎԱԿԱՆԻ ԴԵԿՏԵՄԲԵՐԻ 29-Ի N 2111-Ն ՈՐՈՇՄԱՆ </w:t>
            </w:r>
          </w:p>
          <w:p w:rsidR="002F1BFC" w:rsidRDefault="00FB434C" w:rsidP="002F1BFC">
            <w:pPr>
              <w:jc w:val="center"/>
              <w:rPr>
                <w:rFonts w:ascii="GHEA Mariam" w:hAnsi="GHEA Mariam" w:cs="Calibri"/>
                <w:bCs/>
                <w:sz w:val="24"/>
                <w:szCs w:val="24"/>
                <w:lang w:val="hy-AM" w:eastAsia="en-US"/>
              </w:rPr>
            </w:pPr>
            <w:r w:rsidRPr="00FB434C">
              <w:rPr>
                <w:rFonts w:ascii="GHEA Mariam" w:hAnsi="GHEA Mariam" w:cs="Calibri"/>
                <w:bCs/>
                <w:sz w:val="24"/>
                <w:szCs w:val="24"/>
                <w:lang w:val="hy-AM" w:eastAsia="en-US"/>
              </w:rPr>
              <w:t xml:space="preserve">N </w:t>
            </w:r>
            <w:r w:rsidR="002F1BFC" w:rsidRPr="002F1BFC">
              <w:rPr>
                <w:rFonts w:ascii="GHEA Mariam" w:hAnsi="GHEA Mariam" w:cs="Calibri"/>
                <w:bCs/>
                <w:sz w:val="24"/>
                <w:szCs w:val="24"/>
                <w:lang w:val="hy-AM" w:eastAsia="en-US"/>
              </w:rPr>
              <w:t>10 ՀԱՎԵԼՎԱԾՈՒՄ ԿԱՏԱՐՎՈՂ ՓՈՓՈԽՈՒԹՅՈՒՆՆԵՐՆ ՈՒ ԼՐԱՑՈՒՄՆԵՐԸ</w:t>
            </w:r>
          </w:p>
          <w:p w:rsidR="00460BAD" w:rsidRPr="002F1BFC" w:rsidRDefault="00460BAD" w:rsidP="002F1BFC">
            <w:pPr>
              <w:jc w:val="center"/>
              <w:rPr>
                <w:rFonts w:ascii="GHEA Mariam" w:hAnsi="GHEA Mariam" w:cs="Calibri"/>
                <w:bCs/>
                <w:sz w:val="24"/>
                <w:szCs w:val="24"/>
                <w:lang w:val="hy-AM" w:eastAsia="en-US"/>
              </w:rPr>
            </w:pPr>
          </w:p>
        </w:tc>
      </w:tr>
      <w:tr w:rsidR="002F1BFC" w:rsidRPr="00CD2BB9" w:rsidTr="00460BAD">
        <w:trPr>
          <w:trHeight w:val="330"/>
        </w:trPr>
        <w:tc>
          <w:tcPr>
            <w:tcW w:w="1900" w:type="dxa"/>
            <w:tcBorders>
              <w:top w:val="nil"/>
              <w:left w:val="nil"/>
              <w:bottom w:val="single" w:sz="4" w:space="0" w:color="auto"/>
              <w:right w:val="nil"/>
            </w:tcBorders>
            <w:shd w:val="clear" w:color="000000" w:fill="FFFFFF"/>
            <w:vAlign w:val="center"/>
            <w:hideMark/>
          </w:tcPr>
          <w:p w:rsidR="002F1BFC" w:rsidRPr="002F1BFC" w:rsidRDefault="002F1BFC" w:rsidP="002F1BFC">
            <w:pPr>
              <w:rPr>
                <w:rFonts w:ascii="GHEA Mariam" w:hAnsi="GHEA Mariam" w:cs="Calibri"/>
                <w:sz w:val="24"/>
                <w:szCs w:val="24"/>
                <w:lang w:val="hy-AM" w:eastAsia="en-US"/>
              </w:rPr>
            </w:pPr>
            <w:r w:rsidRPr="002F1BFC">
              <w:rPr>
                <w:rFonts w:ascii="Calibri" w:hAnsi="Calibri" w:cs="Calibri"/>
                <w:sz w:val="24"/>
                <w:szCs w:val="24"/>
                <w:lang w:val="hy-AM" w:eastAsia="en-US"/>
              </w:rPr>
              <w:t> </w:t>
            </w:r>
          </w:p>
        </w:tc>
        <w:tc>
          <w:tcPr>
            <w:tcW w:w="2080" w:type="dxa"/>
            <w:tcBorders>
              <w:top w:val="nil"/>
              <w:left w:val="nil"/>
              <w:bottom w:val="single" w:sz="4" w:space="0" w:color="auto"/>
              <w:right w:val="nil"/>
            </w:tcBorders>
            <w:shd w:val="clear" w:color="000000" w:fill="FFFFFF"/>
            <w:vAlign w:val="center"/>
            <w:hideMark/>
          </w:tcPr>
          <w:p w:rsidR="002F1BFC" w:rsidRPr="002F1BFC" w:rsidRDefault="002F1BFC" w:rsidP="002F1BFC">
            <w:pPr>
              <w:rPr>
                <w:rFonts w:ascii="GHEA Mariam" w:hAnsi="GHEA Mariam" w:cs="Calibri"/>
                <w:sz w:val="24"/>
                <w:szCs w:val="24"/>
                <w:lang w:val="hy-AM" w:eastAsia="en-US"/>
              </w:rPr>
            </w:pPr>
            <w:r w:rsidRPr="002F1BFC">
              <w:rPr>
                <w:rFonts w:ascii="Calibri" w:hAnsi="Calibri" w:cs="Calibri"/>
                <w:sz w:val="24"/>
                <w:szCs w:val="24"/>
                <w:lang w:val="hy-AM" w:eastAsia="en-US"/>
              </w:rPr>
              <w:t> </w:t>
            </w:r>
          </w:p>
        </w:tc>
        <w:tc>
          <w:tcPr>
            <w:tcW w:w="1340" w:type="dxa"/>
            <w:tcBorders>
              <w:top w:val="nil"/>
              <w:left w:val="nil"/>
              <w:bottom w:val="single" w:sz="4" w:space="0" w:color="auto"/>
              <w:right w:val="nil"/>
            </w:tcBorders>
            <w:shd w:val="clear" w:color="000000" w:fill="FFFFFF"/>
            <w:vAlign w:val="center"/>
            <w:hideMark/>
          </w:tcPr>
          <w:p w:rsidR="002F1BFC" w:rsidRPr="002F1BFC" w:rsidRDefault="002F1BFC" w:rsidP="002F1BFC">
            <w:pPr>
              <w:rPr>
                <w:rFonts w:ascii="GHEA Mariam" w:hAnsi="GHEA Mariam" w:cs="Calibri"/>
                <w:sz w:val="24"/>
                <w:szCs w:val="24"/>
                <w:lang w:val="hy-AM" w:eastAsia="en-US"/>
              </w:rPr>
            </w:pPr>
            <w:r w:rsidRPr="002F1BFC">
              <w:rPr>
                <w:rFonts w:ascii="Calibri" w:hAnsi="Calibri" w:cs="Calibri"/>
                <w:sz w:val="24"/>
                <w:szCs w:val="24"/>
                <w:lang w:val="hy-AM" w:eastAsia="en-US"/>
              </w:rPr>
              <w:t> </w:t>
            </w:r>
          </w:p>
        </w:tc>
        <w:tc>
          <w:tcPr>
            <w:tcW w:w="1240" w:type="dxa"/>
            <w:tcBorders>
              <w:top w:val="nil"/>
              <w:left w:val="nil"/>
              <w:bottom w:val="single" w:sz="4" w:space="0" w:color="auto"/>
              <w:right w:val="nil"/>
            </w:tcBorders>
            <w:shd w:val="clear" w:color="000000" w:fill="FFFFFF"/>
            <w:vAlign w:val="center"/>
            <w:hideMark/>
          </w:tcPr>
          <w:p w:rsidR="002F1BFC" w:rsidRPr="002F1BFC" w:rsidRDefault="002F1BFC" w:rsidP="002F1BFC">
            <w:pPr>
              <w:rPr>
                <w:rFonts w:ascii="GHEA Mariam" w:hAnsi="GHEA Mariam" w:cs="Calibri"/>
                <w:sz w:val="24"/>
                <w:szCs w:val="24"/>
                <w:lang w:val="hy-AM" w:eastAsia="en-US"/>
              </w:rPr>
            </w:pPr>
            <w:r w:rsidRPr="002F1BFC">
              <w:rPr>
                <w:rFonts w:ascii="Calibri" w:hAnsi="Calibri" w:cs="Calibri"/>
                <w:sz w:val="24"/>
                <w:szCs w:val="24"/>
                <w:lang w:val="hy-AM" w:eastAsia="en-US"/>
              </w:rPr>
              <w:t> </w:t>
            </w:r>
          </w:p>
        </w:tc>
        <w:tc>
          <w:tcPr>
            <w:tcW w:w="1300" w:type="dxa"/>
            <w:tcBorders>
              <w:top w:val="nil"/>
              <w:left w:val="nil"/>
              <w:bottom w:val="single" w:sz="4" w:space="0" w:color="auto"/>
              <w:right w:val="nil"/>
            </w:tcBorders>
            <w:shd w:val="clear" w:color="000000" w:fill="FFFFFF"/>
            <w:vAlign w:val="center"/>
            <w:hideMark/>
          </w:tcPr>
          <w:p w:rsidR="002F1BFC" w:rsidRPr="002F1BFC" w:rsidRDefault="002F1BFC" w:rsidP="002F1BFC">
            <w:pPr>
              <w:jc w:val="center"/>
              <w:rPr>
                <w:rFonts w:ascii="GHEA Mariam" w:hAnsi="GHEA Mariam" w:cs="Calibri"/>
                <w:sz w:val="24"/>
                <w:szCs w:val="24"/>
                <w:lang w:val="hy-AM" w:eastAsia="en-US"/>
              </w:rPr>
            </w:pPr>
            <w:r w:rsidRPr="002F1BFC">
              <w:rPr>
                <w:rFonts w:ascii="Calibri" w:hAnsi="Calibri" w:cs="Calibri"/>
                <w:sz w:val="24"/>
                <w:szCs w:val="24"/>
                <w:lang w:val="hy-AM" w:eastAsia="en-US"/>
              </w:rPr>
              <w:t> </w:t>
            </w:r>
          </w:p>
        </w:tc>
        <w:tc>
          <w:tcPr>
            <w:tcW w:w="1300" w:type="dxa"/>
            <w:tcBorders>
              <w:top w:val="nil"/>
              <w:left w:val="nil"/>
              <w:bottom w:val="single" w:sz="4" w:space="0" w:color="auto"/>
              <w:right w:val="nil"/>
            </w:tcBorders>
            <w:shd w:val="clear" w:color="000000" w:fill="FFFFFF"/>
            <w:vAlign w:val="center"/>
            <w:hideMark/>
          </w:tcPr>
          <w:p w:rsidR="002F1BFC" w:rsidRPr="002F1BFC" w:rsidRDefault="002F1BFC" w:rsidP="002F1BFC">
            <w:pPr>
              <w:jc w:val="center"/>
              <w:rPr>
                <w:rFonts w:ascii="GHEA Mariam" w:hAnsi="GHEA Mariam" w:cs="Calibri"/>
                <w:sz w:val="24"/>
                <w:szCs w:val="24"/>
                <w:lang w:val="hy-AM" w:eastAsia="en-US"/>
              </w:rPr>
            </w:pPr>
            <w:r w:rsidRPr="002F1BFC">
              <w:rPr>
                <w:rFonts w:ascii="Calibri" w:hAnsi="Calibri" w:cs="Calibri"/>
                <w:sz w:val="24"/>
                <w:szCs w:val="24"/>
                <w:lang w:val="hy-AM" w:eastAsia="en-US"/>
              </w:rPr>
              <w:t> </w:t>
            </w:r>
          </w:p>
        </w:tc>
        <w:tc>
          <w:tcPr>
            <w:tcW w:w="2260" w:type="dxa"/>
            <w:tcBorders>
              <w:top w:val="nil"/>
              <w:left w:val="nil"/>
              <w:bottom w:val="single" w:sz="4" w:space="0" w:color="auto"/>
              <w:right w:val="nil"/>
            </w:tcBorders>
            <w:shd w:val="clear" w:color="000000" w:fill="FFFFFF"/>
            <w:vAlign w:val="center"/>
            <w:hideMark/>
          </w:tcPr>
          <w:p w:rsidR="002F1BFC" w:rsidRPr="002F1BFC" w:rsidRDefault="002F1BFC" w:rsidP="002F1BFC">
            <w:pPr>
              <w:rPr>
                <w:rFonts w:ascii="GHEA Mariam" w:hAnsi="GHEA Mariam" w:cs="Calibri"/>
                <w:sz w:val="24"/>
                <w:szCs w:val="24"/>
                <w:lang w:val="hy-AM" w:eastAsia="en-US"/>
              </w:rPr>
            </w:pPr>
            <w:r w:rsidRPr="002F1BFC">
              <w:rPr>
                <w:rFonts w:ascii="Calibri" w:hAnsi="Calibri" w:cs="Calibri"/>
                <w:sz w:val="24"/>
                <w:szCs w:val="24"/>
                <w:lang w:val="hy-AM" w:eastAsia="en-US"/>
              </w:rPr>
              <w:t> </w:t>
            </w:r>
          </w:p>
        </w:tc>
        <w:tc>
          <w:tcPr>
            <w:tcW w:w="1520" w:type="dxa"/>
            <w:tcBorders>
              <w:top w:val="nil"/>
              <w:left w:val="nil"/>
              <w:bottom w:val="single" w:sz="4" w:space="0" w:color="auto"/>
              <w:right w:val="nil"/>
            </w:tcBorders>
            <w:shd w:val="clear" w:color="000000" w:fill="FFFFFF"/>
            <w:vAlign w:val="center"/>
            <w:hideMark/>
          </w:tcPr>
          <w:p w:rsidR="002F1BFC" w:rsidRPr="002F1BFC" w:rsidRDefault="002F1BFC" w:rsidP="002F1BFC">
            <w:pPr>
              <w:rPr>
                <w:rFonts w:ascii="GHEA Mariam" w:hAnsi="GHEA Mariam" w:cs="Calibri"/>
                <w:sz w:val="24"/>
                <w:szCs w:val="24"/>
                <w:lang w:val="hy-AM" w:eastAsia="en-US"/>
              </w:rPr>
            </w:pPr>
            <w:r w:rsidRPr="002F1BFC">
              <w:rPr>
                <w:rFonts w:ascii="Calibri" w:hAnsi="Calibri" w:cs="Calibri"/>
                <w:sz w:val="24"/>
                <w:szCs w:val="24"/>
                <w:lang w:val="hy-AM" w:eastAsia="en-US"/>
              </w:rPr>
              <w:t> </w:t>
            </w:r>
          </w:p>
        </w:tc>
        <w:tc>
          <w:tcPr>
            <w:tcW w:w="2228" w:type="dxa"/>
            <w:tcBorders>
              <w:top w:val="nil"/>
              <w:left w:val="nil"/>
              <w:bottom w:val="single" w:sz="4" w:space="0" w:color="auto"/>
              <w:right w:val="nil"/>
            </w:tcBorders>
            <w:shd w:val="clear" w:color="000000" w:fill="FFFFFF"/>
            <w:vAlign w:val="center"/>
            <w:hideMark/>
          </w:tcPr>
          <w:p w:rsidR="002F1BFC" w:rsidRPr="002F1BFC" w:rsidRDefault="002F1BFC" w:rsidP="002F1BFC">
            <w:pPr>
              <w:jc w:val="right"/>
              <w:rPr>
                <w:rFonts w:ascii="GHEA Mariam" w:hAnsi="GHEA Mariam" w:cs="Calibri"/>
                <w:sz w:val="24"/>
                <w:szCs w:val="24"/>
                <w:lang w:val="hy-AM" w:eastAsia="en-US"/>
              </w:rPr>
            </w:pPr>
            <w:r w:rsidRPr="002F1BFC">
              <w:rPr>
                <w:rFonts w:ascii="Calibri" w:hAnsi="Calibri" w:cs="Calibri"/>
                <w:sz w:val="24"/>
                <w:szCs w:val="24"/>
                <w:lang w:val="hy-AM" w:eastAsia="en-US"/>
              </w:rPr>
              <w:t> </w:t>
            </w:r>
          </w:p>
        </w:tc>
      </w:tr>
      <w:tr w:rsidR="00460BAD" w:rsidRPr="002F1BFC" w:rsidTr="00460BAD">
        <w:trPr>
          <w:trHeight w:val="1155"/>
        </w:trPr>
        <w:tc>
          <w:tcPr>
            <w:tcW w:w="19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2F1BFC">
            <w:pPr>
              <w:jc w:val="center"/>
              <w:rPr>
                <w:rFonts w:ascii="GHEA Mariam" w:hAnsi="GHEA Mariam" w:cs="Calibri"/>
                <w:sz w:val="24"/>
                <w:szCs w:val="24"/>
                <w:lang w:eastAsia="en-US"/>
              </w:rPr>
            </w:pPr>
            <w:r w:rsidRPr="002F1BFC">
              <w:rPr>
                <w:rFonts w:ascii="GHEA Mariam" w:hAnsi="GHEA Mariam" w:cs="Calibri"/>
                <w:sz w:val="24"/>
                <w:szCs w:val="24"/>
                <w:lang w:eastAsia="en-US"/>
              </w:rPr>
              <w:t>Կոդը</w:t>
            </w:r>
          </w:p>
        </w:tc>
        <w:tc>
          <w:tcPr>
            <w:tcW w:w="4660"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2F1BFC">
            <w:pPr>
              <w:jc w:val="center"/>
              <w:rPr>
                <w:rFonts w:ascii="GHEA Mariam" w:hAnsi="GHEA Mariam" w:cs="Calibri"/>
                <w:sz w:val="24"/>
                <w:szCs w:val="24"/>
                <w:lang w:eastAsia="en-US"/>
              </w:rPr>
            </w:pPr>
            <w:r w:rsidRPr="002F1BFC">
              <w:rPr>
                <w:rFonts w:ascii="GHEA Mariam" w:hAnsi="GHEA Mariam" w:cs="Calibri"/>
                <w:sz w:val="24"/>
                <w:szCs w:val="24"/>
                <w:lang w:eastAsia="en-US"/>
              </w:rPr>
              <w:t>Անվանումը</w:t>
            </w:r>
          </w:p>
        </w:tc>
        <w:tc>
          <w:tcPr>
            <w:tcW w:w="13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2F1BFC">
            <w:pPr>
              <w:jc w:val="center"/>
              <w:rPr>
                <w:rFonts w:ascii="GHEA Mariam" w:hAnsi="GHEA Mariam" w:cs="Calibri"/>
                <w:sz w:val="24"/>
                <w:szCs w:val="24"/>
                <w:lang w:eastAsia="en-US"/>
              </w:rPr>
            </w:pPr>
            <w:r w:rsidRPr="002F1BFC">
              <w:rPr>
                <w:rFonts w:ascii="GHEA Mariam" w:hAnsi="GHEA Mariam" w:cs="Calibri"/>
                <w:sz w:val="24"/>
                <w:szCs w:val="24"/>
                <w:lang w:eastAsia="en-US"/>
              </w:rPr>
              <w:t xml:space="preserve">Գնման ձևը </w:t>
            </w:r>
          </w:p>
        </w:tc>
        <w:tc>
          <w:tcPr>
            <w:tcW w:w="13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Չափ</w:t>
            </w:r>
            <w:r w:rsidR="00460BAD">
              <w:rPr>
                <w:rFonts w:ascii="GHEA Mariam" w:hAnsi="GHEA Mariam" w:cs="Calibri"/>
                <w:sz w:val="24"/>
                <w:szCs w:val="24"/>
                <w:lang w:val="hy-AM" w:eastAsia="en-US"/>
              </w:rPr>
              <w:t>ի</w:t>
            </w:r>
            <w:r w:rsidRPr="002F1BFC">
              <w:rPr>
                <w:rFonts w:ascii="GHEA Mariam" w:hAnsi="GHEA Mariam" w:cs="Calibri"/>
                <w:sz w:val="24"/>
                <w:szCs w:val="24"/>
                <w:lang w:eastAsia="en-US"/>
              </w:rPr>
              <w:t xml:space="preserve"> միավորը</w:t>
            </w:r>
          </w:p>
        </w:tc>
        <w:tc>
          <w:tcPr>
            <w:tcW w:w="22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Միավորի գինը  (դրամ)</w:t>
            </w:r>
          </w:p>
        </w:tc>
        <w:tc>
          <w:tcPr>
            <w:tcW w:w="374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2F1BFC">
            <w:pPr>
              <w:jc w:val="center"/>
              <w:rPr>
                <w:rFonts w:ascii="GHEA Mariam" w:hAnsi="GHEA Mariam" w:cs="Calibri"/>
                <w:sz w:val="24"/>
                <w:szCs w:val="24"/>
                <w:lang w:eastAsia="en-US"/>
              </w:rPr>
            </w:pPr>
            <w:r w:rsidRPr="002F1BFC">
              <w:rPr>
                <w:rFonts w:ascii="GHEA Mariam" w:hAnsi="GHEA Mariam" w:cs="Calibri"/>
                <w:sz w:val="24"/>
                <w:szCs w:val="24"/>
                <w:lang w:eastAsia="en-US"/>
              </w:rPr>
              <w:t>Ցուցանիշների փոփոխությունը (ավելացումները նշված են դրական նշանով)</w:t>
            </w:r>
          </w:p>
        </w:tc>
      </w:tr>
      <w:tr w:rsidR="002F1BFC" w:rsidRPr="002F1BFC" w:rsidTr="00460BAD">
        <w:trPr>
          <w:trHeight w:val="780"/>
        </w:trPr>
        <w:tc>
          <w:tcPr>
            <w:tcW w:w="1900" w:type="dxa"/>
            <w:vMerge/>
            <w:tcBorders>
              <w:top w:val="single" w:sz="4" w:space="0" w:color="auto"/>
              <w:left w:val="single" w:sz="4" w:space="0" w:color="auto"/>
              <w:bottom w:val="single" w:sz="4" w:space="0" w:color="auto"/>
              <w:right w:val="single" w:sz="4" w:space="0" w:color="auto"/>
            </w:tcBorders>
            <w:vAlign w:val="center"/>
            <w:hideMark/>
          </w:tcPr>
          <w:p w:rsidR="002F1BFC" w:rsidRPr="002F1BFC" w:rsidRDefault="002F1BFC" w:rsidP="002F1BFC">
            <w:pPr>
              <w:rPr>
                <w:rFonts w:ascii="GHEA Mariam" w:hAnsi="GHEA Mariam" w:cs="Calibri"/>
                <w:sz w:val="24"/>
                <w:szCs w:val="24"/>
                <w:lang w:eastAsia="en-US"/>
              </w:rPr>
            </w:pPr>
          </w:p>
        </w:tc>
        <w:tc>
          <w:tcPr>
            <w:tcW w:w="4660" w:type="dxa"/>
            <w:gridSpan w:val="3"/>
            <w:vMerge/>
            <w:tcBorders>
              <w:top w:val="single" w:sz="4" w:space="0" w:color="auto"/>
              <w:left w:val="single" w:sz="4" w:space="0" w:color="auto"/>
              <w:bottom w:val="single" w:sz="4" w:space="0" w:color="auto"/>
              <w:right w:val="single" w:sz="4" w:space="0" w:color="auto"/>
            </w:tcBorders>
            <w:vAlign w:val="center"/>
            <w:hideMark/>
          </w:tcPr>
          <w:p w:rsidR="002F1BFC" w:rsidRPr="002F1BFC" w:rsidRDefault="002F1BFC" w:rsidP="002F1BFC">
            <w:pPr>
              <w:rPr>
                <w:rFonts w:ascii="GHEA Mariam" w:hAnsi="GHEA Mariam" w:cs="Calibri"/>
                <w:sz w:val="24"/>
                <w:szCs w:val="24"/>
                <w:lang w:eastAsia="en-US"/>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2F1BFC" w:rsidRPr="002F1BFC" w:rsidRDefault="002F1BFC" w:rsidP="002F1BFC">
            <w:pPr>
              <w:rPr>
                <w:rFonts w:ascii="GHEA Mariam" w:hAnsi="GHEA Mariam" w:cs="Calibri"/>
                <w:sz w:val="24"/>
                <w:szCs w:val="24"/>
                <w:lang w:eastAsia="en-US"/>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2F1BFC" w:rsidRPr="002F1BFC" w:rsidRDefault="002F1BFC" w:rsidP="002F1BFC">
            <w:pPr>
              <w:rPr>
                <w:rFonts w:ascii="GHEA Mariam" w:hAnsi="GHEA Mariam" w:cs="Calibri"/>
                <w:sz w:val="24"/>
                <w:szCs w:val="24"/>
                <w:lang w:eastAsia="en-US"/>
              </w:rPr>
            </w:pPr>
          </w:p>
        </w:tc>
        <w:tc>
          <w:tcPr>
            <w:tcW w:w="2260" w:type="dxa"/>
            <w:vMerge/>
            <w:tcBorders>
              <w:top w:val="single" w:sz="4" w:space="0" w:color="auto"/>
              <w:left w:val="single" w:sz="4" w:space="0" w:color="auto"/>
              <w:bottom w:val="single" w:sz="4" w:space="0" w:color="auto"/>
              <w:right w:val="single" w:sz="4" w:space="0" w:color="auto"/>
            </w:tcBorders>
            <w:vAlign w:val="center"/>
            <w:hideMark/>
          </w:tcPr>
          <w:p w:rsidR="002F1BFC" w:rsidRPr="002F1BFC" w:rsidRDefault="002F1BFC" w:rsidP="002F1BFC">
            <w:pPr>
              <w:rPr>
                <w:rFonts w:ascii="GHEA Mariam" w:hAnsi="GHEA Mariam" w:cs="Calibri"/>
                <w:sz w:val="24"/>
                <w:szCs w:val="24"/>
                <w:lang w:eastAsia="en-US"/>
              </w:rPr>
            </w:pPr>
          </w:p>
        </w:tc>
        <w:tc>
          <w:tcPr>
            <w:tcW w:w="15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2F1BFC">
            <w:pPr>
              <w:jc w:val="center"/>
              <w:rPr>
                <w:rFonts w:ascii="GHEA Mariam" w:hAnsi="GHEA Mariam" w:cs="Calibri"/>
                <w:sz w:val="24"/>
                <w:szCs w:val="24"/>
                <w:lang w:eastAsia="en-US"/>
              </w:rPr>
            </w:pPr>
            <w:r w:rsidRPr="002F1BFC">
              <w:rPr>
                <w:rFonts w:ascii="GHEA Mariam" w:hAnsi="GHEA Mariam" w:cs="Calibri"/>
                <w:sz w:val="24"/>
                <w:szCs w:val="24"/>
                <w:lang w:eastAsia="en-US"/>
              </w:rPr>
              <w:t>քանակը</w:t>
            </w:r>
          </w:p>
        </w:tc>
        <w:tc>
          <w:tcPr>
            <w:tcW w:w="22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 xml:space="preserve">գումարը  </w:t>
            </w:r>
            <w:r w:rsidRPr="002F1BFC">
              <w:rPr>
                <w:rFonts w:ascii="GHEA Mariam" w:hAnsi="GHEA Mariam" w:cs="Calibri"/>
                <w:sz w:val="24"/>
                <w:szCs w:val="24"/>
                <w:lang w:eastAsia="en-US"/>
              </w:rPr>
              <w:br/>
              <w:t>(հազ</w:t>
            </w:r>
            <w:r w:rsidR="00460BAD">
              <w:rPr>
                <w:rFonts w:ascii="GHEA Mariam" w:hAnsi="GHEA Mariam" w:cs="Calibri"/>
                <w:sz w:val="24"/>
                <w:szCs w:val="24"/>
                <w:lang w:val="hy-AM" w:eastAsia="en-US"/>
              </w:rPr>
              <w:t>.</w:t>
            </w:r>
            <w:r w:rsidRPr="002F1BFC">
              <w:rPr>
                <w:rFonts w:ascii="GHEA Mariam" w:hAnsi="GHEA Mariam" w:cs="Calibri"/>
                <w:sz w:val="24"/>
                <w:szCs w:val="24"/>
                <w:lang w:eastAsia="en-US"/>
              </w:rPr>
              <w:t xml:space="preserve"> դրամ)</w:t>
            </w:r>
          </w:p>
        </w:tc>
      </w:tr>
      <w:tr w:rsidR="002F1BFC" w:rsidRPr="002F1BFC" w:rsidTr="00460BAD">
        <w:trPr>
          <w:trHeight w:val="330"/>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2F1BFC">
            <w:pPr>
              <w:jc w:val="center"/>
              <w:rPr>
                <w:rFonts w:ascii="GHEA Mariam" w:hAnsi="GHEA Mariam" w:cs="Calibri"/>
                <w:bCs/>
                <w:sz w:val="24"/>
                <w:szCs w:val="24"/>
                <w:lang w:eastAsia="en-US"/>
              </w:rPr>
            </w:pPr>
            <w:r w:rsidRPr="002F1BFC">
              <w:rPr>
                <w:rFonts w:ascii="Calibri" w:hAnsi="Calibri" w:cs="Calibri"/>
                <w:bCs/>
                <w:sz w:val="24"/>
                <w:szCs w:val="24"/>
                <w:lang w:eastAsia="en-US"/>
              </w:rPr>
              <w:t> </w:t>
            </w:r>
          </w:p>
        </w:tc>
        <w:tc>
          <w:tcPr>
            <w:tcW w:w="11040"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2F1BFC">
            <w:pPr>
              <w:rPr>
                <w:rFonts w:ascii="GHEA Mariam" w:hAnsi="GHEA Mariam" w:cs="Calibri"/>
                <w:bCs/>
                <w:sz w:val="24"/>
                <w:szCs w:val="24"/>
                <w:lang w:eastAsia="en-US"/>
              </w:rPr>
            </w:pPr>
            <w:r w:rsidRPr="002F1BFC">
              <w:rPr>
                <w:rFonts w:ascii="GHEA Mariam" w:hAnsi="GHEA Mariam" w:cs="Calibri"/>
                <w:bCs/>
                <w:sz w:val="24"/>
                <w:szCs w:val="24"/>
                <w:lang w:eastAsia="en-US"/>
              </w:rPr>
              <w:t>ՀՀ պաշտպանության նախարարություն</w:t>
            </w:r>
          </w:p>
        </w:tc>
        <w:tc>
          <w:tcPr>
            <w:tcW w:w="22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460BAD">
            <w:pPr>
              <w:jc w:val="center"/>
              <w:rPr>
                <w:rFonts w:ascii="GHEA Mariam" w:hAnsi="GHEA Mariam" w:cs="Calibri"/>
                <w:bCs/>
                <w:sz w:val="24"/>
                <w:szCs w:val="24"/>
                <w:lang w:eastAsia="en-US"/>
              </w:rPr>
            </w:pPr>
            <w:r w:rsidRPr="002F1BFC">
              <w:rPr>
                <w:rFonts w:ascii="GHEA Mariam" w:hAnsi="GHEA Mariam" w:cs="Calibri"/>
                <w:bCs/>
                <w:sz w:val="24"/>
                <w:szCs w:val="24"/>
                <w:lang w:eastAsia="en-US"/>
              </w:rPr>
              <w:t>230,706.8</w:t>
            </w:r>
          </w:p>
        </w:tc>
      </w:tr>
      <w:tr w:rsidR="00460BAD" w:rsidRPr="002F1BFC" w:rsidTr="00460BAD">
        <w:trPr>
          <w:trHeight w:val="330"/>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2F1BFC">
            <w:pPr>
              <w:jc w:val="center"/>
              <w:rPr>
                <w:rFonts w:ascii="GHEA Mariam" w:hAnsi="GHEA Mariam" w:cs="Calibri"/>
                <w:sz w:val="24"/>
                <w:szCs w:val="24"/>
                <w:lang w:eastAsia="en-US"/>
              </w:rPr>
            </w:pPr>
            <w:r w:rsidRPr="002F1BFC">
              <w:rPr>
                <w:rFonts w:ascii="GHEA Mariam" w:hAnsi="GHEA Mariam" w:cs="Calibri"/>
                <w:sz w:val="24"/>
                <w:szCs w:val="24"/>
                <w:lang w:eastAsia="en-US"/>
              </w:rPr>
              <w:t xml:space="preserve">Բաժին N 02 </w:t>
            </w:r>
          </w:p>
        </w:tc>
        <w:tc>
          <w:tcPr>
            <w:tcW w:w="20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2F1BFC">
            <w:pPr>
              <w:jc w:val="center"/>
              <w:rPr>
                <w:rFonts w:ascii="GHEA Mariam" w:hAnsi="GHEA Mariam" w:cs="Calibri"/>
                <w:sz w:val="24"/>
                <w:szCs w:val="24"/>
                <w:lang w:eastAsia="en-US"/>
              </w:rPr>
            </w:pPr>
            <w:r w:rsidRPr="002F1BFC">
              <w:rPr>
                <w:rFonts w:ascii="GHEA Mariam" w:hAnsi="GHEA Mariam" w:cs="Calibri"/>
                <w:sz w:val="24"/>
                <w:szCs w:val="24"/>
                <w:lang w:eastAsia="en-US"/>
              </w:rPr>
              <w:t>Խումբ N 01</w:t>
            </w:r>
          </w:p>
        </w:tc>
        <w:tc>
          <w:tcPr>
            <w:tcW w:w="13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F1BFC" w:rsidRPr="002F1BFC" w:rsidRDefault="002F1BFC" w:rsidP="002F1BFC">
            <w:pPr>
              <w:jc w:val="center"/>
              <w:rPr>
                <w:rFonts w:ascii="GHEA Mariam" w:hAnsi="GHEA Mariam" w:cs="Calibri"/>
                <w:sz w:val="24"/>
                <w:szCs w:val="24"/>
                <w:lang w:eastAsia="en-US"/>
              </w:rPr>
            </w:pPr>
            <w:r w:rsidRPr="002F1BFC">
              <w:rPr>
                <w:rFonts w:ascii="GHEA Mariam" w:hAnsi="GHEA Mariam" w:cs="Calibri"/>
                <w:sz w:val="24"/>
                <w:szCs w:val="24"/>
                <w:lang w:eastAsia="en-US"/>
              </w:rPr>
              <w:t>Դաս N 01</w:t>
            </w:r>
          </w:p>
        </w:tc>
        <w:tc>
          <w:tcPr>
            <w:tcW w:w="6100"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F1BFC" w:rsidRPr="002F1BFC" w:rsidRDefault="002F1BFC" w:rsidP="002F1BFC">
            <w:pPr>
              <w:rPr>
                <w:rFonts w:ascii="GHEA Mariam" w:hAnsi="GHEA Mariam" w:cs="Calibri"/>
                <w:sz w:val="24"/>
                <w:szCs w:val="24"/>
                <w:lang w:eastAsia="en-US"/>
              </w:rPr>
            </w:pPr>
            <w:r w:rsidRPr="002F1BFC">
              <w:rPr>
                <w:rFonts w:ascii="GHEA Mariam" w:hAnsi="GHEA Mariam" w:cs="Calibri"/>
                <w:sz w:val="24"/>
                <w:szCs w:val="24"/>
                <w:lang w:eastAsia="en-US"/>
              </w:rPr>
              <w:t xml:space="preserve"> Ռազմական պաշտպանություն</w:t>
            </w:r>
          </w:p>
        </w:tc>
        <w:tc>
          <w:tcPr>
            <w:tcW w:w="15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2F1BFC">
            <w:pPr>
              <w:rPr>
                <w:rFonts w:ascii="GHEA Mariam" w:hAnsi="GHEA Mariam" w:cs="Calibri"/>
                <w:sz w:val="24"/>
                <w:szCs w:val="24"/>
                <w:lang w:eastAsia="en-US"/>
              </w:rPr>
            </w:pPr>
            <w:r w:rsidRPr="002F1BFC">
              <w:rPr>
                <w:rFonts w:ascii="Calibri" w:hAnsi="Calibri" w:cs="Calibri"/>
                <w:sz w:val="24"/>
                <w:szCs w:val="24"/>
                <w:lang w:eastAsia="en-US"/>
              </w:rPr>
              <w:t> </w:t>
            </w:r>
          </w:p>
        </w:tc>
        <w:tc>
          <w:tcPr>
            <w:tcW w:w="22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230,706.8</w:t>
            </w:r>
          </w:p>
        </w:tc>
      </w:tr>
      <w:tr w:rsidR="002F1BFC" w:rsidRPr="002F1BFC" w:rsidTr="00460BAD">
        <w:trPr>
          <w:trHeight w:val="330"/>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2F1BFC">
            <w:pPr>
              <w:jc w:val="center"/>
              <w:rPr>
                <w:rFonts w:ascii="GHEA Mariam" w:hAnsi="GHEA Mariam" w:cs="Calibri"/>
                <w:bCs/>
                <w:sz w:val="24"/>
                <w:szCs w:val="24"/>
                <w:lang w:eastAsia="en-US"/>
              </w:rPr>
            </w:pPr>
            <w:r w:rsidRPr="002F1BFC">
              <w:rPr>
                <w:rFonts w:ascii="GHEA Mariam" w:hAnsi="GHEA Mariam" w:cs="Calibri"/>
                <w:bCs/>
                <w:sz w:val="24"/>
                <w:szCs w:val="24"/>
                <w:lang w:eastAsia="en-US"/>
              </w:rPr>
              <w:t>1169  31001</w:t>
            </w:r>
          </w:p>
        </w:tc>
        <w:tc>
          <w:tcPr>
            <w:tcW w:w="11040" w:type="dxa"/>
            <w:gridSpan w:val="7"/>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2F1BFC">
            <w:pPr>
              <w:rPr>
                <w:rFonts w:ascii="GHEA Mariam" w:hAnsi="GHEA Mariam" w:cs="Calibri"/>
                <w:bCs/>
                <w:sz w:val="24"/>
                <w:szCs w:val="24"/>
                <w:lang w:eastAsia="en-US"/>
              </w:rPr>
            </w:pPr>
            <w:r w:rsidRPr="002F1BFC">
              <w:rPr>
                <w:rFonts w:ascii="GHEA Mariam" w:hAnsi="GHEA Mariam" w:cs="Calibri"/>
                <w:bCs/>
                <w:sz w:val="24"/>
                <w:szCs w:val="24"/>
                <w:lang w:eastAsia="en-US"/>
              </w:rPr>
              <w:t xml:space="preserve"> ՀՀ պաշտպանության նախարարության շենքային պայմանների բարելավում </w:t>
            </w:r>
          </w:p>
        </w:tc>
        <w:tc>
          <w:tcPr>
            <w:tcW w:w="22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460BAD">
            <w:pPr>
              <w:jc w:val="center"/>
              <w:rPr>
                <w:rFonts w:ascii="GHEA Mariam" w:hAnsi="GHEA Mariam" w:cs="Calibri"/>
                <w:bCs/>
                <w:sz w:val="24"/>
                <w:szCs w:val="24"/>
                <w:lang w:eastAsia="en-US"/>
              </w:rPr>
            </w:pPr>
            <w:r w:rsidRPr="002F1BFC">
              <w:rPr>
                <w:rFonts w:ascii="GHEA Mariam" w:hAnsi="GHEA Mariam" w:cs="Calibri"/>
                <w:bCs/>
                <w:sz w:val="24"/>
                <w:szCs w:val="24"/>
                <w:lang w:eastAsia="en-US"/>
              </w:rPr>
              <w:t>230,706.8</w:t>
            </w:r>
          </w:p>
        </w:tc>
      </w:tr>
      <w:tr w:rsidR="002F1BFC" w:rsidRPr="002F1BFC" w:rsidTr="00460BAD">
        <w:trPr>
          <w:trHeight w:val="330"/>
        </w:trPr>
        <w:tc>
          <w:tcPr>
            <w:tcW w:w="1900" w:type="dxa"/>
            <w:tcBorders>
              <w:top w:val="single" w:sz="4" w:space="0" w:color="auto"/>
              <w:left w:val="single" w:sz="4" w:space="0" w:color="auto"/>
              <w:bottom w:val="single" w:sz="4" w:space="0" w:color="auto"/>
              <w:right w:val="single" w:sz="4" w:space="0" w:color="auto"/>
            </w:tcBorders>
            <w:shd w:val="clear" w:color="auto" w:fill="auto"/>
            <w:hideMark/>
          </w:tcPr>
          <w:p w:rsidR="002F1BFC" w:rsidRPr="002F1BFC" w:rsidRDefault="002F1BFC" w:rsidP="002F1BFC">
            <w:pPr>
              <w:rPr>
                <w:rFonts w:ascii="GHEA Mariam" w:hAnsi="GHEA Mariam" w:cs="Calibri"/>
                <w:sz w:val="24"/>
                <w:szCs w:val="24"/>
                <w:lang w:eastAsia="en-US"/>
              </w:rPr>
            </w:pPr>
            <w:r w:rsidRPr="002F1BFC">
              <w:rPr>
                <w:rFonts w:ascii="GHEA Mariam" w:hAnsi="GHEA Mariam" w:cs="Calibri"/>
                <w:sz w:val="24"/>
                <w:szCs w:val="24"/>
                <w:lang w:eastAsia="en-US"/>
              </w:rPr>
              <w:t xml:space="preserve"> </w:t>
            </w:r>
          </w:p>
        </w:tc>
        <w:tc>
          <w:tcPr>
            <w:tcW w:w="4660" w:type="dxa"/>
            <w:gridSpan w:val="3"/>
            <w:tcBorders>
              <w:top w:val="single" w:sz="4" w:space="0" w:color="auto"/>
              <w:left w:val="single" w:sz="4" w:space="0" w:color="auto"/>
              <w:bottom w:val="single" w:sz="4" w:space="0" w:color="auto"/>
              <w:right w:val="single" w:sz="4" w:space="0" w:color="auto"/>
            </w:tcBorders>
            <w:shd w:val="clear" w:color="auto" w:fill="auto"/>
            <w:hideMark/>
          </w:tcPr>
          <w:p w:rsidR="002F1BFC" w:rsidRPr="002F1BFC" w:rsidRDefault="002F1BFC" w:rsidP="002F1BFC">
            <w:pPr>
              <w:rPr>
                <w:rFonts w:ascii="GHEA Mariam" w:hAnsi="GHEA Mariam" w:cs="Calibri"/>
                <w:b/>
                <w:sz w:val="24"/>
                <w:szCs w:val="24"/>
                <w:lang w:eastAsia="en-US"/>
              </w:rPr>
            </w:pPr>
            <w:r w:rsidRPr="002F1BFC">
              <w:rPr>
                <w:rFonts w:ascii="GHEA Mariam" w:hAnsi="GHEA Mariam" w:cs="Calibri"/>
                <w:b/>
                <w:sz w:val="24"/>
                <w:szCs w:val="24"/>
                <w:lang w:eastAsia="en-US"/>
              </w:rPr>
              <w:t xml:space="preserve"> ՄԱՍ I. ԱՊՐԱՆՔՆԵՐ</w:t>
            </w:r>
          </w:p>
        </w:tc>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2F1BFC" w:rsidRPr="002F1BFC" w:rsidRDefault="002F1BFC" w:rsidP="002F1BFC">
            <w:pPr>
              <w:jc w:val="center"/>
              <w:rPr>
                <w:rFonts w:ascii="GHEA Mariam" w:hAnsi="GHEA Mariam" w:cs="Calibri"/>
                <w:sz w:val="24"/>
                <w:szCs w:val="24"/>
                <w:lang w:eastAsia="en-US"/>
              </w:rPr>
            </w:pPr>
            <w:r w:rsidRPr="002F1BFC">
              <w:rPr>
                <w:rFonts w:ascii="GHEA Mariam" w:hAnsi="GHEA Mariam" w:cs="Calibri"/>
                <w:sz w:val="24"/>
                <w:szCs w:val="24"/>
                <w:lang w:eastAsia="en-US"/>
              </w:rPr>
              <w:t xml:space="preserve"> </w:t>
            </w:r>
          </w:p>
        </w:tc>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2F1BFC" w:rsidRPr="002F1BFC" w:rsidRDefault="002F1BFC" w:rsidP="002F1BFC">
            <w:pPr>
              <w:jc w:val="center"/>
              <w:rPr>
                <w:rFonts w:ascii="GHEA Mariam" w:hAnsi="GHEA Mariam" w:cs="Calibri"/>
                <w:sz w:val="24"/>
                <w:szCs w:val="24"/>
                <w:lang w:eastAsia="en-US"/>
              </w:rPr>
            </w:pPr>
            <w:r w:rsidRPr="002F1BFC">
              <w:rPr>
                <w:rFonts w:ascii="GHEA Mariam" w:hAnsi="GHEA Mariam" w:cs="Calibri"/>
                <w:sz w:val="24"/>
                <w:szCs w:val="24"/>
                <w:lang w:eastAsia="en-US"/>
              </w:rPr>
              <w:t xml:space="preserve"> </w:t>
            </w:r>
          </w:p>
        </w:tc>
        <w:tc>
          <w:tcPr>
            <w:tcW w:w="2260" w:type="dxa"/>
            <w:tcBorders>
              <w:top w:val="single" w:sz="4" w:space="0" w:color="auto"/>
              <w:left w:val="single" w:sz="4" w:space="0" w:color="auto"/>
              <w:bottom w:val="single" w:sz="4" w:space="0" w:color="auto"/>
              <w:right w:val="single" w:sz="4" w:space="0" w:color="auto"/>
            </w:tcBorders>
            <w:shd w:val="clear" w:color="auto" w:fill="auto"/>
            <w:hideMark/>
          </w:tcPr>
          <w:p w:rsidR="002F1BFC" w:rsidRPr="002F1BFC" w:rsidRDefault="002F1BFC" w:rsidP="002F1BFC">
            <w:pPr>
              <w:rPr>
                <w:rFonts w:ascii="GHEA Mariam" w:hAnsi="GHEA Mariam" w:cs="Calibri"/>
                <w:sz w:val="24"/>
                <w:szCs w:val="24"/>
                <w:lang w:eastAsia="en-US"/>
              </w:rPr>
            </w:pPr>
            <w:r w:rsidRPr="002F1BFC">
              <w:rPr>
                <w:rFonts w:ascii="GHEA Mariam" w:hAnsi="GHEA Mariam" w:cs="Calibri"/>
                <w:sz w:val="24"/>
                <w:szCs w:val="24"/>
                <w:lang w:eastAsia="en-US"/>
              </w:rPr>
              <w:t xml:space="preserve"> </w:t>
            </w:r>
          </w:p>
        </w:tc>
        <w:tc>
          <w:tcPr>
            <w:tcW w:w="1520" w:type="dxa"/>
            <w:tcBorders>
              <w:top w:val="single" w:sz="4" w:space="0" w:color="auto"/>
              <w:left w:val="single" w:sz="4" w:space="0" w:color="auto"/>
              <w:bottom w:val="single" w:sz="4" w:space="0" w:color="auto"/>
              <w:right w:val="single" w:sz="4" w:space="0" w:color="auto"/>
            </w:tcBorders>
            <w:shd w:val="clear" w:color="auto" w:fill="auto"/>
            <w:hideMark/>
          </w:tcPr>
          <w:p w:rsidR="002F1BFC" w:rsidRPr="002F1BFC" w:rsidRDefault="002F1BFC" w:rsidP="002F1BFC">
            <w:pPr>
              <w:rPr>
                <w:rFonts w:ascii="GHEA Mariam" w:hAnsi="GHEA Mariam" w:cs="Calibri"/>
                <w:sz w:val="24"/>
                <w:szCs w:val="24"/>
                <w:lang w:eastAsia="en-US"/>
              </w:rPr>
            </w:pPr>
            <w:r w:rsidRPr="002F1BFC">
              <w:rPr>
                <w:rFonts w:ascii="GHEA Mariam" w:hAnsi="GHEA Mariam" w:cs="Calibri"/>
                <w:sz w:val="24"/>
                <w:szCs w:val="24"/>
                <w:lang w:eastAsia="en-US"/>
              </w:rPr>
              <w:t xml:space="preserve"> </w:t>
            </w:r>
          </w:p>
        </w:tc>
        <w:tc>
          <w:tcPr>
            <w:tcW w:w="22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460BAD">
            <w:pPr>
              <w:jc w:val="center"/>
              <w:rPr>
                <w:rFonts w:ascii="GHEA Mariam" w:hAnsi="GHEA Mariam" w:cs="Calibri"/>
                <w:bCs/>
                <w:sz w:val="24"/>
                <w:szCs w:val="24"/>
                <w:lang w:eastAsia="en-US"/>
              </w:rPr>
            </w:pPr>
          </w:p>
        </w:tc>
      </w:tr>
      <w:tr w:rsidR="00460BAD" w:rsidRPr="002F1BFC" w:rsidTr="00460BAD">
        <w:trPr>
          <w:trHeight w:val="345"/>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2F1BFC">
            <w:pPr>
              <w:rPr>
                <w:rFonts w:ascii="GHEA Mariam" w:hAnsi="GHEA Mariam" w:cs="Calibri"/>
                <w:sz w:val="24"/>
                <w:szCs w:val="24"/>
                <w:lang w:eastAsia="en-US"/>
              </w:rPr>
            </w:pPr>
            <w:r w:rsidRPr="002F1BFC">
              <w:rPr>
                <w:rFonts w:ascii="GHEA Mariam" w:hAnsi="GHEA Mariam" w:cs="Calibri"/>
                <w:sz w:val="24"/>
                <w:szCs w:val="24"/>
                <w:lang w:eastAsia="en-US"/>
              </w:rPr>
              <w:t>39141170/501</w:t>
            </w:r>
          </w:p>
        </w:tc>
        <w:tc>
          <w:tcPr>
            <w:tcW w:w="466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2F1BFC">
            <w:pPr>
              <w:rPr>
                <w:rFonts w:ascii="GHEA Mariam" w:hAnsi="GHEA Mariam" w:cs="Calibri"/>
                <w:sz w:val="24"/>
                <w:szCs w:val="24"/>
                <w:lang w:eastAsia="en-US"/>
              </w:rPr>
            </w:pPr>
            <w:r w:rsidRPr="002F1BFC">
              <w:rPr>
                <w:rFonts w:ascii="GHEA Mariam" w:hAnsi="GHEA Mariam" w:cs="Calibri"/>
                <w:sz w:val="24"/>
                <w:szCs w:val="24"/>
                <w:lang w:eastAsia="en-US"/>
              </w:rPr>
              <w:t>ննջասենյակի կահույք</w:t>
            </w:r>
          </w:p>
        </w:tc>
        <w:tc>
          <w:tcPr>
            <w:tcW w:w="13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ՀՄԱ</w:t>
            </w:r>
          </w:p>
        </w:tc>
        <w:tc>
          <w:tcPr>
            <w:tcW w:w="13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հատ</w:t>
            </w:r>
          </w:p>
        </w:tc>
        <w:tc>
          <w:tcPr>
            <w:tcW w:w="2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65,000.00</w:t>
            </w:r>
          </w:p>
        </w:tc>
        <w:tc>
          <w:tcPr>
            <w:tcW w:w="15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225</w:t>
            </w:r>
          </w:p>
        </w:tc>
        <w:tc>
          <w:tcPr>
            <w:tcW w:w="22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14,625.0</w:t>
            </w:r>
          </w:p>
        </w:tc>
      </w:tr>
      <w:tr w:rsidR="00460BAD" w:rsidRPr="002F1BFC" w:rsidTr="00460BAD">
        <w:trPr>
          <w:trHeight w:val="345"/>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2F1BFC">
            <w:pPr>
              <w:rPr>
                <w:rFonts w:ascii="GHEA Mariam" w:hAnsi="GHEA Mariam" w:cs="Calibri"/>
                <w:sz w:val="24"/>
                <w:szCs w:val="24"/>
                <w:lang w:eastAsia="en-US"/>
              </w:rPr>
            </w:pPr>
            <w:r w:rsidRPr="002F1BFC">
              <w:rPr>
                <w:rFonts w:ascii="GHEA Mariam" w:hAnsi="GHEA Mariam" w:cs="Calibri"/>
                <w:sz w:val="24"/>
                <w:szCs w:val="24"/>
                <w:lang w:eastAsia="en-US"/>
              </w:rPr>
              <w:t>39141170/502</w:t>
            </w:r>
          </w:p>
        </w:tc>
        <w:tc>
          <w:tcPr>
            <w:tcW w:w="466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2F1BFC">
            <w:pPr>
              <w:rPr>
                <w:rFonts w:ascii="GHEA Mariam" w:hAnsi="GHEA Mariam" w:cs="Calibri"/>
                <w:sz w:val="24"/>
                <w:szCs w:val="24"/>
                <w:lang w:eastAsia="en-US"/>
              </w:rPr>
            </w:pPr>
            <w:r w:rsidRPr="002F1BFC">
              <w:rPr>
                <w:rFonts w:ascii="GHEA Mariam" w:hAnsi="GHEA Mariam" w:cs="Calibri"/>
                <w:sz w:val="24"/>
                <w:szCs w:val="24"/>
                <w:lang w:eastAsia="en-US"/>
              </w:rPr>
              <w:t>ննջասենյակի կահույք</w:t>
            </w:r>
          </w:p>
        </w:tc>
        <w:tc>
          <w:tcPr>
            <w:tcW w:w="13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ՀՄԱ</w:t>
            </w:r>
          </w:p>
        </w:tc>
        <w:tc>
          <w:tcPr>
            <w:tcW w:w="13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հատ</w:t>
            </w:r>
          </w:p>
        </w:tc>
        <w:tc>
          <w:tcPr>
            <w:tcW w:w="2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42,800.00</w:t>
            </w:r>
          </w:p>
        </w:tc>
        <w:tc>
          <w:tcPr>
            <w:tcW w:w="15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225</w:t>
            </w:r>
          </w:p>
        </w:tc>
        <w:tc>
          <w:tcPr>
            <w:tcW w:w="22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9,630.0</w:t>
            </w:r>
          </w:p>
        </w:tc>
      </w:tr>
      <w:tr w:rsidR="00460BAD" w:rsidRPr="002F1BFC" w:rsidTr="00460BAD">
        <w:trPr>
          <w:trHeight w:val="345"/>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2F1BFC">
            <w:pPr>
              <w:rPr>
                <w:rFonts w:ascii="GHEA Mariam" w:hAnsi="GHEA Mariam" w:cs="Calibri"/>
                <w:sz w:val="24"/>
                <w:szCs w:val="24"/>
                <w:lang w:eastAsia="en-US"/>
              </w:rPr>
            </w:pPr>
            <w:r w:rsidRPr="002F1BFC">
              <w:rPr>
                <w:rFonts w:ascii="GHEA Mariam" w:hAnsi="GHEA Mariam" w:cs="Calibri"/>
                <w:sz w:val="24"/>
                <w:szCs w:val="24"/>
                <w:lang w:eastAsia="en-US"/>
              </w:rPr>
              <w:t>39141170/503</w:t>
            </w:r>
          </w:p>
        </w:tc>
        <w:tc>
          <w:tcPr>
            <w:tcW w:w="466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2F1BFC">
            <w:pPr>
              <w:rPr>
                <w:rFonts w:ascii="GHEA Mariam" w:hAnsi="GHEA Mariam" w:cs="Calibri"/>
                <w:sz w:val="24"/>
                <w:szCs w:val="24"/>
                <w:lang w:eastAsia="en-US"/>
              </w:rPr>
            </w:pPr>
            <w:r w:rsidRPr="002F1BFC">
              <w:rPr>
                <w:rFonts w:ascii="GHEA Mariam" w:hAnsi="GHEA Mariam" w:cs="Calibri"/>
                <w:sz w:val="24"/>
                <w:szCs w:val="24"/>
                <w:lang w:eastAsia="en-US"/>
              </w:rPr>
              <w:t>ննջասենյակի կահույք</w:t>
            </w:r>
          </w:p>
        </w:tc>
        <w:tc>
          <w:tcPr>
            <w:tcW w:w="13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ՀՄԱ</w:t>
            </w:r>
          </w:p>
        </w:tc>
        <w:tc>
          <w:tcPr>
            <w:tcW w:w="13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հատ</w:t>
            </w:r>
          </w:p>
        </w:tc>
        <w:tc>
          <w:tcPr>
            <w:tcW w:w="2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18,936.00</w:t>
            </w:r>
          </w:p>
        </w:tc>
        <w:tc>
          <w:tcPr>
            <w:tcW w:w="15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120</w:t>
            </w:r>
          </w:p>
        </w:tc>
        <w:tc>
          <w:tcPr>
            <w:tcW w:w="22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2,272.3</w:t>
            </w:r>
          </w:p>
        </w:tc>
      </w:tr>
      <w:tr w:rsidR="00460BAD" w:rsidRPr="002F1BFC" w:rsidTr="00460BAD">
        <w:trPr>
          <w:trHeight w:val="345"/>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2F1BFC">
            <w:pPr>
              <w:rPr>
                <w:rFonts w:ascii="GHEA Mariam" w:hAnsi="GHEA Mariam" w:cs="Calibri"/>
                <w:sz w:val="24"/>
                <w:szCs w:val="24"/>
                <w:lang w:eastAsia="en-US"/>
              </w:rPr>
            </w:pPr>
            <w:r w:rsidRPr="002F1BFC">
              <w:rPr>
                <w:rFonts w:ascii="GHEA Mariam" w:hAnsi="GHEA Mariam" w:cs="Calibri"/>
                <w:sz w:val="24"/>
                <w:szCs w:val="24"/>
                <w:lang w:eastAsia="en-US"/>
              </w:rPr>
              <w:t>39141170/504</w:t>
            </w:r>
          </w:p>
        </w:tc>
        <w:tc>
          <w:tcPr>
            <w:tcW w:w="466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2F1BFC">
            <w:pPr>
              <w:rPr>
                <w:rFonts w:ascii="GHEA Mariam" w:hAnsi="GHEA Mariam" w:cs="Calibri"/>
                <w:sz w:val="24"/>
                <w:szCs w:val="24"/>
                <w:lang w:eastAsia="en-US"/>
              </w:rPr>
            </w:pPr>
            <w:r w:rsidRPr="002F1BFC">
              <w:rPr>
                <w:rFonts w:ascii="GHEA Mariam" w:hAnsi="GHEA Mariam" w:cs="Calibri"/>
                <w:sz w:val="24"/>
                <w:szCs w:val="24"/>
                <w:lang w:eastAsia="en-US"/>
              </w:rPr>
              <w:t>ննջասենյակի կահույք</w:t>
            </w:r>
          </w:p>
        </w:tc>
        <w:tc>
          <w:tcPr>
            <w:tcW w:w="13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ՀՄԱ</w:t>
            </w:r>
          </w:p>
        </w:tc>
        <w:tc>
          <w:tcPr>
            <w:tcW w:w="13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հատ</w:t>
            </w:r>
          </w:p>
        </w:tc>
        <w:tc>
          <w:tcPr>
            <w:tcW w:w="2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28,750.00</w:t>
            </w:r>
          </w:p>
        </w:tc>
        <w:tc>
          <w:tcPr>
            <w:tcW w:w="15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30</w:t>
            </w:r>
          </w:p>
        </w:tc>
        <w:tc>
          <w:tcPr>
            <w:tcW w:w="22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862.5</w:t>
            </w:r>
          </w:p>
        </w:tc>
      </w:tr>
      <w:tr w:rsidR="00460BAD" w:rsidRPr="002F1BFC" w:rsidTr="00460BAD">
        <w:trPr>
          <w:trHeight w:val="345"/>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2F1BFC">
            <w:pPr>
              <w:rPr>
                <w:rFonts w:ascii="GHEA Mariam" w:hAnsi="GHEA Mariam" w:cs="Calibri"/>
                <w:sz w:val="24"/>
                <w:szCs w:val="24"/>
                <w:lang w:eastAsia="en-US"/>
              </w:rPr>
            </w:pPr>
            <w:r w:rsidRPr="002F1BFC">
              <w:rPr>
                <w:rFonts w:ascii="GHEA Mariam" w:hAnsi="GHEA Mariam" w:cs="Calibri"/>
                <w:sz w:val="24"/>
                <w:szCs w:val="24"/>
                <w:lang w:eastAsia="en-US"/>
              </w:rPr>
              <w:t>39141170/505</w:t>
            </w:r>
          </w:p>
        </w:tc>
        <w:tc>
          <w:tcPr>
            <w:tcW w:w="466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2F1BFC">
            <w:pPr>
              <w:rPr>
                <w:rFonts w:ascii="GHEA Mariam" w:hAnsi="GHEA Mariam" w:cs="Calibri"/>
                <w:sz w:val="24"/>
                <w:szCs w:val="24"/>
                <w:lang w:eastAsia="en-US"/>
              </w:rPr>
            </w:pPr>
            <w:r w:rsidRPr="002F1BFC">
              <w:rPr>
                <w:rFonts w:ascii="GHEA Mariam" w:hAnsi="GHEA Mariam" w:cs="Calibri"/>
                <w:sz w:val="24"/>
                <w:szCs w:val="24"/>
                <w:lang w:eastAsia="en-US"/>
              </w:rPr>
              <w:t>ննջասենյակի կահույք</w:t>
            </w:r>
          </w:p>
        </w:tc>
        <w:tc>
          <w:tcPr>
            <w:tcW w:w="13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ՀՄԱ</w:t>
            </w:r>
          </w:p>
        </w:tc>
        <w:tc>
          <w:tcPr>
            <w:tcW w:w="13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հատ</w:t>
            </w:r>
          </w:p>
        </w:tc>
        <w:tc>
          <w:tcPr>
            <w:tcW w:w="2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21,333.34</w:t>
            </w:r>
          </w:p>
        </w:tc>
        <w:tc>
          <w:tcPr>
            <w:tcW w:w="15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15</w:t>
            </w:r>
          </w:p>
        </w:tc>
        <w:tc>
          <w:tcPr>
            <w:tcW w:w="22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320.0</w:t>
            </w:r>
          </w:p>
        </w:tc>
      </w:tr>
      <w:tr w:rsidR="00460BAD" w:rsidRPr="002F1BFC" w:rsidTr="00460BAD">
        <w:trPr>
          <w:trHeight w:val="345"/>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2F1BFC">
            <w:pPr>
              <w:rPr>
                <w:rFonts w:ascii="GHEA Mariam" w:hAnsi="GHEA Mariam" w:cs="Calibri"/>
                <w:sz w:val="24"/>
                <w:szCs w:val="24"/>
                <w:lang w:eastAsia="en-US"/>
              </w:rPr>
            </w:pPr>
            <w:r w:rsidRPr="002F1BFC">
              <w:rPr>
                <w:rFonts w:ascii="GHEA Mariam" w:hAnsi="GHEA Mariam" w:cs="Calibri"/>
                <w:sz w:val="24"/>
                <w:szCs w:val="24"/>
                <w:lang w:eastAsia="en-US"/>
              </w:rPr>
              <w:t>39141170/506</w:t>
            </w:r>
          </w:p>
        </w:tc>
        <w:tc>
          <w:tcPr>
            <w:tcW w:w="466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2F1BFC">
            <w:pPr>
              <w:rPr>
                <w:rFonts w:ascii="GHEA Mariam" w:hAnsi="GHEA Mariam" w:cs="Calibri"/>
                <w:sz w:val="24"/>
                <w:szCs w:val="24"/>
                <w:lang w:eastAsia="en-US"/>
              </w:rPr>
            </w:pPr>
            <w:r w:rsidRPr="002F1BFC">
              <w:rPr>
                <w:rFonts w:ascii="GHEA Mariam" w:hAnsi="GHEA Mariam" w:cs="Calibri"/>
                <w:sz w:val="24"/>
                <w:szCs w:val="24"/>
                <w:lang w:eastAsia="en-US"/>
              </w:rPr>
              <w:t>ննջասենյակի կահույք</w:t>
            </w:r>
          </w:p>
        </w:tc>
        <w:tc>
          <w:tcPr>
            <w:tcW w:w="13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ՀՄԱ</w:t>
            </w:r>
          </w:p>
        </w:tc>
        <w:tc>
          <w:tcPr>
            <w:tcW w:w="13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հատ</w:t>
            </w:r>
          </w:p>
        </w:tc>
        <w:tc>
          <w:tcPr>
            <w:tcW w:w="2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4,833.60</w:t>
            </w:r>
          </w:p>
        </w:tc>
        <w:tc>
          <w:tcPr>
            <w:tcW w:w="15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225</w:t>
            </w:r>
          </w:p>
        </w:tc>
        <w:tc>
          <w:tcPr>
            <w:tcW w:w="22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1,087.6</w:t>
            </w:r>
          </w:p>
        </w:tc>
      </w:tr>
      <w:tr w:rsidR="00460BAD" w:rsidRPr="002F1BFC" w:rsidTr="00460BAD">
        <w:trPr>
          <w:trHeight w:val="345"/>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2F1BFC">
            <w:pPr>
              <w:rPr>
                <w:rFonts w:ascii="GHEA Mariam" w:hAnsi="GHEA Mariam" w:cs="Calibri"/>
                <w:sz w:val="24"/>
                <w:szCs w:val="24"/>
                <w:lang w:eastAsia="en-US"/>
              </w:rPr>
            </w:pPr>
            <w:r w:rsidRPr="002F1BFC">
              <w:rPr>
                <w:rFonts w:ascii="GHEA Mariam" w:hAnsi="GHEA Mariam" w:cs="Calibri"/>
                <w:sz w:val="24"/>
                <w:szCs w:val="24"/>
                <w:lang w:eastAsia="en-US"/>
              </w:rPr>
              <w:lastRenderedPageBreak/>
              <w:t>39141120/501</w:t>
            </w:r>
          </w:p>
        </w:tc>
        <w:tc>
          <w:tcPr>
            <w:tcW w:w="466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2F1BFC">
            <w:pPr>
              <w:rPr>
                <w:rFonts w:ascii="GHEA Mariam" w:hAnsi="GHEA Mariam" w:cs="Calibri"/>
                <w:sz w:val="24"/>
                <w:szCs w:val="24"/>
                <w:lang w:eastAsia="en-US"/>
              </w:rPr>
            </w:pPr>
            <w:r w:rsidRPr="002F1BFC">
              <w:rPr>
                <w:rFonts w:ascii="GHEA Mariam" w:hAnsi="GHEA Mariam" w:cs="Calibri"/>
                <w:sz w:val="24"/>
                <w:szCs w:val="24"/>
                <w:lang w:eastAsia="en-US"/>
              </w:rPr>
              <w:t>դարակներով պահարաններ</w:t>
            </w:r>
          </w:p>
        </w:tc>
        <w:tc>
          <w:tcPr>
            <w:tcW w:w="13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ԳՀ</w:t>
            </w:r>
          </w:p>
        </w:tc>
        <w:tc>
          <w:tcPr>
            <w:tcW w:w="13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հատ</w:t>
            </w:r>
          </w:p>
        </w:tc>
        <w:tc>
          <w:tcPr>
            <w:tcW w:w="2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72,999.00</w:t>
            </w:r>
          </w:p>
        </w:tc>
        <w:tc>
          <w:tcPr>
            <w:tcW w:w="15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550</w:t>
            </w:r>
          </w:p>
        </w:tc>
        <w:tc>
          <w:tcPr>
            <w:tcW w:w="22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40,149.5</w:t>
            </w:r>
          </w:p>
        </w:tc>
      </w:tr>
      <w:tr w:rsidR="00460BAD" w:rsidRPr="002F1BFC" w:rsidTr="00460BAD">
        <w:trPr>
          <w:trHeight w:val="360"/>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2F1BFC">
            <w:pPr>
              <w:rPr>
                <w:rFonts w:ascii="GHEA Mariam" w:hAnsi="GHEA Mariam" w:cs="Calibri"/>
                <w:sz w:val="24"/>
                <w:szCs w:val="24"/>
                <w:lang w:eastAsia="en-US"/>
              </w:rPr>
            </w:pPr>
            <w:r w:rsidRPr="002F1BFC">
              <w:rPr>
                <w:rFonts w:ascii="GHEA Mariam" w:hAnsi="GHEA Mariam" w:cs="Calibri"/>
                <w:sz w:val="24"/>
                <w:szCs w:val="24"/>
                <w:lang w:eastAsia="en-US"/>
              </w:rPr>
              <w:t>39141170/515</w:t>
            </w:r>
          </w:p>
        </w:tc>
        <w:tc>
          <w:tcPr>
            <w:tcW w:w="466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2F1BFC">
            <w:pPr>
              <w:rPr>
                <w:rFonts w:ascii="GHEA Mariam" w:hAnsi="GHEA Mariam" w:cs="Calibri"/>
                <w:sz w:val="24"/>
                <w:szCs w:val="24"/>
                <w:lang w:eastAsia="en-US"/>
              </w:rPr>
            </w:pPr>
            <w:r w:rsidRPr="002F1BFC">
              <w:rPr>
                <w:rFonts w:ascii="GHEA Mariam" w:hAnsi="GHEA Mariam" w:cs="Calibri"/>
                <w:sz w:val="24"/>
                <w:szCs w:val="24"/>
                <w:lang w:eastAsia="en-US"/>
              </w:rPr>
              <w:t>ննջասենյակի կահույք</w:t>
            </w:r>
          </w:p>
        </w:tc>
        <w:tc>
          <w:tcPr>
            <w:tcW w:w="13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ԲՄ</w:t>
            </w:r>
          </w:p>
        </w:tc>
        <w:tc>
          <w:tcPr>
            <w:tcW w:w="13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հատ</w:t>
            </w:r>
          </w:p>
        </w:tc>
        <w:tc>
          <w:tcPr>
            <w:tcW w:w="2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59,380.00</w:t>
            </w:r>
          </w:p>
        </w:tc>
        <w:tc>
          <w:tcPr>
            <w:tcW w:w="15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2000</w:t>
            </w:r>
          </w:p>
        </w:tc>
        <w:tc>
          <w:tcPr>
            <w:tcW w:w="22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118,760.0</w:t>
            </w:r>
          </w:p>
        </w:tc>
      </w:tr>
      <w:tr w:rsidR="00460BAD" w:rsidRPr="002F1BFC" w:rsidTr="00460BAD">
        <w:trPr>
          <w:trHeight w:val="360"/>
        </w:trPr>
        <w:tc>
          <w:tcPr>
            <w:tcW w:w="1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2F1BFC">
            <w:pPr>
              <w:rPr>
                <w:rFonts w:ascii="GHEA Mariam" w:hAnsi="GHEA Mariam" w:cs="Calibri"/>
                <w:sz w:val="24"/>
                <w:szCs w:val="24"/>
                <w:lang w:eastAsia="en-US"/>
              </w:rPr>
            </w:pPr>
            <w:r w:rsidRPr="002F1BFC">
              <w:rPr>
                <w:rFonts w:ascii="GHEA Mariam" w:hAnsi="GHEA Mariam" w:cs="Calibri"/>
                <w:sz w:val="24"/>
                <w:szCs w:val="24"/>
                <w:lang w:eastAsia="en-US"/>
              </w:rPr>
              <w:t>39141170/516</w:t>
            </w:r>
          </w:p>
        </w:tc>
        <w:tc>
          <w:tcPr>
            <w:tcW w:w="466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2F1BFC">
            <w:pPr>
              <w:rPr>
                <w:rFonts w:ascii="GHEA Mariam" w:hAnsi="GHEA Mariam" w:cs="Calibri"/>
                <w:sz w:val="24"/>
                <w:szCs w:val="24"/>
                <w:lang w:eastAsia="en-US"/>
              </w:rPr>
            </w:pPr>
            <w:r w:rsidRPr="002F1BFC">
              <w:rPr>
                <w:rFonts w:ascii="GHEA Mariam" w:hAnsi="GHEA Mariam" w:cs="Calibri"/>
                <w:sz w:val="24"/>
                <w:szCs w:val="24"/>
                <w:lang w:eastAsia="en-US"/>
              </w:rPr>
              <w:t>ննջասենյակի կահույք</w:t>
            </w:r>
          </w:p>
        </w:tc>
        <w:tc>
          <w:tcPr>
            <w:tcW w:w="13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ԳՀ</w:t>
            </w:r>
          </w:p>
        </w:tc>
        <w:tc>
          <w:tcPr>
            <w:tcW w:w="130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հատ</w:t>
            </w:r>
          </w:p>
        </w:tc>
        <w:tc>
          <w:tcPr>
            <w:tcW w:w="22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43,000.00</w:t>
            </w:r>
          </w:p>
        </w:tc>
        <w:tc>
          <w:tcPr>
            <w:tcW w:w="15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1000</w:t>
            </w:r>
          </w:p>
        </w:tc>
        <w:tc>
          <w:tcPr>
            <w:tcW w:w="222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F1BFC" w:rsidRPr="002F1BFC" w:rsidRDefault="002F1BFC" w:rsidP="00460BAD">
            <w:pPr>
              <w:jc w:val="center"/>
              <w:rPr>
                <w:rFonts w:ascii="GHEA Mariam" w:hAnsi="GHEA Mariam" w:cs="Calibri"/>
                <w:sz w:val="24"/>
                <w:szCs w:val="24"/>
                <w:lang w:eastAsia="en-US"/>
              </w:rPr>
            </w:pPr>
            <w:r w:rsidRPr="002F1BFC">
              <w:rPr>
                <w:rFonts w:ascii="GHEA Mariam" w:hAnsi="GHEA Mariam" w:cs="Calibri"/>
                <w:sz w:val="24"/>
                <w:szCs w:val="24"/>
                <w:lang w:eastAsia="en-US"/>
              </w:rPr>
              <w:t>43,000.0</w:t>
            </w:r>
          </w:p>
        </w:tc>
      </w:tr>
    </w:tbl>
    <w:p w:rsidR="00FB434C" w:rsidRDefault="00FB434C" w:rsidP="005E2031">
      <w:pPr>
        <w:pStyle w:val="mechtex"/>
        <w:ind w:firstLine="720"/>
        <w:jc w:val="left"/>
        <w:rPr>
          <w:rFonts w:ascii="GHEA Mariam" w:hAnsi="GHEA Mariam" w:cs="Arial"/>
          <w:sz w:val="24"/>
          <w:szCs w:val="24"/>
          <w:lang w:val="hy-AM"/>
        </w:rPr>
      </w:pPr>
    </w:p>
    <w:p w:rsidR="00FB434C" w:rsidRDefault="00FB434C" w:rsidP="005E2031">
      <w:pPr>
        <w:pStyle w:val="mechtex"/>
        <w:ind w:firstLine="720"/>
        <w:jc w:val="left"/>
        <w:rPr>
          <w:rFonts w:ascii="GHEA Mariam" w:hAnsi="GHEA Mariam" w:cs="Arial"/>
          <w:sz w:val="24"/>
          <w:szCs w:val="24"/>
          <w:lang w:val="hy-AM"/>
        </w:rPr>
      </w:pPr>
    </w:p>
    <w:p w:rsidR="00FB434C" w:rsidRDefault="00FB434C" w:rsidP="005E2031">
      <w:pPr>
        <w:pStyle w:val="mechtex"/>
        <w:ind w:firstLine="720"/>
        <w:jc w:val="left"/>
        <w:rPr>
          <w:rFonts w:ascii="GHEA Mariam" w:hAnsi="GHEA Mariam" w:cs="Arial"/>
          <w:sz w:val="24"/>
          <w:szCs w:val="24"/>
          <w:lang w:val="hy-AM"/>
        </w:rPr>
      </w:pPr>
    </w:p>
    <w:p w:rsidR="00460BAD" w:rsidRPr="00355028" w:rsidRDefault="00460BAD" w:rsidP="005E2031">
      <w:pPr>
        <w:pStyle w:val="mechtex"/>
        <w:ind w:firstLine="720"/>
        <w:jc w:val="left"/>
        <w:rPr>
          <w:rFonts w:ascii="GHEA Mariam" w:hAnsi="GHEA Mariam" w:cs="Arial Armenian"/>
          <w:sz w:val="24"/>
          <w:szCs w:val="24"/>
          <w:lang w:val="hy-AM"/>
        </w:rPr>
      </w:pPr>
      <w:r w:rsidRPr="00355028">
        <w:rPr>
          <w:rFonts w:ascii="GHEA Mariam" w:hAnsi="GHEA Mariam" w:cs="Arial"/>
          <w:sz w:val="24"/>
          <w:szCs w:val="24"/>
          <w:lang w:val="hy-AM"/>
        </w:rPr>
        <w:t>ՀԱՅԱՍՏԱՆԻ</w:t>
      </w:r>
      <w:r w:rsidRPr="00355028">
        <w:rPr>
          <w:rFonts w:ascii="GHEA Mariam" w:hAnsi="GHEA Mariam" w:cs="Arial Armenian"/>
          <w:sz w:val="24"/>
          <w:szCs w:val="24"/>
          <w:lang w:val="hy-AM"/>
        </w:rPr>
        <w:t xml:space="preserve">  </w:t>
      </w:r>
      <w:r w:rsidRPr="00355028">
        <w:rPr>
          <w:rFonts w:ascii="GHEA Mariam" w:hAnsi="GHEA Mariam" w:cs="Arial"/>
          <w:sz w:val="24"/>
          <w:szCs w:val="24"/>
          <w:lang w:val="hy-AM"/>
        </w:rPr>
        <w:t>ՀԱՆՐԱՊԵՏՈՒԹՅԱՆ</w:t>
      </w:r>
    </w:p>
    <w:p w:rsidR="00460BAD" w:rsidRPr="00355028" w:rsidRDefault="00460BAD" w:rsidP="005E2031">
      <w:pPr>
        <w:pStyle w:val="mechtex"/>
        <w:jc w:val="left"/>
        <w:rPr>
          <w:rFonts w:ascii="GHEA Mariam" w:hAnsi="GHEA Mariam" w:cs="Sylfaen"/>
          <w:sz w:val="24"/>
          <w:szCs w:val="24"/>
          <w:lang w:val="hy-AM"/>
        </w:rPr>
      </w:pPr>
      <w:r w:rsidRPr="00355028">
        <w:rPr>
          <w:rFonts w:ascii="GHEA Mariam" w:hAnsi="GHEA Mariam"/>
          <w:sz w:val="24"/>
          <w:szCs w:val="24"/>
          <w:lang w:val="hy-AM"/>
        </w:rPr>
        <w:t xml:space="preserve">  </w:t>
      </w:r>
      <w:r w:rsidRPr="00355028">
        <w:rPr>
          <w:rFonts w:ascii="GHEA Mariam" w:hAnsi="GHEA Mariam"/>
          <w:sz w:val="24"/>
          <w:szCs w:val="24"/>
          <w:lang w:val="hy-AM"/>
        </w:rPr>
        <w:tab/>
      </w:r>
      <w:r w:rsidR="00FB434C">
        <w:rPr>
          <w:rFonts w:ascii="GHEA Mariam" w:hAnsi="GHEA Mariam"/>
          <w:sz w:val="24"/>
          <w:szCs w:val="24"/>
          <w:lang w:val="hy-AM"/>
        </w:rPr>
        <w:t xml:space="preserve">   </w:t>
      </w:r>
      <w:r w:rsidRPr="00355028">
        <w:rPr>
          <w:rFonts w:ascii="GHEA Mariam" w:hAnsi="GHEA Mariam" w:cs="Arial"/>
          <w:sz w:val="24"/>
          <w:szCs w:val="24"/>
          <w:lang w:val="hy-AM"/>
        </w:rPr>
        <w:t>ՎԱՐՉԱՊԵՏԻ</w:t>
      </w:r>
      <w:r w:rsidRPr="00355028">
        <w:rPr>
          <w:rFonts w:ascii="GHEA Mariam" w:hAnsi="GHEA Mariam" w:cs="Sylfaen"/>
          <w:sz w:val="24"/>
          <w:szCs w:val="24"/>
          <w:lang w:val="hy-AM"/>
        </w:rPr>
        <w:t xml:space="preserve"> </w:t>
      </w:r>
      <w:r w:rsidR="00FB434C">
        <w:rPr>
          <w:rFonts w:ascii="GHEA Mariam" w:hAnsi="GHEA Mariam" w:cs="Sylfaen"/>
          <w:sz w:val="24"/>
          <w:szCs w:val="24"/>
          <w:lang w:val="hy-AM"/>
        </w:rPr>
        <w:t xml:space="preserve"> </w:t>
      </w:r>
      <w:r w:rsidRPr="00355028">
        <w:rPr>
          <w:rFonts w:ascii="GHEA Mariam" w:hAnsi="GHEA Mariam" w:cs="Arial"/>
          <w:sz w:val="24"/>
          <w:szCs w:val="24"/>
          <w:lang w:val="hy-AM"/>
        </w:rPr>
        <w:t>ԱՇԽԱՏԱԿԱԶՄԻ</w:t>
      </w:r>
    </w:p>
    <w:p w:rsidR="00460BAD" w:rsidRPr="002F1BFC" w:rsidRDefault="00460BAD" w:rsidP="002F1BFC">
      <w:pPr>
        <w:spacing w:line="360" w:lineRule="auto"/>
        <w:jc w:val="both"/>
        <w:rPr>
          <w:rFonts w:ascii="GHEA Mariam" w:hAnsi="GHEA Mariam" w:cs="GHEA Grapalat"/>
          <w:sz w:val="24"/>
          <w:szCs w:val="24"/>
          <w:lang w:val="hy-AM"/>
        </w:rPr>
      </w:pPr>
      <w:r w:rsidRPr="00355028">
        <w:rPr>
          <w:rFonts w:ascii="GHEA Mariam" w:hAnsi="GHEA Mariam" w:cs="Sylfaen"/>
          <w:sz w:val="24"/>
          <w:szCs w:val="24"/>
          <w:lang w:val="hy-AM"/>
        </w:rPr>
        <w:tab/>
        <w:t xml:space="preserve">      </w:t>
      </w:r>
      <w:r w:rsidRPr="00355028">
        <w:rPr>
          <w:rFonts w:ascii="GHEA Mariam" w:hAnsi="GHEA Mariam" w:cs="Sylfaen"/>
          <w:sz w:val="24"/>
          <w:szCs w:val="24"/>
          <w:lang w:val="hy-AM"/>
        </w:rPr>
        <w:tab/>
        <w:t xml:space="preserve">     </w:t>
      </w:r>
      <w:r w:rsidR="00FB434C">
        <w:rPr>
          <w:rFonts w:ascii="GHEA Mariam" w:hAnsi="GHEA Mariam" w:cs="Sylfaen"/>
          <w:sz w:val="24"/>
          <w:szCs w:val="24"/>
          <w:lang w:val="hy-AM"/>
        </w:rPr>
        <w:t xml:space="preserve">     </w:t>
      </w:r>
      <w:r w:rsidRPr="00355028">
        <w:rPr>
          <w:rFonts w:ascii="GHEA Mariam" w:hAnsi="GHEA Mariam" w:cs="Sylfaen"/>
          <w:sz w:val="24"/>
          <w:szCs w:val="24"/>
          <w:lang w:val="hy-AM"/>
        </w:rPr>
        <w:t>ՂԵԿԱՎԱՐ</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t xml:space="preserve"> </w:t>
      </w:r>
      <w:r w:rsidRPr="00355028">
        <w:rPr>
          <w:rFonts w:ascii="GHEA Mariam" w:hAnsi="GHEA Mariam" w:cs="Arial Armenian"/>
          <w:spacing w:val="-8"/>
          <w:sz w:val="24"/>
          <w:szCs w:val="24"/>
          <w:lang w:val="hy-AM"/>
        </w:rPr>
        <w:t>Ա</w:t>
      </w:r>
      <w:r w:rsidRPr="00355028">
        <w:rPr>
          <w:rFonts w:ascii="GHEA Mariam" w:hAnsi="GHEA Mariam" w:cs="Sylfaen"/>
          <w:spacing w:val="-8"/>
          <w:sz w:val="24"/>
          <w:szCs w:val="24"/>
          <w:lang w:val="hy-AM"/>
        </w:rPr>
        <w:t>.</w:t>
      </w:r>
      <w:r w:rsidRPr="00355028">
        <w:rPr>
          <w:rFonts w:ascii="GHEA Mariam" w:hAnsi="GHEA Mariam" w:cs="Arial Armenian"/>
          <w:spacing w:val="-8"/>
          <w:sz w:val="24"/>
          <w:szCs w:val="24"/>
          <w:lang w:val="hy-AM"/>
        </w:rPr>
        <w:t xml:space="preserve"> ՀԱՐՈՒԹՅՈՒՆ</w:t>
      </w:r>
      <w:r w:rsidRPr="00355028">
        <w:rPr>
          <w:rFonts w:ascii="GHEA Mariam" w:hAnsi="GHEA Mariam" w:cs="Sylfaen"/>
          <w:spacing w:val="-8"/>
          <w:sz w:val="24"/>
          <w:szCs w:val="24"/>
          <w:lang w:val="hy-AM"/>
        </w:rPr>
        <w:t>ՅԱՆ</w:t>
      </w:r>
    </w:p>
    <w:p w:rsidR="002F1BFC" w:rsidRPr="002F1BFC" w:rsidRDefault="002F1BFC" w:rsidP="00073490">
      <w:pPr>
        <w:tabs>
          <w:tab w:val="left" w:pos="1134"/>
        </w:tabs>
        <w:ind w:firstLine="709"/>
        <w:jc w:val="center"/>
        <w:rPr>
          <w:rFonts w:ascii="GHEA Mariam" w:hAnsi="GHEA Mariam"/>
          <w:sz w:val="24"/>
          <w:szCs w:val="24"/>
          <w:lang w:val="hy-AM"/>
        </w:rPr>
      </w:pPr>
    </w:p>
    <w:p w:rsidR="002F1BFC" w:rsidRPr="002F1BFC" w:rsidRDefault="002F1BFC">
      <w:pPr>
        <w:pStyle w:val="mechtex"/>
        <w:rPr>
          <w:rFonts w:ascii="GHEA Mariam" w:hAnsi="GHEA Mariam" w:cs="Arial"/>
          <w:sz w:val="24"/>
          <w:szCs w:val="24"/>
          <w:lang w:val="hy-AM"/>
        </w:rPr>
      </w:pPr>
    </w:p>
    <w:p w:rsidR="001F225D" w:rsidRPr="002F1BFC" w:rsidRDefault="001F225D">
      <w:pPr>
        <w:pStyle w:val="mechtex"/>
        <w:rPr>
          <w:rFonts w:ascii="GHEA Mariam" w:hAnsi="GHEA Mariam"/>
          <w:sz w:val="24"/>
          <w:szCs w:val="24"/>
          <w:lang w:val="hy-AM"/>
        </w:rPr>
      </w:pPr>
    </w:p>
    <w:sectPr w:rsidR="001F225D" w:rsidRPr="002F1BFC" w:rsidSect="002F1BFC">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4971" w:rsidRDefault="008A4971">
      <w:r>
        <w:separator/>
      </w:r>
    </w:p>
  </w:endnote>
  <w:endnote w:type="continuationSeparator" w:id="0">
    <w:p w:rsidR="008A4971" w:rsidRDefault="008A49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4971" w:rsidRDefault="008A4971">
      <w:r>
        <w:separator/>
      </w:r>
    </w:p>
  </w:footnote>
  <w:footnote w:type="continuationSeparator" w:id="0">
    <w:p w:rsidR="008A4971" w:rsidRDefault="008A49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A3FD9">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BFC"/>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3F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BFC"/>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720"/>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0BAD"/>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971"/>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16F"/>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7FC"/>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060"/>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2BB9"/>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34C"/>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BC5"/>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AE0786B-A292-45CB-AE21-1EB538275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2F1BFC"/>
    <w:rPr>
      <w:rFonts w:ascii="Arial Armenian" w:hAnsi="Arial Armenian"/>
      <w:sz w:val="22"/>
      <w:lang w:eastAsia="ru-RU"/>
    </w:rPr>
  </w:style>
  <w:style w:type="character" w:customStyle="1" w:styleId="mechtex0">
    <w:name w:val="mechtex Знак"/>
    <w:locked/>
    <w:rsid w:val="00CD2BB9"/>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7372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7372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3265992">
      <w:bodyDiv w:val="1"/>
      <w:marLeft w:val="0"/>
      <w:marRight w:val="0"/>
      <w:marTop w:val="0"/>
      <w:marBottom w:val="0"/>
      <w:divBdr>
        <w:top w:val="none" w:sz="0" w:space="0" w:color="auto"/>
        <w:left w:val="none" w:sz="0" w:space="0" w:color="auto"/>
        <w:bottom w:val="none" w:sz="0" w:space="0" w:color="auto"/>
        <w:right w:val="none" w:sz="0" w:space="0" w:color="auto"/>
      </w:divBdr>
    </w:div>
    <w:div w:id="612979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6</Pages>
  <Words>689</Words>
  <Characters>3933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https:/mul2.gov.am/tasks/877300/oneclick/voroshum-EK504.docx?token=639a9f1c44caba256f9756c4fba5cc73</cp:keywords>
  <dc:description/>
  <cp:lastModifiedBy>Lianna Harutyunyan</cp:lastModifiedBy>
  <cp:revision>6</cp:revision>
  <dcterms:created xsi:type="dcterms:W3CDTF">2023-11-16T07:10:00Z</dcterms:created>
  <dcterms:modified xsi:type="dcterms:W3CDTF">2023-11-16T07:29:00Z</dcterms:modified>
</cp:coreProperties>
</file>