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0EA0" w:rsidRPr="008005B3" w:rsidRDefault="00D90EA0" w:rsidP="00D90EA0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>
        <w:rPr>
          <w:rFonts w:ascii="GHEA Mariam" w:hAnsi="GHEA Mariam"/>
          <w:spacing w:val="-8"/>
          <w:sz w:val="24"/>
          <w:szCs w:val="24"/>
        </w:rPr>
        <w:t xml:space="preserve">    </w:t>
      </w:r>
      <w:r w:rsidRPr="008005B3">
        <w:rPr>
          <w:rFonts w:ascii="GHEA Mariam" w:hAnsi="GHEA Mariam"/>
          <w:spacing w:val="-8"/>
          <w:sz w:val="24"/>
          <w:szCs w:val="24"/>
        </w:rPr>
        <w:t xml:space="preserve">Հավելված </w:t>
      </w:r>
      <w:r w:rsidRPr="003D5D2A">
        <w:rPr>
          <w:rFonts w:ascii="GHEA Mariam" w:hAnsi="GHEA Mariam"/>
          <w:spacing w:val="-8"/>
          <w:sz w:val="24"/>
          <w:szCs w:val="24"/>
          <w:lang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eastAsia="en-US"/>
        </w:rPr>
        <w:t xml:space="preserve"> 1</w:t>
      </w:r>
    </w:p>
    <w:p w:rsidR="00D90EA0" w:rsidRPr="008005B3" w:rsidRDefault="00D90EA0" w:rsidP="00D90EA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005B3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</w:r>
      <w:r w:rsidRPr="008005B3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>
        <w:rPr>
          <w:rFonts w:ascii="GHEA Mariam" w:hAnsi="GHEA Mariam"/>
          <w:spacing w:val="-6"/>
          <w:sz w:val="24"/>
          <w:szCs w:val="24"/>
        </w:rPr>
        <w:t>3</w:t>
      </w:r>
      <w:r w:rsidRPr="008005B3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D90EA0" w:rsidRPr="008005B3" w:rsidRDefault="00D90EA0" w:rsidP="00D90EA0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 w:cs="Sylfaen"/>
          <w:spacing w:val="-4"/>
          <w:sz w:val="24"/>
          <w:szCs w:val="22"/>
          <w:lang w:val="pt-BR"/>
        </w:rPr>
        <w:t>նոյեմ</w:t>
      </w:r>
      <w:r w:rsidRPr="00A57E77">
        <w:rPr>
          <w:rFonts w:ascii="GHEA Mariam" w:hAnsi="GHEA Mariam" w:cs="Sylfaen"/>
          <w:spacing w:val="-4"/>
          <w:sz w:val="24"/>
          <w:szCs w:val="22"/>
          <w:lang w:val="pt-BR"/>
        </w:rPr>
        <w:t>բերի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</w:rPr>
        <w:t>17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D90EA0" w:rsidRPr="008005B3" w:rsidRDefault="00D90EA0" w:rsidP="00D90EA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90EA0" w:rsidRPr="00D90EA0" w:rsidRDefault="00D90EA0" w:rsidP="00DF339F">
      <w:pPr>
        <w:jc w:val="center"/>
        <w:rPr>
          <w:rFonts w:ascii="GHEA Mariam" w:hAnsi="GHEA Mariam" w:cs="Sylfaen"/>
          <w:b/>
          <w:sz w:val="18"/>
          <w:szCs w:val="24"/>
          <w:lang w:val="hy-AM"/>
        </w:rPr>
      </w:pPr>
    </w:p>
    <w:p w:rsidR="00DF339F" w:rsidRPr="00D90EA0" w:rsidRDefault="00ED76DF" w:rsidP="00DF339F">
      <w:pPr>
        <w:jc w:val="center"/>
        <w:rPr>
          <w:rFonts w:ascii="GHEA Mariam" w:hAnsi="GHEA Mariam" w:cs="Sylfaen"/>
          <w:b/>
          <w:sz w:val="24"/>
          <w:szCs w:val="24"/>
          <w:lang w:val="af-ZA"/>
        </w:rPr>
      </w:pPr>
      <w:r>
        <w:rPr>
          <w:rFonts w:ascii="GHEA Mariam" w:hAnsi="GHEA Mariam" w:cs="Sylfaen"/>
          <w:b/>
          <w:sz w:val="24"/>
          <w:szCs w:val="24"/>
          <w:lang w:val="hy-AM"/>
        </w:rPr>
        <w:t>«</w:t>
      </w:r>
      <w:r w:rsidR="00DF339F" w:rsidRPr="00D90EA0">
        <w:rPr>
          <w:rFonts w:ascii="GHEA Mariam" w:hAnsi="GHEA Mariam" w:cs="Sylfaen"/>
          <w:b/>
          <w:sz w:val="24"/>
          <w:szCs w:val="24"/>
          <w:lang w:val="hy-AM"/>
        </w:rPr>
        <w:t>ՀԱՅԱՍՏԱՆԻ</w:t>
      </w:r>
      <w:r w:rsidR="00DF339F" w:rsidRPr="00D90EA0">
        <w:rPr>
          <w:rFonts w:ascii="GHEA Mariam" w:hAnsi="GHEA Mariam" w:cs="Sylfaen"/>
          <w:b/>
          <w:sz w:val="24"/>
          <w:szCs w:val="24"/>
          <w:lang w:val="af-ZA"/>
        </w:rPr>
        <w:t xml:space="preserve"> </w:t>
      </w:r>
      <w:r w:rsidR="00DF339F" w:rsidRPr="00D90EA0">
        <w:rPr>
          <w:rFonts w:ascii="GHEA Mariam" w:hAnsi="GHEA Mariam" w:cs="Sylfaen"/>
          <w:b/>
          <w:sz w:val="24"/>
          <w:szCs w:val="24"/>
          <w:lang w:val="hy-AM"/>
        </w:rPr>
        <w:t>ՀԱՆՐԱՊԵՏՈՒԹՅԱՆ</w:t>
      </w:r>
    </w:p>
    <w:p w:rsidR="00DF339F" w:rsidRPr="00D90EA0" w:rsidRDefault="00DF339F" w:rsidP="00DF339F">
      <w:pPr>
        <w:jc w:val="center"/>
        <w:rPr>
          <w:rFonts w:ascii="GHEA Mariam" w:hAnsi="GHEA Mariam" w:cs="GHEA Grapalat"/>
          <w:b/>
          <w:bCs/>
          <w:sz w:val="24"/>
          <w:szCs w:val="24"/>
          <w:lang w:val="af-ZA"/>
        </w:rPr>
      </w:pPr>
      <w:r w:rsidRPr="00D90EA0">
        <w:rPr>
          <w:rFonts w:ascii="GHEA Mariam" w:hAnsi="GHEA Mariam" w:cs="GHEA Grapalat"/>
          <w:b/>
          <w:bCs/>
          <w:sz w:val="24"/>
          <w:szCs w:val="24"/>
          <w:lang w:val="hy-AM"/>
        </w:rPr>
        <w:t>ԱՌՈՂՋԱՊԱՀԱԿԱՆ</w:t>
      </w:r>
      <w:r w:rsidRPr="00D90EA0">
        <w:rPr>
          <w:rFonts w:ascii="GHEA Mariam" w:hAnsi="GHEA Mariam" w:cs="GHEA Grapalat"/>
          <w:b/>
          <w:bCs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GHEA Grapalat"/>
          <w:b/>
          <w:bCs/>
          <w:sz w:val="24"/>
          <w:szCs w:val="24"/>
          <w:lang w:val="hy-AM"/>
        </w:rPr>
        <w:t>ԵՎ</w:t>
      </w:r>
      <w:r w:rsidRPr="00D90EA0">
        <w:rPr>
          <w:rFonts w:ascii="GHEA Mariam" w:hAnsi="GHEA Mariam" w:cs="GHEA Grapalat"/>
          <w:b/>
          <w:bCs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GHEA Grapalat"/>
          <w:b/>
          <w:bCs/>
          <w:sz w:val="24"/>
          <w:szCs w:val="24"/>
          <w:lang w:val="hy-AM"/>
        </w:rPr>
        <w:t>ԱՇԽԱՏԱՆՔԻ</w:t>
      </w:r>
      <w:r w:rsidRPr="00D90EA0">
        <w:rPr>
          <w:rFonts w:ascii="GHEA Mariam" w:hAnsi="GHEA Mariam" w:cs="GHEA Grapalat"/>
          <w:b/>
          <w:bCs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GHEA Grapalat"/>
          <w:b/>
          <w:bCs/>
          <w:sz w:val="24"/>
          <w:szCs w:val="24"/>
          <w:lang w:val="hy-AM"/>
        </w:rPr>
        <w:t>ՏԵՍՉԱԿԱՆ</w:t>
      </w:r>
      <w:r w:rsidRPr="00D90EA0">
        <w:rPr>
          <w:rFonts w:ascii="GHEA Mariam" w:hAnsi="GHEA Mariam" w:cs="GHEA Grapalat"/>
          <w:b/>
          <w:bCs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GHEA Grapalat"/>
          <w:b/>
          <w:bCs/>
          <w:sz w:val="24"/>
          <w:szCs w:val="24"/>
          <w:lang w:val="hy-AM"/>
        </w:rPr>
        <w:t>ՄԱՐՄԻՆ</w:t>
      </w:r>
    </w:p>
    <w:p w:rsidR="00DF339F" w:rsidRPr="00D90EA0" w:rsidRDefault="00DF339F" w:rsidP="00DF339F">
      <w:pPr>
        <w:jc w:val="both"/>
        <w:rPr>
          <w:rFonts w:ascii="GHEA Mariam" w:hAnsi="GHEA Mariam" w:cs="Sylfaen"/>
          <w:b/>
          <w:bCs/>
          <w:sz w:val="24"/>
          <w:szCs w:val="24"/>
          <w:lang w:val="af-ZA"/>
        </w:rPr>
      </w:pPr>
    </w:p>
    <w:p w:rsidR="00DF339F" w:rsidRPr="00D90EA0" w:rsidRDefault="00DF339F" w:rsidP="00DF339F">
      <w:pPr>
        <w:jc w:val="center"/>
        <w:rPr>
          <w:rFonts w:ascii="GHEA Mariam" w:hAnsi="GHEA Mariam"/>
          <w:b/>
          <w:bCs/>
          <w:color w:val="000000"/>
          <w:sz w:val="24"/>
          <w:szCs w:val="24"/>
          <w:lang w:val="af-ZA"/>
        </w:rPr>
      </w:pPr>
      <w:r w:rsidRPr="00D90EA0">
        <w:rPr>
          <w:rFonts w:ascii="GHEA Mariam" w:hAnsi="GHEA Mariam"/>
          <w:b/>
          <w:bCs/>
          <w:color w:val="000000"/>
          <w:sz w:val="24"/>
          <w:szCs w:val="24"/>
          <w:lang w:val="hy-AM"/>
        </w:rPr>
        <w:t>Ստուգաթերթ N 1.</w:t>
      </w:r>
      <w:r w:rsidRPr="00D90EA0">
        <w:rPr>
          <w:rFonts w:ascii="GHEA Mariam" w:hAnsi="GHEA Mariam"/>
          <w:b/>
          <w:bCs/>
          <w:color w:val="000000"/>
          <w:sz w:val="24"/>
          <w:szCs w:val="24"/>
          <w:lang w:val="af-ZA"/>
        </w:rPr>
        <w:t>4</w:t>
      </w:r>
    </w:p>
    <w:p w:rsidR="00DF339F" w:rsidRPr="00D90EA0" w:rsidRDefault="00DF339F" w:rsidP="00DF339F">
      <w:pPr>
        <w:jc w:val="center"/>
        <w:rPr>
          <w:rFonts w:ascii="GHEA Mariam" w:hAnsi="GHEA Mariam" w:cs="Sylfaen"/>
          <w:b/>
          <w:color w:val="000000"/>
          <w:sz w:val="24"/>
          <w:szCs w:val="24"/>
          <w:lang w:val="af-ZA"/>
        </w:rPr>
      </w:pPr>
      <w:r w:rsidRPr="00D90EA0">
        <w:rPr>
          <w:rFonts w:ascii="GHEA Mariam" w:hAnsi="GHEA Mariam" w:cs="Sylfaen"/>
          <w:b/>
          <w:color w:val="000000"/>
          <w:sz w:val="24"/>
          <w:szCs w:val="24"/>
          <w:lang w:val="hy-AM"/>
        </w:rPr>
        <w:t xml:space="preserve">Հանրակրթական, նախնական մասնագիտական (արհեստագործական)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և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միջին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մասնագիտական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ուսումնական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հաստատություններում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սանիտարահիգիենիկ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և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հակահամաճարակային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բնագավառի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վերահսկողություն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</w:p>
    <w:p w:rsidR="00DF339F" w:rsidRPr="00D90EA0" w:rsidRDefault="00DF339F" w:rsidP="00DF339F">
      <w:pPr>
        <w:jc w:val="center"/>
        <w:rPr>
          <w:rFonts w:ascii="GHEA Mariam" w:hAnsi="GHEA Mariam" w:cs="Sylfaen"/>
          <w:b/>
          <w:color w:val="000000"/>
          <w:sz w:val="24"/>
          <w:szCs w:val="24"/>
          <w:lang w:val="af-ZA"/>
        </w:rPr>
      </w:pP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>(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ՏԳՏԴ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</w:t>
      </w:r>
      <w:r w:rsidRPr="00D90EA0">
        <w:rPr>
          <w:rFonts w:ascii="GHEA Mariam" w:hAnsi="GHEA Mariam" w:cs="Sylfaen"/>
          <w:b/>
          <w:color w:val="000000"/>
          <w:sz w:val="24"/>
          <w:szCs w:val="24"/>
        </w:rPr>
        <w:t>ծածկագիր՝</w:t>
      </w:r>
      <w:r w:rsidRPr="00D90EA0">
        <w:rPr>
          <w:rFonts w:ascii="GHEA Mariam" w:hAnsi="GHEA Mariam" w:cs="Sylfaen"/>
          <w:b/>
          <w:color w:val="000000"/>
          <w:sz w:val="24"/>
          <w:szCs w:val="24"/>
          <w:lang w:val="af-ZA"/>
        </w:rPr>
        <w:t xml:space="preserve"> 85.2, 85.3)</w:t>
      </w:r>
    </w:p>
    <w:p w:rsidR="00DF339F" w:rsidRPr="00D90EA0" w:rsidRDefault="00DF339F" w:rsidP="00DF339F">
      <w:pPr>
        <w:jc w:val="center"/>
        <w:rPr>
          <w:rFonts w:ascii="GHEA Mariam" w:hAnsi="GHEA Mariam" w:cs="GHEA Grapalat"/>
          <w:b/>
          <w:color w:val="000000"/>
          <w:sz w:val="24"/>
          <w:szCs w:val="24"/>
          <w:lang w:val="af-ZA"/>
        </w:rPr>
      </w:pPr>
    </w:p>
    <w:p w:rsidR="00DF339F" w:rsidRPr="00D90EA0" w:rsidRDefault="00DF339F" w:rsidP="005C274C">
      <w:pPr>
        <w:pStyle w:val="ListParagraph"/>
        <w:numPr>
          <w:ilvl w:val="0"/>
          <w:numId w:val="32"/>
        </w:numPr>
        <w:jc w:val="center"/>
        <w:rPr>
          <w:rFonts w:ascii="GHEA Mariam" w:hAnsi="GHEA Mariam" w:cs="GHEA Grapalat"/>
          <w:b/>
          <w:color w:val="000000"/>
          <w:sz w:val="24"/>
          <w:szCs w:val="24"/>
          <w:lang w:val="af-ZA"/>
        </w:rPr>
      </w:pPr>
      <w:r w:rsidRPr="00D90EA0">
        <w:rPr>
          <w:rFonts w:ascii="GHEA Mariam" w:hAnsi="GHEA Mariam" w:cs="GHEA Grapalat"/>
          <w:b/>
          <w:color w:val="000000"/>
          <w:sz w:val="24"/>
          <w:szCs w:val="24"/>
          <w:lang w:val="af-ZA"/>
        </w:rPr>
        <w:t>ՏԻՏՂՈՍԱԹԵՐԹ</w:t>
      </w:r>
    </w:p>
    <w:p w:rsidR="00DF339F" w:rsidRPr="00D90EA0" w:rsidRDefault="00DF339F" w:rsidP="00DF339F">
      <w:pPr>
        <w:jc w:val="center"/>
        <w:rPr>
          <w:rFonts w:ascii="GHEA Mariam" w:hAnsi="GHEA Mariam" w:cs="GHEA Grapalat"/>
          <w:b/>
          <w:color w:val="000000"/>
          <w:lang w:val="af-ZA"/>
        </w:rPr>
      </w:pPr>
    </w:p>
    <w:p w:rsidR="00DF339F" w:rsidRPr="00D90EA0" w:rsidRDefault="00DF339F" w:rsidP="00DF339F">
      <w:pPr>
        <w:tabs>
          <w:tab w:val="left" w:pos="0"/>
        </w:tabs>
        <w:jc w:val="both"/>
        <w:rPr>
          <w:rFonts w:ascii="GHEA Mariam" w:hAnsi="GHEA Mariam" w:cs="Sylfaen"/>
          <w:noProof/>
          <w:lang w:val="hy-AM"/>
        </w:rPr>
      </w:pPr>
      <w:r w:rsidRPr="00D90EA0">
        <w:rPr>
          <w:rFonts w:ascii="GHEA Mariam" w:eastAsia="Arial Unicode MS" w:hAnsi="GHEA Mariam" w:cs="Arial Unicode MS"/>
          <w:noProof/>
          <w:lang w:val="hy-AM"/>
        </w:rPr>
        <w:t>___________________________________________________________________________________</w:t>
      </w:r>
      <w:r w:rsidRPr="00D90EA0">
        <w:rPr>
          <w:rFonts w:ascii="GHEA Mariam" w:eastAsia="Arial Unicode MS" w:hAnsi="GHEA Mariam" w:cs="Arial Unicode MS"/>
          <w:noProof/>
          <w:lang w:val="af-ZA"/>
        </w:rPr>
        <w:t xml:space="preserve">  </w:t>
      </w:r>
      <w:r w:rsidRPr="00D90EA0">
        <w:rPr>
          <w:rFonts w:ascii="GHEA Mariam" w:eastAsia="Arial Unicode MS" w:hAnsi="GHEA Mariam" w:cs="Arial Unicode MS"/>
          <w:noProof/>
          <w:lang w:val="hy-AM"/>
        </w:rPr>
        <w:tab/>
      </w:r>
      <w:r w:rsidR="005C274C" w:rsidRPr="00D90EA0">
        <w:rPr>
          <w:rFonts w:ascii="GHEA Mariam" w:eastAsia="Arial Unicode MS" w:hAnsi="GHEA Mariam" w:cs="Arial Unicode MS"/>
          <w:noProof/>
          <w:lang w:val="af-ZA"/>
        </w:rPr>
        <w:t xml:space="preserve">      </w:t>
      </w:r>
      <w:r w:rsidRPr="00D90EA0">
        <w:rPr>
          <w:rFonts w:ascii="GHEA Mariam" w:eastAsia="Arial Unicode MS" w:hAnsi="GHEA Mariam" w:cs="Arial Unicode MS"/>
          <w:noProof/>
          <w:lang w:val="hy-AM"/>
        </w:rPr>
        <w:t>___________________________</w:t>
      </w:r>
      <w:r w:rsidR="005C274C" w:rsidRPr="00D90EA0">
        <w:rPr>
          <w:rFonts w:ascii="GHEA Mariam" w:eastAsia="Arial Unicode MS" w:hAnsi="GHEA Mariam" w:cs="Arial Unicode MS"/>
          <w:noProof/>
          <w:lang w:val="af-ZA"/>
        </w:rPr>
        <w:t>__________________</w:t>
      </w:r>
      <w:r w:rsidR="006937B7" w:rsidRPr="00D90EA0">
        <w:rPr>
          <w:rFonts w:ascii="GHEA Mariam" w:eastAsia="Arial Unicode MS" w:hAnsi="GHEA Mariam" w:cs="Arial Unicode MS"/>
          <w:noProof/>
          <w:lang w:val="af-ZA"/>
        </w:rPr>
        <w:t>__________</w:t>
      </w:r>
      <w:r w:rsidR="005C274C" w:rsidRPr="00D90EA0">
        <w:rPr>
          <w:rFonts w:ascii="GHEA Mariam" w:eastAsia="Arial Unicode MS" w:hAnsi="GHEA Mariam" w:cs="Arial Unicode MS"/>
          <w:noProof/>
          <w:lang w:val="af-ZA"/>
        </w:rPr>
        <w:t xml:space="preserve">_ </w:t>
      </w:r>
      <w:r w:rsidRPr="00D90EA0">
        <w:rPr>
          <w:rFonts w:ascii="GHEA Mariam" w:hAnsi="GHEA Mariam" w:cs="Sylfaen"/>
          <w:noProof/>
          <w:lang w:val="hy-AM"/>
        </w:rPr>
        <w:t xml:space="preserve">Առողջապահական և աշխատանքի տեսչական մարմնի (ԱԱՏՄ) ստորաբաժանման անվանումը,     </w:t>
      </w:r>
      <w:r w:rsidR="005C274C" w:rsidRPr="00D90EA0">
        <w:rPr>
          <w:rFonts w:ascii="GHEA Mariam" w:hAnsi="GHEA Mariam" w:cs="Sylfaen"/>
          <w:noProof/>
          <w:lang w:val="af-ZA"/>
        </w:rPr>
        <w:t xml:space="preserve">    </w:t>
      </w:r>
      <w:r w:rsidRPr="00D90EA0">
        <w:rPr>
          <w:rFonts w:ascii="GHEA Mariam" w:hAnsi="GHEA Mariam" w:cs="Sylfaen"/>
          <w:noProof/>
          <w:lang w:val="hy-AM"/>
        </w:rPr>
        <w:t xml:space="preserve">                       հեռախոսահամարը, գտնվելու  վայրը</w:t>
      </w:r>
    </w:p>
    <w:p w:rsidR="00DF339F" w:rsidRPr="00D90EA0" w:rsidRDefault="00DF339F" w:rsidP="00DF339F">
      <w:pPr>
        <w:ind w:left="-360"/>
        <w:jc w:val="both"/>
        <w:rPr>
          <w:rFonts w:ascii="GHEA Mariam" w:hAnsi="GHEA Mariam" w:cs="Sylfaen"/>
          <w:noProof/>
          <w:lang w:val="hy-AM"/>
        </w:rPr>
      </w:pP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noProof/>
          <w:lang w:val="hy-AM"/>
        </w:rPr>
      </w:pPr>
      <w:r w:rsidRPr="00D90EA0">
        <w:rPr>
          <w:rFonts w:ascii="GHEA Mariam" w:eastAsia="Arial Unicode MS" w:hAnsi="GHEA Mariam" w:cs="Arial Unicode MS"/>
          <w:noProof/>
          <w:lang w:val="hy-AM"/>
        </w:rPr>
        <w:t xml:space="preserve">________________________________________________________________________              </w:t>
      </w:r>
      <w:r w:rsidR="005C274C" w:rsidRPr="00D90EA0">
        <w:rPr>
          <w:rFonts w:ascii="GHEA Mariam" w:eastAsia="Arial Unicode MS" w:hAnsi="GHEA Mariam" w:cs="Arial Unicode MS"/>
          <w:noProof/>
          <w:lang w:val="hy-AM"/>
        </w:rPr>
        <w:t xml:space="preserve">                   </w:t>
      </w:r>
      <w:r w:rsidRPr="00D90EA0">
        <w:rPr>
          <w:rFonts w:ascii="GHEA Mariam" w:eastAsia="Arial Unicode MS" w:hAnsi="GHEA Mariam" w:cs="Arial Unicode MS"/>
          <w:noProof/>
          <w:lang w:val="hy-AM"/>
        </w:rPr>
        <w:t xml:space="preserve"> __________________________________________________________</w:t>
      </w: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noProof/>
          <w:lang w:val="hy-AM"/>
        </w:rPr>
      </w:pPr>
      <w:r w:rsidRPr="00D90EA0">
        <w:rPr>
          <w:rFonts w:ascii="GHEA Mariam" w:hAnsi="GHEA Mariam" w:cs="Sylfaen"/>
          <w:noProof/>
          <w:lang w:val="hy-AM"/>
        </w:rPr>
        <w:t xml:space="preserve">ԱԱՏՄ-ի ծառայողի  պաշտոնը                                                          </w:t>
      </w:r>
      <w:r w:rsidR="006937B7" w:rsidRPr="00D90EA0">
        <w:rPr>
          <w:rFonts w:ascii="GHEA Mariam" w:hAnsi="GHEA Mariam" w:cs="Sylfaen"/>
          <w:noProof/>
          <w:lang w:val="hy-AM"/>
        </w:rPr>
        <w:t xml:space="preserve">         </w:t>
      </w:r>
      <w:r w:rsidR="006937B7" w:rsidRPr="00D90EA0">
        <w:rPr>
          <w:rFonts w:ascii="GHEA Mariam" w:hAnsi="GHEA Mariam" w:cs="Sylfaen"/>
          <w:noProof/>
          <w:lang w:val="hy-AM"/>
        </w:rPr>
        <w:tab/>
      </w:r>
      <w:r w:rsidR="006937B7" w:rsidRPr="00D90EA0">
        <w:rPr>
          <w:rFonts w:ascii="GHEA Mariam" w:hAnsi="GHEA Mariam" w:cs="Sylfaen"/>
          <w:noProof/>
          <w:lang w:val="hy-AM"/>
        </w:rPr>
        <w:tab/>
      </w:r>
      <w:r w:rsidR="006937B7" w:rsidRPr="00D90EA0">
        <w:rPr>
          <w:rFonts w:ascii="GHEA Mariam" w:hAnsi="GHEA Mariam" w:cs="Sylfaen"/>
          <w:noProof/>
          <w:lang w:val="hy-AM"/>
        </w:rPr>
        <w:tab/>
      </w:r>
      <w:r w:rsidR="006937B7" w:rsidRPr="00D90EA0">
        <w:rPr>
          <w:rFonts w:ascii="GHEA Mariam" w:hAnsi="GHEA Mariam" w:cs="Sylfaen"/>
          <w:noProof/>
          <w:lang w:val="hy-AM"/>
        </w:rPr>
        <w:tab/>
      </w:r>
      <w:r w:rsidR="006937B7" w:rsidRPr="00D90EA0">
        <w:rPr>
          <w:rFonts w:ascii="GHEA Mariam" w:hAnsi="GHEA Mariam" w:cs="Sylfaen"/>
          <w:noProof/>
          <w:lang w:val="hy-AM"/>
        </w:rPr>
        <w:tab/>
        <w:t xml:space="preserve">               </w:t>
      </w:r>
      <w:r w:rsidRPr="00D90EA0">
        <w:rPr>
          <w:rFonts w:ascii="GHEA Mariam" w:hAnsi="GHEA Mariam" w:cs="Sylfaen"/>
          <w:noProof/>
          <w:lang w:val="hy-AM"/>
        </w:rPr>
        <w:t>ազգանունը, անունը, հայրանունը</w:t>
      </w: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noProof/>
          <w:lang w:val="hy-AM"/>
        </w:rPr>
      </w:pP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noProof/>
          <w:lang w:val="hy-AM"/>
        </w:rPr>
      </w:pPr>
      <w:r w:rsidRPr="00D90EA0">
        <w:rPr>
          <w:rFonts w:ascii="GHEA Mariam" w:eastAsia="Arial Unicode MS" w:hAnsi="GHEA Mariam" w:cs="Arial Unicode MS"/>
          <w:noProof/>
          <w:lang w:val="hy-AM"/>
        </w:rPr>
        <w:t xml:space="preserve">_________________________________________________________________________               </w:t>
      </w:r>
      <w:r w:rsidR="005C274C" w:rsidRPr="00D90EA0">
        <w:rPr>
          <w:rFonts w:ascii="GHEA Mariam" w:eastAsia="Arial Unicode MS" w:hAnsi="GHEA Mariam" w:cs="Arial Unicode MS"/>
          <w:noProof/>
          <w:lang w:val="hy-AM"/>
        </w:rPr>
        <w:t xml:space="preserve">                 </w:t>
      </w:r>
      <w:r w:rsidRPr="00D90EA0">
        <w:rPr>
          <w:rFonts w:ascii="GHEA Mariam" w:eastAsia="Arial Unicode MS" w:hAnsi="GHEA Mariam" w:cs="Arial Unicode MS"/>
          <w:noProof/>
          <w:lang w:val="hy-AM"/>
        </w:rPr>
        <w:t xml:space="preserve">__________________________________________________________ </w:t>
      </w: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noProof/>
          <w:lang w:val="hy-AM"/>
        </w:rPr>
      </w:pPr>
      <w:r w:rsidRPr="00D90EA0">
        <w:rPr>
          <w:rFonts w:ascii="GHEA Mariam" w:hAnsi="GHEA Mariam" w:cs="Sylfaen"/>
          <w:noProof/>
          <w:lang w:val="hy-AM"/>
        </w:rPr>
        <w:t xml:space="preserve">ԱԱՏՄ-ի ծառայողի պաշտոնը                                                                          </w:t>
      </w:r>
      <w:r w:rsidRPr="00D90EA0">
        <w:rPr>
          <w:rFonts w:ascii="GHEA Mariam" w:hAnsi="GHEA Mariam" w:cs="Sylfaen"/>
          <w:noProof/>
          <w:lang w:val="hy-AM"/>
        </w:rPr>
        <w:tab/>
      </w:r>
      <w:r w:rsidRPr="00D90EA0">
        <w:rPr>
          <w:rFonts w:ascii="GHEA Mariam" w:hAnsi="GHEA Mariam" w:cs="Sylfaen"/>
          <w:noProof/>
          <w:lang w:val="hy-AM"/>
        </w:rPr>
        <w:tab/>
      </w:r>
      <w:r w:rsidRPr="00D90EA0">
        <w:rPr>
          <w:rFonts w:ascii="GHEA Mariam" w:hAnsi="GHEA Mariam" w:cs="Sylfaen"/>
          <w:noProof/>
          <w:lang w:val="hy-AM"/>
        </w:rPr>
        <w:tab/>
      </w:r>
      <w:r w:rsidRPr="00D90EA0">
        <w:rPr>
          <w:rFonts w:ascii="GHEA Mariam" w:hAnsi="GHEA Mariam" w:cs="Sylfaen"/>
          <w:noProof/>
          <w:lang w:val="hy-AM"/>
        </w:rPr>
        <w:tab/>
        <w:t xml:space="preserve">                 ազգանունը, անունը, հայրանունը</w:t>
      </w:r>
    </w:p>
    <w:p w:rsidR="00DF339F" w:rsidRPr="00D90EA0" w:rsidRDefault="00DF339F" w:rsidP="00DF339F">
      <w:pPr>
        <w:ind w:left="612" w:hanging="612"/>
        <w:jc w:val="both"/>
        <w:rPr>
          <w:rFonts w:ascii="GHEA Mariam" w:hAnsi="GHEA Mariam" w:cs="Sylfaen"/>
          <w:lang w:val="hy-AM"/>
        </w:rPr>
      </w:pPr>
    </w:p>
    <w:p w:rsidR="00DF339F" w:rsidRPr="00D90EA0" w:rsidRDefault="00DF339F" w:rsidP="00DF339F">
      <w:pPr>
        <w:rPr>
          <w:rFonts w:ascii="GHEA Mariam" w:eastAsia="Arial Unicode MS" w:hAnsi="GHEA Mariam" w:cs="Arial Unicode MS"/>
          <w:u w:val="single"/>
          <w:lang w:val="de-DE"/>
        </w:rPr>
      </w:pPr>
      <w:r w:rsidRPr="00D90EA0">
        <w:rPr>
          <w:rFonts w:ascii="GHEA Mariam" w:eastAsia="Arial Unicode MS" w:hAnsi="GHEA Mariam" w:cs="Arial Unicode MS"/>
          <w:lang w:val="hy-AM"/>
        </w:rPr>
        <w:t>Ստուգման սկիզբը</w:t>
      </w:r>
      <w:r w:rsidRPr="00D90EA0">
        <w:rPr>
          <w:rFonts w:ascii="GHEA Mariam" w:eastAsia="Arial Unicode MS" w:hAnsi="GHEA Mariam" w:cs="Arial Unicode MS"/>
          <w:lang w:val="de-DE"/>
        </w:rPr>
        <w:t xml:space="preserve"> (</w:t>
      </w:r>
      <w:r w:rsidRPr="00D90EA0">
        <w:rPr>
          <w:rFonts w:ascii="GHEA Mariam" w:eastAsia="Arial Unicode MS" w:hAnsi="GHEA Mariam" w:cs="Arial Unicode MS"/>
          <w:lang w:val="hy-AM"/>
        </w:rPr>
        <w:t>ամսաթիվը</w:t>
      </w:r>
      <w:r w:rsidRPr="00D90EA0">
        <w:rPr>
          <w:rFonts w:ascii="GHEA Mariam" w:eastAsia="Arial Unicode MS" w:hAnsi="GHEA Mariam" w:cs="Arial Unicode MS"/>
          <w:lang w:val="de-DE"/>
        </w:rPr>
        <w:t>)` __20__</w:t>
      </w:r>
      <w:r w:rsidRPr="00D90EA0">
        <w:rPr>
          <w:rFonts w:ascii="GHEA Mariam" w:eastAsia="Arial Unicode MS" w:hAnsi="GHEA Mariam" w:cs="Arial Unicode MS"/>
          <w:lang w:val="hy-AM"/>
        </w:rPr>
        <w:t>թ</w:t>
      </w:r>
      <w:r w:rsidRPr="00D90EA0">
        <w:rPr>
          <w:rFonts w:ascii="GHEA Mariam" w:eastAsia="Arial Unicode MS" w:hAnsi="GHEA Mariam" w:cs="Arial Unicode MS"/>
          <w:lang w:val="de-DE"/>
        </w:rPr>
        <w:t xml:space="preserve">._________________  </w:t>
      </w:r>
      <w:r w:rsidRPr="00D90EA0">
        <w:rPr>
          <w:rFonts w:ascii="GHEA Mariam" w:eastAsia="Arial Unicode MS" w:hAnsi="GHEA Mariam" w:cs="Arial Unicode MS"/>
          <w:lang w:val="hy-AM"/>
        </w:rPr>
        <w:t>ավարտը</w:t>
      </w:r>
      <w:r w:rsidRPr="00D90EA0">
        <w:rPr>
          <w:rFonts w:ascii="GHEA Mariam" w:eastAsia="Arial Unicode MS" w:hAnsi="GHEA Mariam" w:cs="Arial Unicode MS"/>
          <w:lang w:val="de-DE"/>
        </w:rPr>
        <w:t>`</w:t>
      </w:r>
      <w:r w:rsidRPr="00D90EA0">
        <w:rPr>
          <w:rFonts w:ascii="GHEA Mariam" w:eastAsia="Arial Unicode MS" w:hAnsi="GHEA Mariam" w:cs="Arial Unicode MS"/>
          <w:u w:val="single"/>
          <w:lang w:val="de-DE"/>
        </w:rPr>
        <w:tab/>
        <w:t xml:space="preserve">20 __ </w:t>
      </w:r>
      <w:r w:rsidRPr="00D90EA0">
        <w:rPr>
          <w:rFonts w:ascii="GHEA Mariam" w:eastAsia="Arial Unicode MS" w:hAnsi="GHEA Mariam" w:cs="Arial Unicode MS"/>
          <w:u w:val="single"/>
          <w:lang w:val="hy-AM"/>
        </w:rPr>
        <w:t>թ</w:t>
      </w:r>
      <w:r w:rsidRPr="00D90EA0">
        <w:rPr>
          <w:rFonts w:ascii="GHEA Mariam" w:eastAsia="Arial Unicode MS" w:hAnsi="GHEA Mariam" w:cs="Arial Unicode MS"/>
          <w:u w:val="single"/>
          <w:lang w:val="de-DE"/>
        </w:rPr>
        <w:tab/>
      </w:r>
      <w:r w:rsidRPr="00D90EA0">
        <w:rPr>
          <w:rFonts w:ascii="GHEA Mariam" w:eastAsia="Arial Unicode MS" w:hAnsi="GHEA Mariam" w:cs="Arial Unicode MS"/>
          <w:u w:val="single"/>
          <w:lang w:val="de-DE"/>
        </w:rPr>
        <w:tab/>
      </w:r>
    </w:p>
    <w:p w:rsidR="00DF339F" w:rsidRPr="00D90EA0" w:rsidRDefault="00DF339F" w:rsidP="00DF339F">
      <w:pPr>
        <w:ind w:left="432" w:hanging="432"/>
        <w:jc w:val="both"/>
        <w:rPr>
          <w:rFonts w:ascii="GHEA Mariam" w:eastAsia="Arial Unicode MS" w:hAnsi="GHEA Mariam" w:cs="Arial Unicode MS"/>
          <w:lang w:val="de-DE"/>
        </w:rPr>
      </w:pPr>
    </w:p>
    <w:p w:rsidR="00DF339F" w:rsidRPr="00D90EA0" w:rsidRDefault="00DF339F" w:rsidP="00DF339F">
      <w:pPr>
        <w:ind w:left="432" w:hanging="432"/>
        <w:jc w:val="both"/>
        <w:rPr>
          <w:rFonts w:ascii="GHEA Mariam" w:hAnsi="GHEA Mariam" w:cs="Sylfaen"/>
        </w:rPr>
      </w:pPr>
      <w:r w:rsidRPr="00D90EA0">
        <w:rPr>
          <w:rFonts w:ascii="GHEA Mariam" w:eastAsia="Arial Unicode MS" w:hAnsi="GHEA Mariam" w:cs="Arial Unicode MS"/>
          <w:lang w:val="de-DE"/>
        </w:rPr>
        <w:t>_______________________________________________________________</w:t>
      </w:r>
      <w:r w:rsidRPr="00D90EA0">
        <w:rPr>
          <w:rFonts w:ascii="GHEA Mariam" w:eastAsia="Arial Unicode MS" w:hAnsi="GHEA Mariam" w:cs="Arial Unicode MS"/>
        </w:rPr>
        <w:t>____________</w:t>
      </w:r>
      <w:r w:rsidRPr="00D90EA0">
        <w:rPr>
          <w:rFonts w:ascii="GHEA Mariam" w:eastAsia="Arial Unicode MS" w:hAnsi="GHEA Mariam" w:cs="Arial Unicode MS"/>
          <w:u w:val="single"/>
        </w:rPr>
        <w:tab/>
      </w:r>
      <w:r w:rsidRPr="00D90EA0">
        <w:rPr>
          <w:rFonts w:ascii="GHEA Mariam" w:eastAsia="Arial Unicode MS" w:hAnsi="GHEA Mariam" w:cs="Arial Unicode MS"/>
          <w:u w:val="single"/>
        </w:rPr>
        <w:tab/>
      </w:r>
    </w:p>
    <w:p w:rsidR="00DF339F" w:rsidRPr="00D90EA0" w:rsidRDefault="00DF339F" w:rsidP="00DF339F">
      <w:pPr>
        <w:rPr>
          <w:rFonts w:ascii="GHEA Mariam" w:hAnsi="GHEA Mariam" w:cs="Sylfaen"/>
        </w:rPr>
      </w:pPr>
      <w:r w:rsidRPr="00D90EA0">
        <w:rPr>
          <w:rFonts w:ascii="GHEA Mariam" w:hAnsi="GHEA Mariam" w:cs="Sylfaen"/>
          <w:lang w:val="en-GB"/>
        </w:rPr>
        <w:t>Տ</w:t>
      </w:r>
      <w:r w:rsidRPr="00D90EA0">
        <w:rPr>
          <w:rFonts w:ascii="GHEA Mariam" w:hAnsi="GHEA Mariam" w:cs="Sylfaen"/>
        </w:rPr>
        <w:t xml:space="preserve">նտեսավարող սուբյեկտի անվանումը, </w:t>
      </w:r>
    </w:p>
    <w:p w:rsidR="00DF339F" w:rsidRPr="00D90EA0" w:rsidRDefault="00DF339F" w:rsidP="00DF339F">
      <w:pPr>
        <w:rPr>
          <w:rFonts w:ascii="GHEA Mariam" w:hAnsi="GHEA Mariam" w:cs="Sylfaen"/>
        </w:rPr>
      </w:pPr>
    </w:p>
    <w:tbl>
      <w:tblPr>
        <w:tblpPr w:leftFromText="45" w:rightFromText="45" w:vertAnchor="text" w:horzAnchor="page" w:tblpX="8578" w:tblpY="62"/>
        <w:tblW w:w="217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270"/>
        <w:gridCol w:w="270"/>
        <w:gridCol w:w="270"/>
        <w:gridCol w:w="270"/>
        <w:gridCol w:w="270"/>
        <w:gridCol w:w="270"/>
        <w:gridCol w:w="270"/>
      </w:tblGrid>
      <w:tr w:rsidR="00DF339F" w:rsidRPr="00D90EA0" w:rsidTr="00DF339F">
        <w:trPr>
          <w:tblCellSpacing w:w="0" w:type="dxa"/>
        </w:trPr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  <w:tc>
          <w:tcPr>
            <w:tcW w:w="2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b/>
              </w:rPr>
            </w:pPr>
            <w:r w:rsidRPr="00D90EA0">
              <w:rPr>
                <w:rFonts w:ascii="Calibri" w:hAnsi="Calibri" w:cs="Calibri"/>
                <w:b/>
              </w:rPr>
              <w:t> </w:t>
            </w:r>
          </w:p>
        </w:tc>
      </w:tr>
    </w:tbl>
    <w:p w:rsidR="00DF339F" w:rsidRPr="00D90EA0" w:rsidRDefault="00DF339F" w:rsidP="00DF339F">
      <w:pPr>
        <w:ind w:left="432" w:hanging="432"/>
        <w:jc w:val="both"/>
        <w:rPr>
          <w:rFonts w:ascii="GHEA Mariam" w:hAnsi="GHEA Mariam" w:cs="Sylfaen"/>
        </w:rPr>
      </w:pPr>
      <w:r w:rsidRPr="00D90EA0">
        <w:rPr>
          <w:rFonts w:ascii="GHEA Mariam" w:eastAsia="Arial Unicode MS" w:hAnsi="GHEA Mariam" w:cs="Arial Unicode MS"/>
        </w:rPr>
        <w:t xml:space="preserve">  ___________________________________________       </w:t>
      </w:r>
      <w:r w:rsidRPr="00D90EA0">
        <w:rPr>
          <w:rFonts w:ascii="GHEA Mariam" w:hAnsi="GHEA Mariam" w:cs="Sylfaen"/>
          <w:b/>
        </w:rPr>
        <w:t>Հ Վ Հ Հ</w:t>
      </w:r>
    </w:p>
    <w:p w:rsidR="00DF339F" w:rsidRPr="00D90EA0" w:rsidRDefault="00DF339F" w:rsidP="00DF339F">
      <w:pPr>
        <w:tabs>
          <w:tab w:val="left" w:pos="0"/>
        </w:tabs>
        <w:ind w:left="432" w:hanging="432"/>
        <w:jc w:val="both"/>
        <w:rPr>
          <w:rFonts w:ascii="GHEA Mariam" w:hAnsi="GHEA Mariam" w:cs="Sylfaen"/>
        </w:rPr>
      </w:pPr>
      <w:r w:rsidRPr="00D90EA0">
        <w:rPr>
          <w:rFonts w:ascii="GHEA Mariam" w:hAnsi="GHEA Mariam" w:cs="Sylfaen"/>
        </w:rPr>
        <w:t xml:space="preserve">Պետական ռեգիստրի գրանցման համարը, ամսաթիվը </w:t>
      </w:r>
    </w:p>
    <w:p w:rsidR="00DF339F" w:rsidRPr="00D90EA0" w:rsidRDefault="00DF339F" w:rsidP="00DF339F">
      <w:pPr>
        <w:jc w:val="both"/>
        <w:rPr>
          <w:rFonts w:ascii="GHEA Mariam" w:eastAsia="Arial Unicode MS" w:hAnsi="GHEA Mariam" w:cs="Arial Unicode MS"/>
        </w:rPr>
      </w:pPr>
      <w:r w:rsidRPr="00D90EA0">
        <w:rPr>
          <w:rFonts w:ascii="GHEA Mariam" w:eastAsia="Arial Unicode MS" w:hAnsi="GHEA Mariam" w:cs="Arial Unicode MS"/>
        </w:rPr>
        <w:t xml:space="preserve">_______________________________________________________________ </w:t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  <w:t xml:space="preserve"> ___________________</w:t>
      </w:r>
      <w:r w:rsidR="006937B7" w:rsidRPr="00D90EA0">
        <w:rPr>
          <w:rFonts w:ascii="GHEA Mariam" w:eastAsia="Arial Unicode MS" w:hAnsi="GHEA Mariam" w:cs="Arial Unicode MS"/>
        </w:rPr>
        <w:t>___</w:t>
      </w:r>
      <w:r w:rsidRPr="00D90EA0">
        <w:rPr>
          <w:rFonts w:ascii="GHEA Mariam" w:eastAsia="Arial Unicode MS" w:hAnsi="GHEA Mariam" w:cs="Arial Unicode MS"/>
        </w:rPr>
        <w:t xml:space="preserve">_                                </w:t>
      </w:r>
    </w:p>
    <w:p w:rsidR="00DF339F" w:rsidRPr="00D90EA0" w:rsidRDefault="00DF339F" w:rsidP="00DF339F">
      <w:pPr>
        <w:jc w:val="both"/>
        <w:rPr>
          <w:rFonts w:ascii="GHEA Mariam" w:hAnsi="GHEA Mariam" w:cs="Sylfaen"/>
        </w:rPr>
      </w:pPr>
      <w:r w:rsidRPr="00D90EA0">
        <w:rPr>
          <w:rFonts w:ascii="GHEA Mariam" w:hAnsi="GHEA Mariam" w:cs="Sylfaen"/>
          <w:lang w:val="en-GB"/>
        </w:rPr>
        <w:t>Տ</w:t>
      </w:r>
      <w:r w:rsidRPr="00D90EA0">
        <w:rPr>
          <w:rFonts w:ascii="GHEA Mariam" w:hAnsi="GHEA Mariam" w:cs="Sylfaen"/>
        </w:rPr>
        <w:t xml:space="preserve">նտեսավարող սուբյեկտի գտնվելու վայրը, կայքի, էլեկտրոնային փոստի հասցեները                                 </w:t>
      </w:r>
      <w:r w:rsidRPr="00D90EA0">
        <w:rPr>
          <w:rFonts w:ascii="GHEA Mariam" w:hAnsi="GHEA Mariam" w:cs="Sylfaen"/>
        </w:rPr>
        <w:tab/>
      </w:r>
      <w:r w:rsidR="006937B7" w:rsidRPr="00D90EA0">
        <w:rPr>
          <w:rFonts w:ascii="GHEA Mariam" w:hAnsi="GHEA Mariam" w:cs="Sylfaen"/>
        </w:rPr>
        <w:t xml:space="preserve">             </w:t>
      </w:r>
      <w:r w:rsidRPr="00D90EA0">
        <w:rPr>
          <w:rFonts w:ascii="GHEA Mariam" w:hAnsi="GHEA Mariam" w:cs="Sylfaen"/>
        </w:rPr>
        <w:t xml:space="preserve"> </w:t>
      </w:r>
      <w:r w:rsidR="006937B7" w:rsidRPr="00D90EA0">
        <w:rPr>
          <w:rFonts w:ascii="GHEA Mariam" w:hAnsi="GHEA Mariam" w:cs="Sylfaen"/>
        </w:rPr>
        <w:t xml:space="preserve"> </w:t>
      </w:r>
      <w:r w:rsidRPr="00D90EA0">
        <w:rPr>
          <w:rFonts w:ascii="GHEA Mariam" w:hAnsi="GHEA Mariam" w:cs="Sylfaen"/>
        </w:rPr>
        <w:t>(հեռախոսահամարը)</w:t>
      </w:r>
    </w:p>
    <w:p w:rsidR="00DF339F" w:rsidRPr="00D90EA0" w:rsidRDefault="00DF339F" w:rsidP="00DF339F">
      <w:pPr>
        <w:ind w:left="432" w:hanging="432"/>
        <w:jc w:val="both"/>
        <w:rPr>
          <w:rFonts w:ascii="GHEA Mariam" w:eastAsia="Arial Unicode MS" w:hAnsi="GHEA Mariam" w:cs="Arial Unicode MS"/>
        </w:rPr>
      </w:pPr>
      <w:r w:rsidRPr="00D90EA0">
        <w:rPr>
          <w:rFonts w:ascii="GHEA Mariam" w:eastAsia="Arial Unicode MS" w:hAnsi="GHEA Mariam" w:cs="Arial Unicode MS"/>
        </w:rPr>
        <w:t xml:space="preserve">_______________________________________________________________ </w:t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</w:r>
      <w:r w:rsidRPr="00D90EA0">
        <w:rPr>
          <w:rFonts w:ascii="GHEA Mariam" w:eastAsia="Arial Unicode MS" w:hAnsi="GHEA Mariam" w:cs="Arial Unicode MS"/>
        </w:rPr>
        <w:tab/>
        <w:t xml:space="preserve"> ____________________</w:t>
      </w:r>
      <w:r w:rsidR="006937B7" w:rsidRPr="00D90EA0">
        <w:rPr>
          <w:rFonts w:ascii="GHEA Mariam" w:eastAsia="Arial Unicode MS" w:hAnsi="GHEA Mariam" w:cs="Arial Unicode MS"/>
        </w:rPr>
        <w:t>___</w:t>
      </w:r>
      <w:r w:rsidRPr="00D90EA0">
        <w:rPr>
          <w:rFonts w:ascii="GHEA Mariam" w:eastAsia="Arial Unicode MS" w:hAnsi="GHEA Mariam" w:cs="Arial Unicode MS"/>
        </w:rPr>
        <w:t xml:space="preserve">                              </w:t>
      </w:r>
    </w:p>
    <w:p w:rsidR="00DF339F" w:rsidRPr="00D90EA0" w:rsidRDefault="00DF339F" w:rsidP="00DF339F">
      <w:pPr>
        <w:ind w:left="432" w:hanging="432"/>
        <w:jc w:val="both"/>
        <w:rPr>
          <w:rFonts w:ascii="GHEA Mariam" w:hAnsi="GHEA Mariam" w:cs="Sylfaen"/>
        </w:rPr>
      </w:pPr>
      <w:r w:rsidRPr="00D90EA0">
        <w:rPr>
          <w:rFonts w:ascii="GHEA Mariam" w:hAnsi="GHEA Mariam" w:cs="Sylfaen"/>
          <w:lang w:val="en-GB"/>
        </w:rPr>
        <w:lastRenderedPageBreak/>
        <w:t>Տ</w:t>
      </w:r>
      <w:r w:rsidRPr="00D90EA0">
        <w:rPr>
          <w:rFonts w:ascii="GHEA Mariam" w:hAnsi="GHEA Mariam" w:cs="Sylfaen"/>
        </w:rPr>
        <w:t xml:space="preserve">նտեսավարող սուբյեկտի ղեկավարի կամ փոխարինող անձի ազգանունը, անունը, հայրանունը               </w:t>
      </w:r>
      <w:r w:rsidR="006937B7" w:rsidRPr="00D90EA0">
        <w:rPr>
          <w:rFonts w:ascii="GHEA Mariam" w:hAnsi="GHEA Mariam" w:cs="Sylfaen"/>
        </w:rPr>
        <w:t xml:space="preserve">   </w:t>
      </w:r>
      <w:r w:rsidRPr="00D90EA0">
        <w:rPr>
          <w:rFonts w:ascii="GHEA Mariam" w:hAnsi="GHEA Mariam" w:cs="Sylfaen"/>
        </w:rPr>
        <w:tab/>
        <w:t xml:space="preserve">  </w:t>
      </w:r>
      <w:r w:rsidR="006937B7" w:rsidRPr="00D90EA0">
        <w:rPr>
          <w:rFonts w:ascii="GHEA Mariam" w:hAnsi="GHEA Mariam" w:cs="Sylfaen"/>
        </w:rPr>
        <w:t xml:space="preserve"> </w:t>
      </w:r>
      <w:r w:rsidRPr="00D90EA0">
        <w:rPr>
          <w:rFonts w:ascii="GHEA Mariam" w:hAnsi="GHEA Mariam" w:cs="Sylfaen"/>
        </w:rPr>
        <w:t>(հեռախոսահամարը)</w:t>
      </w:r>
    </w:p>
    <w:p w:rsidR="00DF339F" w:rsidRPr="00D90EA0" w:rsidRDefault="00DF339F" w:rsidP="00DF339F">
      <w:pPr>
        <w:ind w:left="432" w:hanging="432"/>
        <w:jc w:val="both"/>
        <w:rPr>
          <w:rFonts w:ascii="GHEA Mariam" w:hAnsi="GHEA Mariam" w:cs="Sylfaen"/>
        </w:rPr>
      </w:pPr>
    </w:p>
    <w:p w:rsidR="00DF339F" w:rsidRPr="00D90EA0" w:rsidRDefault="00DF339F" w:rsidP="00DF339F">
      <w:pPr>
        <w:jc w:val="both"/>
        <w:rPr>
          <w:rFonts w:ascii="GHEA Mariam" w:eastAsia="Arial Unicode MS" w:hAnsi="GHEA Mariam" w:cs="Arial Unicode MS"/>
        </w:rPr>
      </w:pPr>
      <w:r w:rsidRPr="00D90EA0">
        <w:rPr>
          <w:rFonts w:ascii="GHEA Mariam" w:eastAsia="Arial Unicode MS" w:hAnsi="GHEA Mariam" w:cs="Arial Unicode MS"/>
        </w:rPr>
        <w:t>Ստուգման հանձնարարագրի համարը` _______ տրված` ______________________ 20____թ.</w:t>
      </w:r>
    </w:p>
    <w:p w:rsidR="00DF339F" w:rsidRPr="00D90EA0" w:rsidRDefault="00DF339F" w:rsidP="00DF339F">
      <w:pPr>
        <w:jc w:val="both"/>
        <w:rPr>
          <w:rFonts w:ascii="GHEA Mariam" w:eastAsia="Arial Unicode MS" w:hAnsi="GHEA Mariam" w:cs="Arial Unicode MS"/>
        </w:rPr>
      </w:pPr>
    </w:p>
    <w:p w:rsidR="006937B7" w:rsidRPr="00D90EA0" w:rsidRDefault="006937B7" w:rsidP="006937B7">
      <w:pPr>
        <w:ind w:left="90"/>
        <w:jc w:val="both"/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</w:pPr>
      <w:r w:rsidRPr="00D90EA0">
        <w:rPr>
          <w:rFonts w:ascii="GHEA Mariam" w:eastAsia="Arial Unicode MS" w:hAnsi="GHEA Mariam" w:cs="Arial Unicode MS"/>
          <w:sz w:val="21"/>
          <w:szCs w:val="21"/>
          <w:lang w:val="hy-AM"/>
        </w:rPr>
        <w:t xml:space="preserve">Ստուգման նպատակը, պարզաբանման ենթակա հարցերի համարները` </w:t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</w:p>
    <w:p w:rsidR="006937B7" w:rsidRPr="00D90EA0" w:rsidRDefault="006937B7" w:rsidP="006937B7">
      <w:pPr>
        <w:ind w:left="90"/>
        <w:jc w:val="both"/>
        <w:rPr>
          <w:rFonts w:ascii="GHEA Mariam" w:eastAsia="Arial Unicode MS" w:hAnsi="GHEA Mariam" w:cs="Arial Unicode MS"/>
          <w:sz w:val="10"/>
          <w:szCs w:val="10"/>
          <w:u w:val="single"/>
          <w:lang w:val="hy-AM"/>
        </w:rPr>
      </w:pPr>
    </w:p>
    <w:p w:rsidR="006937B7" w:rsidRPr="00D90EA0" w:rsidRDefault="006937B7" w:rsidP="006937B7">
      <w:pPr>
        <w:ind w:left="90"/>
        <w:jc w:val="both"/>
        <w:rPr>
          <w:rFonts w:ascii="GHEA Mariam" w:hAnsi="GHEA Mariam" w:cs="Sylfaen"/>
          <w:sz w:val="21"/>
          <w:szCs w:val="21"/>
        </w:rPr>
      </w:pP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u w:val="single"/>
          <w:lang w:val="hy-AM"/>
        </w:rPr>
        <w:tab/>
      </w:r>
      <w:r w:rsidRPr="00D90EA0">
        <w:rPr>
          <w:rFonts w:ascii="GHEA Mariam" w:eastAsia="Arial Unicode MS" w:hAnsi="GHEA Mariam" w:cs="Arial Unicode MS"/>
          <w:sz w:val="21"/>
          <w:szCs w:val="21"/>
          <w:lang w:val="hy-AM"/>
        </w:rPr>
        <w:t>_____________________________________________________ _______________________________________________________________________________________________________________________________________</w:t>
      </w:r>
      <w:r w:rsidRPr="00D90EA0">
        <w:rPr>
          <w:rFonts w:ascii="GHEA Mariam" w:eastAsia="Arial Unicode MS" w:hAnsi="GHEA Mariam" w:cs="Arial Unicode MS"/>
          <w:sz w:val="21"/>
          <w:szCs w:val="21"/>
        </w:rPr>
        <w:t>__________</w:t>
      </w:r>
    </w:p>
    <w:p w:rsidR="00DF339F" w:rsidRPr="00D90EA0" w:rsidRDefault="00DF339F" w:rsidP="00DF339F">
      <w:pPr>
        <w:jc w:val="both"/>
        <w:rPr>
          <w:rFonts w:ascii="GHEA Mariam" w:hAnsi="GHEA Mariam" w:cs="Sylfaen"/>
          <w:b/>
          <w:bCs/>
          <w:color w:val="000000"/>
          <w:lang w:val="hy-AM"/>
        </w:rPr>
      </w:pPr>
      <w:r w:rsidRPr="00D90EA0">
        <w:rPr>
          <w:rFonts w:ascii="GHEA Mariam" w:eastAsia="Arial Unicode MS" w:hAnsi="GHEA Mariam" w:cs="Arial Unicode MS"/>
          <w:lang w:val="hy-AM"/>
        </w:rPr>
        <w:tab/>
      </w:r>
    </w:p>
    <w:p w:rsidR="00DF339F" w:rsidRPr="00D90EA0" w:rsidRDefault="00DF339F" w:rsidP="00DF339F">
      <w:pPr>
        <w:shd w:val="clear" w:color="auto" w:fill="FFFFFF"/>
        <w:ind w:firstLine="375"/>
        <w:jc w:val="center"/>
        <w:rPr>
          <w:rFonts w:ascii="GHEA Mariam" w:hAnsi="GHEA Mariam" w:cs="Sylfaen"/>
          <w:b/>
          <w:bCs/>
          <w:color w:val="000000"/>
          <w:sz w:val="10"/>
          <w:lang w:val="af-ZA"/>
        </w:rPr>
      </w:pPr>
    </w:p>
    <w:p w:rsidR="00DF339F" w:rsidRPr="00D90EA0" w:rsidRDefault="00DF339F" w:rsidP="00C84272">
      <w:pPr>
        <w:pStyle w:val="ListParagraph"/>
        <w:numPr>
          <w:ilvl w:val="0"/>
          <w:numId w:val="32"/>
        </w:numPr>
        <w:shd w:val="clear" w:color="auto" w:fill="FFFFFF"/>
        <w:jc w:val="center"/>
        <w:rPr>
          <w:rFonts w:ascii="GHEA Mariam" w:hAnsi="GHEA Mariam"/>
          <w:color w:val="000000"/>
          <w:lang w:val="af-ZA"/>
        </w:rPr>
      </w:pPr>
      <w:r w:rsidRPr="00D90EA0">
        <w:rPr>
          <w:rFonts w:ascii="GHEA Mariam" w:hAnsi="GHEA Mariam" w:cs="Sylfaen"/>
          <w:b/>
          <w:bCs/>
          <w:color w:val="000000"/>
          <w:lang w:val="hy-AM"/>
        </w:rPr>
        <w:t>ՏԵՂԵԿԱՏՎԱԿԱՆ</w:t>
      </w:r>
      <w:r w:rsidRPr="00D90EA0">
        <w:rPr>
          <w:rFonts w:ascii="GHEA Mariam" w:hAnsi="GHEA Mariam"/>
          <w:b/>
          <w:bCs/>
          <w:color w:val="000000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lang w:val="hy-AM"/>
        </w:rPr>
        <w:t>ՀԱՐՑԵՐ</w:t>
      </w:r>
    </w:p>
    <w:tbl>
      <w:tblPr>
        <w:tblW w:w="1528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08"/>
        <w:gridCol w:w="9134"/>
        <w:gridCol w:w="4941"/>
      </w:tblGrid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B93AA4" w:rsidRDefault="00DF339F" w:rsidP="00DF339F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Calibri" w:hAnsi="Calibri" w:cs="Calibri"/>
                <w:color w:val="000000"/>
                <w:lang w:val="af-ZA"/>
              </w:rPr>
              <w:t> </w:t>
            </w:r>
            <w:r w:rsidR="00B93AA4" w:rsidRPr="001572D4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 xml:space="preserve">NN </w:t>
            </w:r>
          </w:p>
          <w:p w:rsidR="00DF339F" w:rsidRPr="00D90EA0" w:rsidRDefault="00B93AA4" w:rsidP="00DF339F">
            <w:pPr>
              <w:jc w:val="center"/>
              <w:rPr>
                <w:rFonts w:ascii="GHEA Mariam" w:hAnsi="GHEA Mariam"/>
                <w:lang w:val="af-ZA"/>
              </w:rPr>
            </w:pPr>
            <w:bookmarkStart w:id="0" w:name="_GoBack"/>
            <w:bookmarkEnd w:id="0"/>
            <w:r w:rsidRPr="001572D4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ը/կ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  <w:lang w:val="hy-AM"/>
              </w:rPr>
              <w:t>Հարց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CCCCCC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  <w:lang w:val="hy-AM"/>
              </w:rPr>
              <w:t>Պատասխան</w:t>
            </w:r>
          </w:p>
        </w:tc>
      </w:tr>
      <w:tr w:rsidR="00DF339F" w:rsidRPr="00B93AA4" w:rsidTr="00D90EA0">
        <w:trPr>
          <w:trHeight w:val="485"/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>1.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Շենքի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կառուցման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կամ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վերակառուցման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տարեթիվը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lang w:val="af-ZA"/>
              </w:rPr>
            </w:pPr>
            <w:r w:rsidRPr="00D90EA0">
              <w:rPr>
                <w:rFonts w:ascii="Calibri" w:hAnsi="Calibri" w:cs="Calibri"/>
                <w:lang w:val="af-ZA"/>
              </w:rPr>
              <w:t> </w:t>
            </w:r>
          </w:p>
        </w:tc>
      </w:tr>
      <w:tr w:rsidR="00DF339F" w:rsidRPr="00B93AA4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 xml:space="preserve">2. 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Շենքը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կառռւցված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կամ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վերակառուցվ</w:t>
            </w:r>
            <w:r w:rsidRPr="00D90EA0">
              <w:rPr>
                <w:rFonts w:ascii="GHEA Mariam" w:hAnsi="GHEA Mariam"/>
                <w:sz w:val="22"/>
                <w:szCs w:val="22"/>
              </w:rPr>
              <w:t>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է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տիպային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նախագծի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համաձայն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Courier New"/>
                <w:lang w:val="af-ZA"/>
              </w:rPr>
            </w:pPr>
          </w:p>
        </w:tc>
      </w:tr>
      <w:tr w:rsidR="00DF339F" w:rsidRPr="00D90EA0" w:rsidTr="00D90EA0">
        <w:trPr>
          <w:trHeight w:val="350"/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3.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339F" w:rsidRPr="00D90EA0" w:rsidRDefault="00DF339F" w:rsidP="00DF339F">
            <w:pPr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D90EA0">
              <w:rPr>
                <w:rFonts w:ascii="GHEA Mariam" w:eastAsia="Calibri" w:hAnsi="GHEA Mariam" w:cs="Sylfaen"/>
                <w:sz w:val="22"/>
                <w:szCs w:val="22"/>
                <w:lang w:eastAsia="en-US"/>
              </w:rPr>
              <w:t>Մասնաշենքերի</w:t>
            </w:r>
            <w:r w:rsidRPr="00D90EA0">
              <w:rPr>
                <w:rFonts w:ascii="GHEA Mariam" w:eastAsia="Calibri" w:hAnsi="GHEA Mariam"/>
                <w:sz w:val="22"/>
                <w:szCs w:val="22"/>
                <w:lang w:eastAsia="en-US"/>
              </w:rPr>
              <w:t xml:space="preserve"> </w:t>
            </w:r>
            <w:r w:rsidRPr="00D90EA0">
              <w:rPr>
                <w:rFonts w:ascii="GHEA Mariam" w:eastAsia="Calibri" w:hAnsi="GHEA Mariam" w:cs="Sylfaen"/>
                <w:sz w:val="22"/>
                <w:szCs w:val="22"/>
                <w:lang w:eastAsia="en-US"/>
              </w:rPr>
              <w:t xml:space="preserve">թիվը, հարկայնությունը 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4.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F339F" w:rsidRPr="00D90EA0" w:rsidRDefault="00DF339F" w:rsidP="00DF339F">
            <w:pPr>
              <w:rPr>
                <w:rFonts w:ascii="GHEA Mariam" w:eastAsia="Calibri" w:hAnsi="GHEA Mariam"/>
                <w:sz w:val="22"/>
                <w:szCs w:val="22"/>
                <w:lang w:eastAsia="en-US"/>
              </w:rPr>
            </w:pPr>
            <w:r w:rsidRPr="00D90EA0">
              <w:rPr>
                <w:rFonts w:ascii="GHEA Mariam" w:eastAsia="Calibri" w:hAnsi="GHEA Mariam" w:cs="Sylfaen"/>
                <w:sz w:val="22"/>
                <w:szCs w:val="22"/>
                <w:lang w:eastAsia="en-US"/>
              </w:rPr>
              <w:t>Վերջին</w:t>
            </w:r>
            <w:r w:rsidRPr="00D90EA0">
              <w:rPr>
                <w:rFonts w:ascii="GHEA Mariam" w:eastAsia="Calibri" w:hAnsi="GHEA Mariam"/>
                <w:sz w:val="22"/>
                <w:szCs w:val="22"/>
                <w:lang w:eastAsia="en-US"/>
              </w:rPr>
              <w:t xml:space="preserve"> </w:t>
            </w:r>
            <w:r w:rsidRPr="00D90EA0">
              <w:rPr>
                <w:rFonts w:ascii="GHEA Mariam" w:eastAsia="Calibri" w:hAnsi="GHEA Mariam" w:cs="Sylfaen"/>
                <w:sz w:val="22"/>
                <w:szCs w:val="22"/>
                <w:lang w:eastAsia="en-US"/>
              </w:rPr>
              <w:t>վերանորոգման</w:t>
            </w:r>
            <w:r w:rsidRPr="00D90EA0">
              <w:rPr>
                <w:rFonts w:ascii="GHEA Mariam" w:eastAsia="Calibri" w:hAnsi="GHEA Mariam"/>
                <w:sz w:val="22"/>
                <w:szCs w:val="22"/>
                <w:lang w:eastAsia="en-US"/>
              </w:rPr>
              <w:t xml:space="preserve"> </w:t>
            </w:r>
            <w:r w:rsidRPr="00D90EA0">
              <w:rPr>
                <w:rFonts w:ascii="GHEA Mariam" w:eastAsia="Calibri" w:hAnsi="GHEA Mariam" w:cs="Sylfaen"/>
                <w:sz w:val="22"/>
                <w:szCs w:val="22"/>
                <w:lang w:eastAsia="en-US"/>
              </w:rPr>
              <w:t>տարեթիվը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5.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Sylfaen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Իրականացվող</w:t>
            </w:r>
            <w:r w:rsidRPr="00D90EA0">
              <w:rPr>
                <w:rFonts w:ascii="GHEA Mariam" w:hAnsi="GHEA Mariam"/>
                <w:sz w:val="22"/>
                <w:szCs w:val="22"/>
                <w:lang w:val="en-GB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կրթական</w:t>
            </w:r>
            <w:r w:rsidRPr="00D90EA0">
              <w:rPr>
                <w:rFonts w:ascii="GHEA Mariam" w:hAnsi="GHEA Mariam"/>
                <w:sz w:val="22"/>
                <w:szCs w:val="22"/>
                <w:lang w:val="en-GB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ծրագրերը</w:t>
            </w:r>
            <w:r w:rsidR="008D6546">
              <w:rPr>
                <w:rFonts w:ascii="GHEA Mariam" w:hAnsi="GHEA Mariam" w:cs="Sylfaen"/>
                <w:sz w:val="22"/>
                <w:szCs w:val="22"/>
                <w:lang w:val="hy-AM"/>
              </w:rPr>
              <w:t>՝</w:t>
            </w:r>
            <w:r w:rsidRPr="00D90EA0">
              <w:rPr>
                <w:rFonts w:ascii="GHEA Mariam" w:hAnsi="GHEA Mariam" w:cs="Sylfaen"/>
                <w:sz w:val="22"/>
                <w:szCs w:val="22"/>
                <w:lang w:val="en-GB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ըստ</w:t>
            </w:r>
            <w:r w:rsidRPr="00D90EA0">
              <w:rPr>
                <w:rFonts w:ascii="GHEA Mariam" w:hAnsi="GHEA Mariam" w:cs="Sylfaen"/>
                <w:sz w:val="22"/>
                <w:szCs w:val="22"/>
                <w:lang w:val="en-GB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լիցենզիաների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  <w:lang w:val="en-GB"/>
              </w:rPr>
            </w:pPr>
          </w:p>
        </w:tc>
      </w:tr>
      <w:tr w:rsidR="00DF339F" w:rsidRPr="00D90EA0" w:rsidTr="00B46187">
        <w:trPr>
          <w:trHeight w:val="413"/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6.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Աշակերտների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ընդհանուր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թիվը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7.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ED20A1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Դասարանների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թիվը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 xml:space="preserve">8. 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Հերթերի քանակը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Courier New"/>
              </w:rPr>
            </w:pPr>
          </w:p>
        </w:tc>
      </w:tr>
      <w:tr w:rsidR="00DF339F" w:rsidRPr="00D90EA0" w:rsidTr="00D90EA0">
        <w:trPr>
          <w:trHeight w:val="410"/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9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Ուսումնական սենյակների մակերեսները՝ ըստ դասարանների, կաբինետների (կցվում է).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Courier New"/>
              </w:rPr>
            </w:pP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10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Կրթության առանձնահատուկ</w:t>
            </w:r>
            <w:r w:rsidRPr="00D90EA0">
              <w:rPr>
                <w:rFonts w:ascii="Calibri" w:hAnsi="Calibri" w:cs="Calibri"/>
                <w:sz w:val="22"/>
                <w:szCs w:val="22"/>
              </w:rPr>
              <w:t> 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պայմանների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կարիք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ունեցող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երեխաների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ընդհանուր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թիվը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Մանկավարժների թիվը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12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Լրացուցիչ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կրթական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ծառայությունների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առկայությունը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(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թվել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տեսակները</w:t>
            </w:r>
            <w:r w:rsidRPr="00D90EA0">
              <w:rPr>
                <w:rFonts w:ascii="GHEA Mariam" w:hAnsi="GHEA Mariam"/>
                <w:sz w:val="22"/>
                <w:szCs w:val="22"/>
              </w:rPr>
              <w:t>)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3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Լրացուցիչ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կրթական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ծառայություններ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մատուցող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մանկավարժների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թիվը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4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Լրացուցիչ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կրթական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ծառայությունների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ծրագրերի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պարապմունքների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բաշխման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գրաֆիկի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առկայությունը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</w:rPr>
            </w:pPr>
            <w:r w:rsidRPr="00D90EA0">
              <w:rPr>
                <w:rFonts w:ascii="Calibri" w:hAnsi="Calibri" w:cs="Calibri"/>
              </w:rPr>
              <w:t> </w:t>
            </w: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5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.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 xml:space="preserve">Բուժ.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աբինետի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բացակայության դեպքում նշել որ ԲՕՍԻԿ-ի կողմից է իրականացվում բժշկական սպասարկումը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Courier New"/>
              </w:rPr>
            </w:pPr>
          </w:p>
        </w:tc>
      </w:tr>
      <w:tr w:rsidR="00DF339F" w:rsidRPr="00D90EA0" w:rsidTr="00D90EA0">
        <w:trPr>
          <w:tblCellSpacing w:w="0" w:type="dxa"/>
          <w:jc w:val="center"/>
        </w:trPr>
        <w:tc>
          <w:tcPr>
            <w:tcW w:w="120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16</w:t>
            </w:r>
          </w:p>
        </w:tc>
        <w:tc>
          <w:tcPr>
            <w:tcW w:w="9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Դասամիջոցների տևողությունը</w:t>
            </w:r>
          </w:p>
        </w:tc>
        <w:tc>
          <w:tcPr>
            <w:tcW w:w="494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F339F" w:rsidRPr="00D90EA0" w:rsidRDefault="00DF339F" w:rsidP="00DF339F">
            <w:pPr>
              <w:rPr>
                <w:rFonts w:ascii="GHEA Mariam" w:hAnsi="GHEA Mariam" w:cs="Courier New"/>
              </w:rPr>
            </w:pPr>
          </w:p>
        </w:tc>
      </w:tr>
    </w:tbl>
    <w:p w:rsidR="00DF339F" w:rsidRPr="00D90EA0" w:rsidRDefault="00DF339F" w:rsidP="005C274C">
      <w:pPr>
        <w:rPr>
          <w:rFonts w:ascii="GHEA Mariam" w:hAnsi="GHEA Mariam" w:cs="GHEA Grapalat"/>
          <w:b/>
          <w:iCs/>
          <w:lang w:val="af-ZA" w:eastAsia="en-US"/>
        </w:rPr>
        <w:sectPr w:rsidR="00DF339F" w:rsidRPr="00D90EA0" w:rsidSect="00484FB8">
          <w:headerReference w:type="default" r:id="rId7"/>
          <w:pgSz w:w="16838" w:h="11906" w:orient="landscape"/>
          <w:pgMar w:top="720" w:right="567" w:bottom="567" w:left="567" w:header="709" w:footer="709" w:gutter="0"/>
          <w:cols w:space="708"/>
          <w:docGrid w:linePitch="360"/>
        </w:sectPr>
      </w:pPr>
    </w:p>
    <w:p w:rsidR="00DF339F" w:rsidRPr="00D90EA0" w:rsidRDefault="00DF339F" w:rsidP="00D90EA0">
      <w:pPr>
        <w:pStyle w:val="ListParagraph"/>
        <w:numPr>
          <w:ilvl w:val="0"/>
          <w:numId w:val="32"/>
        </w:numPr>
        <w:jc w:val="center"/>
        <w:rPr>
          <w:rFonts w:ascii="GHEA Mariam" w:hAnsi="GHEA Mariam" w:cs="GHEA Grapalat"/>
          <w:b/>
          <w:iCs/>
          <w:lang w:val="af-ZA"/>
        </w:rPr>
      </w:pPr>
      <w:r w:rsidRPr="00D90EA0">
        <w:rPr>
          <w:rFonts w:ascii="GHEA Mariam" w:hAnsi="GHEA Mariam" w:cs="GHEA Grapalat"/>
          <w:b/>
          <w:iCs/>
          <w:lang w:val="af-ZA"/>
        </w:rPr>
        <w:lastRenderedPageBreak/>
        <w:t>ՀԱՐՑԱՇԱՐ</w:t>
      </w:r>
      <w:r w:rsidR="00963325" w:rsidRPr="00D90EA0">
        <w:rPr>
          <w:rFonts w:ascii="GHEA Mariam" w:hAnsi="GHEA Mariam" w:cs="GHEA Grapalat"/>
          <w:b/>
          <w:iCs/>
          <w:lang w:val="hy-AM"/>
        </w:rPr>
        <w:t xml:space="preserve">                                                                                                                                                                 </w:t>
      </w:r>
      <w:r w:rsidR="00061E77" w:rsidRPr="00D90EA0">
        <w:rPr>
          <w:rFonts w:ascii="GHEA Mariam" w:hAnsi="GHEA Mariam" w:cs="GHEA Grapalat"/>
          <w:b/>
          <w:iCs/>
          <w:lang w:val="af-ZA"/>
        </w:rPr>
        <w:t xml:space="preserve">ԱՌՈՂՋԱՊԱՀԱԿԱՆ </w:t>
      </w:r>
      <w:r w:rsidR="00061E77" w:rsidRPr="00D90EA0">
        <w:rPr>
          <w:rFonts w:ascii="GHEA Mariam" w:hAnsi="GHEA Mariam" w:cs="GHEA Grapalat"/>
          <w:b/>
          <w:iCs/>
          <w:lang w:val="hy-AM"/>
        </w:rPr>
        <w:t>ԵՎ</w:t>
      </w:r>
      <w:r w:rsidR="00061E77" w:rsidRPr="00D90EA0">
        <w:rPr>
          <w:rFonts w:ascii="GHEA Mariam" w:hAnsi="GHEA Mariam" w:cs="GHEA Grapalat"/>
          <w:b/>
          <w:iCs/>
          <w:lang w:val="af-ZA"/>
        </w:rPr>
        <w:t xml:space="preserve"> ԱՇԽԱՏԱՆՔԻ ՏԵՍՉԱԿԱՆ ՄԱՐՄՆԻ ԿՈՂՄԻՑ </w:t>
      </w:r>
      <w:r w:rsidR="00061E77" w:rsidRPr="00D90EA0">
        <w:rPr>
          <w:rFonts w:ascii="GHEA Mariam" w:hAnsi="GHEA Mariam" w:cs="GHEA Grapalat"/>
          <w:b/>
          <w:iCs/>
          <w:lang w:val="hy-AM"/>
        </w:rPr>
        <w:t xml:space="preserve">ՀԱՆՐԱԿՐԹԱԿԱՆ, ՆԱԽՆԱԿԱՆ ՄԱՍՆԱԳԻՏԱԿԱՆ (ԱՐՀԵՍՏԱԳՈՐԾԱԿԱՆ) ԵՎ ՄԻՋԻՆ ՄԱՍՆԱԳԻՏԱԿԱՆ ՈՒՍՈՒՄՆԱԿԱՆ ՀԱՍՏԱՏՈՒԹՅՈՒՆՆԵՐՈՒՄ ՍԱՆԻՏԱՐԱՀԻԳԻԵՆԻԿ ԵՎ ՀԱԿԱՀԱՄԱՃԱՐԱԿԱՅԻՆ </w:t>
      </w:r>
      <w:r w:rsidR="00061E77" w:rsidRPr="00D90EA0">
        <w:rPr>
          <w:rFonts w:ascii="GHEA Mariam" w:hAnsi="GHEA Mariam" w:cs="GHEA Grapalat"/>
          <w:b/>
          <w:iCs/>
          <w:lang w:val="af-ZA"/>
        </w:rPr>
        <w:t>ՆՈՐՄԵՐԻ ՆՎԱԶԱԳՈՒՅՆ ՊԱՀԱՆՋՆԵՐԻ ԿԱՏԱՐՄԱՆ ՆԿԱՏՄԱՄԲ ԻՐԱԿԱՆԱՑՎՈՂ ՍՏՈՒԳՈՒՄՆԵՐԻ</w:t>
      </w:r>
    </w:p>
    <w:tbl>
      <w:tblPr>
        <w:tblpPr w:leftFromText="180" w:rightFromText="180" w:vertAnchor="text" w:horzAnchor="page" w:tblpX="381" w:tblpY="190"/>
        <w:tblOverlap w:val="never"/>
        <w:tblW w:w="577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7"/>
        <w:gridCol w:w="5478"/>
        <w:gridCol w:w="2683"/>
        <w:gridCol w:w="680"/>
        <w:gridCol w:w="571"/>
        <w:gridCol w:w="764"/>
        <w:gridCol w:w="887"/>
        <w:gridCol w:w="2125"/>
        <w:gridCol w:w="2296"/>
      </w:tblGrid>
      <w:tr w:rsidR="00A416D7" w:rsidRPr="00D90EA0" w:rsidTr="00D90EA0">
        <w:trPr>
          <w:trHeight w:val="375"/>
        </w:trPr>
        <w:tc>
          <w:tcPr>
            <w:tcW w:w="198" w:type="pct"/>
            <w:vMerge w:val="restart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ind w:left="-77" w:right="-108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NN ը/կ</w:t>
            </w:r>
          </w:p>
        </w:tc>
        <w:tc>
          <w:tcPr>
            <w:tcW w:w="1699" w:type="pct"/>
            <w:vMerge w:val="restart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Հարց</w:t>
            </w:r>
          </w:p>
        </w:tc>
        <w:tc>
          <w:tcPr>
            <w:tcW w:w="832" w:type="pct"/>
            <w:vMerge w:val="restart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ind w:left="56"/>
              <w:jc w:val="center"/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Հղում նորմատիվ իրավական ակտ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երին</w:t>
            </w:r>
          </w:p>
        </w:tc>
        <w:tc>
          <w:tcPr>
            <w:tcW w:w="625" w:type="pct"/>
            <w:gridSpan w:val="3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Պատասխան</w:t>
            </w:r>
          </w:p>
        </w:tc>
        <w:tc>
          <w:tcPr>
            <w:tcW w:w="275" w:type="pct"/>
            <w:vMerge w:val="restart"/>
          </w:tcPr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Կշիռ</w:t>
            </w:r>
          </w:p>
        </w:tc>
        <w:tc>
          <w:tcPr>
            <w:tcW w:w="659" w:type="pct"/>
            <w:vMerge w:val="restart"/>
          </w:tcPr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 xml:space="preserve">Ստուգման </w:t>
            </w:r>
          </w:p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մեթոդ</w:t>
            </w:r>
          </w:p>
        </w:tc>
        <w:tc>
          <w:tcPr>
            <w:tcW w:w="713" w:type="pct"/>
            <w:vMerge w:val="restart"/>
          </w:tcPr>
          <w:p w:rsidR="00A416D7" w:rsidRPr="00D90EA0" w:rsidRDefault="00A416D7" w:rsidP="00D90EA0">
            <w:pPr>
              <w:ind w:right="77"/>
              <w:jc w:val="center"/>
              <w:rPr>
                <w:rFonts w:ascii="GHEA Mariam" w:hAnsi="GHEA Mariam" w:cs="Sylfaen"/>
                <w:b/>
                <w:spacing w:val="-8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pacing w:val="-8"/>
                <w:sz w:val="22"/>
                <w:szCs w:val="22"/>
              </w:rPr>
              <w:t>Մեկնաբանություն</w:t>
            </w:r>
          </w:p>
        </w:tc>
      </w:tr>
      <w:tr w:rsidR="00A416D7" w:rsidRPr="00D90EA0" w:rsidTr="00D90EA0">
        <w:trPr>
          <w:trHeight w:val="326"/>
        </w:trPr>
        <w:tc>
          <w:tcPr>
            <w:tcW w:w="198" w:type="pct"/>
            <w:vMerge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ind w:left="-77" w:right="-108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699" w:type="pct"/>
            <w:vMerge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  <w:tc>
          <w:tcPr>
            <w:tcW w:w="832" w:type="pct"/>
            <w:vMerge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ind w:left="56"/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  <w:tc>
          <w:tcPr>
            <w:tcW w:w="211" w:type="pct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Այո</w:t>
            </w:r>
          </w:p>
        </w:tc>
        <w:tc>
          <w:tcPr>
            <w:tcW w:w="177" w:type="pct"/>
          </w:tcPr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Ոչ</w:t>
            </w:r>
          </w:p>
        </w:tc>
        <w:tc>
          <w:tcPr>
            <w:tcW w:w="236" w:type="pct"/>
          </w:tcPr>
          <w:p w:rsidR="00A416D7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Չ/պ</w:t>
            </w:r>
          </w:p>
        </w:tc>
        <w:tc>
          <w:tcPr>
            <w:tcW w:w="275" w:type="pct"/>
            <w:vMerge/>
          </w:tcPr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  <w:tc>
          <w:tcPr>
            <w:tcW w:w="659" w:type="pct"/>
            <w:vMerge/>
          </w:tcPr>
          <w:p w:rsidR="00A416D7" w:rsidRPr="00D90EA0" w:rsidRDefault="00A416D7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  <w:tc>
          <w:tcPr>
            <w:tcW w:w="713" w:type="pct"/>
            <w:vMerge/>
          </w:tcPr>
          <w:p w:rsidR="00A416D7" w:rsidRPr="00D90EA0" w:rsidRDefault="00A416D7" w:rsidP="00D90EA0">
            <w:pPr>
              <w:ind w:right="1281"/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13"/>
        </w:trPr>
        <w:tc>
          <w:tcPr>
            <w:tcW w:w="198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1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</w:tcPr>
          <w:p w:rsidR="00DF339F" w:rsidRPr="00D90EA0" w:rsidRDefault="00DF339F" w:rsidP="00991F98">
            <w:pPr>
              <w:autoSpaceDE w:val="0"/>
              <w:autoSpaceDN w:val="0"/>
              <w:adjustRightInd w:val="0"/>
              <w:outlineLvl w:val="0"/>
              <w:rPr>
                <w:rFonts w:ascii="GHEA Mariam" w:hAnsi="GHEA Mariam"/>
                <w:sz w:val="22"/>
                <w:szCs w:val="22"/>
                <w:lang w:val="x-none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Հանրակրթական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ծրագրեր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իրականացնող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ուսում</w:t>
            </w:r>
            <w:r w:rsid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նա</w:t>
            </w:r>
            <w:r w:rsid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հաստատության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(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այսուհետ՝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հաստա</w:t>
            </w:r>
            <w:r w:rsidR="00D90EA0" w:rsidRPr="00D90EA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տու</w:t>
            </w:r>
            <w:r w:rsidR="00D90EA0" w:rsidRPr="00D90EA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թյուն</w:t>
            </w:r>
            <w:r w:rsidRPr="00D90EA0">
              <w:rPr>
                <w:rFonts w:ascii="GHEA Mariam" w:hAnsi="GHEA Mariam"/>
                <w:color w:val="000000"/>
                <w:spacing w:val="-8"/>
                <w:sz w:val="22"/>
                <w:szCs w:val="22"/>
                <w:shd w:val="clear" w:color="auto" w:fill="FFFFFF"/>
                <w:lang w:val="hy-AM"/>
              </w:rPr>
              <w:t>)</w:t>
            </w:r>
            <w:r w:rsidRPr="00D90EA0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 xml:space="preserve"> կազմում գտնվող նախադպրոցական ուսումնա</w:t>
            </w:r>
            <w:r w:rsidR="00D90EA0" w:rsidRPr="00D90EA0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կան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հաստատությունն </w:t>
            </w:r>
            <w:r w:rsidR="00A416D7" w:rsidRPr="00D90EA0">
              <w:rPr>
                <w:rFonts w:ascii="GHEA Mariam" w:hAnsi="GHEA Mariam"/>
                <w:sz w:val="22"/>
                <w:szCs w:val="22"/>
                <w:lang w:val="hy-AM"/>
              </w:rPr>
              <w:t>ապահովված է առանձին մուտքով</w:t>
            </w:r>
          </w:p>
        </w:tc>
        <w:tc>
          <w:tcPr>
            <w:tcW w:w="832" w:type="pct"/>
          </w:tcPr>
          <w:p w:rsidR="00DF339F" w:rsidRPr="00D90EA0" w:rsidRDefault="00A416D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6</w:t>
            </w:r>
          </w:p>
        </w:tc>
        <w:tc>
          <w:tcPr>
            <w:tcW w:w="211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13"/>
        </w:trPr>
        <w:tc>
          <w:tcPr>
            <w:tcW w:w="198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2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</w:tcPr>
          <w:p w:rsidR="00DF339F" w:rsidRPr="00D90EA0" w:rsidRDefault="00DF339F" w:rsidP="00991F98">
            <w:pPr>
              <w:autoSpaceDE w:val="0"/>
              <w:autoSpaceDN w:val="0"/>
              <w:adjustRightInd w:val="0"/>
              <w:outlineLvl w:val="0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Բացառված է</w:t>
            </w:r>
            <w:r w:rsidRPr="00D90EA0">
              <w:rPr>
                <w:rFonts w:ascii="GHEA Mariam" w:hAnsi="GHEA Mariam" w:cs="Sylfaen"/>
                <w:bCs/>
                <w:iCs/>
                <w:spacing w:val="-8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ուսումնական դասասենյակների տեղա</w:t>
            </w:r>
            <w:r w:rsidR="00D90EA0"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կայումը շենքի նկուղային և կիսանկուղային հարկերում</w:t>
            </w:r>
          </w:p>
        </w:tc>
        <w:tc>
          <w:tcPr>
            <w:tcW w:w="832" w:type="pct"/>
          </w:tcPr>
          <w:p w:rsidR="00DF339F" w:rsidRPr="00D90EA0" w:rsidRDefault="00EF370D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13</w:t>
            </w:r>
          </w:p>
        </w:tc>
        <w:tc>
          <w:tcPr>
            <w:tcW w:w="211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</w:t>
            </w:r>
            <w:r w:rsidRPr="00D90EA0">
              <w:rPr>
                <w:rFonts w:ascii="GHEA Mariam" w:hAnsi="GHEA Mariam"/>
                <w:sz w:val="22"/>
                <w:szCs w:val="22"/>
                <w:lang w:val="en-GB"/>
              </w:rPr>
              <w:t>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213"/>
        </w:trPr>
        <w:tc>
          <w:tcPr>
            <w:tcW w:w="198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3.</w:t>
            </w:r>
          </w:p>
        </w:tc>
        <w:tc>
          <w:tcPr>
            <w:tcW w:w="1699" w:type="pct"/>
          </w:tcPr>
          <w:p w:rsidR="00DF339F" w:rsidRPr="00D90EA0" w:rsidRDefault="00DF339F" w:rsidP="00991F98">
            <w:pPr>
              <w:tabs>
                <w:tab w:val="left" w:pos="0"/>
              </w:tabs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Հանդերձարանները կամ յուրաքանչյուր դասա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րանին հատկացված առանձին հատվածը իր կախիչ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ներով՝ ապահովված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 սովորողների թվին համա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պատասխան կախ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իչներով</w:t>
            </w:r>
          </w:p>
        </w:tc>
        <w:tc>
          <w:tcPr>
            <w:tcW w:w="832" w:type="pct"/>
          </w:tcPr>
          <w:p w:rsidR="00DF339F" w:rsidRPr="00D90EA0" w:rsidRDefault="00EF370D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14</w:t>
            </w:r>
          </w:p>
        </w:tc>
        <w:tc>
          <w:tcPr>
            <w:tcW w:w="211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213"/>
        </w:trPr>
        <w:tc>
          <w:tcPr>
            <w:tcW w:w="198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4.</w:t>
            </w:r>
          </w:p>
        </w:tc>
        <w:tc>
          <w:tcPr>
            <w:tcW w:w="1699" w:type="pct"/>
          </w:tcPr>
          <w:p w:rsidR="00DF339F" w:rsidRPr="00D90EA0" w:rsidRDefault="00DF339F" w:rsidP="00991F98">
            <w:pPr>
              <w:tabs>
                <w:tab w:val="left" w:pos="0"/>
              </w:tabs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af-ZA"/>
              </w:rPr>
              <w:t xml:space="preserve"> </w:t>
            </w:r>
            <w:r w:rsidR="00B46187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 xml:space="preserve">սենյակում հանդերձարանի 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տեղա</w:t>
            </w:r>
            <w:r w:rsid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դրման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դեպքում պահպանվում է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մեկ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սովորողի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համար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սահմանված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տարածքը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 մ</w:t>
            </w:r>
            <w:r w:rsidRPr="00D90EA0">
              <w:rPr>
                <w:rFonts w:ascii="GHEA Mariam" w:hAnsi="GHEA Mariam" w:cs="Sylfaen"/>
                <w:sz w:val="22"/>
                <w:szCs w:val="22"/>
                <w:vertAlign w:val="superscript"/>
                <w:lang w:val="af-ZA"/>
              </w:rPr>
              <w:t xml:space="preserve">2 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մակերեսով</w:t>
            </w:r>
          </w:p>
        </w:tc>
        <w:tc>
          <w:tcPr>
            <w:tcW w:w="832" w:type="pct"/>
          </w:tcPr>
          <w:p w:rsidR="00DF339F" w:rsidRPr="00D90EA0" w:rsidRDefault="00EF370D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15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</w:t>
            </w:r>
            <w:r w:rsidRPr="00D90EA0">
              <w:rPr>
                <w:rFonts w:ascii="GHEA Mariam" w:hAnsi="GHEA Mariam"/>
                <w:sz w:val="22"/>
                <w:szCs w:val="22"/>
                <w:lang w:val="en-GB"/>
              </w:rPr>
              <w:t>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13"/>
        </w:trPr>
        <w:tc>
          <w:tcPr>
            <w:tcW w:w="198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-108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lastRenderedPageBreak/>
              <w:t>5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</w:tcPr>
          <w:p w:rsidR="00DF339F" w:rsidRPr="00D90EA0" w:rsidRDefault="00DF339F" w:rsidP="00D90EA0">
            <w:pPr>
              <w:tabs>
                <w:tab w:val="left" w:pos="0"/>
              </w:tabs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Հաստատության 1-4-րդ դասարանների ուսումնական կառուցահատվածներում նախատեսվում են մեկական սանհանգույց՝ առանձին տղաների և աղջիկների համար</w:t>
            </w:r>
          </w:p>
        </w:tc>
        <w:tc>
          <w:tcPr>
            <w:tcW w:w="832" w:type="pct"/>
          </w:tcPr>
          <w:p w:rsidR="00DF339F" w:rsidRPr="00D90EA0" w:rsidRDefault="00EF370D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6F561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17</w:t>
            </w:r>
          </w:p>
        </w:tc>
        <w:tc>
          <w:tcPr>
            <w:tcW w:w="211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6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0"/>
              </w:tabs>
              <w:rPr>
                <w:rFonts w:ascii="GHEA Mariam" w:hAnsi="GHEA Mariam" w:cs="IRTEK Courier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Քիմիայի կաբինետն (կամ կաբինետին կից լաբորատորիան) ապահովված է քարշիչ պահարանով, քիմիական նյութերի պահպանմ</w:t>
            </w:r>
            <w:r w:rsidR="000246F3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ան փակ և չհրկիզվող պահարաններով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EF370D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Առողջապահության նախարարի 2017 թվականի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18</w:t>
            </w: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B93AA4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7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Հաստատությունում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սովորողների համար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տեղադր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6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նստարաններ,</w:t>
            </w:r>
            <w:r w:rsidR="000246F3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որոնց չափերն են</w:t>
            </w:r>
            <w:r w:rsidR="000246F3" w:rsidRPr="00D90EA0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6F5614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1</w:t>
            </w: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1000-1150 մմ, սեղանի բացվող եզրի բարձրությունը</w:t>
            </w:r>
            <w:r w:rsidRPr="00D90EA0">
              <w:rPr>
                <w:rFonts w:ascii="GHEA Mariam" w:hAnsi="GHEA Mariam" w:cs="Sylfaen"/>
                <w:bCs/>
                <w:iCs/>
                <w:sz w:val="22"/>
                <w:szCs w:val="22"/>
                <w:lang w:val="hy-AM"/>
              </w:rPr>
              <w:t xml:space="preserve"> 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460 մմ, նստատեղի առջևի եզրի բարձրությունը՝ 260 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  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1150-1300 մմ, սեղանի բացվող եզրի բարձրությունը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iCs/>
                <w:sz w:val="22"/>
                <w:szCs w:val="22"/>
                <w:lang w:val="hy-AM"/>
              </w:rPr>
              <w:t>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520 մմ, նստատեղի առջևի եզրի բարձրությունը՝ 300</w:t>
            </w:r>
            <w:r w:rsidR="00B46187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  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1300-1450 մմ, սեղանի բացվող եզրի բարձրությունը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iCs/>
                <w:sz w:val="22"/>
                <w:szCs w:val="22"/>
                <w:lang w:val="hy-AM"/>
              </w:rPr>
              <w:t>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580 մմ, նստատեղի առջևի եզրի բարձրությունը՝ 340 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1450-1600 մմ, սեղանի բացվող եզրի բարձրությունը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iCs/>
                <w:sz w:val="22"/>
                <w:szCs w:val="22"/>
                <w:lang w:val="hy-AM"/>
              </w:rPr>
              <w:t>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640 մմ, նստատեղի առջևի եզրի բարձրությունը՝ 380 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1600-1750 մմ, սեղանի բացվող եզրի բարձրությունը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700 մմ, նստատեղի առջևի եզրի բարձրությունը՝ 420 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420"/>
        </w:trPr>
        <w:tc>
          <w:tcPr>
            <w:tcW w:w="198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6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  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աշակերտի հասակը՝ 1750-ից բարձր մմ, սեղանի բացվող եզրի բարձրությունը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iCs/>
                <w:sz w:val="22"/>
                <w:szCs w:val="22"/>
                <w:lang w:val="hy-AM"/>
              </w:rPr>
              <w:t xml:space="preserve"> հատակից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՝ 760 մմ, նստատեղի առջևի եզրի բարձրությունը՝ 460 մմ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Չափում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981"/>
        </w:trPr>
        <w:tc>
          <w:tcPr>
            <w:tcW w:w="198" w:type="pct"/>
            <w:tcBorders>
              <w:top w:val="single" w:sz="4" w:space="0" w:color="auto"/>
            </w:tcBorders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8.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Հաստատության մարզադահլիճում նախատեսված են տղա</w:t>
            </w:r>
            <w:r w:rsidR="000246F3" w:rsidRPr="00D90EA0">
              <w:rPr>
                <w:rFonts w:ascii="GHEA Mariam" w:hAnsi="GHEA Mariam"/>
                <w:sz w:val="22"/>
                <w:szCs w:val="22"/>
                <w:lang w:val="hy-AM"/>
              </w:rPr>
              <w:t>ների և աղջիկների հանդերձարաններ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0246F3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N 12-Ն հրաման,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22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Փաստաթղթային</w:t>
            </w:r>
          </w:p>
        </w:tc>
        <w:tc>
          <w:tcPr>
            <w:tcW w:w="713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1565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9.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pStyle w:val="BodyTextIndent2"/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GHEA Mariam" w:eastAsia="SimSun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Հաստատությ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ա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բուժկե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տը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մ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>ե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կ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սենյակո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>ւ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մ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կազմակերպել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>ո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ւ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>դեպքո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de-DE"/>
              </w:rPr>
              <w:t>ւ</w:t>
            </w:r>
            <w:r w:rsidRPr="00D90EA0">
              <w:rPr>
                <w:rFonts w:ascii="GHEA Mariam" w:eastAsia="SimSun" w:hAnsi="GHEA Mariam" w:cs="Sylfaen"/>
                <w:sz w:val="22"/>
                <w:szCs w:val="22"/>
                <w:lang w:val="hy-AM"/>
              </w:rPr>
              <w:t xml:space="preserve">մ ապահովված է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շարժական միջնապատով մեկուսացնելով հիվանդի ժամանակավոր մեկուսացման հ</w:t>
            </w:r>
            <w:r w:rsidR="000246F3"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ամար բժշկական թախտ կամ մահճակալ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0246F3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23</w:t>
            </w: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B93AA4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ind w:left="-13"/>
              <w:jc w:val="center"/>
              <w:rPr>
                <w:rFonts w:ascii="GHEA Mariam" w:hAnsi="GHEA Mariam" w:cs="Sylfaen"/>
                <w:b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10</w:t>
            </w:r>
            <w:r w:rsidR="003A225B" w:rsidRPr="00D90EA0">
              <w:rPr>
                <w:rFonts w:ascii="GHEA Mariam" w:hAnsi="GHEA Mariam" w:cs="Sylfaen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Հաստատության բուժկ</w:t>
            </w:r>
            <w:r w:rsidR="00484FB8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ետն (բժշկի կաբինետ) ապահովված է.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0246F3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 մարտի 28-ի N 12-Ն հրաման, 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24</w:t>
            </w: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դաստակային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կամ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ոտնակային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կառավարման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լվացարանով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ru-RU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260C25" w:rsidRDefault="00DF339F" w:rsidP="00D90EA0">
            <w:pPr>
              <w:autoSpaceDE w:val="0"/>
              <w:autoSpaceDN w:val="0"/>
              <w:adjustRightInd w:val="0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ոտնակային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կառավարման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բացվող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կափարիչով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աղբարկղներով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ru-RU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0.5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3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pStyle w:val="BodyTextIndent2"/>
              <w:widowControl w:val="0"/>
              <w:shd w:val="clear" w:color="auto" w:fill="FFFFFF"/>
              <w:tabs>
                <w:tab w:val="left" w:pos="0"/>
              </w:tabs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pacing w:val="-8"/>
                <w:sz w:val="22"/>
                <w:szCs w:val="22"/>
              </w:rPr>
              <w:t>բուժաշխատողի ձեռքերի և բուժկետի մակերեսների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 xml:space="preserve"> ախտահանման համար նախատեսված ախտա</w:t>
            </w:r>
            <w:r w:rsidR="00D90EA0">
              <w:rPr>
                <w:rFonts w:ascii="GHEA Mariam" w:hAnsi="GHEA Mariam" w:cs="Sylfaen"/>
                <w:sz w:val="22"/>
                <w:szCs w:val="22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հանիչ լուծույթներով</w:t>
            </w:r>
            <w:r w:rsidR="00D90EA0" w:rsidRPr="008D6546">
              <w:rPr>
                <w:rFonts w:ascii="GHEA Mariam" w:hAnsi="GHEA Mariam" w:cs="Sylfaen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(մեկնաբանությունու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lang w:val="en-US"/>
              </w:rPr>
              <w:t>մ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նշել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գրանցված որ նյութն է օգտագործվում)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11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Հաստատության </w:t>
            </w:r>
            <w:r w:rsidR="00397FB4" w:rsidRPr="00D90EA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(</w:t>
            </w:r>
            <w:r w:rsidR="00397FB4"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դպրոցի</w:t>
            </w:r>
            <w:r w:rsidR="00397FB4" w:rsidRPr="00D90EA0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>)</w:t>
            </w:r>
            <w:r w:rsidR="00D90EA0" w:rsidRPr="008D6546">
              <w:rPr>
                <w:rFonts w:ascii="GHEA Mariam" w:hAnsi="GHEA Mariam"/>
                <w:color w:val="000000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ուժկետն ապահովված է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բժշկական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գործիքներով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սարքավորումներով</w:t>
            </w:r>
            <w:r w:rsidR="000246F3" w:rsidRPr="00D90EA0">
              <w:rPr>
                <w:rFonts w:ascii="GHEA Mariam" w:hAnsi="GHEA Mariam"/>
                <w:bCs/>
                <w:sz w:val="22"/>
                <w:szCs w:val="22"/>
                <w:lang w:val="af-ZA"/>
              </w:rPr>
              <w:t>.</w:t>
            </w:r>
          </w:p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843626" w:rsidRPr="00D90EA0" w:rsidRDefault="0084362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ռողջապահության նախարարի 2017 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28-ի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 xml:space="preserve">N 12-Ն հրաման,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ավելված, կետ 25,</w:t>
            </w:r>
          </w:p>
          <w:p w:rsidR="00843626" w:rsidRPr="00D90EA0" w:rsidRDefault="0084362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16"/>
                <w:szCs w:val="22"/>
                <w:lang w:val="hy-AM"/>
              </w:rPr>
            </w:pPr>
          </w:p>
          <w:p w:rsidR="00843626" w:rsidRPr="00D90EA0" w:rsidRDefault="0084362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առավարության </w:t>
            </w:r>
          </w:p>
          <w:p w:rsidR="00415CD7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2002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</w:p>
          <w:p w:rsidR="00415CD7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հունիսի 29-ի </w:t>
            </w:r>
          </w:p>
          <w:p w:rsidR="00843626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N 867-Ն որոշում, </w:t>
            </w:r>
          </w:p>
          <w:p w:rsidR="00DF339F" w:rsidRPr="00D90EA0" w:rsidRDefault="00843626" w:rsidP="00D90EA0">
            <w:pPr>
              <w:autoSpaceDE w:val="0"/>
              <w:autoSpaceDN w:val="0"/>
              <w:adjustRightInd w:val="0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ավելված </w:t>
            </w:r>
            <w:r w:rsidR="00415CD7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1, կետ</w:t>
            </w:r>
            <w:r w:rsidR="00415CD7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1.28</w:t>
            </w: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IRTEK Courier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IRTEK Courier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 w:cs="IRTEK Courier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F33341" w:rsidP="00D90EA0">
            <w:pPr>
              <w:rPr>
                <w:rFonts w:ascii="GHEA Mariam" w:hAnsi="GHEA Mariam" w:cs="IRTEK Courier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Առաջին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օգնության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դեղորայքի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և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պարագաների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հավաքածու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IRTEK Courier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F33341" w:rsidP="00D90EA0">
            <w:pPr>
              <w:rPr>
                <w:rFonts w:ascii="GHEA Mariam" w:hAnsi="GHEA Mariam" w:cs="IRTEK Courier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IRTEK Courier"/>
                <w:sz w:val="22"/>
                <w:szCs w:val="22"/>
                <w:lang w:val="af-ZA"/>
              </w:rPr>
              <w:t>Սեղան</w:t>
            </w:r>
            <w:r w:rsidRPr="00D90EA0">
              <w:rPr>
                <w:rFonts w:ascii="GHEA Mariam" w:hAnsi="GHEA Mariam" w:cs="IRTEK Courier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թոռներ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Courier New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Հասակաչափ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4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Կշեռք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5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Բժշկական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թախտ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6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Տեսողության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ստուգման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աղյուսակ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7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CB594E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Տոնոմետր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CB594E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Բժշկական ջերմաչափ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CB594E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Ապակե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պահարան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`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առաջին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օգնության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անհրաժեշտ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դեղորայքի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համար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B93AA4" w:rsidTr="00D90EA0">
        <w:trPr>
          <w:trHeight w:val="277"/>
        </w:trPr>
        <w:tc>
          <w:tcPr>
            <w:tcW w:w="198" w:type="pct"/>
          </w:tcPr>
          <w:p w:rsidR="00397FB4" w:rsidRPr="00D90EA0" w:rsidRDefault="003824DB" w:rsidP="00D90EA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12</w:t>
            </w:r>
            <w:r w:rsidR="003A225B" w:rsidRPr="00D90EA0">
              <w:rPr>
                <w:rFonts w:ascii="GHEA Mariam" w:hAnsi="GHEA Mariam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97FB4" w:rsidRPr="00D90EA0" w:rsidRDefault="00397FB4" w:rsidP="00D90EA0">
            <w:pPr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Հաստատության (միջին մասնագիտական ուսումնական)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բուժկետն ապահովված է բժշկական գործիքներով և սարքավորումներով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.</w:t>
            </w:r>
          </w:p>
          <w:p w:rsidR="00397FB4" w:rsidRPr="00D90EA0" w:rsidRDefault="00397FB4" w:rsidP="00D90EA0">
            <w:pPr>
              <w:rPr>
                <w:rFonts w:ascii="GHEA Mariam" w:hAnsi="GHEA Mariam" w:cs="Sylfaen"/>
                <w:color w:val="FF0000"/>
                <w:sz w:val="22"/>
                <w:szCs w:val="22"/>
                <w:lang w:val="hy-AM"/>
              </w:rPr>
            </w:pP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405CF6" w:rsidRPr="00D90EA0" w:rsidRDefault="0084362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</w:t>
            </w:r>
            <w:r w:rsidR="00397FB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առավարության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  </w:t>
            </w:r>
            <w:r w:rsidR="00397FB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2002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397FB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397FB4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</w:p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հունիսի 29-ի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               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br/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N 867-Ն որոշում, հ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ավելված </w:t>
            </w:r>
            <w:r w:rsidR="00405CF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N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1, կետ 1.29</w:t>
            </w: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3824DB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Բժշկական ջերմաչափեր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Տոնոմետր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Ֆոնենդոuկոպ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CB594E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4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CB594E" w:rsidRPr="00D90EA0" w:rsidRDefault="00CB594E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Բժշկական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կշեռք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մեծերի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CB594E" w:rsidRPr="00D90EA0" w:rsidRDefault="00CB594E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97FB4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5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97FB4" w:rsidRPr="00D90EA0" w:rsidRDefault="00397FB4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Հա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u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ակաչափ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(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մեծերի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6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Բժշկական թախտ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97FB4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7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97FB4" w:rsidRPr="00D90EA0" w:rsidRDefault="00397FB4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Սեղան` բուժքրոջ համար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97FB4" w:rsidRPr="00D90EA0" w:rsidRDefault="00397FB4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8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Աթոռներ` բուժքրոջ և </w:t>
            </w:r>
            <w:r w:rsidR="008D6546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պացիենտ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ների համար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9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90EA0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  <w:lang w:val="hy-AM"/>
              </w:rPr>
              <w:t> 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Անհետաձգելի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բուժօգնության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դեղերի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պարագաների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  <w:lang w:val="hy-AM"/>
              </w:rPr>
              <w:t>հավաքածո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ւ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1.5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10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  <w:r w:rsidRPr="00D90EA0">
              <w:rPr>
                <w:rFonts w:ascii="Calibri" w:hAnsi="Calibri" w:cs="Calibri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Անհետաձգելի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բուժօգնության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ապակյա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90EA0">
              <w:rPr>
                <w:rFonts w:ascii="GHEA Mariam" w:hAnsi="GHEA Mariam" w:cs="Arial Unicode"/>
                <w:color w:val="000000"/>
                <w:sz w:val="22"/>
                <w:szCs w:val="22"/>
                <w:shd w:val="clear" w:color="auto" w:fill="FFFFFF"/>
              </w:rPr>
              <w:t>պահարա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ն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11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Շիրմա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 w:cs="Arial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Լեզվաբռնիչ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B46187">
        <w:trPr>
          <w:trHeight w:val="264"/>
        </w:trPr>
        <w:tc>
          <w:tcPr>
            <w:tcW w:w="198" w:type="pct"/>
          </w:tcPr>
          <w:p w:rsidR="003824DB" w:rsidRPr="00D90EA0" w:rsidRDefault="003824DB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13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824DB" w:rsidRPr="00D90EA0" w:rsidRDefault="003824DB" w:rsidP="00D90EA0">
            <w:pPr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Տեսողության ստուգման աղյուսակ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824DB" w:rsidRPr="00D90EA0" w:rsidRDefault="003824DB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B46187">
        <w:trPr>
          <w:trHeight w:val="298"/>
        </w:trPr>
        <w:tc>
          <w:tcPr>
            <w:tcW w:w="198" w:type="pct"/>
          </w:tcPr>
          <w:p w:rsidR="00DF339F" w:rsidRPr="00D90EA0" w:rsidRDefault="003824D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14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Մեկանգամյա օգտագործման ներարկիչներ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  <w:r w:rsidR="00E73C71" w:rsidRPr="00D90EA0">
              <w:rPr>
                <w:rFonts w:ascii="GHEA Mariam" w:hAnsi="GHEA Mariam"/>
                <w:sz w:val="22"/>
                <w:szCs w:val="22"/>
                <w:lang w:val="hy-AM"/>
              </w:rPr>
              <w:t>,5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B46187">
        <w:trPr>
          <w:trHeight w:val="216"/>
        </w:trPr>
        <w:tc>
          <w:tcPr>
            <w:tcW w:w="198" w:type="pct"/>
          </w:tcPr>
          <w:p w:rsidR="00321CB7" w:rsidRPr="00D90EA0" w:rsidRDefault="00321CB7" w:rsidP="00D90EA0">
            <w:pPr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15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321CB7" w:rsidRPr="00D90EA0" w:rsidRDefault="00321CB7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Մեկանգամյա օգտագործման շպատելներ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321CB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color w:val="FF0000"/>
                <w:sz w:val="22"/>
                <w:szCs w:val="22"/>
                <w:highlight w:val="yellow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321CB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321CB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321CB7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E73C71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321CB7" w:rsidRPr="00D90EA0" w:rsidRDefault="00321CB7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B46187">
        <w:trPr>
          <w:trHeight w:val="236"/>
        </w:trPr>
        <w:tc>
          <w:tcPr>
            <w:tcW w:w="198" w:type="pct"/>
          </w:tcPr>
          <w:p w:rsidR="00DF339F" w:rsidRPr="00D90EA0" w:rsidRDefault="00321CB7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16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321CB7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Պահարան` հագուստի համար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0,5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77"/>
        </w:trPr>
        <w:tc>
          <w:tcPr>
            <w:tcW w:w="198" w:type="pct"/>
          </w:tcPr>
          <w:p w:rsidR="00DF339F" w:rsidRPr="00D90EA0" w:rsidRDefault="00321CB7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17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321CB7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</w:rPr>
              <w:t>Մանրէասպան լամպ/ուլտրամանուշակագույն ճառագայթիչ</w:t>
            </w:r>
          </w:p>
        </w:tc>
        <w:tc>
          <w:tcPr>
            <w:tcW w:w="832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E73C7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bottom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 w:cs="Sylfaen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795"/>
        </w:trPr>
        <w:tc>
          <w:tcPr>
            <w:tcW w:w="198" w:type="pct"/>
            <w:tcBorders>
              <w:top w:val="nil"/>
            </w:tcBorders>
            <w:shd w:val="clear" w:color="auto" w:fill="FFFFFF"/>
          </w:tcPr>
          <w:p w:rsidR="00DF339F" w:rsidRPr="00D90EA0" w:rsidRDefault="00E73C71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13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tcBorders>
              <w:top w:val="nil"/>
            </w:tcBorders>
            <w:shd w:val="clear" w:color="auto" w:fill="FFFFFF"/>
          </w:tcPr>
          <w:p w:rsidR="00DF339F" w:rsidRPr="00D90EA0" w:rsidRDefault="00DF339F" w:rsidP="00260C25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Բուժկետն (բժշկի կաբինետ) ապահովված է 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Նշում 1-ում*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նշված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անհրաժեշտ դեղերով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և բժշկական նշանակության ապրանքներով </w:t>
            </w:r>
          </w:p>
        </w:tc>
        <w:tc>
          <w:tcPr>
            <w:tcW w:w="832" w:type="pct"/>
            <w:tcBorders>
              <w:top w:val="nil"/>
            </w:tcBorders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Առողջապահության նախարարի 20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17</w:t>
            </w:r>
            <w:r w:rsidR="00405CF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        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մարտ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ի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28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N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12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-Ն հրաման,</w:t>
            </w:r>
            <w:r w:rsidR="0084362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հավելված,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26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439"/>
        </w:trPr>
        <w:tc>
          <w:tcPr>
            <w:tcW w:w="198" w:type="pct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14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IRTEK Courier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Հաստատության հարկերում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տեղակայված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ե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ն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աղջիկներ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ի և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տղաներ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ի առնվազն մեկական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սանհանգույցնե</w:t>
            </w:r>
            <w:r w:rsidR="00843626" w:rsidRPr="00D90EA0">
              <w:rPr>
                <w:rFonts w:ascii="GHEA Mariam" w:hAnsi="GHEA Mariam"/>
                <w:sz w:val="22"/>
                <w:szCs w:val="22"/>
                <w:lang w:val="af-ZA"/>
              </w:rPr>
              <w:t>ր</w:t>
            </w:r>
          </w:p>
        </w:tc>
        <w:tc>
          <w:tcPr>
            <w:tcW w:w="832" w:type="pct"/>
            <w:tcBorders>
              <w:bottom w:val="single" w:sz="4" w:space="0" w:color="auto"/>
            </w:tcBorders>
          </w:tcPr>
          <w:p w:rsidR="00DF339F" w:rsidRPr="00D90EA0" w:rsidRDefault="00843626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27</w:t>
            </w:r>
          </w:p>
        </w:tc>
        <w:tc>
          <w:tcPr>
            <w:tcW w:w="211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bottom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892"/>
        </w:trPr>
        <w:tc>
          <w:tcPr>
            <w:tcW w:w="198" w:type="pct"/>
            <w:shd w:val="clear" w:color="auto" w:fill="FFFFFF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15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Անձնակազմի համար յուրաքանչյուր մասնաշե</w:t>
            </w:r>
            <w:r w:rsidR="00843626" w:rsidRPr="00D90EA0">
              <w:rPr>
                <w:rFonts w:ascii="GHEA Mariam" w:hAnsi="GHEA Mariam"/>
                <w:sz w:val="22"/>
                <w:szCs w:val="22"/>
                <w:lang w:val="af-ZA"/>
              </w:rPr>
              <w:t>նքում նախատեսված է սանհանգույց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843626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655BF6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655BF6"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27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70"/>
        </w:trPr>
        <w:tc>
          <w:tcPr>
            <w:tcW w:w="198" w:type="pct"/>
            <w:shd w:val="clear" w:color="auto" w:fill="FFFFFF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16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Լվացարանների, զուգարանակոնքերի և միզամանների, ջրի տակառիկների, օդափոխիչ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համակարգերի և այլ սարքավորումների անսարքութ</w:t>
            </w:r>
            <w:r w:rsidR="00E55A9B" w:rsidRPr="00D90EA0">
              <w:rPr>
                <w:rFonts w:ascii="GHEA Mariam" w:hAnsi="GHEA Mariam"/>
                <w:sz w:val="22"/>
                <w:szCs w:val="22"/>
                <w:lang w:val="hy-AM"/>
              </w:rPr>
              <w:t>յունները վերացվում են անմիջապես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8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B93AA4" w:rsidTr="00D90EA0">
        <w:trPr>
          <w:trHeight w:val="70"/>
        </w:trPr>
        <w:tc>
          <w:tcPr>
            <w:tcW w:w="198" w:type="pct"/>
            <w:shd w:val="clear" w:color="auto" w:fill="FFFFFF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17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Հաստատության զուգարաններն ապահ</w:t>
            </w:r>
            <w:r w:rsidR="00E55A9B" w:rsidRPr="00D90EA0">
              <w:rPr>
                <w:rFonts w:ascii="GHEA Mariam" w:hAnsi="GHEA Mariam"/>
                <w:sz w:val="22"/>
                <w:szCs w:val="22"/>
              </w:rPr>
              <w:t>ովվում են.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29</w:t>
            </w:r>
          </w:p>
        </w:tc>
        <w:tc>
          <w:tcPr>
            <w:tcW w:w="211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659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713" w:type="pct"/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70"/>
        </w:trPr>
        <w:tc>
          <w:tcPr>
            <w:tcW w:w="198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14227B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հեղուկ օճառով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en-GB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en-GB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70"/>
        </w:trPr>
        <w:tc>
          <w:tcPr>
            <w:tcW w:w="198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pacing w:val="-8"/>
                <w:sz w:val="22"/>
                <w:szCs w:val="22"/>
                <w:lang w:val="af-ZA"/>
              </w:rPr>
              <w:t>ձեռքերի չորացման համար էլեկտրական սարքերով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կամ թղթյա</w:t>
            </w:r>
            <w:r w:rsidR="0014227B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միանվագ օգտագործման սրբիչներով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0,5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70"/>
        </w:trPr>
        <w:tc>
          <w:tcPr>
            <w:tcW w:w="198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զուգարանի թղթով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1023"/>
        </w:trPr>
        <w:tc>
          <w:tcPr>
            <w:tcW w:w="198" w:type="pct"/>
            <w:shd w:val="clear" w:color="auto" w:fill="FFFFFF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18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Ճանճերից պաշտպանվելու համար, զուգարանների </w:t>
            </w:r>
            <w:r w:rsidRPr="00D90EA0">
              <w:rPr>
                <w:rFonts w:ascii="GHEA Mariam" w:hAnsi="GHEA Mariam"/>
                <w:spacing w:val="-8"/>
                <w:sz w:val="22"/>
                <w:szCs w:val="22"/>
                <w:lang w:val="af-ZA"/>
              </w:rPr>
              <w:t>սենքերի լուսա</w:t>
            </w:r>
            <w:r w:rsidR="00E55A9B" w:rsidRPr="00D90EA0">
              <w:rPr>
                <w:rFonts w:ascii="GHEA Mariam" w:hAnsi="GHEA Mariam"/>
                <w:spacing w:val="-8"/>
                <w:sz w:val="22"/>
                <w:szCs w:val="22"/>
                <w:lang w:val="af-ZA"/>
              </w:rPr>
              <w:t>մուտների օդանցքները ցանցապատ են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29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1123"/>
        </w:trPr>
        <w:tc>
          <w:tcPr>
            <w:tcW w:w="198" w:type="pct"/>
            <w:shd w:val="clear" w:color="auto" w:fill="FFFFFF"/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19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shd w:val="clear" w:color="auto" w:fill="FFFFFF"/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Ուսումնական սենքերում նստարանները տեղա</w:t>
            </w:r>
            <w:r w:rsidR="00D90EA0">
              <w:rPr>
                <w:rFonts w:ascii="GHEA Mariam" w:hAnsi="GHEA Mariam"/>
                <w:sz w:val="22"/>
                <w:szCs w:val="22"/>
                <w:lang w:val="af-ZA"/>
              </w:rPr>
              <w:softHyphen/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դրվում են ըստ դրանց չափսերի՝ փոքրերը գրա</w:t>
            </w:r>
            <w:r w:rsidR="00D90EA0">
              <w:rPr>
                <w:rFonts w:ascii="GHEA Mariam" w:hAnsi="GHEA Mariam"/>
                <w:sz w:val="22"/>
                <w:szCs w:val="22"/>
                <w:lang w:val="af-ZA"/>
              </w:rPr>
              <w:softHyphen/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տախտակի</w:t>
            </w:r>
            <w:r w:rsidR="00E55A9B" w:rsidRPr="00D90EA0">
              <w:rPr>
                <w:rFonts w:ascii="GHEA Mariam" w:hAnsi="GHEA Mariam"/>
                <w:sz w:val="22"/>
                <w:szCs w:val="22"/>
                <w:lang w:val="af-ZA"/>
              </w:rPr>
              <w:t>ն մոտ, մեծերը գրատախտակից հեռու</w:t>
            </w:r>
          </w:p>
        </w:tc>
        <w:tc>
          <w:tcPr>
            <w:tcW w:w="832" w:type="pct"/>
            <w:shd w:val="clear" w:color="auto" w:fill="FFFFFF"/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35</w:t>
            </w:r>
          </w:p>
        </w:tc>
        <w:tc>
          <w:tcPr>
            <w:tcW w:w="211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</w:t>
            </w:r>
          </w:p>
        </w:tc>
        <w:tc>
          <w:tcPr>
            <w:tcW w:w="659" w:type="pct"/>
            <w:shd w:val="clear" w:color="auto" w:fill="FFFFFF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20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Լսողության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տեսողության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խան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արումներով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երեխաները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նստում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առաջին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շարքերում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B93AA4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21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Ուսումնական սենքերի կահավորման ժամանակ պահպանվում են կահույքի և նստարանների կամ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lastRenderedPageBreak/>
              <w:t>սեղանների միջև անցումների հետևյալ չափսերն ու պատերից հեռավորությունը (սանտիմետր</w:t>
            </w:r>
            <w:r w:rsidRPr="00D90EA0">
              <w:rPr>
                <w:rFonts w:ascii="GHEA Mariam" w:hAnsi="GHEA Mariam" w:cs="Courier New"/>
                <w:sz w:val="22"/>
                <w:szCs w:val="22"/>
                <w:lang w:val="hy-AM"/>
              </w:rPr>
              <w:t>)</w:t>
            </w:r>
            <w:r w:rsidR="00E55A9B" w:rsidRPr="00D90EA0">
              <w:rPr>
                <w:rFonts w:ascii="GHEA Mariam" w:hAnsi="GHEA Mariam"/>
                <w:color w:val="000000"/>
                <w:sz w:val="22"/>
                <w:szCs w:val="22"/>
                <w:shd w:val="clear" w:color="auto" w:fill="FFFFFF"/>
                <w:lang w:val="hy-AM"/>
              </w:rPr>
              <w:t>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lastRenderedPageBreak/>
              <w:t>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8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1</w:t>
            </w:r>
            <w:r w:rsidR="003A225B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առաջին սովորողների նստարանից մինչև գրատախտակը, ոչ պակաս, քան՝ 240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սմ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,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իսկ քառակուսի կամ լայնաձիգ ուսումնական սենյակներում՝ նստարանների քառաշարք դասավորման դեպքում՝ 300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սմ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8,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2</w:t>
            </w:r>
            <w:r w:rsidR="003A225B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սովորողների վերջին նստատեղից մինչև գրատախտակն առավելագույն հեռավորությունը 860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սմ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8,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8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0,5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B93AA4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2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Աշխատանքային դիրքում գրատախտակի նե</w:t>
            </w:r>
            <w:r w:rsidR="00E55A9B"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րքևի եզրի բարձրությունը հատակից.</w:t>
            </w:r>
          </w:p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3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8,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1-ին դասարանների համար՝ 70-75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 xml:space="preserve"> սմ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2</w:t>
            </w:r>
            <w:r w:rsidR="003A225B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5-4-րդ դասարանների համար՝ 75-80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 xml:space="preserve"> սմ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b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3</w:t>
            </w:r>
            <w:r w:rsidR="003A225B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       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5-12-րդ դասարանների համար՝ 80-90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 xml:space="preserve"> սմ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986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3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Հաստատության մետաղամշակման դազգահներն ունենում են պաշտպանիչ ցանցեր` 0,65-ից 0,7 մետր բարձրությամբ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41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1269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lastRenderedPageBreak/>
              <w:t>24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Ծակող, սրող և այլ հաստոցները տեղադրվում են հատուկ հիմքերի վրա և կահավորվում են պաշտպանիչ ցանցերով, ապ</w:t>
            </w:r>
            <w:r w:rsidR="00E55A9B"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ակիներով և տեղային լուսավորմամբ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41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Style w:val="CommentReference"/>
                <w:rFonts w:ascii="GHEA Mariam" w:hAnsi="GHEA Mariam"/>
                <w:sz w:val="22"/>
                <w:szCs w:val="22"/>
                <w:lang w:eastAsia="x-none"/>
              </w:rPr>
            </w:pPr>
            <w:r w:rsidRPr="00D90EA0">
              <w:rPr>
                <w:rStyle w:val="CommentReference"/>
                <w:rFonts w:ascii="GHEA Mariam" w:hAnsi="GHEA Mariam"/>
                <w:sz w:val="22"/>
                <w:szCs w:val="22"/>
                <w:lang w:eastAsia="x-none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B93AA4" w:rsidTr="00D90EA0">
        <w:trPr>
          <w:trHeight w:val="989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25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Հաստատության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արհեստանոցում</w:t>
            </w:r>
            <w:r w:rsidR="00E55A9B" w:rsidRPr="00D90EA0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 42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Style w:val="CommentReference"/>
                <w:rFonts w:ascii="GHEA Mariam" w:hAnsi="GHEA Mariam"/>
                <w:sz w:val="22"/>
                <w:szCs w:val="22"/>
                <w:lang w:val="de-DE" w:eastAsia="x-non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975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ab/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0D2014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սովորողներ</w:t>
            </w:r>
            <w:r w:rsidR="000D2014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ապահովված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են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հատուկ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հագուստով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/>
                <w:sz w:val="22"/>
                <w:szCs w:val="22"/>
              </w:rPr>
              <w:t>խալաթ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գոգնոց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բերետ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գլխանոց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ձեռնոց</w:t>
            </w:r>
            <w:r w:rsidR="00E55A9B" w:rsidRPr="00D90EA0">
              <w:rPr>
                <w:rFonts w:ascii="GHEA Mariam" w:hAnsi="GHEA Mariam"/>
                <w:sz w:val="22"/>
                <w:szCs w:val="22"/>
                <w:lang w:val="de-DE"/>
              </w:rPr>
              <w:t>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0,5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70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 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աչքին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վնասվածք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հասցնելու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վտանգ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սպառնացող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աշխատանքների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դեպքում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օգտագործում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պաշտպանիչ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ակնոց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1001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6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Հաստատության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տեխնոլոգիայի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կաբինետը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մեկ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սենյակում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կազմակերպվելու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դեպքում</w:t>
            </w:r>
            <w:r w:rsidR="000D2014">
              <w:rPr>
                <w:rFonts w:ascii="GHEA Mariam" w:hAnsi="GHEA Mariam"/>
                <w:sz w:val="22"/>
                <w:szCs w:val="22"/>
                <w:lang w:val="de-DE"/>
              </w:rPr>
              <w:t xml:space="preserve"> 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ապա</w:t>
            </w:r>
            <w:r w:rsidR="00D90EA0">
              <w:rPr>
                <w:rFonts w:ascii="GHEA Mariam" w:hAnsi="GHEA Mariam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հովվում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հոսող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սառը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տաք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ջրով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 43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7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 սենքերի պատերի, հատակի, առաստաղի ծածկույթները լինում են ամբողջական և հարթ, առան</w:t>
            </w:r>
            <w:r w:rsidR="00E55A9B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ց խոնավության և բորբոսի հետքերի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E55A9B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BB5B0E"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 44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0.5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8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Հաստատությունում բացառված է վառարանային ջեռուցման օգտագործումը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lastRenderedPageBreak/>
              <w:t>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 46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B93AA4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29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af-ZA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Հաստատության սենքերում ապահով</w:t>
            </w:r>
            <w:r w:rsidR="0014227B" w:rsidRPr="00D90EA0">
              <w:rPr>
                <w:rFonts w:ascii="GHEA Mariam" w:hAnsi="GHEA Mariam"/>
                <w:sz w:val="22"/>
                <w:szCs w:val="22"/>
                <w:lang w:val="hy-AM"/>
              </w:rPr>
              <w:t>վում է օդի հետևյալ ջերմաստիճանը.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4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8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left="142" w:hanging="142"/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դասարաններում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ուսումնական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կաբինետներում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խմբակային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պարապմունքների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սենյակներում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,  </w:t>
            </w:r>
            <w:r w:rsidRPr="00D90EA0">
              <w:rPr>
                <w:rFonts w:ascii="GHEA Mariam" w:hAnsi="GHEA Mariam"/>
                <w:sz w:val="22"/>
                <w:szCs w:val="22"/>
              </w:rPr>
              <w:t>լաբորատորիաներում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</w:rPr>
              <w:t>դասախոսությունների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լսարանում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մարզադահլիճի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հանդերձարաններում՝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 </w:t>
            </w:r>
            <w:r w:rsidRPr="00D90EA0">
              <w:rPr>
                <w:rFonts w:ascii="GHEA Mariam" w:hAnsi="GHEA Mariam"/>
                <w:sz w:val="22"/>
                <w:szCs w:val="22"/>
              </w:rPr>
              <w:t>առնվազն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18-22 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աստիճան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ցելսիուս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left="142" w:hanging="142"/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  <w:r w:rsidR="003A225B"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բուժկետում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(</w:t>
            </w:r>
            <w:r w:rsidRPr="00D90EA0">
              <w:rPr>
                <w:rFonts w:ascii="GHEA Mariam" w:hAnsi="GHEA Mariam"/>
                <w:sz w:val="22"/>
                <w:szCs w:val="22"/>
              </w:rPr>
              <w:t>բժշկի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կաբինետ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/>
                <w:sz w:val="22"/>
                <w:szCs w:val="22"/>
              </w:rPr>
              <w:t>՝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առնվազն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18-22 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աստիճան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ցելսիուս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3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14227B" w:rsidP="000D2014">
            <w:pPr>
              <w:rPr>
                <w:rFonts w:ascii="GHEA Mariam" w:hAnsi="GHEA Mariam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ո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ւսումնական</w:t>
            </w:r>
            <w:r w:rsidR="000D2014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արհեստանոցներում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>,</w:t>
            </w:r>
            <w:r w:rsidR="00252C58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նախասրահում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,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հանդերձարանում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և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ռեկրեացիաներում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ցուրտ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եղանակային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պայմաններում՝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առնվազն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18-20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աստիճան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ru-RU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</w:rPr>
              <w:t>ցելսիուս</w:t>
            </w:r>
            <w:r w:rsidRPr="00D90EA0">
              <w:rPr>
                <w:rFonts w:ascii="GHEA Mariam" w:hAnsi="GHEA Mariam"/>
                <w:sz w:val="22"/>
                <w:szCs w:val="22"/>
                <w:lang w:val="ru-RU"/>
              </w:rPr>
              <w:t>,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4</w:t>
            </w:r>
            <w:r w:rsidR="003A225B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մարզադահլիճում ցուրտ եղանակային պայմաններում՝ 17-19 աստիճան ցելսիուս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30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Հաստատության սենքերում ապահովվում է օդի հարաբերական խոնավությ</w:t>
            </w:r>
            <w:r w:rsidR="00630D8E" w:rsidRPr="00D90EA0">
              <w:rPr>
                <w:rFonts w:ascii="GHEA Mariam" w:hAnsi="GHEA Mariam"/>
                <w:sz w:val="22"/>
                <w:szCs w:val="22"/>
                <w:lang w:val="hy-AM"/>
              </w:rPr>
              <w:t>ունը` 40-60 տոկոսի սահմաններում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50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31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սենքերն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ապահովված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բնական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լուսավորությամբ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, u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ովորողների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աշխատանքային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տեղերը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`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ձախակողմյան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բնական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լու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u</w:t>
            </w:r>
            <w:r w:rsidR="00BB5B0E" w:rsidRPr="00D90EA0">
              <w:rPr>
                <w:rFonts w:ascii="GHEA Mariam" w:hAnsi="GHEA Mariam"/>
                <w:sz w:val="22"/>
                <w:szCs w:val="22"/>
                <w:lang w:val="hy-AM"/>
              </w:rPr>
              <w:t>ավորությամբ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0D2014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52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lastRenderedPageBreak/>
              <w:t>32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Վեց մետրից ավել խորություն ունեցող ուսումնական սենքերում, նախատեսված է  նաև աջ</w:t>
            </w:r>
            <w:r w:rsidR="00BB5B0E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ակողմյան արհեստական լուսավորում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53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33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Բացառված է սովորողի աշխատանքային տեղում հիմնական լույսի հոսքը առջևից կամ հետևից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BB5B0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54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34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սենքերում, միակողմանի կողային բնական լուսավորման դեպքում,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բնական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լուսավորության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գ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ործակիցը (ԲԼԳ-ն) կազմում է առնվազն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1,5% (լուսային խորշերին հակառակ պատից 1 մ հեռավորության վրա)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4212D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55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35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 xml:space="preserve">Բացառվում է 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>1-4-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րդ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դասարաններում մարկերային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գրատախտակների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օգտագործումը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4212D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57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0D2014">
        <w:trPr>
          <w:trHeight w:val="1524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36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>Բ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արձր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դասարաններում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մարկերային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գրատախտակների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օգտագործման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դեպքում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>`</w:t>
            </w:r>
            <w:r w:rsidRPr="00D90EA0">
              <w:rPr>
                <w:rFonts w:ascii="GHEA Mariam" w:hAnsi="GHEA Mariam" w:cs="Calibri"/>
                <w:color w:val="000000"/>
                <w:sz w:val="22"/>
                <w:szCs w:val="22"/>
                <w:shd w:val="clear" w:color="auto" w:fill="FFFFFF"/>
                <w:lang w:val="de-DE"/>
              </w:rPr>
              <w:t xml:space="preserve"> կիրառում են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կոնտրաստային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գույնի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մարկերներ՝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սև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կապույտ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կարմիր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շագանակագույն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կանաչ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գույների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մուգ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  <w:shd w:val="clear" w:color="auto" w:fill="FFFFFF"/>
                <w:lang w:val="hy-AM"/>
              </w:rPr>
              <w:t>երանգներով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4212D4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57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0D2014">
        <w:trPr>
          <w:trHeight w:val="1553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37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GHEA Grapalat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Ուսումնական սենքերում լումինեսցենտային լամպեր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ը կամ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շիկացման լամպեր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ը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ապահովված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են</w:t>
            </w:r>
            <w:r w:rsidR="003470CF"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պաշտպանիչ պիտույքակազմով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58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0D2014">
        <w:trPr>
          <w:trHeight w:val="1553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lastRenderedPageBreak/>
              <w:t>3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8</w:t>
            </w:r>
            <w:r w:rsidR="003A225B" w:rsidRPr="00D90EA0">
              <w:rPr>
                <w:rFonts w:ascii="GHEA Mariam" w:hAnsi="GHEA Mariam" w:cs="Sylfaen"/>
                <w:b/>
                <w:sz w:val="22"/>
                <w:szCs w:val="22"/>
                <w:lang w:val="ru-RU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Միևնույն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սենքում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շիկացման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լյումինեսցենտ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լամպերի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միաժամանակյա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օգտագործումը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բացառված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է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59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0D2014">
        <w:trPr>
          <w:trHeight w:val="168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39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սենքերում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լուսավորման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նորմատիվ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մակարդակը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չապահովելու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դեպքում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գրատախտակը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կահավորվում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պաշտպանիչ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պիտույքակազմով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լուսատու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հարմարանքով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լուսավորվում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գրա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տախտակին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հայելային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զուգահեռ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տեղադրված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` 2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լուսամփոփներով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61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B93AA4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663CC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40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 կաբինետներում, լսարաններում, լաբորատորիաներում լուսավորման մակարդակը համապատա</w:t>
            </w:r>
            <w:r w:rsidR="003470C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սխանում է հետևյալ ցուցանիշներին.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62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259"/>
              </w:tabs>
              <w:ind w:left="993" w:hanging="993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  <w:r w:rsidR="00630D8E" w:rsidRPr="00D90EA0">
              <w:rPr>
                <w:rFonts w:ascii="GHEA Mariam" w:hAnsi="GHEA Mariam" w:cs="Sylfaen"/>
                <w:sz w:val="22"/>
                <w:szCs w:val="22"/>
              </w:rPr>
              <w:t>)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 xml:space="preserve"> 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աշխատանքային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սեղանների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վրա՝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սենքերում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կաբինետներում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`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բացառությամբ՝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տեխնոլոգիայի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նկարչության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կաբինետների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գրադարանում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ուսուցչանոցում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)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պակաս</w:t>
            </w:r>
            <w:r w:rsidR="008D6546">
              <w:rPr>
                <w:rFonts w:ascii="GHEA Mariam" w:hAnsi="GHEA Mariam" w:cs="Sylfaen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քան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300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լյուքս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62,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259"/>
              </w:tabs>
              <w:ind w:left="993" w:hanging="993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  <w:r w:rsidR="00630D8E" w:rsidRPr="00D90EA0">
              <w:rPr>
                <w:rFonts w:ascii="GHEA Mariam" w:hAnsi="GHEA Mariam" w:cs="Sylfaen"/>
                <w:sz w:val="22"/>
                <w:szCs w:val="22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տեխնոլոգիայի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նկարչության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կաբինետներում՝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պակաս</w:t>
            </w:r>
            <w:r w:rsidR="008D6546">
              <w:rPr>
                <w:rFonts w:ascii="GHEA Mariam" w:hAnsi="GHEA Mariam" w:cs="Sylfaen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500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լյուքս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62,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3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0D2014">
        <w:trPr>
          <w:trHeight w:val="183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left="993" w:hanging="993"/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lastRenderedPageBreak/>
              <w:t>3</w:t>
            </w:r>
            <w:r w:rsidR="00630D8E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միջանցքներում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ռեկրեացիաներում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հատակի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վրա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)</w:t>
            </w:r>
            <w:r w:rsidR="00DC4828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կազմում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պակաս</w:t>
            </w:r>
            <w:r w:rsidR="008D6546">
              <w:rPr>
                <w:rFonts w:ascii="GHEA Mariam" w:hAnsi="GHEA Mariam" w:cs="Sylfaen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քան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150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լյուքս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62,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5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0D2014">
        <w:trPr>
          <w:trHeight w:val="139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4</w:t>
            </w:r>
            <w:r w:rsidR="00F663CC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1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Ուսումնական սենքերում սովորողների սեղանների աշխատանքային մակերեսները պաշտպանվա</w:t>
            </w:r>
            <w:r w:rsidR="003470C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ծ են արևի ուղղակի ճառագայթներից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64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0,5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2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Հ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աստատության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շենք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ն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ապահովված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շուրջօրյա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խմելու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-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տնտեսական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հոսող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ջրով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, 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ջրահեռացման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համակար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66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3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bCs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Ժամային գրաֆիկով ջրամատակարարման դեպքում</w:t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, առնվազն սանհանգույցների սարքավորումները (լվացարանները, զուգարանակոնքերը) ապա</w:t>
            </w:r>
            <w:r w:rsid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հովվում են ջրակուտակիչ տարողություններով՝ մշ</w:t>
            </w:r>
            <w:r w:rsidR="003470CF" w:rsidRPr="00D90EA0">
              <w:rPr>
                <w:rFonts w:ascii="GHEA Mariam" w:hAnsi="GHEA Mariam"/>
                <w:bCs/>
                <w:sz w:val="22"/>
                <w:szCs w:val="22"/>
                <w:lang w:val="hy-AM"/>
              </w:rPr>
              <w:t>տական հոսող ջրի ապահովման համար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66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B93AA4" w:rsidTr="000D2014">
        <w:trPr>
          <w:trHeight w:val="70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4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Հաստատությունում խմելու ջրի որակը համապատասխանում է մանրէաբանական և մակ</w:t>
            </w:r>
            <w:r w:rsidR="003470C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աբուծական ցուցանիշների նորմերին.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0C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67, </w:t>
            </w:r>
          </w:p>
          <w:p w:rsidR="00252C58" w:rsidRPr="00D90EA0" w:rsidRDefault="00252C58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Առողջապահության նախարարի 20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02</w:t>
            </w:r>
            <w:r w:rsidR="00E9694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E9694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դեկտեմբերի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lastRenderedPageBreak/>
              <w:t>2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5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-ի</w:t>
            </w:r>
            <w:r w:rsidR="00E96946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N 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876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հրաման, </w:t>
            </w:r>
            <w:r w:rsidR="00252C58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="00252C58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N</w:t>
            </w:r>
            <w:r w:rsidR="00252C58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1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>1</w:t>
            </w:r>
            <w:r w:rsidR="00630D8E" w:rsidRPr="00D90EA0">
              <w:rPr>
                <w:rFonts w:ascii="GHEA Mariam" w:hAnsi="GHEA Mariam"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>Ջերմատոլերանտ կոլիֆորմ մանրէները 100 մլ՝ բացակայություն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Լ</w:t>
            </w:r>
            <w:r w:rsidRPr="00D90EA0">
              <w:rPr>
                <w:rFonts w:ascii="GHEA Mariam" w:hAnsi="GHEA Mariam"/>
                <w:sz w:val="22"/>
                <w:szCs w:val="22"/>
              </w:rPr>
              <w:t>աբորատոր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փորձաքննություն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2</w:t>
            </w:r>
            <w:r w:rsidR="00630D8E" w:rsidRPr="00D90EA0">
              <w:rPr>
                <w:rFonts w:ascii="GHEA Mariam" w:hAnsi="GHEA Mariam" w:cs="Sylfaen"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Ընդհանուր կոլիֆորմ մ</w:t>
            </w:r>
            <w:r w:rsidR="003470CF"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անրէները 100 մլ՝ բացակայություն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Լ</w:t>
            </w:r>
            <w:r w:rsidRPr="00D90EA0">
              <w:rPr>
                <w:rFonts w:ascii="GHEA Mariam" w:hAnsi="GHEA Mariam"/>
                <w:sz w:val="22"/>
                <w:szCs w:val="22"/>
              </w:rPr>
              <w:t>աբորատոր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փորձաքննություն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Cs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>3</w:t>
            </w:r>
            <w:r w:rsidR="00630D8E" w:rsidRPr="00D90EA0">
              <w:rPr>
                <w:rFonts w:ascii="GHEA Mariam" w:hAnsi="GHEA Mariam"/>
                <w:bCs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bCs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Մանրէների ընդհանուր քանակությունը </w:t>
            </w:r>
            <w:r w:rsidR="003470CF"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 xml:space="preserve">(ԳԱՄՔ) </w:t>
            </w:r>
            <w:r w:rsidR="000D2014">
              <w:rPr>
                <w:rFonts w:ascii="GHEA Mariam" w:hAnsi="GHEA Mariam"/>
                <w:bCs/>
                <w:sz w:val="22"/>
                <w:szCs w:val="22"/>
                <w:lang w:val="hy-AM"/>
              </w:rPr>
              <w:t xml:space="preserve">   </w:t>
            </w:r>
            <w:r w:rsidR="003470CF" w:rsidRPr="00D90EA0">
              <w:rPr>
                <w:rFonts w:ascii="GHEA Mariam" w:hAnsi="GHEA Mariam"/>
                <w:bCs/>
                <w:sz w:val="22"/>
                <w:szCs w:val="22"/>
                <w:lang w:val="de-DE"/>
              </w:rPr>
              <w:t>1 մլ՝ 50-ից ոչ ավելի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Լ</w:t>
            </w:r>
            <w:r w:rsidRPr="00D90EA0">
              <w:rPr>
                <w:rFonts w:ascii="GHEA Mariam" w:hAnsi="GHEA Mariam"/>
                <w:sz w:val="22"/>
                <w:szCs w:val="22"/>
              </w:rPr>
              <w:t>աբորատոր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փորձաքննություն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Չկոյուղացված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բնակավայրերում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տեղակայված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hy-AM"/>
              </w:rPr>
              <w:t>հաստատությունում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hy-AM"/>
              </w:rPr>
              <w:t>տեղադրված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hy-AM"/>
              </w:rPr>
              <w:t>կոյուղու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pacing w:val="-8"/>
                <w:sz w:val="22"/>
                <w:szCs w:val="22"/>
                <w:lang w:val="hy-AM"/>
              </w:rPr>
              <w:t>ներքի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ցանց՝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միացված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կեղտաջրերի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կուտակման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հորին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կամ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կեղտաջրերի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տեղային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մաքրման</w:t>
            </w: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սարքա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վոր</w:t>
            </w:r>
            <w:r w:rsidR="00D90EA0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մանը (բացառությամբ մինչև 50 սովորող ունեցող դպրոցների)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470C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69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0D2014">
        <w:trPr>
          <w:trHeight w:val="177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de-DE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Պահպանվում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սովորողների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օրական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շաբա</w:t>
            </w:r>
            <w:r w:rsid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թական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ուսումնական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ծանրաբեռնվածության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առավելագույն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թույլատրելի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քանակը</w:t>
            </w:r>
          </w:p>
          <w:p w:rsidR="00DF339F" w:rsidRPr="00D90EA0" w:rsidRDefault="00DF339F" w:rsidP="00260C25">
            <w:pPr>
              <w:rPr>
                <w:rFonts w:ascii="GHEA Mariam" w:hAnsi="GHEA Mariam" w:cs="Sylfaen"/>
                <w:b/>
                <w:bCs/>
                <w:lang w:val="hy-AM"/>
              </w:rPr>
            </w:pPr>
            <w:r w:rsidRPr="00D90EA0">
              <w:rPr>
                <w:rFonts w:ascii="GHEA Mariam" w:hAnsi="GHEA Mariam" w:cs="Sylfaen"/>
                <w:b/>
                <w:bCs/>
              </w:rPr>
              <w:t>Նշում 2*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C1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Առողջապահության նախարարի 20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17</w:t>
            </w:r>
            <w:r w:rsidR="003470C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3470C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մարտի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28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12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-Ն հրաման,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3069C1" w:rsidRPr="00D90EA0">
              <w:rPr>
                <w:rFonts w:ascii="GHEA Mariam" w:hAnsi="GHEA Mariam"/>
                <w:sz w:val="22"/>
                <w:szCs w:val="22"/>
                <w:lang w:val="hy-AM"/>
              </w:rPr>
              <w:t>հավելված,</w:t>
            </w:r>
            <w:r w:rsidR="003069C1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72, հավելված 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15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de-DE"/>
              </w:rPr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7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Հաստատության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1-9-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րդ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դասարաններում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նույն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առարկայից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կրկնակի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անմիջապես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իրար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հաջորդող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)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դասերի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անցկացում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չի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թույլատրվում՝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hy-AM"/>
              </w:rPr>
              <w:t>բացառությամբ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bCs/>
                <w:sz w:val="22"/>
                <w:szCs w:val="22"/>
                <w:lang w:val="de-DE"/>
              </w:rPr>
              <w:t>լաբորատոր և ստուգողական աշխատանքների, տեխնոլոգիա և ֆիզիկական դաստիարակման պարապմունքների (ձմռանը)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69C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75,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7,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2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de-DE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D90EA0" w:rsidTr="000D2014">
        <w:trPr>
          <w:trHeight w:val="183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de-DE"/>
              </w:rPr>
              <w:lastRenderedPageBreak/>
              <w:t>4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8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69C1" w:rsidRPr="00D90EA0" w:rsidRDefault="00DF339F" w:rsidP="00D90EA0">
            <w:pPr>
              <w:rPr>
                <w:rFonts w:ascii="GHEA Mariam" w:hAnsi="GHEA Mariam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Դասացուցակը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կազմված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է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հաշվի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առնելով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առարկաների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բարդության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աստիճանի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</w:rPr>
              <w:t>սանդղակը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դասացուցակին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ներկայացվող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հի</w:t>
            </w:r>
            <w:r w:rsidRPr="00D90EA0">
              <w:rPr>
                <w:rFonts w:ascii="GHEA Mariam" w:hAnsi="GHEA Mariam"/>
                <w:sz w:val="22"/>
                <w:szCs w:val="22"/>
              </w:rPr>
              <w:t>գ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իենիկ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պահանջները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համաձայն </w:t>
            </w: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 xml:space="preserve"> </w:t>
            </w:r>
          </w:p>
          <w:p w:rsidR="00DF339F" w:rsidRPr="00D90EA0" w:rsidRDefault="00DF339F" w:rsidP="00260C25">
            <w:pPr>
              <w:rPr>
                <w:rFonts w:ascii="GHEA Mariam" w:hAnsi="GHEA Mariam"/>
                <w:lang w:val="af-ZA"/>
              </w:rPr>
            </w:pPr>
            <w:r w:rsidRPr="00D90EA0">
              <w:rPr>
                <w:rFonts w:ascii="GHEA Mariam" w:hAnsi="GHEA Mariam"/>
                <w:b/>
                <w:lang w:val="af-ZA"/>
              </w:rPr>
              <w:t xml:space="preserve">Նշում </w:t>
            </w:r>
            <w:r w:rsidRPr="00D90EA0">
              <w:rPr>
                <w:rFonts w:ascii="GHEA Mariam" w:hAnsi="GHEA Mariam"/>
                <w:b/>
                <w:lang w:val="de-DE"/>
              </w:rPr>
              <w:t>3</w:t>
            </w:r>
            <w:r w:rsidRPr="00D90EA0">
              <w:rPr>
                <w:rFonts w:ascii="GHEA Mariam" w:hAnsi="GHEA Mariam"/>
                <w:b/>
                <w:lang w:val="hy-AM"/>
              </w:rPr>
              <w:t>*</w:t>
            </w:r>
            <w:r w:rsidRPr="00D90EA0">
              <w:rPr>
                <w:rFonts w:ascii="GHEA Mariam" w:hAnsi="GHEA Mariam" w:cs="Sylfaen"/>
                <w:lang w:val="hy-AM"/>
              </w:rPr>
              <w:t xml:space="preserve"> 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69C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7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6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49</w:t>
            </w:r>
            <w:r w:rsidR="00DF339F"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1-ին դասարանի սովորողների համար առավել բարդ առարկաները դասացուցակում ներառվում են 2-րդ դասաժամին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69C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 2017 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մարտի 28-ի N 12-Ն հրաման,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ավելված, կետ 76,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 7, կետ 4, ենթակետ 2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991F98">
        <w:trPr>
          <w:trHeight w:val="214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50</w:t>
            </w:r>
            <w:r w:rsidR="00DF339F"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2-4-րդ դասարանի համար առավել բարդ առարկա</w:t>
            </w:r>
            <w:r w:rsidR="00D90EA0">
              <w:rPr>
                <w:rFonts w:ascii="GHEA Mariam" w:hAnsi="GHEA Mariam"/>
                <w:sz w:val="22"/>
                <w:szCs w:val="22"/>
                <w:lang w:val="af-ZA"/>
              </w:rPr>
              <w:softHyphen/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ները դասացուցակում ներառվում 2-3-րդ դասաժամերին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69C1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FA097E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FA097E"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7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6, </w:t>
            </w:r>
            <w:r w:rsidR="00FA097E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7,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4,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991F98">
        <w:trPr>
          <w:trHeight w:val="236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51</w:t>
            </w:r>
            <w:r w:rsidR="00DF339F"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5-12-րդ դասարանների համար առավել բարդ առարկաները դասացուցակում ներառվում 2-4-րդ դասաժամերին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7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6,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7,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4,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 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991F98">
        <w:trPr>
          <w:trHeight w:val="183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lastRenderedPageBreak/>
              <w:t>52</w:t>
            </w:r>
            <w:r w:rsidR="00DF339F" w:rsidRPr="00D90EA0">
              <w:rPr>
                <w:rFonts w:ascii="GHEA Mariam" w:hAnsi="GHEA Mariam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Շաբաթվա ընթացքում ուսումնական ծանրա</w:t>
            </w:r>
            <w:r w:rsidR="00187AED">
              <w:rPr>
                <w:rFonts w:ascii="GHEA Mariam" w:hAnsi="GHEA Mariam"/>
                <w:sz w:val="22"/>
                <w:szCs w:val="22"/>
                <w:lang w:val="af-ZA"/>
              </w:rPr>
              <w:softHyphen/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բեռնվածության բաշխումը կազմվում է այնպես, որպեսզի նրա ամենամեծ ծավալը լինի երեքշաբթի և (կամ) չորեքշաբթի օրերին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7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6,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ավելված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7,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53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Հաստատությունում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արձանագրված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վարակիչ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մակաբուծային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հիվանդությունների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դեպքեր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արձանագրվում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վարակիչ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հիվանդության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յուրաքանչյուր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դեպք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հաշվառվում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«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Վարակիչ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այդ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թվում՝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մակաբուծային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հիվանդությունների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հաշվառման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մատյան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»-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ում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82 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highlight w:val="yellow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</w:tr>
      <w:tr w:rsidR="005C274C" w:rsidRPr="00B93AA4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54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Հաստատության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աշխատողներն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ենթարկվում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բժշկական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զննության՝</w:t>
            </w:r>
          </w:p>
          <w:p w:rsidR="00DF339F" w:rsidRPr="00D90EA0" w:rsidRDefault="00DF339F" w:rsidP="00D90EA0">
            <w:pPr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8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9, </w:t>
            </w:r>
          </w:p>
          <w:p w:rsidR="00FA097E" w:rsidRPr="00187AED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12"/>
                <w:szCs w:val="22"/>
                <w:lang w:val="hy-AM"/>
              </w:rPr>
            </w:pPr>
          </w:p>
          <w:p w:rsidR="00FA097E" w:rsidRPr="00D90EA0" w:rsidRDefault="00FA097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Կ</w:t>
            </w:r>
            <w:r w:rsidR="00DF339F"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առավարության</w:t>
            </w: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  </w:t>
            </w:r>
            <w:r w:rsidR="00DF339F"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2003</w:t>
            </w: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վականի</w:t>
            </w:r>
          </w:p>
          <w:p w:rsidR="00FA097E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մարտի 27-ի 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Arial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N</w:t>
            </w:r>
            <w:r w:rsidR="00FA097E"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 xml:space="preserve"> 347-Ն որոշում, հ</w:t>
            </w:r>
            <w:r w:rsidRPr="00D90EA0">
              <w:rPr>
                <w:rFonts w:ascii="GHEA Mariam" w:hAnsi="GHEA Mariam" w:cs="Arial"/>
                <w:sz w:val="22"/>
                <w:szCs w:val="22"/>
                <w:lang w:val="hy-AM"/>
              </w:rPr>
              <w:t>ավելված 2, կետ 7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1</w:t>
            </w:r>
            <w:r w:rsidR="00630D8E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Թերապևտի,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ընտանեկան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բժշկի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զննում՝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ա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շխա</w:t>
            </w:r>
            <w:r w:rsidR="00187AED" w:rsidRPr="008D6546">
              <w:rPr>
                <w:rFonts w:ascii="GHEA Mariam" w:hAnsi="GHEA Mariam" w:cs="Sylfaen"/>
                <w:spacing w:val="-8"/>
                <w:sz w:val="22"/>
                <w:szCs w:val="22"/>
                <w:lang w:val="ru-RU"/>
              </w:rPr>
              <w:softHyphen/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տանքի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ընդունվելիս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և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հետագայում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`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տարին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1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</w:rPr>
              <w:t>անգամ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  <w:r w:rsidR="00630D8E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Տուբերկուլոզի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ն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կատմամբ՝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ա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շխատանքի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ընդունվելիս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հետագայում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`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տարին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1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անգա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0D2014">
        <w:trPr>
          <w:trHeight w:val="70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ind w:left="720" w:hanging="720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55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Ցնցուղարանների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(առկայության դեպքում)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զուգարանների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սանիտարատեխնիկական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սարքավորումները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զուգարանակոնք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լվացարան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lastRenderedPageBreak/>
              <w:t>բռնակներ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),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հատակը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պատերը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դռներն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ամեն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օր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լվացվում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օճառով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տաք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ջրով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94EF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lastRenderedPageBreak/>
              <w:t>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94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de-DE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իտողական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119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ind w:left="720" w:hanging="720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56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Sylfaen"/>
                <w:sz w:val="22"/>
                <w:szCs w:val="22"/>
                <w:lang w:val="de-DE"/>
              </w:rPr>
            </w:pP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Խոնավ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մաքրման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և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ախտահանման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համար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de-DE"/>
              </w:rPr>
              <w:t xml:space="preserve"> </w:t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օգտա</w:t>
            </w:r>
            <w:r w:rsid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գործ</w:t>
            </w:r>
            <w:r w:rsid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softHyphen/>
            </w:r>
            <w:r w:rsidRPr="00187AED">
              <w:rPr>
                <w:rFonts w:ascii="GHEA Mariam" w:hAnsi="GHEA Mariam" w:cs="Sylfaen"/>
                <w:spacing w:val="-8"/>
                <w:sz w:val="22"/>
                <w:szCs w:val="22"/>
                <w:lang w:val="hy-AM"/>
              </w:rPr>
              <w:t>վող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մաքրման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պարագաները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(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խոզանակներ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լաթեր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դույլեր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սինթետիկ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թելերով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ավելներ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այլն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)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մակնշվում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են՝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հստակ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տարանջատելով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զուգա</w:t>
            </w:r>
            <w:r w:rsidR="00187AED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րան</w:t>
            </w:r>
            <w:r w:rsidR="00187AED">
              <w:rPr>
                <w:rFonts w:ascii="GHEA Mariam" w:hAnsi="GHEA Mariam" w:cs="Sylfaen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միջանցքների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և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դասասենյակների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մաքրման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համար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օգտագործվող</w:t>
            </w:r>
            <w:r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պարագաները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94EF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de-DE"/>
              </w:rPr>
              <w:t>95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0,5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de-DE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իտողական 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57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Հաստատությունում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իրականացվում են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ախտա</w:t>
            </w:r>
            <w:r w:rsidR="00187AED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հան</w:t>
            </w:r>
            <w:r w:rsidR="00187AED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ման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,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միջատասպան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և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կրծողասպան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աշխա</w:t>
            </w:r>
            <w:r w:rsidR="00187AED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softHyphen/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տանքներ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94EF6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2017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8E35BC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մարտի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28-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N 12-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հրաման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8E35BC"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99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58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</w:pP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Էլեկտրոնային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հաշվիչ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մեքենաների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աշխատատեղերում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աշխատանքային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սեղանի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մակերեսի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լուսավորվածությունը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 300-500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լյուքս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af-ZA"/>
              </w:rPr>
              <w:t xml:space="preserve"> </w:t>
            </w:r>
            <w:r w:rsidRPr="00D90EA0">
              <w:rPr>
                <w:rFonts w:ascii="GHEA Mariam" w:hAnsi="GHEA Mariam" w:cs="Tahoma"/>
                <w:sz w:val="22"/>
                <w:szCs w:val="22"/>
                <w:shd w:val="clear" w:color="auto" w:fill="FFFFFF"/>
                <w:lang w:val="hy-AM"/>
              </w:rPr>
              <w:t>է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8E35BC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="00244BE0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244BE0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սեպտեմբեր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244BE0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ind w:firstLine="87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Mariam" w:hAnsi="GHEA Mariam"/>
                <w:b w:val="0"/>
                <w:sz w:val="22"/>
                <w:szCs w:val="22"/>
                <w:shd w:val="clear" w:color="auto" w:fill="FFFFFF"/>
              </w:rPr>
            </w:pPr>
            <w:r w:rsidRPr="00D90EA0">
              <w:rPr>
                <w:rStyle w:val="Strong"/>
                <w:rFonts w:ascii="GHEA Mariam" w:hAnsi="GHEA Mariam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25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59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shd w:val="clear" w:color="auto" w:fill="FFFFFF"/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Էլեկտրոնային ճառագայթման խողովակով մոնիտորներ ունեցող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Էլեկտրոնային հաշվիչ մեքենաների օժանդակ սարքերի` պրինտերի, սկաների շահագործման նպատակով մեկ աշխա</w:t>
            </w:r>
            <w:r w:rsidR="00187AED">
              <w:rPr>
                <w:rFonts w:ascii="GHEA Mariam" w:hAnsi="GHEA Mariam" w:cs="GHEA Grapalat"/>
                <w:sz w:val="22"/>
                <w:szCs w:val="22"/>
                <w:lang w:val="de-DE"/>
              </w:rPr>
              <w:softHyphen/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տատեղի համար պահպանվում է ոչ պակաս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քան 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6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</w:t>
            </w:r>
            <w:r w:rsidRPr="00D90EA0">
              <w:rPr>
                <w:rFonts w:ascii="GHEA Mariam" w:hAnsi="GHEA Mariam"/>
                <w:sz w:val="22"/>
                <w:szCs w:val="22"/>
                <w:vertAlign w:val="superscript"/>
                <w:lang w:val="af-ZA"/>
              </w:rPr>
              <w:t>2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տարածքը, իսկ առանց օժանդակ սարքերի շահագործման դեպքում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`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ոչ պակաս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>,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քան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4,5 մ</w:t>
            </w:r>
            <w:r w:rsidRPr="00D90EA0">
              <w:rPr>
                <w:rFonts w:ascii="GHEA Mariam" w:hAnsi="GHEA Mariam"/>
                <w:sz w:val="22"/>
                <w:szCs w:val="22"/>
                <w:vertAlign w:val="superscript"/>
                <w:lang w:val="af-ZA"/>
              </w:rPr>
              <w:t>2</w:t>
            </w:r>
            <w:r w:rsidRPr="00D90EA0">
              <w:rPr>
                <w:rFonts w:ascii="GHEA Mariam" w:hAnsi="GHEA Mariam"/>
                <w:sz w:val="22"/>
                <w:szCs w:val="22"/>
                <w:vertAlign w:val="superscript"/>
                <w:lang w:val="hy-AM"/>
              </w:rPr>
              <w:t xml:space="preserve"> </w:t>
            </w:r>
            <w:r w:rsidR="00244BE0" w:rsidRPr="00D90EA0">
              <w:rPr>
                <w:rFonts w:ascii="GHEA Mariam" w:hAnsi="GHEA Mariam"/>
                <w:sz w:val="22"/>
                <w:szCs w:val="22"/>
                <w:lang w:val="af-ZA"/>
              </w:rPr>
              <w:t>տարածքը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244BE0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սեպտեմբեր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12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Style w:val="Strong"/>
                <w:rFonts w:ascii="GHEA Mariam" w:hAnsi="GHEA Mariam"/>
                <w:b w:val="0"/>
                <w:sz w:val="22"/>
                <w:szCs w:val="22"/>
                <w:shd w:val="clear" w:color="auto" w:fill="FFFFFF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0D2014">
        <w:trPr>
          <w:trHeight w:val="560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ind w:left="-142" w:firstLine="142"/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60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shd w:val="clear" w:color="auto" w:fill="FFFFFF"/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Անկախ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օժանդակ սարքերի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առկայությունից` հարթ դիսկրետ էկրանով  </w:t>
            </w:r>
            <w:r w:rsidR="00F52A38"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է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լեկտրոնային հաշվիչ մեքենաները շահագործելու նպատակով մեկ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lastRenderedPageBreak/>
              <w:t xml:space="preserve">աշխատատեղի համար նախատեսված է 4,5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</w:t>
            </w:r>
            <w:r w:rsidRPr="00D90EA0">
              <w:rPr>
                <w:rFonts w:ascii="GHEA Mariam" w:hAnsi="GHEA Mariam"/>
                <w:sz w:val="22"/>
                <w:szCs w:val="22"/>
                <w:vertAlign w:val="superscript"/>
                <w:lang w:val="af-ZA"/>
              </w:rPr>
              <w:t>2</w:t>
            </w:r>
            <w:r w:rsidR="00DC4828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-ից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af-ZA"/>
              </w:rPr>
              <w:t>ոչ պակաս տարածք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55DD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սեպտեմբերի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lastRenderedPageBreak/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13</w:t>
            </w:r>
          </w:p>
          <w:p w:rsidR="00DF339F" w:rsidRPr="00187AED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10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785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61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pStyle w:val="ConsNormal"/>
              <w:widowControl/>
              <w:ind w:firstLine="0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>Է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լեկտրոնային հաշվիչ մեքենաների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աշխատատեղերում մոնիտորների միջև հեռավորությունը կազմում է 1,5-2</w:t>
            </w:r>
            <w:r w:rsidR="008D6546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>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55DD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սեպտեմբերի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14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</w:t>
            </w:r>
            <w:r w:rsidRPr="00D90EA0">
              <w:rPr>
                <w:rFonts w:ascii="GHEA Mariam" w:hAnsi="GHEA Mariam"/>
                <w:sz w:val="22"/>
                <w:szCs w:val="22"/>
              </w:rPr>
              <w:t>իտողական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Չ</w:t>
            </w:r>
            <w:r w:rsidRPr="00D90EA0">
              <w:rPr>
                <w:rFonts w:ascii="GHEA Mariam" w:hAnsi="GHEA Mariam"/>
                <w:sz w:val="22"/>
                <w:szCs w:val="22"/>
              </w:rPr>
              <w:t>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62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pStyle w:val="ConsNormal"/>
              <w:ind w:firstLine="0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Աշխատանքային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աթոռը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շարժական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է՝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բարձրության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վրա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կարգավորվող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9858E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սեպտեմբերի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15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63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pStyle w:val="ConsNormal"/>
              <w:ind w:firstLine="0"/>
              <w:rPr>
                <w:rFonts w:ascii="GHEA Mariam" w:hAnsi="GHEA Mariam" w:cs="Sylfae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Էլեկտրոնային հաշվիչ մեքենաների շահագործման սենքի հատակն ունի հակաստատիկ ծածկ և ամեն օր կատարվում է խոնավ մաքրում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0DC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սեպտեմբերի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>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6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1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Դիտողական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B93AA4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4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pStyle w:val="ConsNormal"/>
              <w:ind w:firstLine="34"/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>Է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լեկտրոնային հաշվիչ մեքենաների</w:t>
            </w:r>
            <w:r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 աշխատատեղերում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>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300DCE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ռողջապահության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նախարարի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20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10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վականի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սեպտեմբեր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ի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24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-ի N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>19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 xml:space="preserve">-Ն հրաման,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hy-AM"/>
              </w:rPr>
              <w:t>ավելված</w:t>
            </w:r>
            <w:r w:rsidR="00DF339F" w:rsidRPr="00D90EA0">
              <w:rPr>
                <w:rFonts w:ascii="GHEA Mariam" w:hAnsi="GHEA Mariam"/>
                <w:sz w:val="22"/>
                <w:szCs w:val="22"/>
                <w:lang w:val="af-ZA"/>
              </w:rPr>
              <w:t xml:space="preserve">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20, </w:t>
            </w:r>
            <w:r w:rsidR="00DF339F" w:rsidRPr="00D90EA0">
              <w:rPr>
                <w:rFonts w:ascii="GHEA Mariam" w:hAnsi="GHEA Mariam" w:cs="Sylfaen"/>
                <w:sz w:val="22"/>
                <w:szCs w:val="22"/>
              </w:rPr>
              <w:t>ենթակետ</w:t>
            </w:r>
            <w:r w:rsidR="00DF339F" w:rsidRPr="00D90EA0">
              <w:rPr>
                <w:rFonts w:ascii="GHEA Mariam" w:hAnsi="GHEA Mariam" w:cs="Sylfaen"/>
                <w:sz w:val="22"/>
                <w:szCs w:val="22"/>
                <w:lang w:val="af-ZA"/>
              </w:rPr>
              <w:t xml:space="preserve"> 1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1</w:t>
            </w:r>
            <w:r w:rsidR="00552CF8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af-ZA"/>
              </w:rPr>
            </w:pP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էլեկտրական</w:t>
            </w: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de-DE"/>
              </w:rPr>
              <w:t xml:space="preserve"> դաշտի </w:t>
            </w: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լարվածությունը</w:t>
            </w:r>
            <w:r w:rsidRPr="000D2014">
              <w:rPr>
                <w:rFonts w:ascii="GHEA Mariam" w:hAnsi="GHEA Mariam" w:cs="Sylfaen"/>
                <w:spacing w:val="-2"/>
                <w:sz w:val="22"/>
                <w:szCs w:val="22"/>
                <w:lang w:val="af-ZA"/>
              </w:rPr>
              <w:t xml:space="preserve"> </w:t>
            </w: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5</w:t>
            </w:r>
            <w:r w:rsidR="008D6546"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Հց – 2000</w:t>
            </w:r>
            <w:r w:rsidR="008D6546"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 xml:space="preserve"> </w:t>
            </w:r>
            <w:r w:rsidRPr="000D2014">
              <w:rPr>
                <w:rFonts w:ascii="GHEA Mariam" w:hAnsi="GHEA Mariam" w:cs="GHEA Grapalat"/>
                <w:spacing w:val="-2"/>
                <w:sz w:val="22"/>
                <w:szCs w:val="22"/>
                <w:lang w:val="hy-AM"/>
              </w:rPr>
              <w:t>Հց հաճա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խականությունների տիրույթ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ում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համապատասխանում է 25 Վ/մ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2</w:t>
            </w:r>
            <w:r w:rsidR="00552CF8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 xml:space="preserve">  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>2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>կՀց– 400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af-ZA"/>
              </w:rPr>
              <w:t>կՀց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հաճախականությունների տիրույթ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ում համապատասխանում է 2,5 Վ/մ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lastRenderedPageBreak/>
              <w:t>3</w:t>
            </w:r>
            <w:r w:rsidR="00552CF8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մագնիսական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հոսքի խտությունը 5</w:t>
            </w:r>
            <w:r w:rsidR="000D2014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Հց – 2000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Հց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de-DE"/>
              </w:rPr>
              <w:t>հաճախականությունների տիրույթում համապատասխանում է 250 նՏլ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4</w:t>
            </w:r>
            <w:r w:rsidR="00552CF8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</w:rPr>
              <w:t>մագնիսական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հոսքի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խտությունը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2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կՀց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>– 400</w:t>
            </w:r>
            <w:r w:rsidR="008D6546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կՀց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հաճախականությունների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տիրույթում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համապատասխանում</w:t>
            </w:r>
            <w:r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 </w:t>
            </w:r>
            <w:r w:rsidRPr="00D90EA0">
              <w:rPr>
                <w:rFonts w:ascii="GHEA Mariam" w:hAnsi="GHEA Mariam" w:cs="GHEA Grapalat"/>
                <w:sz w:val="22"/>
                <w:szCs w:val="22"/>
              </w:rPr>
              <w:t>է</w:t>
            </w:r>
            <w:r w:rsidR="00A55DDF"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</w:t>
            </w:r>
            <w:r w:rsidR="00A55DDF" w:rsidRPr="00D90EA0">
              <w:rPr>
                <w:rFonts w:ascii="GHEA Mariam" w:hAnsi="GHEA Mariam" w:cs="GHEA Grapalat"/>
                <w:sz w:val="22"/>
                <w:szCs w:val="22"/>
                <w:lang w:val="ru-RU"/>
              </w:rPr>
              <w:t xml:space="preserve">25 </w:t>
            </w:r>
            <w:r w:rsidR="00A55DDF" w:rsidRPr="00D90EA0">
              <w:rPr>
                <w:rFonts w:ascii="GHEA Mariam" w:hAnsi="GHEA Mariam" w:cs="GHEA Grapalat"/>
                <w:sz w:val="22"/>
                <w:szCs w:val="22"/>
              </w:rPr>
              <w:t>նՏլ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af-ZA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ru-RU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Գ</w:t>
            </w:r>
            <w:r w:rsidRPr="00D90EA0">
              <w:rPr>
                <w:rFonts w:ascii="GHEA Mariam" w:hAnsi="GHEA Mariam"/>
                <w:sz w:val="22"/>
                <w:szCs w:val="22"/>
              </w:rPr>
              <w:t>ործիքաչափում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827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65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Շուրջօրյա գործող ուսումնական  հաստատ</w:t>
            </w:r>
            <w:r w:rsidR="00A55DDF"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ությունների սովորողների սնունդը.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7BB6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Առողջապահության նախարարի 2014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հունիսի 6-ի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N 32-Ն հրաման, 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կետ 10</w:t>
            </w:r>
          </w:p>
          <w:p w:rsidR="00DF339F" w:rsidRPr="00187AED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0D2014">
        <w:trPr>
          <w:trHeight w:val="352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1</w:t>
            </w:r>
            <w:r w:rsidR="00552CF8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A55DD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կազմակերպվում է օրը 4-5 անգամ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 w:cs="Sylfaen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</w:rPr>
            </w:pPr>
            <w:r w:rsidRPr="00D90EA0">
              <w:rPr>
                <w:rFonts w:ascii="GHEA Mariam" w:hAnsi="GHEA Mariam"/>
                <w:sz w:val="22"/>
                <w:szCs w:val="22"/>
                <w:shd w:val="clear" w:color="auto" w:fill="FFFFFF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516"/>
        </w:trPr>
        <w:tc>
          <w:tcPr>
            <w:tcW w:w="1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sz w:val="22"/>
                <w:szCs w:val="22"/>
                <w:lang w:val="ru-RU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  <w:lang w:val="hy-AM"/>
              </w:rPr>
              <w:t>2</w:t>
            </w:r>
            <w:r w:rsidR="00552CF8" w:rsidRPr="00D90EA0">
              <w:rPr>
                <w:rFonts w:ascii="GHEA Mariam" w:hAnsi="GHEA Mariam" w:cs="Sylfaen"/>
                <w:sz w:val="22"/>
                <w:szCs w:val="22"/>
                <w:lang w:val="ru-RU"/>
              </w:rPr>
              <w:t>)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սննդի ընդունման միջև ընկած ժամանակա</w:t>
            </w:r>
            <w:r w:rsidR="00187AED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հատ</w:t>
            </w:r>
            <w:r w:rsidR="00187AED">
              <w:rPr>
                <w:rFonts w:ascii="GHEA Mariam" w:hAnsi="GHEA Mariam" w:cs="GHEA Grapalat"/>
                <w:sz w:val="22"/>
                <w:szCs w:val="22"/>
                <w:lang w:val="hy-AM"/>
              </w:rPr>
              <w:softHyphen/>
            </w: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վածը սահման</w:t>
            </w:r>
            <w:r w:rsidR="00A55DDF"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վում է ոչ ավելին, քան 3,5-4 ժամ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shd w:val="clear" w:color="auto" w:fill="FFFFFF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2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</w:tr>
      <w:tr w:rsidR="005C274C" w:rsidRPr="00D90EA0" w:rsidTr="000D2014">
        <w:trPr>
          <w:trHeight w:val="1231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5A6C86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66</w:t>
            </w:r>
            <w:r w:rsidR="00DF339F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djustRightInd w:val="0"/>
              <w:rPr>
                <w:rFonts w:ascii="GHEA Mariam" w:hAnsi="GHEA Mariam" w:cs="GHEA Grapalat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>Ուսումնական հաստատություններում սովորողներին առողջ սննդով ապահովելու նպատակով օրինակելի ճաշացուցակը</w:t>
            </w:r>
            <w:r w:rsidR="00963325" w:rsidRPr="00D90EA0">
              <w:rPr>
                <w:rFonts w:ascii="GHEA Mariam" w:hAnsi="GHEA Mariam" w:cs="GHEA Grapalat"/>
                <w:sz w:val="22"/>
                <w:szCs w:val="22"/>
                <w:lang w:val="hy-AM"/>
              </w:rPr>
              <w:t xml:space="preserve"> կազմվում է երկու շաբաթվա համար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0D2014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Առողջապահության նախարարի 2014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հունիսի 6-ի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="000D2014">
              <w:rPr>
                <w:rFonts w:ascii="GHEA Mariam" w:hAnsi="GHEA Mariam"/>
                <w:sz w:val="22"/>
                <w:szCs w:val="22"/>
                <w:lang w:val="hy-AM"/>
              </w:rPr>
              <w:t>N 32-Ն հրաման, կետ 15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GHEA Grapalat"/>
                <w:bCs/>
                <w:sz w:val="22"/>
                <w:szCs w:val="22"/>
              </w:rPr>
            </w:pPr>
            <w:r w:rsidRPr="00D90EA0">
              <w:rPr>
                <w:rFonts w:ascii="GHEA Mariam" w:hAnsi="GHEA Mariam" w:cs="GHEA Grapalat"/>
                <w:bCs/>
                <w:sz w:val="22"/>
                <w:szCs w:val="22"/>
              </w:rPr>
              <w:t>1</w:t>
            </w:r>
          </w:p>
          <w:p w:rsidR="00DF339F" w:rsidRPr="00D90EA0" w:rsidRDefault="00DF339F" w:rsidP="00D90EA0">
            <w:pPr>
              <w:jc w:val="center"/>
              <w:rPr>
                <w:rFonts w:ascii="GHEA Mariam" w:hAnsi="GHEA Mariam" w:cs="GHEA Grapalat"/>
                <w:bCs/>
                <w:sz w:val="22"/>
                <w:szCs w:val="22"/>
              </w:rPr>
            </w:pPr>
          </w:p>
          <w:p w:rsidR="00DF339F" w:rsidRPr="00D90EA0" w:rsidRDefault="00DF339F" w:rsidP="00D90EA0">
            <w:pPr>
              <w:tabs>
                <w:tab w:val="left" w:pos="7305"/>
              </w:tabs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5C274C" w:rsidRPr="00D90EA0" w:rsidTr="00D90EA0">
        <w:trPr>
          <w:trHeight w:val="984"/>
        </w:trPr>
        <w:tc>
          <w:tcPr>
            <w:tcW w:w="19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</w:rPr>
              <w:t>6</w:t>
            </w:r>
            <w:r w:rsidR="005A6C86"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7</w:t>
            </w:r>
            <w:r w:rsidRPr="00D90EA0">
              <w:rPr>
                <w:rFonts w:ascii="GHEA Mariam" w:hAnsi="GHEA Mariam" w:cs="Sylfaen"/>
                <w:b/>
                <w:sz w:val="22"/>
                <w:szCs w:val="22"/>
                <w:lang w:val="hy-AM"/>
              </w:rPr>
              <w:t>.</w:t>
            </w:r>
          </w:p>
        </w:tc>
        <w:tc>
          <w:tcPr>
            <w:tcW w:w="16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rPr>
                <w:rFonts w:ascii="GHEA Mariam" w:hAnsi="GHEA Mariam" w:cs="Times Armenian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 w:cs="Times Armenian"/>
                <w:sz w:val="22"/>
                <w:szCs w:val="22"/>
                <w:lang w:val="hy-AM"/>
              </w:rPr>
              <w:t xml:space="preserve">Սննդային գործոնով պայմանավորված զանգվածային վարակիչ հիվանդությունների և սննդային թունավորումների առաջացման ու տարածման, ինչպես նաև զանգվածային ոչ վարակիչ հիվանդությունների կանխարգելման նպատակով` ելնելով առողջ և ռացիոնալ սննդի սկզբունքից՝ ուսումնական հաստատություններում չեն օգտագործվում նշված սննդամթերքը և չեն պատրաստվում նշված ճաշատեսակներն ու խոհարարական կերակրատեսակները: </w:t>
            </w:r>
            <w:r w:rsidR="00963325" w:rsidRPr="00D90EA0">
              <w:rPr>
                <w:rFonts w:ascii="GHEA Mariam" w:hAnsi="GHEA Mariam" w:cs="Times Armenian"/>
                <w:b/>
                <w:lang w:val="hy-AM"/>
              </w:rPr>
              <w:t>Նշում 4*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Առողջապահության նախարարի 2014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թ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>վականի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հունիսի 6-ի </w:t>
            </w:r>
            <w:r w:rsidR="00A55DDF" w:rsidRPr="00D90EA0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N 32-Ն հրաման, կետ 26</w:t>
            </w: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1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jc w:val="center"/>
              <w:rPr>
                <w:rFonts w:ascii="GHEA Mariam" w:hAnsi="GHEA Mariam" w:cs="GHEA Grapalat"/>
                <w:bCs/>
                <w:sz w:val="22"/>
                <w:szCs w:val="22"/>
              </w:rPr>
            </w:pPr>
            <w:r w:rsidRPr="00D90EA0">
              <w:rPr>
                <w:rFonts w:ascii="GHEA Mariam" w:hAnsi="GHEA Mariam" w:cs="GHEA Grapalat"/>
                <w:bCs/>
                <w:sz w:val="22"/>
                <w:szCs w:val="22"/>
              </w:rPr>
              <w:t>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autoSpaceDE w:val="0"/>
              <w:autoSpaceDN w:val="0"/>
              <w:adjustRightInd w:val="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 xml:space="preserve">Դիտողական </w:t>
            </w:r>
            <w:r w:rsidRPr="00D90EA0">
              <w:rPr>
                <w:rFonts w:ascii="GHEA Mariam" w:hAnsi="GHEA Mariam"/>
                <w:sz w:val="22"/>
                <w:szCs w:val="22"/>
                <w:lang w:val="hy-AM"/>
              </w:rPr>
              <w:t>Փ</w:t>
            </w:r>
            <w:r w:rsidRPr="00D90EA0">
              <w:rPr>
                <w:rFonts w:ascii="GHEA Mariam" w:hAnsi="GHEA Mariam"/>
                <w:sz w:val="22"/>
                <w:szCs w:val="22"/>
              </w:rPr>
              <w:t>աստաթղթային</w:t>
            </w:r>
          </w:p>
        </w:tc>
        <w:tc>
          <w:tcPr>
            <w:tcW w:w="7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339F" w:rsidRPr="00D90EA0" w:rsidRDefault="00DF339F" w:rsidP="00D90EA0">
            <w:pPr>
              <w:ind w:right="1281"/>
              <w:jc w:val="center"/>
              <w:rPr>
                <w:rFonts w:ascii="GHEA Mariam" w:hAnsi="GHEA Mariam"/>
                <w:sz w:val="22"/>
                <w:szCs w:val="22"/>
                <w:lang w:val="af-ZA"/>
              </w:rPr>
            </w:pPr>
          </w:p>
        </w:tc>
      </w:tr>
    </w:tbl>
    <w:p w:rsidR="00DD5BB1" w:rsidRDefault="00DD5BB1" w:rsidP="00DD5BB1">
      <w:pPr>
        <w:pStyle w:val="ListParagraph"/>
        <w:ind w:left="450"/>
        <w:jc w:val="center"/>
        <w:rPr>
          <w:rFonts w:ascii="GHEA Mariam" w:hAnsi="GHEA Mariam"/>
          <w:b/>
          <w:lang w:val="hy-AM"/>
        </w:rPr>
      </w:pPr>
    </w:p>
    <w:p w:rsidR="00187AED" w:rsidRPr="00D90EA0" w:rsidRDefault="00187AED" w:rsidP="00DD5BB1">
      <w:pPr>
        <w:pStyle w:val="ListParagraph"/>
        <w:ind w:left="450"/>
        <w:jc w:val="center"/>
        <w:rPr>
          <w:rFonts w:ascii="GHEA Mariam" w:hAnsi="GHEA Mariam"/>
          <w:b/>
          <w:lang w:val="hy-AM"/>
        </w:rPr>
      </w:pPr>
    </w:p>
    <w:p w:rsidR="002D53F5" w:rsidRPr="00D90EA0" w:rsidRDefault="002D53F5" w:rsidP="00DD5BB1">
      <w:pPr>
        <w:pStyle w:val="ListParagraph"/>
        <w:numPr>
          <w:ilvl w:val="0"/>
          <w:numId w:val="32"/>
        </w:numPr>
        <w:jc w:val="center"/>
        <w:rPr>
          <w:rFonts w:ascii="GHEA Mariam" w:hAnsi="GHEA Mariam"/>
          <w:b/>
          <w:lang w:val="hy-AM"/>
        </w:rPr>
      </w:pPr>
      <w:r w:rsidRPr="00D90EA0">
        <w:rPr>
          <w:rFonts w:ascii="GHEA Mariam" w:hAnsi="GHEA Mariam"/>
          <w:b/>
          <w:lang w:val="hy-AM"/>
        </w:rPr>
        <w:lastRenderedPageBreak/>
        <w:t>ԾԱՆՈԹԱԳՐՈՒԹՅՈՒՆՆԵՐ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"/>
        <w:gridCol w:w="8926"/>
        <w:gridCol w:w="219"/>
        <w:gridCol w:w="189"/>
        <w:gridCol w:w="189"/>
      </w:tblGrid>
      <w:tr w:rsidR="002D53F5" w:rsidRPr="00D90EA0" w:rsidTr="002D53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1.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«Այո»-առկա է, համապատասխանում է նորմատիվ իրավական ակտերի պահանջներին, պահպանված են նորմատիվ իրավական ակտերի պահանջները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 xml:space="preserve"> </w:t>
            </w:r>
            <w:r w:rsidRPr="00D90EA0">
              <w:rPr>
                <w:rFonts w:ascii="GHEA Mariam" w:hAnsi="GHEA Mariam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 xml:space="preserve">  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 xml:space="preserve">   </w:t>
            </w:r>
          </w:p>
        </w:tc>
      </w:tr>
      <w:tr w:rsidR="002D53F5" w:rsidRPr="00D90EA0" w:rsidTr="002D53F5">
        <w:trPr>
          <w:trHeight w:val="601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2.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«Ոչ»-բացակայում է, չի համապատասխանում, չի բավարարում նորմատիվ իրավական ակտերի պահանջներին, առկա են խախտումներ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  <w:lang w:val="af-ZA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V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</w:p>
        </w:tc>
      </w:tr>
      <w:tr w:rsidR="002D53F5" w:rsidRPr="00D90EA0" w:rsidTr="002D53F5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3.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</w:pPr>
            <w:r w:rsidRPr="00D90EA0">
              <w:rPr>
                <w:rFonts w:ascii="GHEA Mariam" w:hAnsi="GHEA Mariam" w:cs="Sylfaen"/>
                <w:b/>
                <w:sz w:val="22"/>
                <w:szCs w:val="22"/>
                <w:lang w:val="af-ZA" w:eastAsia="en-US"/>
              </w:rPr>
              <w:t>«Չ/Պ»-չի պահանջվում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  <w:lang w:val="af-ZA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2D53F5" w:rsidRPr="00D90EA0" w:rsidRDefault="002D53F5">
            <w:pPr>
              <w:rPr>
                <w:rFonts w:ascii="GHEA Mariam" w:hAnsi="GHEA Mariam"/>
                <w:b/>
                <w:sz w:val="22"/>
                <w:szCs w:val="22"/>
              </w:rPr>
            </w:pPr>
            <w:r w:rsidRPr="00D90EA0">
              <w:rPr>
                <w:rFonts w:ascii="GHEA Mariam" w:hAnsi="GHEA Mariam"/>
                <w:b/>
                <w:sz w:val="22"/>
                <w:szCs w:val="22"/>
              </w:rPr>
              <w:t>V</w:t>
            </w:r>
          </w:p>
        </w:tc>
      </w:tr>
    </w:tbl>
    <w:p w:rsidR="00065DF4" w:rsidRDefault="00065DF4" w:rsidP="00DF339F">
      <w:pPr>
        <w:rPr>
          <w:rFonts w:ascii="GHEA Mariam" w:hAnsi="GHEA Mariam"/>
          <w:strike/>
          <w:color w:val="FF0000"/>
          <w:lang w:val="hy-AM"/>
        </w:rPr>
      </w:pPr>
    </w:p>
    <w:p w:rsidR="00187AED" w:rsidRDefault="00187AED" w:rsidP="00DF339F">
      <w:pPr>
        <w:rPr>
          <w:rFonts w:ascii="GHEA Mariam" w:hAnsi="GHEA Mariam"/>
          <w:strike/>
          <w:color w:val="FF0000"/>
          <w:lang w:val="hy-AM"/>
        </w:rPr>
      </w:pPr>
    </w:p>
    <w:p w:rsidR="00187AED" w:rsidRPr="002E72FC" w:rsidRDefault="00187AED" w:rsidP="00DF339F">
      <w:pPr>
        <w:rPr>
          <w:rFonts w:ascii="GHEA Mariam" w:hAnsi="GHEA Mariam"/>
          <w:strike/>
          <w:color w:val="FF0000"/>
          <w:sz w:val="6"/>
          <w:lang w:val="hy-AM"/>
        </w:rPr>
      </w:pPr>
    </w:p>
    <w:p w:rsidR="00DF339F" w:rsidRPr="00D90EA0" w:rsidRDefault="00DF339F" w:rsidP="00DD5BB1">
      <w:pPr>
        <w:jc w:val="right"/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 w:cs="GHEA Grapalat"/>
          <w:b/>
          <w:sz w:val="22"/>
          <w:szCs w:val="22"/>
          <w:lang w:val="hy-AM"/>
        </w:rPr>
        <w:t>Նշում 1*</w:t>
      </w:r>
    </w:p>
    <w:p w:rsidR="00DF339F" w:rsidRPr="00D90EA0" w:rsidRDefault="00DF339F" w:rsidP="00DF339F">
      <w:pPr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ՑԱՆԿ</w:t>
      </w:r>
    </w:p>
    <w:p w:rsidR="00DF339F" w:rsidRPr="00D90EA0" w:rsidRDefault="00DF339F" w:rsidP="00DF339F">
      <w:pPr>
        <w:jc w:val="center"/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Հանրակրթական ուսումնական հաստատության բուժկետ</w:t>
      </w:r>
      <w:r w:rsidR="00D73353">
        <w:rPr>
          <w:rFonts w:ascii="GHEA Mariam" w:hAnsi="GHEA Mariam"/>
          <w:color w:val="000000"/>
          <w:sz w:val="22"/>
          <w:szCs w:val="22"/>
          <w:lang w:val="hy-AM"/>
        </w:rPr>
        <w:t>ի</w:t>
      </w:r>
      <w:r w:rsidRPr="00D90EA0">
        <w:rPr>
          <w:rFonts w:ascii="GHEA Mariam" w:hAnsi="GHEA Mariam"/>
          <w:color w:val="000000"/>
          <w:sz w:val="22"/>
          <w:szCs w:val="22"/>
          <w:lang w:val="hy-AM"/>
        </w:rPr>
        <w:t xml:space="preserve"> (բժշկի կաբինետի) անհրաժեշտ դեղերի և բժշկական նշանակության ապրանքների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 xml:space="preserve"> 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1. Հակահիստամինային պատրաստուկ (դիֆենհիդրամին հիդրոքլորիդ, քլորոպիրամինի հիդրոքլորիդ)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2. Կորտիկոստերոիդներ (դեքսամետազոն)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3. Ստիմուլյատորներ (կոֆեին նատրիումի բենզոատ)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4. Ջերմիջեցնող/ցավազրկող (պարացետամոլ, իբուպրոֆեն)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5. Սպազմոլիտիկ (դրոտավերինի հիդրոքլորիդ)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6. Կատվախոտի հանուկ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7. Կատվախոտի ոգեթուրմ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8. Ջրածնի պերօքսիդի լուծույթ 3 %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9. Սպիրտ բժշկական 70 %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10. Յոդի ոգեթուրմ 5 %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11. Անուշադրի սպիրտ 10 %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12. Խոնավածուծ սպեղանի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13. Վիրակապ ոչ ստերիլ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14. Վիրակապ ստերիլ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15. Բամբակ</w:t>
      </w:r>
    </w:p>
    <w:p w:rsidR="00DF339F" w:rsidRPr="00D90EA0" w:rsidRDefault="00DF339F" w:rsidP="00DF339F">
      <w:pPr>
        <w:rPr>
          <w:rFonts w:ascii="GHEA Mariam" w:hAnsi="GHEA Mariam"/>
          <w:color w:val="000000"/>
          <w:sz w:val="22"/>
          <w:szCs w:val="22"/>
          <w:lang w:val="hy-AM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16. Ռետինե սեղմակ</w:t>
      </w:r>
    </w:p>
    <w:p w:rsidR="00DF339F" w:rsidRPr="00D90EA0" w:rsidRDefault="00DF339F" w:rsidP="00DF339F">
      <w:pPr>
        <w:rPr>
          <w:rFonts w:ascii="GHEA Mariam" w:hAnsi="GHEA Mariam" w:cs="GHEA Grapalat"/>
          <w:sz w:val="22"/>
          <w:szCs w:val="22"/>
          <w:lang w:val="af-ZA"/>
        </w:rPr>
      </w:pPr>
      <w:r w:rsidRPr="00D90EA0">
        <w:rPr>
          <w:rFonts w:ascii="GHEA Mariam" w:hAnsi="GHEA Mariam"/>
          <w:color w:val="000000"/>
          <w:sz w:val="22"/>
          <w:szCs w:val="22"/>
          <w:lang w:val="hy-AM"/>
        </w:rPr>
        <w:t>17. Ներարկիչ (2 մլ, 3 մլ)</w:t>
      </w:r>
    </w:p>
    <w:p w:rsidR="00187AED" w:rsidRDefault="00187AED" w:rsidP="00DD5BB1">
      <w:pPr>
        <w:jc w:val="right"/>
        <w:rPr>
          <w:rFonts w:ascii="GHEA Mariam" w:hAnsi="GHEA Mariam" w:cs="GHEA Grapalat"/>
          <w:b/>
          <w:sz w:val="22"/>
          <w:szCs w:val="22"/>
          <w:lang w:val="af-ZA"/>
        </w:rPr>
      </w:pPr>
    </w:p>
    <w:p w:rsidR="00187AED" w:rsidRDefault="00187AED" w:rsidP="00DD5BB1">
      <w:pPr>
        <w:jc w:val="right"/>
        <w:rPr>
          <w:rFonts w:ascii="GHEA Mariam" w:hAnsi="GHEA Mariam" w:cs="GHEA Grapalat"/>
          <w:b/>
          <w:sz w:val="22"/>
          <w:szCs w:val="22"/>
          <w:lang w:val="af-ZA"/>
        </w:rPr>
      </w:pPr>
    </w:p>
    <w:p w:rsidR="00DF339F" w:rsidRPr="00D90EA0" w:rsidRDefault="00DF339F" w:rsidP="00DD5BB1">
      <w:pPr>
        <w:jc w:val="right"/>
        <w:rPr>
          <w:rFonts w:ascii="GHEA Mariam" w:hAnsi="GHEA Mariam" w:cs="GHEA Grapalat"/>
          <w:b/>
          <w:sz w:val="22"/>
          <w:szCs w:val="22"/>
          <w:lang w:val="hy-AM"/>
        </w:rPr>
      </w:pPr>
      <w:r w:rsidRPr="00D90EA0">
        <w:rPr>
          <w:rFonts w:ascii="GHEA Mariam" w:hAnsi="GHEA Mariam" w:cs="GHEA Grapalat"/>
          <w:b/>
          <w:sz w:val="22"/>
          <w:szCs w:val="22"/>
          <w:lang w:val="af-ZA"/>
        </w:rPr>
        <w:t>Նշում 2*</w:t>
      </w:r>
    </w:p>
    <w:p w:rsidR="00DF339F" w:rsidRPr="00D90EA0" w:rsidRDefault="00DF339F" w:rsidP="00DF339F">
      <w:pPr>
        <w:jc w:val="center"/>
        <w:rPr>
          <w:rFonts w:ascii="GHEA Mariam" w:eastAsia="Calibri" w:hAnsi="GHEA Mariam"/>
          <w:sz w:val="22"/>
          <w:szCs w:val="22"/>
          <w:lang w:val="af-ZA" w:eastAsia="en-US"/>
        </w:rPr>
      </w:pP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Սովորողների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օրական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ուսումնական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ծանրաբեռնվածության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առավելագույն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թույլատրելի</w:t>
      </w:r>
      <w:r w:rsidRPr="00D90EA0">
        <w:rPr>
          <w:rFonts w:ascii="GHEA Mariam" w:hAnsi="GHEA Mariam"/>
          <w:b/>
          <w:bCs/>
          <w:color w:val="000000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  <w:lang w:val="hy-AM"/>
        </w:rPr>
        <w:t>նորմերը</w:t>
      </w: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color w:val="000000"/>
          <w:lang w:val="af-ZA"/>
        </w:rPr>
      </w:pPr>
      <w:r w:rsidRPr="00D90EA0">
        <w:rPr>
          <w:rFonts w:ascii="Calibri" w:hAnsi="Calibri" w:cs="Calibri"/>
          <w:color w:val="000000"/>
          <w:lang w:val="af-ZA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90"/>
        <w:gridCol w:w="8160"/>
      </w:tblGrid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Դասարաններ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Օրական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թույլատրելի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առավելագույն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br/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թույլատրելի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ուսումնական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br/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ծանրաբեռնվածության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նորմեր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Օրական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ավելի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4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շաբաթը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1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անգամ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5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դաս՝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ֆիզկուլտուրայի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հաշվին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Օրական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ավելի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5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շաբաթը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1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անգամ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6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դաս՝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ֆիզկուլտուրայի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հաշվին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5-6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Օրական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ավելի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6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7-12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Օրական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ոչ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ավելի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7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դաս</w:t>
            </w:r>
          </w:p>
        </w:tc>
      </w:tr>
    </w:tbl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2"/>
          <w:szCs w:val="22"/>
          <w:lang w:eastAsia="en-GB"/>
        </w:rPr>
      </w:pP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b/>
          <w:bCs/>
          <w:color w:val="000000"/>
          <w:sz w:val="22"/>
          <w:szCs w:val="22"/>
          <w:lang w:eastAsia="en-GB"/>
        </w:rPr>
      </w:pP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color w:val="000000"/>
          <w:sz w:val="22"/>
          <w:szCs w:val="22"/>
        </w:rPr>
      </w:pP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Սովորողների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շաբաթական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ծանրաբեռնվածության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առավելագույն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թույլատրելի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նորմերը</w:t>
      </w: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color w:val="000000"/>
          <w:sz w:val="22"/>
          <w:szCs w:val="22"/>
        </w:rPr>
      </w:pPr>
      <w:r w:rsidRPr="00D90EA0">
        <w:rPr>
          <w:rFonts w:ascii="Calibri" w:hAnsi="Calibri" w:cs="Calibri"/>
          <w:color w:val="000000"/>
          <w:sz w:val="22"/>
          <w:szCs w:val="22"/>
          <w:lang w:val="en-GB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2"/>
        <w:gridCol w:w="3785"/>
        <w:gridCol w:w="3773"/>
      </w:tblGrid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Դասարաններ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ind w:firstLine="360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Շաբաթական</w:t>
            </w:r>
            <w:r w:rsidRPr="00D90EA0">
              <w:rPr>
                <w:rFonts w:ascii="Calibri" w:hAnsi="Calibri" w:cs="Calibri"/>
                <w:b/>
                <w:bCs/>
                <w:sz w:val="22"/>
                <w:szCs w:val="22"/>
              </w:rPr>
              <w:t> 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առավելագույն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br/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թույլատրելի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ուսումնական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ծանրաբեռնվածության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br/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նորմեր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(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ակադեմիական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b/>
                <w:bCs/>
                <w:sz w:val="22"/>
                <w:szCs w:val="22"/>
              </w:rPr>
              <w:t>ժամեր</w:t>
            </w:r>
            <w:r w:rsidRPr="00D90EA0">
              <w:rPr>
                <w:rFonts w:ascii="GHEA Mariam" w:hAnsi="GHEA Mariam"/>
                <w:b/>
                <w:bCs/>
                <w:sz w:val="22"/>
                <w:szCs w:val="22"/>
              </w:rPr>
              <w:t>)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6-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օրյա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ուսումնական</w:t>
            </w:r>
          </w:p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շաբաթ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5-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օրյա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ուսումնական</w:t>
            </w:r>
          </w:p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շաբաթ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Calibri" w:hAnsi="Calibri" w:cs="Calibri"/>
                <w:sz w:val="22"/>
                <w:szCs w:val="22"/>
              </w:rPr>
              <w:t> </w:t>
            </w: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20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2-4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22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28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29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31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8-9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32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10-12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33</w:t>
            </w:r>
          </w:p>
        </w:tc>
      </w:tr>
    </w:tbl>
    <w:p w:rsidR="00DF339F" w:rsidRPr="00D90EA0" w:rsidRDefault="00DF339F" w:rsidP="00DF339F">
      <w:pPr>
        <w:shd w:val="clear" w:color="auto" w:fill="FFFFFF"/>
        <w:ind w:firstLine="375"/>
        <w:rPr>
          <w:rFonts w:ascii="GHEA Mariam" w:eastAsia="Calibri" w:hAnsi="GHEA Mariam"/>
          <w:sz w:val="22"/>
          <w:szCs w:val="22"/>
          <w:lang w:eastAsia="en-US"/>
        </w:rPr>
      </w:pPr>
      <w:r w:rsidRPr="00D90EA0">
        <w:rPr>
          <w:rFonts w:ascii="Calibri" w:hAnsi="Calibri" w:cs="Calibri"/>
          <w:color w:val="000000"/>
          <w:sz w:val="22"/>
          <w:szCs w:val="22"/>
        </w:rPr>
        <w:lastRenderedPageBreak/>
        <w:t> </w:t>
      </w:r>
    </w:p>
    <w:p w:rsidR="00DF339F" w:rsidRPr="00D90EA0" w:rsidRDefault="00DF339F" w:rsidP="00DD5BB1">
      <w:pPr>
        <w:jc w:val="right"/>
        <w:rPr>
          <w:rFonts w:ascii="GHEA Mariam" w:hAnsi="GHEA Mariam" w:cs="Sylfaen"/>
          <w:b/>
          <w:bCs/>
          <w:color w:val="000000"/>
          <w:sz w:val="22"/>
          <w:szCs w:val="22"/>
        </w:rPr>
      </w:pPr>
      <w:r w:rsidRPr="00D90EA0">
        <w:rPr>
          <w:rFonts w:ascii="GHEA Mariam" w:hAnsi="GHEA Mariam" w:cs="GHEA Grapalat"/>
          <w:b/>
          <w:sz w:val="22"/>
          <w:szCs w:val="22"/>
          <w:lang w:val="af-ZA"/>
        </w:rPr>
        <w:t>Նշում 3*</w:t>
      </w:r>
    </w:p>
    <w:p w:rsidR="00ED76DF" w:rsidRDefault="00ED76DF" w:rsidP="00DF339F">
      <w:pPr>
        <w:shd w:val="clear" w:color="auto" w:fill="FFFFFF"/>
        <w:jc w:val="center"/>
        <w:rPr>
          <w:rFonts w:ascii="GHEA Mariam" w:hAnsi="GHEA Mariam" w:cs="Sylfaen"/>
          <w:b/>
          <w:bCs/>
          <w:color w:val="000000"/>
          <w:sz w:val="22"/>
          <w:szCs w:val="22"/>
        </w:rPr>
      </w:pPr>
    </w:p>
    <w:p w:rsidR="00ED76DF" w:rsidRDefault="00ED76DF" w:rsidP="00DF339F">
      <w:pPr>
        <w:shd w:val="clear" w:color="auto" w:fill="FFFFFF"/>
        <w:jc w:val="center"/>
        <w:rPr>
          <w:rFonts w:ascii="GHEA Mariam" w:hAnsi="GHEA Mariam" w:cs="Sylfaen"/>
          <w:b/>
          <w:bCs/>
          <w:color w:val="000000"/>
          <w:sz w:val="22"/>
          <w:szCs w:val="22"/>
        </w:rPr>
      </w:pP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b/>
          <w:color w:val="000000"/>
          <w:sz w:val="22"/>
          <w:szCs w:val="22"/>
        </w:rPr>
      </w:pP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Հաստատության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1-4-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րդ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դասարանների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առարկաների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բարդության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աստիճանի</w:t>
      </w:r>
      <w:r w:rsidRPr="00D90EA0">
        <w:rPr>
          <w:rFonts w:ascii="GHEA Mariam" w:hAnsi="GHEA Mariam"/>
          <w:b/>
          <w:bCs/>
          <w:color w:val="000000"/>
          <w:sz w:val="22"/>
          <w:szCs w:val="22"/>
        </w:rPr>
        <w:t xml:space="preserve"> </w:t>
      </w:r>
      <w:r w:rsidRPr="00D90EA0">
        <w:rPr>
          <w:rFonts w:ascii="GHEA Mariam" w:hAnsi="GHEA Mariam" w:cs="Sylfaen"/>
          <w:b/>
          <w:bCs/>
          <w:color w:val="000000"/>
          <w:sz w:val="22"/>
          <w:szCs w:val="22"/>
        </w:rPr>
        <w:t>սանդղակ</w:t>
      </w:r>
    </w:p>
    <w:p w:rsidR="00DF339F" w:rsidRPr="00D90EA0" w:rsidRDefault="00DF339F" w:rsidP="00DF339F">
      <w:pPr>
        <w:shd w:val="clear" w:color="auto" w:fill="FFFFFF"/>
        <w:jc w:val="center"/>
        <w:rPr>
          <w:rFonts w:ascii="GHEA Mariam" w:hAnsi="GHEA Mariam"/>
          <w:b/>
          <w:color w:val="000000"/>
          <w:sz w:val="22"/>
          <w:szCs w:val="22"/>
        </w:rPr>
      </w:pPr>
      <w:r w:rsidRPr="00D90EA0">
        <w:rPr>
          <w:rFonts w:ascii="Calibri" w:hAnsi="Calibri" w:cs="Calibri"/>
          <w:b/>
          <w:color w:val="000000"/>
          <w:sz w:val="22"/>
          <w:szCs w:val="22"/>
        </w:rPr>
        <w:t> 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02"/>
        <w:gridCol w:w="4248"/>
      </w:tblGrid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Հանրակրթական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առարկաներ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Միավորների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քանակը</w:t>
            </w:r>
            <w:r w:rsidRPr="00D90EA0">
              <w:rPr>
                <w:rFonts w:ascii="GHEA Mariam" w:hAnsi="GHEA Mariam"/>
                <w:sz w:val="22"/>
                <w:szCs w:val="22"/>
              </w:rPr>
              <w:br/>
              <w:t>(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բարդության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աստիճան</w:t>
            </w:r>
            <w:r w:rsidRPr="00D90EA0">
              <w:rPr>
                <w:rFonts w:ascii="GHEA Mariam" w:hAnsi="GHEA Mariam"/>
                <w:sz w:val="22"/>
                <w:szCs w:val="22"/>
              </w:rPr>
              <w:t>)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Մաթեմատիկա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8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Ռուսաց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7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Օտար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8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Ես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շրջակա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աշխարհը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6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Մայրենի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5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Կերպարվեստ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և</w:t>
            </w:r>
            <w:r w:rsidRPr="00D90EA0">
              <w:rPr>
                <w:rFonts w:ascii="GHEA Mariam" w:hAnsi="GHEA Mariam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sz w:val="22"/>
                <w:szCs w:val="22"/>
              </w:rPr>
              <w:t>երաժշտություն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3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Տեխնոլոգիա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2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Ֆիզկուլտուրա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1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sz w:val="22"/>
                <w:szCs w:val="22"/>
              </w:rPr>
              <w:t>Շախմատ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sz w:val="22"/>
                <w:szCs w:val="22"/>
              </w:rPr>
            </w:pPr>
            <w:r w:rsidRPr="00D90EA0">
              <w:rPr>
                <w:rFonts w:ascii="GHEA Mariam" w:hAnsi="GHEA Mariam"/>
                <w:sz w:val="22"/>
                <w:szCs w:val="22"/>
              </w:rPr>
              <w:t>8</w:t>
            </w:r>
          </w:p>
        </w:tc>
      </w:tr>
    </w:tbl>
    <w:p w:rsidR="00DF339F" w:rsidRPr="00D90EA0" w:rsidRDefault="00DF339F" w:rsidP="00DF339F">
      <w:pPr>
        <w:shd w:val="clear" w:color="auto" w:fill="FFFFFF"/>
        <w:ind w:firstLine="375"/>
        <w:rPr>
          <w:rFonts w:ascii="GHEA Mariam" w:hAnsi="GHEA Mariam"/>
          <w:color w:val="000000"/>
          <w:sz w:val="22"/>
          <w:szCs w:val="22"/>
        </w:rPr>
      </w:pPr>
      <w:r w:rsidRPr="00D90EA0">
        <w:rPr>
          <w:rFonts w:ascii="Calibri" w:hAnsi="Calibri" w:cs="Calibri"/>
          <w:color w:val="000000"/>
          <w:sz w:val="22"/>
          <w:szCs w:val="22"/>
        </w:rPr>
        <w:t> </w:t>
      </w:r>
    </w:p>
    <w:p w:rsidR="00ED76DF" w:rsidRDefault="00ED76DF" w:rsidP="00DF339F">
      <w:pPr>
        <w:jc w:val="center"/>
        <w:rPr>
          <w:rFonts w:ascii="GHEA Mariam" w:eastAsia="Calibri" w:hAnsi="GHEA Mariam" w:cs="Sylfaen"/>
          <w:b/>
          <w:sz w:val="22"/>
          <w:szCs w:val="22"/>
          <w:lang w:eastAsia="en-US"/>
        </w:rPr>
      </w:pPr>
    </w:p>
    <w:p w:rsidR="00DF339F" w:rsidRPr="00D90EA0" w:rsidRDefault="00DF339F" w:rsidP="00DF339F">
      <w:pPr>
        <w:jc w:val="center"/>
        <w:rPr>
          <w:rFonts w:ascii="GHEA Mariam" w:eastAsia="Calibri" w:hAnsi="GHEA Mariam"/>
          <w:b/>
          <w:sz w:val="22"/>
          <w:szCs w:val="22"/>
          <w:lang w:eastAsia="en-US"/>
        </w:rPr>
      </w:pP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Հաստատության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5-9-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րդ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դասարաններում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ուսուցանվող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առարկաների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բարդության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աստիճանի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սանդղակ</w:t>
      </w:r>
    </w:p>
    <w:p w:rsidR="00DF339F" w:rsidRPr="00D90EA0" w:rsidRDefault="00DF339F" w:rsidP="00DF339F">
      <w:pPr>
        <w:rPr>
          <w:rFonts w:ascii="GHEA Mariam" w:hAnsi="GHEA Mariam"/>
          <w:b/>
          <w:sz w:val="22"/>
          <w:szCs w:val="22"/>
        </w:rPr>
      </w:pP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50"/>
        <w:gridCol w:w="1690"/>
        <w:gridCol w:w="1106"/>
        <w:gridCol w:w="1091"/>
        <w:gridCol w:w="1107"/>
        <w:gridCol w:w="1106"/>
      </w:tblGrid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Հանրակրթական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առարկաներ</w:t>
            </w:r>
          </w:p>
        </w:tc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Միավորների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քանակը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ըստ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բարդության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աստիճանի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5-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դասարան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Քիմիա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Երկրաչափություն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Ֆիզիկա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13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Հանրահաշիվ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Գծագրություն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Կենսաբանություն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lastRenderedPageBreak/>
              <w:t>Տնտեսագիտություն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Մաթեմատիկա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Օտար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Ռուսաց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Հայրենագիտություն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Բնագիտություն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Աշխարհագրություն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5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Հայաստանի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աշխարհագրություն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5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Համաշխարհային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եկեղեցու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Տեխնոլոգիա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Գրականություն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Կերպարվեստ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_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Ֆիզկուլտուրա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Երաժշտություն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Ինֆորմատիկա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</w:tr>
      <w:tr w:rsidR="00DF339F" w:rsidRPr="00D90EA0" w:rsidTr="00DF339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ՆԶՊ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և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անվտ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.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կենսագործ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-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</w:tr>
    </w:tbl>
    <w:p w:rsidR="00DF339F" w:rsidRPr="00D90EA0" w:rsidRDefault="00DF339F" w:rsidP="00DF339F">
      <w:pPr>
        <w:rPr>
          <w:rFonts w:ascii="GHEA Mariam" w:eastAsia="Calibri" w:hAnsi="GHEA Mariam"/>
          <w:sz w:val="22"/>
          <w:szCs w:val="22"/>
          <w:lang w:eastAsia="en-US"/>
        </w:rPr>
      </w:pPr>
      <w:r w:rsidRPr="00D90EA0">
        <w:rPr>
          <w:rFonts w:ascii="GHEA Mariam" w:eastAsia="Calibri" w:hAnsi="GHEA Mariam"/>
          <w:sz w:val="22"/>
          <w:szCs w:val="22"/>
          <w:lang w:eastAsia="en-US"/>
        </w:rPr>
        <w:t xml:space="preserve"> </w:t>
      </w:r>
    </w:p>
    <w:p w:rsidR="00ED76DF" w:rsidRDefault="00ED76DF" w:rsidP="00DF339F">
      <w:pPr>
        <w:jc w:val="center"/>
        <w:rPr>
          <w:rFonts w:ascii="GHEA Mariam" w:eastAsia="Calibri" w:hAnsi="GHEA Mariam" w:cs="Sylfaen"/>
          <w:b/>
          <w:sz w:val="22"/>
          <w:szCs w:val="22"/>
          <w:lang w:eastAsia="en-US"/>
        </w:rPr>
      </w:pPr>
    </w:p>
    <w:p w:rsidR="00DF339F" w:rsidRPr="00D90EA0" w:rsidRDefault="00DF339F" w:rsidP="00DF339F">
      <w:pPr>
        <w:jc w:val="center"/>
        <w:rPr>
          <w:rFonts w:ascii="GHEA Mariam" w:eastAsia="Calibri" w:hAnsi="GHEA Mariam"/>
          <w:b/>
          <w:sz w:val="22"/>
          <w:szCs w:val="22"/>
          <w:lang w:eastAsia="en-US"/>
        </w:rPr>
      </w:pP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Հաստատության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10-12-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րդ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դասարաններում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ուսուցանվող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ուսումնական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առարկաների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բարդության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աստիճանի</w:t>
      </w: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  <w:r w:rsidRPr="00D90EA0">
        <w:rPr>
          <w:rFonts w:ascii="GHEA Mariam" w:eastAsia="Calibri" w:hAnsi="GHEA Mariam" w:cs="Sylfaen"/>
          <w:b/>
          <w:sz w:val="22"/>
          <w:szCs w:val="22"/>
          <w:lang w:eastAsia="en-US"/>
        </w:rPr>
        <w:t>սանդղակ</w:t>
      </w:r>
    </w:p>
    <w:p w:rsidR="00DF339F" w:rsidRPr="00D90EA0" w:rsidRDefault="00DF339F" w:rsidP="00DF339F">
      <w:pPr>
        <w:rPr>
          <w:rFonts w:ascii="GHEA Mariam" w:hAnsi="GHEA Mariam"/>
          <w:b/>
          <w:sz w:val="22"/>
          <w:szCs w:val="22"/>
        </w:rPr>
      </w:pPr>
      <w:r w:rsidRPr="00D90EA0">
        <w:rPr>
          <w:rFonts w:ascii="GHEA Mariam" w:eastAsia="Calibri" w:hAnsi="GHEA Mariam"/>
          <w:b/>
          <w:sz w:val="22"/>
          <w:szCs w:val="22"/>
          <w:lang w:eastAsia="en-US"/>
        </w:rPr>
        <w:t xml:space="preserve"> 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46"/>
        <w:gridCol w:w="2242"/>
        <w:gridCol w:w="3140"/>
        <w:gridCol w:w="2222"/>
      </w:tblGrid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Հանրակրթական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առարկաներ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Միավորների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քանակը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ըստ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բարդության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աստիճանի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Հանրակրթական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առարկաներ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Միավորների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քանակը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(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դժվարության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աստիճան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Ֆիզիկա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Ինֆորմատիկա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,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br/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տնտեսագիտություն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6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lastRenderedPageBreak/>
              <w:t>Երկրաչափություն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Հասարակագիտություն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5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Քիմիա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Կենսաբանություն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Հանրահաշիվ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եկեղեցու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(10-11-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դասարաններում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4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Ռուսաց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Աշխարհագրություն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3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գրականություն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ՆԶՊ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և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անվտ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.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Հայրենագիտություն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.</w:t>
            </w:r>
            <w:r w:rsidRPr="00D90EA0">
              <w:rPr>
                <w:rFonts w:ascii="Calibri" w:hAnsi="Calibri" w:cs="Calibri"/>
                <w:color w:val="000000"/>
                <w:sz w:val="22"/>
                <w:szCs w:val="22"/>
              </w:rPr>
              <w:t> 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br/>
              <w:t>(10-11-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րդ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դասարաններ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2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Կենսաբանություն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Ֆիզկուլտուրա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1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7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Օտար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լեզու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8</w:t>
            </w:r>
          </w:p>
        </w:tc>
      </w:tr>
      <w:tr w:rsidR="00DF339F" w:rsidRPr="00D90EA0" w:rsidTr="00187AED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Հայոց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  <w:tc>
          <w:tcPr>
            <w:tcW w:w="31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both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Համաշխարհային</w:t>
            </w: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 xml:space="preserve"> </w:t>
            </w:r>
            <w:r w:rsidRPr="00D90EA0">
              <w:rPr>
                <w:rFonts w:ascii="GHEA Mariam" w:hAnsi="GHEA Mariam" w:cs="Sylfaen"/>
                <w:color w:val="000000"/>
                <w:sz w:val="22"/>
                <w:szCs w:val="22"/>
              </w:rPr>
              <w:t>պատմություն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DF339F" w:rsidRPr="00D90EA0" w:rsidRDefault="00DF339F" w:rsidP="00DF339F">
            <w:pPr>
              <w:jc w:val="center"/>
              <w:rPr>
                <w:rFonts w:ascii="GHEA Mariam" w:hAnsi="GHEA Mariam"/>
                <w:color w:val="000000"/>
                <w:sz w:val="22"/>
                <w:szCs w:val="22"/>
              </w:rPr>
            </w:pPr>
            <w:r w:rsidRPr="00D90EA0">
              <w:rPr>
                <w:rFonts w:ascii="GHEA Mariam" w:hAnsi="GHEA Mariam"/>
                <w:color w:val="000000"/>
                <w:sz w:val="22"/>
                <w:szCs w:val="22"/>
              </w:rPr>
              <w:t>9</w:t>
            </w:r>
          </w:p>
        </w:tc>
      </w:tr>
    </w:tbl>
    <w:p w:rsidR="00963325" w:rsidRPr="00D90EA0" w:rsidRDefault="00963325" w:rsidP="00DD5BB1">
      <w:pPr>
        <w:jc w:val="right"/>
        <w:rPr>
          <w:rFonts w:ascii="GHEA Mariam" w:hAnsi="GHEA Mariam" w:cs="GHEA Grapalat"/>
          <w:b/>
          <w:sz w:val="22"/>
          <w:szCs w:val="22"/>
          <w:lang w:val="af-ZA"/>
        </w:rPr>
      </w:pPr>
    </w:p>
    <w:p w:rsidR="00963325" w:rsidRDefault="00963325" w:rsidP="00DD5BB1">
      <w:pPr>
        <w:jc w:val="right"/>
        <w:rPr>
          <w:rFonts w:ascii="GHEA Mariam" w:hAnsi="GHEA Mariam" w:cs="GHEA Grapalat"/>
          <w:b/>
          <w:sz w:val="22"/>
          <w:szCs w:val="22"/>
          <w:lang w:val="af-ZA"/>
        </w:rPr>
      </w:pPr>
    </w:p>
    <w:p w:rsidR="00ED76DF" w:rsidRPr="00D90EA0" w:rsidRDefault="00ED76DF" w:rsidP="00DD5BB1">
      <w:pPr>
        <w:jc w:val="right"/>
        <w:rPr>
          <w:rFonts w:ascii="GHEA Mariam" w:hAnsi="GHEA Mariam" w:cs="GHEA Grapalat"/>
          <w:b/>
          <w:sz w:val="22"/>
          <w:szCs w:val="22"/>
          <w:lang w:val="af-ZA"/>
        </w:rPr>
      </w:pPr>
    </w:p>
    <w:p w:rsidR="00DF339F" w:rsidRPr="00D90EA0" w:rsidRDefault="00DF339F" w:rsidP="00DD5BB1">
      <w:pPr>
        <w:jc w:val="right"/>
        <w:rPr>
          <w:rFonts w:ascii="GHEA Mariam" w:hAnsi="GHEA Mariam" w:cs="GHEA Grapalat"/>
          <w:b/>
          <w:sz w:val="22"/>
          <w:szCs w:val="22"/>
          <w:lang w:val="hy-AM"/>
        </w:rPr>
      </w:pPr>
      <w:r w:rsidRPr="00D90EA0">
        <w:rPr>
          <w:rFonts w:ascii="GHEA Mariam" w:hAnsi="GHEA Mariam" w:cs="GHEA Grapalat"/>
          <w:b/>
          <w:sz w:val="22"/>
          <w:szCs w:val="22"/>
          <w:lang w:val="af-ZA"/>
        </w:rPr>
        <w:t>Նշում 4*</w:t>
      </w:r>
    </w:p>
    <w:p w:rsidR="00DD5BB1" w:rsidRPr="00D90EA0" w:rsidRDefault="00DD5BB1" w:rsidP="00DD5BB1">
      <w:pPr>
        <w:jc w:val="right"/>
        <w:rPr>
          <w:rFonts w:ascii="GHEA Mariam" w:hAnsi="GHEA Mariam" w:cs="GHEA Grapalat"/>
          <w:sz w:val="22"/>
          <w:szCs w:val="22"/>
          <w:lang w:val="hy-AM"/>
        </w:rPr>
      </w:pPr>
    </w:p>
    <w:p w:rsidR="00DF339F" w:rsidRPr="00D90EA0" w:rsidRDefault="00DF339F" w:rsidP="00DD5BB1">
      <w:pPr>
        <w:jc w:val="center"/>
        <w:rPr>
          <w:rFonts w:ascii="GHEA Mariam" w:hAnsi="GHEA Mariam"/>
          <w:b/>
          <w:sz w:val="22"/>
          <w:szCs w:val="22"/>
          <w:lang w:val="af-ZA"/>
        </w:rPr>
      </w:pPr>
      <w:r w:rsidRPr="00D90EA0">
        <w:rPr>
          <w:rFonts w:ascii="GHEA Mariam" w:hAnsi="GHEA Mariam"/>
          <w:b/>
          <w:sz w:val="22"/>
          <w:szCs w:val="22"/>
          <w:lang w:val="hy-AM"/>
        </w:rPr>
        <w:t>Սննդային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գործոնով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պայմանավորված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զանգվածային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վարակիչ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հիվանդությունների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ու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սննդային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թունավորումների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առաջացման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և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տարածման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կանխարգելման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նպատակով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ուսումնական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հաստատություններում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չեն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օգտագործվում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ստորև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նշված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սննդամթերքը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և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պատրաստվում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նշված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ճաշատեսակներն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ու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խոհարարական</w:t>
      </w:r>
      <w:r w:rsidRPr="00D90EA0">
        <w:rPr>
          <w:rFonts w:ascii="GHEA Mariam" w:hAnsi="GHEA Mariam"/>
          <w:b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b/>
          <w:sz w:val="22"/>
          <w:szCs w:val="22"/>
          <w:lang w:val="hy-AM"/>
        </w:rPr>
        <w:t>կերակրատեսակները</w:t>
      </w:r>
      <w:r w:rsidRPr="00D90EA0">
        <w:rPr>
          <w:rFonts w:ascii="GHEA Mariam" w:hAnsi="GHEA Mariam"/>
          <w:b/>
          <w:sz w:val="22"/>
          <w:szCs w:val="22"/>
          <w:lang w:val="af-ZA"/>
        </w:rPr>
        <w:t>`</w:t>
      </w:r>
    </w:p>
    <w:p w:rsidR="00DD5BB1" w:rsidRPr="00D90EA0" w:rsidRDefault="00DD5BB1" w:rsidP="00DD5BB1">
      <w:pPr>
        <w:jc w:val="center"/>
        <w:rPr>
          <w:rFonts w:ascii="GHEA Mariam" w:hAnsi="GHEA Mariam"/>
          <w:b/>
          <w:sz w:val="22"/>
          <w:szCs w:val="22"/>
          <w:lang w:val="af-ZA"/>
        </w:rPr>
      </w:pP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1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ձուկ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անասնաբույժի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կողմից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տրված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վկայականի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2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թռչուն՝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չմաքրած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փորոտիքով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3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ձու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անլվա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կճեպով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ինչպես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նաև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սալմոնելոզի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տեսակետից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անբարենպաստ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տնտեսություններից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4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ջրլող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թռչունների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բադի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սագի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միս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ձու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5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պահածոներ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տարայի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հերմետիկության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խախտումով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բոմբաժված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ժանգոտված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դեֆորմացված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տարայով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պիտակի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6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ամբարային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վնասատուներով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վարակված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ձավարեղեն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ալյուր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չրեր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մթերքներ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7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բորբոսի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փչացման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հատկանիշներով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բանջարեղեն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ու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միրգ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կանաչած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կարտոֆիլ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8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պիտանիության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ժամկետն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վատորակության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հատկանիշներով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հոտի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համի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գույնի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փոփոխմամբ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սննդամթերք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2E72FC">
      <w:pPr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lastRenderedPageBreak/>
        <w:t>9</w:t>
      </w:r>
      <w:r w:rsidRPr="00D90EA0">
        <w:rPr>
          <w:rFonts w:ascii="GHEA Mariam" w:hAnsi="GHEA Mariam"/>
          <w:sz w:val="22"/>
          <w:szCs w:val="22"/>
          <w:lang w:val="af-ZA"/>
        </w:rPr>
        <w:t>)</w:t>
      </w:r>
      <w:r w:rsidR="00963325" w:rsidRPr="00D90EA0">
        <w:rPr>
          <w:rFonts w:ascii="GHEA Mariam" w:hAnsi="GHEA Mariam"/>
          <w:sz w:val="22"/>
          <w:szCs w:val="22"/>
          <w:lang w:val="hy-AM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տնային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պայմաններում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հաստատության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խոհանոցում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պահածոներ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  <w:r w:rsidR="002E72FC">
        <w:rPr>
          <w:rFonts w:ascii="GHEA Mariam" w:hAnsi="GHEA Mariam"/>
          <w:sz w:val="22"/>
          <w:szCs w:val="22"/>
          <w:lang w:val="hy-AM"/>
        </w:rPr>
        <w:t xml:space="preserve"> </w:t>
      </w:r>
      <w:r w:rsidRPr="00D90EA0">
        <w:rPr>
          <w:rFonts w:ascii="GHEA Mariam" w:hAnsi="GHEA Mariam"/>
          <w:sz w:val="22"/>
          <w:szCs w:val="22"/>
          <w:lang w:val="hy-AM"/>
        </w:rPr>
        <w:t>10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2) </w:t>
      </w:r>
      <w:r w:rsidRPr="00D90EA0">
        <w:rPr>
          <w:rFonts w:ascii="GHEA Mariam" w:hAnsi="GHEA Mariam"/>
          <w:sz w:val="22"/>
          <w:szCs w:val="22"/>
        </w:rPr>
        <w:t>նախորդ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օրվա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կերակրատեսակներ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օգտագործած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կերակրատեսակների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մնացորդներ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0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կրեմային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հրուշակեղեն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տորթեր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հրուշակներ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այլն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2E72FC">
      <w:pPr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1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դոնդողածածկ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ճաշատեսակներ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մսի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ձկան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), </w:t>
      </w:r>
      <w:r w:rsidRPr="00D90EA0">
        <w:rPr>
          <w:rFonts w:ascii="GHEA Mariam" w:hAnsi="GHEA Mariam"/>
          <w:sz w:val="22"/>
          <w:szCs w:val="22"/>
        </w:rPr>
        <w:t>խաշ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տնային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պայմաններում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հաստատության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խոհանոցում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  <w:lang w:val="hy-AM"/>
        </w:rPr>
        <w:t>պ</w:t>
      </w:r>
      <w:r w:rsidRPr="00D90EA0">
        <w:rPr>
          <w:rFonts w:ascii="GHEA Mariam" w:hAnsi="GHEA Mariam"/>
          <w:sz w:val="22"/>
          <w:szCs w:val="22"/>
        </w:rPr>
        <w:t>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մսատրորվածքներ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պաշտետներ</w:t>
      </w:r>
      <w:r w:rsidRPr="00D90EA0">
        <w:rPr>
          <w:rFonts w:ascii="GHEA Mariam" w:hAnsi="GHEA Mariam"/>
          <w:sz w:val="22"/>
          <w:szCs w:val="22"/>
          <w:lang w:val="af-ZA"/>
        </w:rPr>
        <w:t>),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2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մսի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կտորների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եզրերից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ստոծանուց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գլխի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փափկամսից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ռուլետներ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այլն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3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ֆլյագայով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կաթ՝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ջերմային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մշակման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եռացման</w:t>
      </w:r>
      <w:r w:rsidRPr="00D90EA0">
        <w:rPr>
          <w:rFonts w:ascii="GHEA Mariam" w:hAnsi="GHEA Mariam"/>
          <w:sz w:val="22"/>
          <w:szCs w:val="22"/>
          <w:lang w:val="af-ZA"/>
        </w:rPr>
        <w:t>),</w:t>
      </w:r>
    </w:p>
    <w:p w:rsidR="00DF339F" w:rsidRPr="00D90EA0" w:rsidRDefault="00DF339F" w:rsidP="002E72FC">
      <w:pPr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4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տնային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պայմաններում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հաստատության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խոհանոցում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կաթնաթթվային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մթերք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թթված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այդ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թվում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նաև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կաթնաշոռի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պատրաստման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համար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5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կաթնաշոռ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չպաստերիզացված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տնային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պայմաններում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հաստատության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խոհանոցում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կաթնաշոռ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1</w:t>
      </w:r>
      <w:r w:rsidRPr="00D90EA0">
        <w:rPr>
          <w:rFonts w:ascii="GHEA Mariam" w:hAnsi="GHEA Mariam"/>
          <w:sz w:val="22"/>
          <w:szCs w:val="22"/>
          <w:lang w:val="hy-AM"/>
        </w:rPr>
        <w:t>6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հաստատության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խոհանոցում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սառը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ջերմային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մշակման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ըմպելիքներ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օշարակ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կվաս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այլն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17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մակարոն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աղացած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մսով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ֆարշով</w:t>
      </w:r>
      <w:r w:rsidRPr="00D90EA0">
        <w:rPr>
          <w:rFonts w:ascii="GHEA Mariam" w:hAnsi="GHEA Mariam"/>
          <w:sz w:val="22"/>
          <w:szCs w:val="22"/>
          <w:lang w:val="af-ZA"/>
        </w:rPr>
        <w:t>)` «</w:t>
      </w:r>
      <w:r w:rsidRPr="00D90EA0">
        <w:rPr>
          <w:rFonts w:ascii="GHEA Mariam" w:hAnsi="GHEA Mariam"/>
          <w:sz w:val="22"/>
          <w:szCs w:val="22"/>
        </w:rPr>
        <w:t>նավատորմային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»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մակարոն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կտրատած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ձվով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` 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կրկնակի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թերմիկ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մշակման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18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աչքով</w:t>
      </w:r>
      <w:r w:rsidRPr="00D90EA0">
        <w:rPr>
          <w:rFonts w:ascii="GHEA Mariam" w:hAnsi="GHEA Mariam"/>
          <w:sz w:val="22"/>
          <w:szCs w:val="22"/>
          <w:lang w:val="af-ZA"/>
        </w:rPr>
        <w:t>-</w:t>
      </w:r>
      <w:r w:rsidRPr="00D90EA0">
        <w:rPr>
          <w:rFonts w:ascii="GHEA Mariam" w:hAnsi="GHEA Mariam"/>
          <w:sz w:val="22"/>
          <w:szCs w:val="22"/>
        </w:rPr>
        <w:t>ձվածեղ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19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սունկ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դրանից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կերակրատեսակներ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սնկի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արգանակ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hy-AM"/>
        </w:rPr>
        <w:t>20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տարբեր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սննդային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խտանյութեր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այդ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թվում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արգանակներ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դրանց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հիմքի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վրա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կերակրատեսակներ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2</w:t>
      </w:r>
      <w:r w:rsidRPr="00D90EA0">
        <w:rPr>
          <w:rFonts w:ascii="GHEA Mariam" w:hAnsi="GHEA Mariam"/>
          <w:sz w:val="22"/>
          <w:szCs w:val="22"/>
          <w:lang w:val="hy-AM"/>
        </w:rPr>
        <w:t>1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հում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ապխտած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մսից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պատրաստված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ուտեստներ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(</w:t>
      </w:r>
      <w:r w:rsidRPr="00D90EA0">
        <w:rPr>
          <w:rFonts w:ascii="GHEA Mariam" w:hAnsi="GHEA Mariam"/>
          <w:sz w:val="22"/>
          <w:szCs w:val="22"/>
        </w:rPr>
        <w:t>բաստուրմա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սուջուխ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նմանատիպ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այլ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արտադրանք</w:t>
      </w:r>
      <w:r w:rsidRPr="00D90EA0">
        <w:rPr>
          <w:rFonts w:ascii="GHEA Mariam" w:hAnsi="GHEA Mariam"/>
          <w:sz w:val="22"/>
          <w:szCs w:val="22"/>
          <w:lang w:val="af-ZA"/>
        </w:rPr>
        <w:t>),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2</w:t>
      </w:r>
      <w:r w:rsidRPr="00D90EA0">
        <w:rPr>
          <w:rFonts w:ascii="GHEA Mariam" w:hAnsi="GHEA Mariam"/>
          <w:sz w:val="22"/>
          <w:szCs w:val="22"/>
          <w:lang w:val="hy-AM"/>
        </w:rPr>
        <w:t>2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երշիկեղեն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2</w:t>
      </w:r>
      <w:r w:rsidRPr="00D90EA0">
        <w:rPr>
          <w:rFonts w:ascii="GHEA Mariam" w:hAnsi="GHEA Mariam"/>
          <w:sz w:val="22"/>
          <w:szCs w:val="22"/>
          <w:lang w:val="hy-AM"/>
        </w:rPr>
        <w:t>3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թերխաշ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և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հում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ձու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2</w:t>
      </w:r>
      <w:r w:rsidRPr="00D90EA0">
        <w:rPr>
          <w:rFonts w:ascii="GHEA Mariam" w:hAnsi="GHEA Mariam"/>
          <w:sz w:val="22"/>
          <w:szCs w:val="22"/>
          <w:lang w:val="hy-AM"/>
        </w:rPr>
        <w:t>4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պաղպաղակ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, </w:t>
      </w:r>
      <w:r w:rsidRPr="00D90EA0">
        <w:rPr>
          <w:rFonts w:ascii="GHEA Mariam" w:hAnsi="GHEA Mariam"/>
          <w:sz w:val="22"/>
          <w:szCs w:val="22"/>
        </w:rPr>
        <w:t>ժելե</w:t>
      </w:r>
      <w:r w:rsidRPr="00D90EA0">
        <w:rPr>
          <w:rFonts w:ascii="GHEA Mariam" w:hAnsi="GHEA Mariam"/>
          <w:sz w:val="22"/>
          <w:szCs w:val="22"/>
          <w:lang w:val="af-ZA"/>
        </w:rPr>
        <w:t>,</w:t>
      </w:r>
    </w:p>
    <w:p w:rsidR="00DF339F" w:rsidRPr="00D90EA0" w:rsidRDefault="00DF339F" w:rsidP="00DF339F">
      <w:pPr>
        <w:jc w:val="both"/>
        <w:rPr>
          <w:rFonts w:ascii="GHEA Mariam" w:hAnsi="GHEA Mariam"/>
          <w:sz w:val="22"/>
          <w:szCs w:val="22"/>
          <w:lang w:val="af-ZA"/>
        </w:rPr>
      </w:pPr>
      <w:r w:rsidRPr="00D90EA0">
        <w:rPr>
          <w:rFonts w:ascii="GHEA Mariam" w:hAnsi="GHEA Mariam"/>
          <w:sz w:val="22"/>
          <w:szCs w:val="22"/>
          <w:lang w:val="af-ZA"/>
        </w:rPr>
        <w:t>2</w:t>
      </w:r>
      <w:r w:rsidRPr="00D90EA0">
        <w:rPr>
          <w:rFonts w:ascii="GHEA Mariam" w:hAnsi="GHEA Mariam"/>
          <w:sz w:val="22"/>
          <w:szCs w:val="22"/>
          <w:lang w:val="hy-AM"/>
        </w:rPr>
        <w:t>5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) </w:t>
      </w:r>
      <w:r w:rsidRPr="00D90EA0">
        <w:rPr>
          <w:rFonts w:ascii="GHEA Mariam" w:hAnsi="GHEA Mariam"/>
          <w:sz w:val="22"/>
          <w:szCs w:val="22"/>
        </w:rPr>
        <w:t>առանց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մրգային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միջուկի</w:t>
      </w:r>
      <w:r w:rsidRPr="00D90EA0">
        <w:rPr>
          <w:rFonts w:ascii="GHEA Mariam" w:hAnsi="GHEA Mariam"/>
          <w:sz w:val="22"/>
          <w:szCs w:val="22"/>
          <w:lang w:val="af-ZA"/>
        </w:rPr>
        <w:t xml:space="preserve"> </w:t>
      </w:r>
      <w:r w:rsidRPr="00D90EA0">
        <w:rPr>
          <w:rFonts w:ascii="GHEA Mariam" w:hAnsi="GHEA Mariam"/>
          <w:sz w:val="22"/>
          <w:szCs w:val="22"/>
        </w:rPr>
        <w:t>կարամել։</w:t>
      </w:r>
    </w:p>
    <w:p w:rsidR="002D53F5" w:rsidRPr="00D90EA0" w:rsidRDefault="002D53F5" w:rsidP="00717F3F">
      <w:pPr>
        <w:pStyle w:val="ListParagraph"/>
        <w:tabs>
          <w:tab w:val="left" w:pos="1276"/>
          <w:tab w:val="left" w:pos="1620"/>
        </w:tabs>
        <w:ind w:left="450"/>
        <w:jc w:val="center"/>
        <w:rPr>
          <w:rFonts w:ascii="GHEA Mariam" w:hAnsi="GHEA Mariam" w:cs="Sylfaen"/>
          <w:b/>
          <w:noProof/>
          <w:lang w:val="hy-AM"/>
        </w:rPr>
      </w:pPr>
    </w:p>
    <w:p w:rsidR="00EA7B8C" w:rsidRDefault="00EA7B8C" w:rsidP="00717F3F">
      <w:pPr>
        <w:pStyle w:val="ListParagraph"/>
        <w:tabs>
          <w:tab w:val="left" w:pos="1276"/>
          <w:tab w:val="left" w:pos="1620"/>
        </w:tabs>
        <w:ind w:left="450"/>
        <w:jc w:val="center"/>
        <w:rPr>
          <w:rFonts w:ascii="GHEA Mariam" w:hAnsi="GHEA Mariam" w:cs="Sylfaen"/>
          <w:b/>
          <w:noProof/>
          <w:lang w:val="hy-AM"/>
        </w:rPr>
      </w:pPr>
    </w:p>
    <w:p w:rsidR="00717F3F" w:rsidRPr="00D90EA0" w:rsidRDefault="00717F3F" w:rsidP="00717F3F">
      <w:pPr>
        <w:pStyle w:val="ListParagraph"/>
        <w:tabs>
          <w:tab w:val="left" w:pos="1276"/>
          <w:tab w:val="left" w:pos="1620"/>
        </w:tabs>
        <w:ind w:left="450"/>
        <w:jc w:val="center"/>
        <w:rPr>
          <w:rFonts w:ascii="GHEA Mariam" w:hAnsi="GHEA Mariam" w:cs="Sylfaen"/>
          <w:b/>
          <w:noProof/>
          <w:lang w:val="hy-AM"/>
        </w:rPr>
      </w:pPr>
      <w:r w:rsidRPr="00D90EA0">
        <w:rPr>
          <w:rFonts w:ascii="GHEA Mariam" w:hAnsi="GHEA Mariam" w:cs="Sylfaen"/>
          <w:b/>
          <w:noProof/>
          <w:lang w:val="hy-AM"/>
        </w:rPr>
        <w:t>5.</w:t>
      </w:r>
      <w:r w:rsidR="00DD5BB1" w:rsidRPr="00D90EA0">
        <w:rPr>
          <w:rFonts w:ascii="GHEA Mariam" w:hAnsi="GHEA Mariam" w:cs="Sylfaen"/>
          <w:b/>
          <w:noProof/>
          <w:lang w:val="hy-AM"/>
        </w:rPr>
        <w:t xml:space="preserve"> </w:t>
      </w:r>
      <w:r w:rsidRPr="00D90EA0">
        <w:rPr>
          <w:rFonts w:ascii="GHEA Mariam" w:hAnsi="GHEA Mariam" w:cs="Sylfaen"/>
          <w:b/>
          <w:noProof/>
          <w:lang w:val="hy-AM"/>
        </w:rPr>
        <w:t>ԻՐԱՎԱԿԱՆ ԱԿՏԵՐ</w:t>
      </w:r>
    </w:p>
    <w:p w:rsidR="00717F3F" w:rsidRPr="00D90EA0" w:rsidRDefault="00717F3F" w:rsidP="00717F3F">
      <w:pPr>
        <w:spacing w:line="360" w:lineRule="auto"/>
        <w:ind w:firstLine="426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1. </w:t>
      </w:r>
      <w:r w:rsidR="004910EE" w:rsidRPr="00D90EA0">
        <w:rPr>
          <w:rFonts w:ascii="GHEA Mariam" w:hAnsi="GHEA Mariam"/>
          <w:b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Տվյալ ս</w:t>
      </w:r>
      <w:r w:rsidRPr="00D90EA0">
        <w:rPr>
          <w:rFonts w:ascii="GHEA Mariam" w:hAnsi="GHEA Mariam"/>
          <w:b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տուգաթերթը կազմվել է հետևյալ նորմատիվ իրավական ակտերի հիման վրա՝</w:t>
      </w: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  </w:t>
      </w:r>
    </w:p>
    <w:p w:rsidR="00717F3F" w:rsidRPr="00D90EA0" w:rsidRDefault="00717F3F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1</w:t>
      </w:r>
      <w:r w:rsidR="004910EE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Կառավարության 2002 թվա</w:t>
      </w:r>
      <w:r w:rsidR="00DD5BB1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կանի հունիսի 29-ի N 867 որոշում.</w:t>
      </w:r>
    </w:p>
    <w:p w:rsidR="00717F3F" w:rsidRPr="00D90EA0" w:rsidRDefault="004910EE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2)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7F3F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Կառավարության 2003 թվա</w:t>
      </w:r>
      <w:r w:rsidR="00DD5BB1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կանի մարտի 27-ի N 347-Ն որոշում.</w:t>
      </w:r>
    </w:p>
    <w:p w:rsidR="00717F3F" w:rsidRPr="00D90EA0" w:rsidRDefault="00717F3F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3</w:t>
      </w:r>
      <w:r w:rsidR="004910EE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Առողջապահության նախարարի 2017 թվականի մարտի 28-ի N 12-Ն հրաման</w:t>
      </w:r>
      <w:r w:rsidR="00DD5BB1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.</w:t>
      </w:r>
    </w:p>
    <w:p w:rsidR="0031442E" w:rsidRPr="00D90EA0" w:rsidRDefault="00717F3F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lastRenderedPageBreak/>
        <w:t>4</w:t>
      </w:r>
      <w:r w:rsidR="004910EE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Առողջապահության նախարարի 2010 թվականի սեպտեմբերի 24-ի N 19-Ն հրաման</w:t>
      </w:r>
      <w:r w:rsidR="00DD5BB1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.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</w:p>
    <w:p w:rsidR="00717F3F" w:rsidRPr="00D90EA0" w:rsidRDefault="00717F3F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5</w:t>
      </w:r>
      <w:r w:rsidR="004910EE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Առողջապահության նախարարի 2014 թվականի հունիսի 6-ի N 32-Ն հրաման.</w:t>
      </w:r>
    </w:p>
    <w:p w:rsidR="00717F3F" w:rsidRPr="00D90EA0" w:rsidRDefault="004910EE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6)</w:t>
      </w:r>
      <w:r w:rsidR="00CB4E75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17F3F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Առողջապահության նախարարի 2002 թվակա</w:t>
      </w:r>
      <w:r w:rsidR="00DD5BB1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նի դեկտեմբերի 25-ի N 876 հրաման.</w:t>
      </w:r>
    </w:p>
    <w:p w:rsidR="00717F3F" w:rsidRPr="00D90EA0" w:rsidRDefault="004910EE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  <w:r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 xml:space="preserve">7) </w:t>
      </w:r>
      <w:r w:rsidR="00717F3F" w:rsidRPr="00D90EA0"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  <w:t>Առողջապահության նախարարի 2008 թվականի հոկտեմբերի 20-ի N 21-Ն հրաման:</w:t>
      </w:r>
    </w:p>
    <w:p w:rsidR="00717F3F" w:rsidRPr="00D90EA0" w:rsidRDefault="00717F3F" w:rsidP="004910EE">
      <w:pPr>
        <w:spacing w:line="360" w:lineRule="auto"/>
        <w:ind w:left="270" w:firstLine="450"/>
        <w:jc w:val="both"/>
        <w:rPr>
          <w:rFonts w:ascii="GHEA Mariam" w:hAnsi="GHEA Mariam"/>
          <w:bCs/>
          <w:iCs/>
          <w:noProof/>
          <w:color w:val="000000"/>
          <w:sz w:val="24"/>
          <w:szCs w:val="24"/>
          <w:shd w:val="clear" w:color="auto" w:fill="FFFFFF"/>
          <w:lang w:val="hy-AM"/>
        </w:rPr>
      </w:pPr>
    </w:p>
    <w:p w:rsidR="00DF339F" w:rsidRPr="00D90EA0" w:rsidRDefault="00DF339F" w:rsidP="00DF33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3"/>
        <w:jc w:val="both"/>
        <w:outlineLvl w:val="0"/>
        <w:rPr>
          <w:rFonts w:ascii="GHEA Mariam" w:hAnsi="GHEA Mariam" w:cs="Times Armenian"/>
          <w:bCs/>
          <w:lang w:val="hy-AM"/>
        </w:rPr>
      </w:pPr>
    </w:p>
    <w:p w:rsidR="00DF339F" w:rsidRPr="00D90EA0" w:rsidRDefault="00DF339F" w:rsidP="00DF339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423"/>
        <w:jc w:val="both"/>
        <w:outlineLvl w:val="0"/>
        <w:rPr>
          <w:rFonts w:ascii="GHEA Mariam" w:hAnsi="GHEA Mariam" w:cs="Times Armenian"/>
          <w:bCs/>
          <w:lang w:val="af-ZA"/>
        </w:rPr>
      </w:pPr>
    </w:p>
    <w:p w:rsidR="00DF339F" w:rsidRPr="00D90EA0" w:rsidRDefault="00DF339F" w:rsidP="00DF339F">
      <w:pPr>
        <w:rPr>
          <w:rFonts w:ascii="GHEA Mariam" w:hAnsi="GHEA Mariam"/>
          <w:bCs/>
          <w:noProof/>
          <w:color w:val="000000"/>
          <w:sz w:val="18"/>
          <w:szCs w:val="18"/>
          <w:lang w:val="hy-AM"/>
        </w:rPr>
      </w:pPr>
      <w:r w:rsidRPr="00D90EA0">
        <w:rPr>
          <w:rFonts w:ascii="GHEA Mariam" w:hAnsi="GHEA Mariam"/>
          <w:sz w:val="22"/>
          <w:szCs w:val="22"/>
          <w:lang w:val="af-ZA"/>
        </w:rPr>
        <w:t xml:space="preserve">       </w:t>
      </w:r>
      <w:r w:rsidRPr="00D90EA0">
        <w:rPr>
          <w:rFonts w:ascii="GHEA Mariam" w:hAnsi="GHEA Mariam" w:cs="GHEA Grapalat"/>
          <w:sz w:val="22"/>
          <w:szCs w:val="22"/>
          <w:lang w:val="hy-AM"/>
        </w:rPr>
        <w:t>Տեսչական մարմնի ծառայող</w:t>
      </w:r>
      <w:r w:rsidRPr="00D90EA0">
        <w:rPr>
          <w:rFonts w:ascii="GHEA Mariam" w:hAnsi="GHEA Mariam"/>
          <w:bCs/>
          <w:noProof/>
          <w:color w:val="000000"/>
          <w:lang w:val="hy-AM"/>
        </w:rPr>
        <w:t xml:space="preserve"> ___</w:t>
      </w:r>
      <w:r w:rsidR="007C020C" w:rsidRPr="00D90EA0">
        <w:rPr>
          <w:rFonts w:ascii="GHEA Mariam" w:hAnsi="GHEA Mariam"/>
          <w:bCs/>
          <w:noProof/>
          <w:color w:val="000000"/>
          <w:lang w:val="af-ZA"/>
        </w:rPr>
        <w:t>___</w:t>
      </w:r>
      <w:r w:rsidRPr="00D90EA0">
        <w:rPr>
          <w:rFonts w:ascii="GHEA Mariam" w:hAnsi="GHEA Mariam"/>
          <w:bCs/>
          <w:noProof/>
          <w:color w:val="000000"/>
          <w:lang w:val="hy-AM"/>
        </w:rPr>
        <w:t>_______________</w:t>
      </w:r>
      <w:r w:rsidRPr="00D90EA0">
        <w:rPr>
          <w:rFonts w:ascii="GHEA Mariam" w:hAnsi="GHEA Mariam"/>
          <w:bCs/>
          <w:noProof/>
          <w:color w:val="000000"/>
          <w:lang w:val="hy-AM"/>
        </w:rPr>
        <w:tab/>
      </w:r>
      <w:r w:rsidRPr="00D90EA0">
        <w:rPr>
          <w:rFonts w:ascii="GHEA Mariam" w:hAnsi="GHEA Mariam"/>
          <w:bCs/>
          <w:noProof/>
          <w:color w:val="000000"/>
          <w:lang w:val="hy-AM"/>
        </w:rPr>
        <w:tab/>
        <w:t xml:space="preserve">                      </w:t>
      </w:r>
      <w:r w:rsidRPr="00D90EA0">
        <w:rPr>
          <w:rFonts w:ascii="GHEA Mariam" w:hAnsi="GHEA Mariam"/>
          <w:bCs/>
          <w:noProof/>
          <w:color w:val="000000"/>
          <w:sz w:val="22"/>
          <w:szCs w:val="22"/>
          <w:lang w:val="hy-AM"/>
        </w:rPr>
        <w:t>Տնտեսավարող</w:t>
      </w:r>
      <w:r w:rsidRPr="00D90EA0">
        <w:rPr>
          <w:rFonts w:ascii="GHEA Mariam" w:hAnsi="GHEA Mariam"/>
          <w:bCs/>
          <w:noProof/>
          <w:color w:val="000000"/>
          <w:lang w:val="hy-AM"/>
        </w:rPr>
        <w:t xml:space="preserve"> _________</w:t>
      </w:r>
      <w:r w:rsidR="007C020C" w:rsidRPr="00D90EA0">
        <w:rPr>
          <w:rFonts w:ascii="GHEA Mariam" w:hAnsi="GHEA Mariam"/>
          <w:bCs/>
          <w:noProof/>
          <w:color w:val="000000"/>
          <w:lang w:val="af-ZA"/>
        </w:rPr>
        <w:t>_</w:t>
      </w:r>
      <w:r w:rsidRPr="00D90EA0">
        <w:rPr>
          <w:rFonts w:ascii="GHEA Mariam" w:hAnsi="GHEA Mariam"/>
          <w:bCs/>
          <w:noProof/>
          <w:color w:val="000000"/>
          <w:lang w:val="hy-AM"/>
        </w:rPr>
        <w:t xml:space="preserve">___________                  </w:t>
      </w:r>
      <w:r w:rsidRPr="00D90EA0">
        <w:rPr>
          <w:rFonts w:ascii="GHEA Mariam" w:hAnsi="GHEA Mariam"/>
          <w:bCs/>
          <w:noProof/>
          <w:color w:val="000000"/>
          <w:lang w:val="hy-AM"/>
        </w:rPr>
        <w:tab/>
      </w:r>
      <w:r w:rsidRPr="00D90EA0">
        <w:rPr>
          <w:rFonts w:ascii="GHEA Mariam" w:hAnsi="GHEA Mariam"/>
          <w:bCs/>
          <w:noProof/>
          <w:color w:val="000000"/>
          <w:lang w:val="hy-AM"/>
        </w:rPr>
        <w:tab/>
        <w:t xml:space="preserve"> </w:t>
      </w:r>
      <w:r w:rsidRPr="00D90EA0">
        <w:rPr>
          <w:rFonts w:ascii="GHEA Mariam" w:hAnsi="GHEA Mariam"/>
          <w:bCs/>
          <w:noProof/>
          <w:color w:val="000000"/>
          <w:lang w:val="af-ZA"/>
        </w:rPr>
        <w:tab/>
      </w:r>
      <w:r w:rsidRPr="00D90EA0">
        <w:rPr>
          <w:rFonts w:ascii="GHEA Mariam" w:hAnsi="GHEA Mariam"/>
          <w:bCs/>
          <w:noProof/>
          <w:color w:val="000000"/>
          <w:lang w:val="af-ZA"/>
        </w:rPr>
        <w:tab/>
      </w:r>
      <w:r w:rsidRPr="00D90EA0">
        <w:rPr>
          <w:rFonts w:ascii="GHEA Mariam" w:hAnsi="GHEA Mariam"/>
          <w:bCs/>
          <w:noProof/>
          <w:color w:val="000000"/>
          <w:lang w:val="hy-AM"/>
        </w:rPr>
        <w:t xml:space="preserve">                  </w:t>
      </w:r>
      <w:r w:rsidRPr="00D90EA0">
        <w:rPr>
          <w:rFonts w:ascii="GHEA Mariam" w:hAnsi="GHEA Mariam"/>
          <w:bCs/>
          <w:noProof/>
          <w:color w:val="000000"/>
          <w:lang w:val="af-ZA"/>
        </w:rPr>
        <w:tab/>
      </w:r>
      <w:r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    </w:t>
      </w:r>
      <w:r w:rsidR="00963325"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  </w:t>
      </w:r>
      <w:r w:rsidR="007C020C"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  </w:t>
      </w:r>
      <w:r w:rsidR="00963325"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</w:t>
      </w:r>
      <w:r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(ստորագրությունը)</w:t>
      </w:r>
      <w:r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ab/>
        <w:t xml:space="preserve">                                                         </w:t>
      </w:r>
      <w:r w:rsidR="007C020C"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          </w:t>
      </w:r>
      <w:r w:rsidRPr="00D90EA0">
        <w:rPr>
          <w:rFonts w:ascii="GHEA Mariam" w:hAnsi="GHEA Mariam"/>
          <w:bCs/>
          <w:noProof/>
          <w:color w:val="000000"/>
          <w:sz w:val="18"/>
          <w:szCs w:val="18"/>
          <w:lang w:val="hy-AM"/>
        </w:rPr>
        <w:t xml:space="preserve">  (ստորագրությունը)</w:t>
      </w:r>
      <w:r w:rsidR="00ED76DF" w:rsidRPr="00ED76DF">
        <w:rPr>
          <w:rFonts w:ascii="GHEA Mariam" w:hAnsi="GHEA Mariam"/>
          <w:bCs/>
          <w:noProof/>
          <w:color w:val="000000"/>
          <w:sz w:val="24"/>
          <w:szCs w:val="24"/>
          <w:lang w:val="hy-AM"/>
        </w:rPr>
        <w:t>»:</w:t>
      </w:r>
    </w:p>
    <w:p w:rsidR="0016411C" w:rsidRDefault="0016411C">
      <w:pPr>
        <w:rPr>
          <w:rFonts w:ascii="GHEA Mariam" w:hAnsi="GHEA Mariam"/>
          <w:sz w:val="18"/>
          <w:szCs w:val="18"/>
          <w:lang w:val="hy-AM"/>
        </w:rPr>
      </w:pPr>
    </w:p>
    <w:p w:rsidR="00D90EA0" w:rsidRPr="00187AED" w:rsidRDefault="00D90EA0">
      <w:pPr>
        <w:rPr>
          <w:rFonts w:ascii="GHEA Mariam" w:hAnsi="GHEA Mariam"/>
          <w:sz w:val="26"/>
          <w:szCs w:val="18"/>
          <w:lang w:val="hy-AM"/>
        </w:rPr>
      </w:pPr>
    </w:p>
    <w:p w:rsidR="00D90EA0" w:rsidRDefault="00D90EA0">
      <w:pPr>
        <w:rPr>
          <w:rFonts w:ascii="GHEA Mariam" w:hAnsi="GHEA Mariam"/>
          <w:sz w:val="18"/>
          <w:szCs w:val="18"/>
          <w:lang w:val="hy-AM"/>
        </w:rPr>
      </w:pPr>
    </w:p>
    <w:p w:rsidR="00D90EA0" w:rsidRDefault="00D90EA0">
      <w:pPr>
        <w:rPr>
          <w:rFonts w:ascii="GHEA Mariam" w:hAnsi="GHEA Mariam"/>
          <w:sz w:val="18"/>
          <w:szCs w:val="18"/>
          <w:lang w:val="hy-AM"/>
        </w:rPr>
      </w:pPr>
    </w:p>
    <w:p w:rsidR="00EA7B8C" w:rsidRPr="00574F02" w:rsidRDefault="00EA7B8C" w:rsidP="00EA7B8C">
      <w:pPr>
        <w:pStyle w:val="mechtex"/>
        <w:ind w:firstLine="1134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74F0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EA7B8C" w:rsidRPr="00574F02" w:rsidRDefault="00EA7B8C" w:rsidP="00EA7B8C">
      <w:pPr>
        <w:pStyle w:val="mechtex"/>
        <w:ind w:firstLine="1134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74F02">
        <w:rPr>
          <w:rFonts w:ascii="GHEA Mariam" w:hAnsi="GHEA Mariam"/>
          <w:sz w:val="24"/>
          <w:szCs w:val="24"/>
          <w:lang w:val="hy-AM"/>
        </w:rPr>
        <w:t xml:space="preserve">  </w:t>
      </w:r>
      <w:r w:rsidRPr="00574F02">
        <w:rPr>
          <w:rFonts w:ascii="GHEA Mariam" w:hAnsi="GHEA Mariam" w:cs="Sylfaen"/>
          <w:sz w:val="24"/>
          <w:szCs w:val="24"/>
          <w:lang w:val="hy-AM"/>
        </w:rPr>
        <w:t>ՎԱՐՉԱՊԵՏԻ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574F02">
        <w:rPr>
          <w:rFonts w:ascii="GHEA Mariam" w:hAnsi="GHEA Mariam" w:cs="Sylfaen"/>
          <w:sz w:val="24"/>
          <w:szCs w:val="24"/>
          <w:lang w:val="hy-AM"/>
        </w:rPr>
        <w:t xml:space="preserve"> ԱՇԽԱՏԱԿԱԶՄԻ</w:t>
      </w:r>
    </w:p>
    <w:p w:rsidR="00EA7B8C" w:rsidRPr="005350B3" w:rsidRDefault="00EA7B8C" w:rsidP="00EA7B8C">
      <w:pPr>
        <w:tabs>
          <w:tab w:val="left" w:pos="1260"/>
        </w:tabs>
        <w:spacing w:line="276" w:lineRule="auto"/>
        <w:ind w:firstLine="1134"/>
        <w:rPr>
          <w:rFonts w:ascii="GHEA Mariam" w:hAnsi="GHEA Mariam" w:cs="Arial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574F02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                                                         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Ա</w:t>
      </w:r>
      <w:r w:rsidRPr="00574F02">
        <w:rPr>
          <w:rFonts w:ascii="GHEA Mariam" w:hAnsi="GHEA Mariam" w:cs="Sylfaen"/>
          <w:sz w:val="24"/>
          <w:szCs w:val="24"/>
          <w:lang w:val="hy-AM"/>
        </w:rPr>
        <w:t>.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ՀԱՐՈՒ</w:t>
      </w:r>
      <w:r w:rsidRPr="00574F02">
        <w:rPr>
          <w:rFonts w:ascii="GHEA Mariam" w:hAnsi="GHEA Mariam" w:cs="Arial Armenian"/>
          <w:sz w:val="24"/>
          <w:szCs w:val="24"/>
          <w:lang w:val="hy-AM"/>
        </w:rPr>
        <w:t>Թ</w:t>
      </w:r>
      <w:r>
        <w:rPr>
          <w:rFonts w:ascii="GHEA Mariam" w:hAnsi="GHEA Mariam" w:cs="Arial Armenian"/>
          <w:sz w:val="24"/>
          <w:szCs w:val="24"/>
          <w:lang w:val="hy-AM"/>
        </w:rPr>
        <w:t>ՅՈՒՆ</w:t>
      </w:r>
      <w:r w:rsidRPr="00574F0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EA7B8C" w:rsidRPr="00A90C09" w:rsidRDefault="00EA7B8C">
      <w:pPr>
        <w:jc w:val="center"/>
        <w:rPr>
          <w:rFonts w:ascii="GHEA Mariam" w:hAnsi="GHEA Mariam"/>
          <w:sz w:val="22"/>
          <w:szCs w:val="22"/>
          <w:lang w:val="hy-AM"/>
        </w:rPr>
      </w:pPr>
    </w:p>
    <w:p w:rsidR="00D90EA0" w:rsidRDefault="00D90EA0" w:rsidP="00EA7B8C">
      <w:pPr>
        <w:ind w:left="90" w:right="360" w:firstLine="720"/>
        <w:jc w:val="right"/>
        <w:rPr>
          <w:rFonts w:ascii="GHEA Grapalat" w:hAnsi="GHEA Grapalat"/>
          <w:spacing w:val="-8"/>
          <w:sz w:val="22"/>
          <w:szCs w:val="22"/>
          <w:lang w:val="hy-AM"/>
        </w:rPr>
      </w:pPr>
    </w:p>
    <w:p w:rsidR="00D90EA0" w:rsidRPr="00D90EA0" w:rsidRDefault="00D90EA0">
      <w:pPr>
        <w:rPr>
          <w:rFonts w:ascii="GHEA Mariam" w:hAnsi="GHEA Mariam"/>
          <w:sz w:val="18"/>
          <w:szCs w:val="18"/>
          <w:lang w:val="hy-AM"/>
        </w:rPr>
      </w:pPr>
    </w:p>
    <w:sectPr w:rsidR="00D90EA0" w:rsidRPr="00D90EA0" w:rsidSect="00061E77">
      <w:pgSz w:w="16838" w:h="11906" w:orient="landscape"/>
      <w:pgMar w:top="72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6BBB" w:rsidRDefault="000A6BBB">
      <w:r>
        <w:separator/>
      </w:r>
    </w:p>
  </w:endnote>
  <w:endnote w:type="continuationSeparator" w:id="0">
    <w:p w:rsidR="000A6BBB" w:rsidRDefault="000A6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TarumianMatenagir">
    <w:panose1 w:val="02000003000000000000"/>
    <w:charset w:val="00"/>
    <w:family w:val="auto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6BBB" w:rsidRDefault="000A6BBB">
      <w:r>
        <w:separator/>
      </w:r>
    </w:p>
  </w:footnote>
  <w:footnote w:type="continuationSeparator" w:id="0">
    <w:p w:rsidR="000A6BBB" w:rsidRDefault="000A6B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D6546" w:rsidRDefault="008D6546">
    <w:pPr>
      <w:pStyle w:val="Header"/>
      <w:jc w:val="center"/>
    </w:pPr>
  </w:p>
  <w:p w:rsidR="008D6546" w:rsidRDefault="008D65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76C3B"/>
    <w:multiLevelType w:val="hybridMultilevel"/>
    <w:tmpl w:val="B7863346"/>
    <w:lvl w:ilvl="0" w:tplc="809C4D66">
      <w:numFmt w:val="bullet"/>
      <w:lvlText w:val="-"/>
      <w:lvlJc w:val="left"/>
      <w:pPr>
        <w:ind w:left="1680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918C34D4">
      <w:numFmt w:val="bullet"/>
      <w:lvlText w:val="•"/>
      <w:lvlJc w:val="left"/>
      <w:pPr>
        <w:ind w:left="3084" w:hanging="123"/>
      </w:pPr>
      <w:rPr>
        <w:rFonts w:hint="default"/>
      </w:rPr>
    </w:lvl>
    <w:lvl w:ilvl="2" w:tplc="2F96E6EE">
      <w:numFmt w:val="bullet"/>
      <w:lvlText w:val="•"/>
      <w:lvlJc w:val="left"/>
      <w:pPr>
        <w:ind w:left="4488" w:hanging="123"/>
      </w:pPr>
      <w:rPr>
        <w:rFonts w:hint="default"/>
      </w:rPr>
    </w:lvl>
    <w:lvl w:ilvl="3" w:tplc="F04A0498">
      <w:numFmt w:val="bullet"/>
      <w:lvlText w:val="•"/>
      <w:lvlJc w:val="left"/>
      <w:pPr>
        <w:ind w:left="5892" w:hanging="123"/>
      </w:pPr>
      <w:rPr>
        <w:rFonts w:hint="default"/>
      </w:rPr>
    </w:lvl>
    <w:lvl w:ilvl="4" w:tplc="AD8A04B8">
      <w:numFmt w:val="bullet"/>
      <w:lvlText w:val="•"/>
      <w:lvlJc w:val="left"/>
      <w:pPr>
        <w:ind w:left="7296" w:hanging="123"/>
      </w:pPr>
      <w:rPr>
        <w:rFonts w:hint="default"/>
      </w:rPr>
    </w:lvl>
    <w:lvl w:ilvl="5" w:tplc="3F783470">
      <w:numFmt w:val="bullet"/>
      <w:lvlText w:val="•"/>
      <w:lvlJc w:val="left"/>
      <w:pPr>
        <w:ind w:left="8700" w:hanging="123"/>
      </w:pPr>
      <w:rPr>
        <w:rFonts w:hint="default"/>
      </w:rPr>
    </w:lvl>
    <w:lvl w:ilvl="6" w:tplc="1E6C5640">
      <w:numFmt w:val="bullet"/>
      <w:lvlText w:val="•"/>
      <w:lvlJc w:val="left"/>
      <w:pPr>
        <w:ind w:left="10104" w:hanging="123"/>
      </w:pPr>
      <w:rPr>
        <w:rFonts w:hint="default"/>
      </w:rPr>
    </w:lvl>
    <w:lvl w:ilvl="7" w:tplc="3900244A">
      <w:numFmt w:val="bullet"/>
      <w:lvlText w:val="•"/>
      <w:lvlJc w:val="left"/>
      <w:pPr>
        <w:ind w:left="11508" w:hanging="123"/>
      </w:pPr>
      <w:rPr>
        <w:rFonts w:hint="default"/>
      </w:rPr>
    </w:lvl>
    <w:lvl w:ilvl="8" w:tplc="A118994C">
      <w:numFmt w:val="bullet"/>
      <w:lvlText w:val="•"/>
      <w:lvlJc w:val="left"/>
      <w:pPr>
        <w:ind w:left="12912" w:hanging="123"/>
      </w:pPr>
      <w:rPr>
        <w:rFonts w:hint="default"/>
      </w:rPr>
    </w:lvl>
  </w:abstractNum>
  <w:abstractNum w:abstractNumId="1" w15:restartNumberingAfterBreak="0">
    <w:nsid w:val="0D68014D"/>
    <w:multiLevelType w:val="hybridMultilevel"/>
    <w:tmpl w:val="33EA081E"/>
    <w:lvl w:ilvl="0" w:tplc="D744FB26">
      <w:start w:val="1"/>
      <w:numFmt w:val="decimal"/>
      <w:lvlText w:val="%1."/>
      <w:lvlJc w:val="left"/>
      <w:pPr>
        <w:ind w:left="1207" w:hanging="192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6B1A50A8">
      <w:start w:val="1"/>
      <w:numFmt w:val="decimal"/>
      <w:lvlText w:val="%2."/>
      <w:lvlJc w:val="left"/>
      <w:pPr>
        <w:ind w:left="1884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2" w:tplc="B638000C">
      <w:start w:val="1"/>
      <w:numFmt w:val="decimal"/>
      <w:lvlText w:val="%3."/>
      <w:lvlJc w:val="left"/>
      <w:pPr>
        <w:ind w:left="1968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 w:tplc="160C476E">
      <w:numFmt w:val="bullet"/>
      <w:lvlText w:val="•"/>
      <w:lvlJc w:val="left"/>
      <w:pPr>
        <w:ind w:left="3680" w:hanging="339"/>
      </w:pPr>
      <w:rPr>
        <w:rFonts w:hint="default"/>
      </w:rPr>
    </w:lvl>
    <w:lvl w:ilvl="4" w:tplc="CF3A7094">
      <w:numFmt w:val="bullet"/>
      <w:lvlText w:val="•"/>
      <w:lvlJc w:val="left"/>
      <w:pPr>
        <w:ind w:left="5400" w:hanging="339"/>
      </w:pPr>
      <w:rPr>
        <w:rFonts w:hint="default"/>
      </w:rPr>
    </w:lvl>
    <w:lvl w:ilvl="5" w:tplc="71740EAC">
      <w:numFmt w:val="bullet"/>
      <w:lvlText w:val="•"/>
      <w:lvlJc w:val="left"/>
      <w:pPr>
        <w:ind w:left="7120" w:hanging="339"/>
      </w:pPr>
      <w:rPr>
        <w:rFonts w:hint="default"/>
      </w:rPr>
    </w:lvl>
    <w:lvl w:ilvl="6" w:tplc="629EADE0">
      <w:numFmt w:val="bullet"/>
      <w:lvlText w:val="•"/>
      <w:lvlJc w:val="left"/>
      <w:pPr>
        <w:ind w:left="8840" w:hanging="339"/>
      </w:pPr>
      <w:rPr>
        <w:rFonts w:hint="default"/>
      </w:rPr>
    </w:lvl>
    <w:lvl w:ilvl="7" w:tplc="2140DBD6">
      <w:numFmt w:val="bullet"/>
      <w:lvlText w:val="•"/>
      <w:lvlJc w:val="left"/>
      <w:pPr>
        <w:ind w:left="10560" w:hanging="339"/>
      </w:pPr>
      <w:rPr>
        <w:rFonts w:hint="default"/>
      </w:rPr>
    </w:lvl>
    <w:lvl w:ilvl="8" w:tplc="548E3234">
      <w:numFmt w:val="bullet"/>
      <w:lvlText w:val="•"/>
      <w:lvlJc w:val="left"/>
      <w:pPr>
        <w:ind w:left="12280" w:hanging="339"/>
      </w:pPr>
      <w:rPr>
        <w:rFonts w:hint="default"/>
      </w:rPr>
    </w:lvl>
  </w:abstractNum>
  <w:abstractNum w:abstractNumId="2" w15:restartNumberingAfterBreak="0">
    <w:nsid w:val="0F6F5915"/>
    <w:multiLevelType w:val="hybridMultilevel"/>
    <w:tmpl w:val="8EC21A62"/>
    <w:lvl w:ilvl="0" w:tplc="A89022F0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DD941382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D682D5F6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3CA6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EA321086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58B0B7F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321601B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CC28CA9E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9774E62A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3" w15:restartNumberingAfterBreak="0">
    <w:nsid w:val="13ED21F6"/>
    <w:multiLevelType w:val="hybridMultilevel"/>
    <w:tmpl w:val="00703B6A"/>
    <w:lvl w:ilvl="0" w:tplc="9A8EB98E">
      <w:start w:val="1"/>
      <w:numFmt w:val="decimal"/>
      <w:lvlText w:val="%1."/>
      <w:lvlJc w:val="left"/>
      <w:pPr>
        <w:ind w:left="133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2CF2B572">
      <w:numFmt w:val="bullet"/>
      <w:lvlText w:val="•"/>
      <w:lvlJc w:val="left"/>
      <w:pPr>
        <w:ind w:left="2760" w:hanging="339"/>
      </w:pPr>
      <w:rPr>
        <w:rFonts w:hint="default"/>
      </w:rPr>
    </w:lvl>
    <w:lvl w:ilvl="2" w:tplc="562E86D2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993AAACC">
      <w:numFmt w:val="bullet"/>
      <w:lvlText w:val="•"/>
      <w:lvlJc w:val="left"/>
      <w:pPr>
        <w:ind w:left="5600" w:hanging="339"/>
      </w:pPr>
      <w:rPr>
        <w:rFonts w:hint="default"/>
      </w:rPr>
    </w:lvl>
    <w:lvl w:ilvl="4" w:tplc="05FCF7C8">
      <w:numFmt w:val="bullet"/>
      <w:lvlText w:val="•"/>
      <w:lvlJc w:val="left"/>
      <w:pPr>
        <w:ind w:left="7020" w:hanging="339"/>
      </w:pPr>
      <w:rPr>
        <w:rFonts w:hint="default"/>
      </w:rPr>
    </w:lvl>
    <w:lvl w:ilvl="5" w:tplc="7236EED2">
      <w:numFmt w:val="bullet"/>
      <w:lvlText w:val="•"/>
      <w:lvlJc w:val="left"/>
      <w:pPr>
        <w:ind w:left="8440" w:hanging="339"/>
      </w:pPr>
      <w:rPr>
        <w:rFonts w:hint="default"/>
      </w:rPr>
    </w:lvl>
    <w:lvl w:ilvl="6" w:tplc="791A4B06">
      <w:numFmt w:val="bullet"/>
      <w:lvlText w:val="•"/>
      <w:lvlJc w:val="left"/>
      <w:pPr>
        <w:ind w:left="9860" w:hanging="339"/>
      </w:pPr>
      <w:rPr>
        <w:rFonts w:hint="default"/>
      </w:rPr>
    </w:lvl>
    <w:lvl w:ilvl="7" w:tplc="7E3E8044">
      <w:numFmt w:val="bullet"/>
      <w:lvlText w:val="•"/>
      <w:lvlJc w:val="left"/>
      <w:pPr>
        <w:ind w:left="11280" w:hanging="339"/>
      </w:pPr>
      <w:rPr>
        <w:rFonts w:hint="default"/>
      </w:rPr>
    </w:lvl>
    <w:lvl w:ilvl="8" w:tplc="3C1ED190">
      <w:numFmt w:val="bullet"/>
      <w:lvlText w:val="•"/>
      <w:lvlJc w:val="left"/>
      <w:pPr>
        <w:ind w:left="12700" w:hanging="339"/>
      </w:pPr>
      <w:rPr>
        <w:rFonts w:hint="default"/>
      </w:rPr>
    </w:lvl>
  </w:abstractNum>
  <w:abstractNum w:abstractNumId="4" w15:restartNumberingAfterBreak="0">
    <w:nsid w:val="1B0A170B"/>
    <w:multiLevelType w:val="hybridMultilevel"/>
    <w:tmpl w:val="66ECCC2A"/>
    <w:lvl w:ilvl="0" w:tplc="E3E8EAD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84C27366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8B2240AE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B60A3F4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962E0F5A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4B7682FC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86445DA0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420C20B2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C95EA64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5" w15:restartNumberingAfterBreak="0">
    <w:nsid w:val="1E310039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008EF"/>
    <w:multiLevelType w:val="hybridMultilevel"/>
    <w:tmpl w:val="CB8418F8"/>
    <w:lvl w:ilvl="0" w:tplc="69CAD59A">
      <w:start w:val="2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F796F96C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4B3E012A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E2882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3A30A85A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3736842E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5F583F70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36F6D37E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48B0186A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7" w15:restartNumberingAfterBreak="0">
    <w:nsid w:val="242973F6"/>
    <w:multiLevelType w:val="hybridMultilevel"/>
    <w:tmpl w:val="0EB22842"/>
    <w:lvl w:ilvl="0" w:tplc="B0D4346A">
      <w:start w:val="1"/>
      <w:numFmt w:val="decimal"/>
      <w:lvlText w:val="%1."/>
      <w:lvlJc w:val="left"/>
      <w:pPr>
        <w:ind w:left="1884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4268EC98">
      <w:numFmt w:val="bullet"/>
      <w:lvlText w:val="•"/>
      <w:lvlJc w:val="left"/>
      <w:pPr>
        <w:ind w:left="3264" w:hanging="339"/>
      </w:pPr>
      <w:rPr>
        <w:rFonts w:hint="default"/>
      </w:rPr>
    </w:lvl>
    <w:lvl w:ilvl="2" w:tplc="0BC62A00">
      <w:numFmt w:val="bullet"/>
      <w:lvlText w:val="•"/>
      <w:lvlJc w:val="left"/>
      <w:pPr>
        <w:ind w:left="4648" w:hanging="339"/>
      </w:pPr>
      <w:rPr>
        <w:rFonts w:hint="default"/>
      </w:rPr>
    </w:lvl>
    <w:lvl w:ilvl="3" w:tplc="C0644DC0">
      <w:numFmt w:val="bullet"/>
      <w:lvlText w:val="•"/>
      <w:lvlJc w:val="left"/>
      <w:pPr>
        <w:ind w:left="6032" w:hanging="339"/>
      </w:pPr>
      <w:rPr>
        <w:rFonts w:hint="default"/>
      </w:rPr>
    </w:lvl>
    <w:lvl w:ilvl="4" w:tplc="1EF60D22">
      <w:numFmt w:val="bullet"/>
      <w:lvlText w:val="•"/>
      <w:lvlJc w:val="left"/>
      <w:pPr>
        <w:ind w:left="7416" w:hanging="339"/>
      </w:pPr>
      <w:rPr>
        <w:rFonts w:hint="default"/>
      </w:rPr>
    </w:lvl>
    <w:lvl w:ilvl="5" w:tplc="287EEF9A">
      <w:numFmt w:val="bullet"/>
      <w:lvlText w:val="•"/>
      <w:lvlJc w:val="left"/>
      <w:pPr>
        <w:ind w:left="8800" w:hanging="339"/>
      </w:pPr>
      <w:rPr>
        <w:rFonts w:hint="default"/>
      </w:rPr>
    </w:lvl>
    <w:lvl w:ilvl="6" w:tplc="A03CAA8A">
      <w:numFmt w:val="bullet"/>
      <w:lvlText w:val="•"/>
      <w:lvlJc w:val="left"/>
      <w:pPr>
        <w:ind w:left="10184" w:hanging="339"/>
      </w:pPr>
      <w:rPr>
        <w:rFonts w:hint="default"/>
      </w:rPr>
    </w:lvl>
    <w:lvl w:ilvl="7" w:tplc="22EE626E">
      <w:numFmt w:val="bullet"/>
      <w:lvlText w:val="•"/>
      <w:lvlJc w:val="left"/>
      <w:pPr>
        <w:ind w:left="11568" w:hanging="339"/>
      </w:pPr>
      <w:rPr>
        <w:rFonts w:hint="default"/>
      </w:rPr>
    </w:lvl>
    <w:lvl w:ilvl="8" w:tplc="840A1142">
      <w:numFmt w:val="bullet"/>
      <w:lvlText w:val="•"/>
      <w:lvlJc w:val="left"/>
      <w:pPr>
        <w:ind w:left="12952" w:hanging="339"/>
      </w:pPr>
      <w:rPr>
        <w:rFonts w:hint="default"/>
      </w:rPr>
    </w:lvl>
  </w:abstractNum>
  <w:abstractNum w:abstractNumId="8" w15:restartNumberingAfterBreak="0">
    <w:nsid w:val="26832267"/>
    <w:multiLevelType w:val="hybridMultilevel"/>
    <w:tmpl w:val="203E3734"/>
    <w:lvl w:ilvl="0" w:tplc="50EE4CAA">
      <w:numFmt w:val="bullet"/>
      <w:lvlText w:val="-"/>
      <w:lvlJc w:val="left"/>
      <w:pPr>
        <w:ind w:left="1190" w:hanging="115"/>
      </w:pPr>
      <w:rPr>
        <w:rFonts w:ascii="Times New Roman" w:eastAsia="Times New Roman" w:hAnsi="Times New Roman" w:cs="Times New Roman" w:hint="default"/>
        <w:w w:val="104"/>
        <w:sz w:val="18"/>
        <w:szCs w:val="18"/>
      </w:rPr>
    </w:lvl>
    <w:lvl w:ilvl="1" w:tplc="AD46DC22">
      <w:numFmt w:val="bullet"/>
      <w:lvlText w:val="•"/>
      <w:lvlJc w:val="left"/>
      <w:pPr>
        <w:ind w:left="2602" w:hanging="115"/>
      </w:pPr>
      <w:rPr>
        <w:rFonts w:hint="default"/>
      </w:rPr>
    </w:lvl>
    <w:lvl w:ilvl="2" w:tplc="7E76FAE0">
      <w:numFmt w:val="bullet"/>
      <w:lvlText w:val="•"/>
      <w:lvlJc w:val="left"/>
      <w:pPr>
        <w:ind w:left="4004" w:hanging="115"/>
      </w:pPr>
      <w:rPr>
        <w:rFonts w:hint="default"/>
      </w:rPr>
    </w:lvl>
    <w:lvl w:ilvl="3" w:tplc="FB62959A">
      <w:numFmt w:val="bullet"/>
      <w:lvlText w:val="•"/>
      <w:lvlJc w:val="left"/>
      <w:pPr>
        <w:ind w:left="5406" w:hanging="115"/>
      </w:pPr>
      <w:rPr>
        <w:rFonts w:hint="default"/>
      </w:rPr>
    </w:lvl>
    <w:lvl w:ilvl="4" w:tplc="B13A9ACA">
      <w:numFmt w:val="bullet"/>
      <w:lvlText w:val="•"/>
      <w:lvlJc w:val="left"/>
      <w:pPr>
        <w:ind w:left="6808" w:hanging="115"/>
      </w:pPr>
      <w:rPr>
        <w:rFonts w:hint="default"/>
      </w:rPr>
    </w:lvl>
    <w:lvl w:ilvl="5" w:tplc="A24CC830">
      <w:numFmt w:val="bullet"/>
      <w:lvlText w:val="•"/>
      <w:lvlJc w:val="left"/>
      <w:pPr>
        <w:ind w:left="8210" w:hanging="115"/>
      </w:pPr>
      <w:rPr>
        <w:rFonts w:hint="default"/>
      </w:rPr>
    </w:lvl>
    <w:lvl w:ilvl="6" w:tplc="9492191E">
      <w:numFmt w:val="bullet"/>
      <w:lvlText w:val="•"/>
      <w:lvlJc w:val="left"/>
      <w:pPr>
        <w:ind w:left="9612" w:hanging="115"/>
      </w:pPr>
      <w:rPr>
        <w:rFonts w:hint="default"/>
      </w:rPr>
    </w:lvl>
    <w:lvl w:ilvl="7" w:tplc="EE142686">
      <w:numFmt w:val="bullet"/>
      <w:lvlText w:val="•"/>
      <w:lvlJc w:val="left"/>
      <w:pPr>
        <w:ind w:left="11014" w:hanging="115"/>
      </w:pPr>
      <w:rPr>
        <w:rFonts w:hint="default"/>
      </w:rPr>
    </w:lvl>
    <w:lvl w:ilvl="8" w:tplc="3AFEAEE8">
      <w:numFmt w:val="bullet"/>
      <w:lvlText w:val="•"/>
      <w:lvlJc w:val="left"/>
      <w:pPr>
        <w:ind w:left="12416" w:hanging="115"/>
      </w:pPr>
      <w:rPr>
        <w:rFonts w:hint="default"/>
      </w:rPr>
    </w:lvl>
  </w:abstractNum>
  <w:abstractNum w:abstractNumId="9" w15:restartNumberingAfterBreak="0">
    <w:nsid w:val="28D233ED"/>
    <w:multiLevelType w:val="hybridMultilevel"/>
    <w:tmpl w:val="96887792"/>
    <w:lvl w:ilvl="0" w:tplc="BB925688">
      <w:start w:val="1"/>
      <w:numFmt w:val="decimal"/>
      <w:lvlText w:val="%1."/>
      <w:lvlJc w:val="left"/>
      <w:pPr>
        <w:ind w:left="1896" w:hanging="339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1" w:tplc="05469B46">
      <w:numFmt w:val="bullet"/>
      <w:lvlText w:val="•"/>
      <w:lvlJc w:val="left"/>
      <w:pPr>
        <w:ind w:left="3282" w:hanging="339"/>
      </w:pPr>
      <w:rPr>
        <w:rFonts w:hint="default"/>
      </w:rPr>
    </w:lvl>
    <w:lvl w:ilvl="2" w:tplc="61B85A44">
      <w:numFmt w:val="bullet"/>
      <w:lvlText w:val="•"/>
      <w:lvlJc w:val="left"/>
      <w:pPr>
        <w:ind w:left="4664" w:hanging="339"/>
      </w:pPr>
      <w:rPr>
        <w:rFonts w:hint="default"/>
      </w:rPr>
    </w:lvl>
    <w:lvl w:ilvl="3" w:tplc="5E26483E">
      <w:numFmt w:val="bullet"/>
      <w:lvlText w:val="•"/>
      <w:lvlJc w:val="left"/>
      <w:pPr>
        <w:ind w:left="6046" w:hanging="339"/>
      </w:pPr>
      <w:rPr>
        <w:rFonts w:hint="default"/>
      </w:rPr>
    </w:lvl>
    <w:lvl w:ilvl="4" w:tplc="EB1059C0">
      <w:numFmt w:val="bullet"/>
      <w:lvlText w:val="•"/>
      <w:lvlJc w:val="left"/>
      <w:pPr>
        <w:ind w:left="7428" w:hanging="339"/>
      </w:pPr>
      <w:rPr>
        <w:rFonts w:hint="default"/>
      </w:rPr>
    </w:lvl>
    <w:lvl w:ilvl="5" w:tplc="933AA56E">
      <w:numFmt w:val="bullet"/>
      <w:lvlText w:val="•"/>
      <w:lvlJc w:val="left"/>
      <w:pPr>
        <w:ind w:left="8810" w:hanging="339"/>
      </w:pPr>
      <w:rPr>
        <w:rFonts w:hint="default"/>
      </w:rPr>
    </w:lvl>
    <w:lvl w:ilvl="6" w:tplc="1D5249C8">
      <w:numFmt w:val="bullet"/>
      <w:lvlText w:val="•"/>
      <w:lvlJc w:val="left"/>
      <w:pPr>
        <w:ind w:left="10192" w:hanging="339"/>
      </w:pPr>
      <w:rPr>
        <w:rFonts w:hint="default"/>
      </w:rPr>
    </w:lvl>
    <w:lvl w:ilvl="7" w:tplc="F14EE572">
      <w:numFmt w:val="bullet"/>
      <w:lvlText w:val="•"/>
      <w:lvlJc w:val="left"/>
      <w:pPr>
        <w:ind w:left="11574" w:hanging="339"/>
      </w:pPr>
      <w:rPr>
        <w:rFonts w:hint="default"/>
      </w:rPr>
    </w:lvl>
    <w:lvl w:ilvl="8" w:tplc="D54677A6">
      <w:numFmt w:val="bullet"/>
      <w:lvlText w:val="•"/>
      <w:lvlJc w:val="left"/>
      <w:pPr>
        <w:ind w:left="12956" w:hanging="339"/>
      </w:pPr>
      <w:rPr>
        <w:rFonts w:hint="default"/>
      </w:rPr>
    </w:lvl>
  </w:abstractNum>
  <w:abstractNum w:abstractNumId="10" w15:restartNumberingAfterBreak="0">
    <w:nsid w:val="3296703F"/>
    <w:multiLevelType w:val="hybridMultilevel"/>
    <w:tmpl w:val="F49A5F00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34C51B50"/>
    <w:multiLevelType w:val="multilevel"/>
    <w:tmpl w:val="05028B44"/>
    <w:lvl w:ilvl="0">
      <w:start w:val="1"/>
      <w:numFmt w:val="decimal"/>
      <w:lvlText w:val="%1"/>
      <w:lvlJc w:val="left"/>
      <w:pPr>
        <w:ind w:left="1207" w:hanging="238"/>
      </w:pPr>
      <w:rPr>
        <w:rFonts w:hint="default"/>
      </w:rPr>
    </w:lvl>
    <w:lvl w:ilvl="1">
      <w:start w:val="2"/>
      <w:numFmt w:val="decimal"/>
      <w:lvlText w:val="%1-%2"/>
      <w:lvlJc w:val="left"/>
      <w:pPr>
        <w:ind w:left="1207" w:hanging="238"/>
      </w:pPr>
      <w:rPr>
        <w:rFonts w:ascii="Times New Roman" w:eastAsia="Times New Roman" w:hAnsi="Times New Roman" w:cs="Times New Roman" w:hint="default"/>
        <w:spacing w:val="-2"/>
        <w:w w:val="83"/>
        <w:sz w:val="16"/>
        <w:szCs w:val="16"/>
      </w:rPr>
    </w:lvl>
    <w:lvl w:ilvl="2">
      <w:start w:val="1"/>
      <w:numFmt w:val="decimal"/>
      <w:lvlText w:val="%3."/>
      <w:lvlJc w:val="left"/>
      <w:pPr>
        <w:ind w:left="1749" w:hanging="193"/>
      </w:pPr>
      <w:rPr>
        <w:rFonts w:ascii="Times New Roman" w:eastAsia="Times New Roman" w:hAnsi="Times New Roman" w:cs="Times New Roman" w:hint="default"/>
        <w:w w:val="83"/>
        <w:sz w:val="18"/>
        <w:szCs w:val="18"/>
      </w:rPr>
    </w:lvl>
    <w:lvl w:ilvl="3">
      <w:numFmt w:val="bullet"/>
      <w:lvlText w:val="•"/>
      <w:lvlJc w:val="left"/>
      <w:pPr>
        <w:ind w:left="4846" w:hanging="193"/>
      </w:pPr>
      <w:rPr>
        <w:rFonts w:hint="default"/>
      </w:rPr>
    </w:lvl>
    <w:lvl w:ilvl="4">
      <w:numFmt w:val="bullet"/>
      <w:lvlText w:val="•"/>
      <w:lvlJc w:val="left"/>
      <w:pPr>
        <w:ind w:left="6400" w:hanging="193"/>
      </w:pPr>
      <w:rPr>
        <w:rFonts w:hint="default"/>
      </w:rPr>
    </w:lvl>
    <w:lvl w:ilvl="5">
      <w:numFmt w:val="bullet"/>
      <w:lvlText w:val="•"/>
      <w:lvlJc w:val="left"/>
      <w:pPr>
        <w:ind w:left="7953" w:hanging="193"/>
      </w:pPr>
      <w:rPr>
        <w:rFonts w:hint="default"/>
      </w:rPr>
    </w:lvl>
    <w:lvl w:ilvl="6">
      <w:numFmt w:val="bullet"/>
      <w:lvlText w:val="•"/>
      <w:lvlJc w:val="left"/>
      <w:pPr>
        <w:ind w:left="9506" w:hanging="193"/>
      </w:pPr>
      <w:rPr>
        <w:rFonts w:hint="default"/>
      </w:rPr>
    </w:lvl>
    <w:lvl w:ilvl="7">
      <w:numFmt w:val="bullet"/>
      <w:lvlText w:val="•"/>
      <w:lvlJc w:val="left"/>
      <w:pPr>
        <w:ind w:left="11060" w:hanging="193"/>
      </w:pPr>
      <w:rPr>
        <w:rFonts w:hint="default"/>
      </w:rPr>
    </w:lvl>
    <w:lvl w:ilvl="8">
      <w:numFmt w:val="bullet"/>
      <w:lvlText w:val="•"/>
      <w:lvlJc w:val="left"/>
      <w:pPr>
        <w:ind w:left="12613" w:hanging="193"/>
      </w:pPr>
      <w:rPr>
        <w:rFonts w:hint="default"/>
      </w:rPr>
    </w:lvl>
  </w:abstractNum>
  <w:abstractNum w:abstractNumId="12" w15:restartNumberingAfterBreak="0">
    <w:nsid w:val="368301C7"/>
    <w:multiLevelType w:val="hybridMultilevel"/>
    <w:tmpl w:val="9CB0B9C4"/>
    <w:lvl w:ilvl="0" w:tplc="3D66EA28">
      <w:start w:val="1"/>
      <w:numFmt w:val="decimal"/>
      <w:lvlText w:val="%1)"/>
      <w:lvlJc w:val="left"/>
      <w:pPr>
        <w:ind w:left="235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8E18ACB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8D18744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0914C5A4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A9DCFBDE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167027CE">
      <w:numFmt w:val="bullet"/>
      <w:lvlText w:val="•"/>
      <w:lvlJc w:val="left"/>
      <w:pPr>
        <w:ind w:left="3950" w:hanging="209"/>
      </w:pPr>
      <w:rPr>
        <w:rFonts w:hint="default"/>
      </w:rPr>
    </w:lvl>
    <w:lvl w:ilvl="6" w:tplc="64404514">
      <w:numFmt w:val="bullet"/>
      <w:lvlText w:val="•"/>
      <w:lvlJc w:val="left"/>
      <w:pPr>
        <w:ind w:left="4692" w:hanging="209"/>
      </w:pPr>
      <w:rPr>
        <w:rFonts w:hint="default"/>
      </w:rPr>
    </w:lvl>
    <w:lvl w:ilvl="7" w:tplc="93B02EAA">
      <w:numFmt w:val="bullet"/>
      <w:lvlText w:val="•"/>
      <w:lvlJc w:val="left"/>
      <w:pPr>
        <w:ind w:left="5434" w:hanging="209"/>
      </w:pPr>
      <w:rPr>
        <w:rFonts w:hint="default"/>
      </w:rPr>
    </w:lvl>
    <w:lvl w:ilvl="8" w:tplc="9B3CED84">
      <w:numFmt w:val="bullet"/>
      <w:lvlText w:val="•"/>
      <w:lvlJc w:val="left"/>
      <w:pPr>
        <w:ind w:left="6176" w:hanging="209"/>
      </w:pPr>
      <w:rPr>
        <w:rFonts w:hint="default"/>
      </w:rPr>
    </w:lvl>
  </w:abstractNum>
  <w:abstractNum w:abstractNumId="13" w15:restartNumberingAfterBreak="0">
    <w:nsid w:val="369830FA"/>
    <w:multiLevelType w:val="hybridMultilevel"/>
    <w:tmpl w:val="60D897B2"/>
    <w:lvl w:ilvl="0" w:tplc="EE969E9E">
      <w:numFmt w:val="bullet"/>
      <w:lvlText w:val="-"/>
      <w:lvlJc w:val="left"/>
      <w:pPr>
        <w:ind w:left="1728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B648970E">
      <w:numFmt w:val="bullet"/>
      <w:lvlText w:val="•"/>
      <w:lvlJc w:val="left"/>
      <w:pPr>
        <w:ind w:left="3120" w:hanging="122"/>
      </w:pPr>
      <w:rPr>
        <w:rFonts w:hint="default"/>
      </w:rPr>
    </w:lvl>
    <w:lvl w:ilvl="2" w:tplc="81620A90">
      <w:numFmt w:val="bullet"/>
      <w:lvlText w:val="•"/>
      <w:lvlJc w:val="left"/>
      <w:pPr>
        <w:ind w:left="4520" w:hanging="122"/>
      </w:pPr>
      <w:rPr>
        <w:rFonts w:hint="default"/>
      </w:rPr>
    </w:lvl>
    <w:lvl w:ilvl="3" w:tplc="B26C45A6">
      <w:numFmt w:val="bullet"/>
      <w:lvlText w:val="•"/>
      <w:lvlJc w:val="left"/>
      <w:pPr>
        <w:ind w:left="5920" w:hanging="122"/>
      </w:pPr>
      <w:rPr>
        <w:rFonts w:hint="default"/>
      </w:rPr>
    </w:lvl>
    <w:lvl w:ilvl="4" w:tplc="8710176C">
      <w:numFmt w:val="bullet"/>
      <w:lvlText w:val="•"/>
      <w:lvlJc w:val="left"/>
      <w:pPr>
        <w:ind w:left="7320" w:hanging="122"/>
      </w:pPr>
      <w:rPr>
        <w:rFonts w:hint="default"/>
      </w:rPr>
    </w:lvl>
    <w:lvl w:ilvl="5" w:tplc="D326DC14">
      <w:numFmt w:val="bullet"/>
      <w:lvlText w:val="•"/>
      <w:lvlJc w:val="left"/>
      <w:pPr>
        <w:ind w:left="8720" w:hanging="122"/>
      </w:pPr>
      <w:rPr>
        <w:rFonts w:hint="default"/>
      </w:rPr>
    </w:lvl>
    <w:lvl w:ilvl="6" w:tplc="A240F0C0">
      <w:numFmt w:val="bullet"/>
      <w:lvlText w:val="•"/>
      <w:lvlJc w:val="left"/>
      <w:pPr>
        <w:ind w:left="10120" w:hanging="122"/>
      </w:pPr>
      <w:rPr>
        <w:rFonts w:hint="default"/>
      </w:rPr>
    </w:lvl>
    <w:lvl w:ilvl="7" w:tplc="760E510E">
      <w:numFmt w:val="bullet"/>
      <w:lvlText w:val="•"/>
      <w:lvlJc w:val="left"/>
      <w:pPr>
        <w:ind w:left="11520" w:hanging="122"/>
      </w:pPr>
      <w:rPr>
        <w:rFonts w:hint="default"/>
      </w:rPr>
    </w:lvl>
    <w:lvl w:ilvl="8" w:tplc="16842534">
      <w:numFmt w:val="bullet"/>
      <w:lvlText w:val="•"/>
      <w:lvlJc w:val="left"/>
      <w:pPr>
        <w:ind w:left="12920" w:hanging="122"/>
      </w:pPr>
      <w:rPr>
        <w:rFonts w:hint="default"/>
      </w:rPr>
    </w:lvl>
  </w:abstractNum>
  <w:abstractNum w:abstractNumId="14" w15:restartNumberingAfterBreak="0">
    <w:nsid w:val="3A2021B8"/>
    <w:multiLevelType w:val="hybridMultilevel"/>
    <w:tmpl w:val="72968876"/>
    <w:lvl w:ilvl="0" w:tplc="ACACC832">
      <w:start w:val="1"/>
      <w:numFmt w:val="decimal"/>
      <w:lvlText w:val="%1."/>
      <w:lvlJc w:val="left"/>
      <w:pPr>
        <w:ind w:left="722" w:hanging="169"/>
      </w:pPr>
      <w:rPr>
        <w:rFonts w:ascii="Times New Roman" w:eastAsia="Times New Roman" w:hAnsi="Times New Roman" w:cs="Times New Roman" w:hint="default"/>
        <w:w w:val="74"/>
        <w:sz w:val="18"/>
        <w:szCs w:val="18"/>
      </w:rPr>
    </w:lvl>
    <w:lvl w:ilvl="1" w:tplc="BC7C8E84">
      <w:numFmt w:val="bullet"/>
      <w:lvlText w:val="•"/>
      <w:lvlJc w:val="left"/>
      <w:pPr>
        <w:ind w:left="2170" w:hanging="169"/>
      </w:pPr>
      <w:rPr>
        <w:rFonts w:hint="default"/>
      </w:rPr>
    </w:lvl>
    <w:lvl w:ilvl="2" w:tplc="EFAA0E72">
      <w:numFmt w:val="bullet"/>
      <w:lvlText w:val="•"/>
      <w:lvlJc w:val="left"/>
      <w:pPr>
        <w:ind w:left="3620" w:hanging="169"/>
      </w:pPr>
      <w:rPr>
        <w:rFonts w:hint="default"/>
      </w:rPr>
    </w:lvl>
    <w:lvl w:ilvl="3" w:tplc="A0EE6676">
      <w:numFmt w:val="bullet"/>
      <w:lvlText w:val="•"/>
      <w:lvlJc w:val="left"/>
      <w:pPr>
        <w:ind w:left="5070" w:hanging="169"/>
      </w:pPr>
      <w:rPr>
        <w:rFonts w:hint="default"/>
      </w:rPr>
    </w:lvl>
    <w:lvl w:ilvl="4" w:tplc="12EE8654">
      <w:numFmt w:val="bullet"/>
      <w:lvlText w:val="•"/>
      <w:lvlJc w:val="left"/>
      <w:pPr>
        <w:ind w:left="6520" w:hanging="169"/>
      </w:pPr>
      <w:rPr>
        <w:rFonts w:hint="default"/>
      </w:rPr>
    </w:lvl>
    <w:lvl w:ilvl="5" w:tplc="AFA624BA">
      <w:numFmt w:val="bullet"/>
      <w:lvlText w:val="•"/>
      <w:lvlJc w:val="left"/>
      <w:pPr>
        <w:ind w:left="7970" w:hanging="169"/>
      </w:pPr>
      <w:rPr>
        <w:rFonts w:hint="default"/>
      </w:rPr>
    </w:lvl>
    <w:lvl w:ilvl="6" w:tplc="3F5868D8">
      <w:numFmt w:val="bullet"/>
      <w:lvlText w:val="•"/>
      <w:lvlJc w:val="left"/>
      <w:pPr>
        <w:ind w:left="9420" w:hanging="169"/>
      </w:pPr>
      <w:rPr>
        <w:rFonts w:hint="default"/>
      </w:rPr>
    </w:lvl>
    <w:lvl w:ilvl="7" w:tplc="BB7658B4">
      <w:numFmt w:val="bullet"/>
      <w:lvlText w:val="•"/>
      <w:lvlJc w:val="left"/>
      <w:pPr>
        <w:ind w:left="10870" w:hanging="169"/>
      </w:pPr>
      <w:rPr>
        <w:rFonts w:hint="default"/>
      </w:rPr>
    </w:lvl>
    <w:lvl w:ilvl="8" w:tplc="5C42A406">
      <w:numFmt w:val="bullet"/>
      <w:lvlText w:val="•"/>
      <w:lvlJc w:val="left"/>
      <w:pPr>
        <w:ind w:left="12320" w:hanging="169"/>
      </w:pPr>
      <w:rPr>
        <w:rFonts w:hint="default"/>
      </w:rPr>
    </w:lvl>
  </w:abstractNum>
  <w:abstractNum w:abstractNumId="15" w15:restartNumberingAfterBreak="0">
    <w:nsid w:val="3F0318B8"/>
    <w:multiLevelType w:val="hybridMultilevel"/>
    <w:tmpl w:val="25C44D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8C1623"/>
    <w:multiLevelType w:val="hybridMultilevel"/>
    <w:tmpl w:val="C0342EBE"/>
    <w:lvl w:ilvl="0" w:tplc="BB0AE006">
      <w:start w:val="1"/>
      <w:numFmt w:val="decimal"/>
      <w:lvlText w:val="%1."/>
      <w:lvlJc w:val="left"/>
      <w:pPr>
        <w:ind w:left="1398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F00203D8">
      <w:numFmt w:val="bullet"/>
      <w:lvlText w:val="•"/>
      <w:lvlJc w:val="left"/>
      <w:pPr>
        <w:ind w:left="2824" w:hanging="339"/>
      </w:pPr>
      <w:rPr>
        <w:rFonts w:hint="default"/>
      </w:rPr>
    </w:lvl>
    <w:lvl w:ilvl="2" w:tplc="C81A421C">
      <w:numFmt w:val="bullet"/>
      <w:lvlText w:val="•"/>
      <w:lvlJc w:val="left"/>
      <w:pPr>
        <w:ind w:left="4248" w:hanging="339"/>
      </w:pPr>
      <w:rPr>
        <w:rFonts w:hint="default"/>
      </w:rPr>
    </w:lvl>
    <w:lvl w:ilvl="3" w:tplc="BCDCC046">
      <w:numFmt w:val="bullet"/>
      <w:lvlText w:val="•"/>
      <w:lvlJc w:val="left"/>
      <w:pPr>
        <w:ind w:left="5672" w:hanging="339"/>
      </w:pPr>
      <w:rPr>
        <w:rFonts w:hint="default"/>
      </w:rPr>
    </w:lvl>
    <w:lvl w:ilvl="4" w:tplc="D2CA3DEE">
      <w:numFmt w:val="bullet"/>
      <w:lvlText w:val="•"/>
      <w:lvlJc w:val="left"/>
      <w:pPr>
        <w:ind w:left="7096" w:hanging="339"/>
      </w:pPr>
      <w:rPr>
        <w:rFonts w:hint="default"/>
      </w:rPr>
    </w:lvl>
    <w:lvl w:ilvl="5" w:tplc="409AC01E">
      <w:numFmt w:val="bullet"/>
      <w:lvlText w:val="•"/>
      <w:lvlJc w:val="left"/>
      <w:pPr>
        <w:ind w:left="8520" w:hanging="339"/>
      </w:pPr>
      <w:rPr>
        <w:rFonts w:hint="default"/>
      </w:rPr>
    </w:lvl>
    <w:lvl w:ilvl="6" w:tplc="DF346C56">
      <w:numFmt w:val="bullet"/>
      <w:lvlText w:val="•"/>
      <w:lvlJc w:val="left"/>
      <w:pPr>
        <w:ind w:left="9944" w:hanging="339"/>
      </w:pPr>
      <w:rPr>
        <w:rFonts w:hint="default"/>
      </w:rPr>
    </w:lvl>
    <w:lvl w:ilvl="7" w:tplc="78A6F566">
      <w:numFmt w:val="bullet"/>
      <w:lvlText w:val="•"/>
      <w:lvlJc w:val="left"/>
      <w:pPr>
        <w:ind w:left="11368" w:hanging="339"/>
      </w:pPr>
      <w:rPr>
        <w:rFonts w:hint="default"/>
      </w:rPr>
    </w:lvl>
    <w:lvl w:ilvl="8" w:tplc="DF82FEFE">
      <w:numFmt w:val="bullet"/>
      <w:lvlText w:val="•"/>
      <w:lvlJc w:val="left"/>
      <w:pPr>
        <w:ind w:left="12792" w:hanging="339"/>
      </w:pPr>
      <w:rPr>
        <w:rFonts w:hint="default"/>
      </w:rPr>
    </w:lvl>
  </w:abstractNum>
  <w:abstractNum w:abstractNumId="17" w15:restartNumberingAfterBreak="0">
    <w:nsid w:val="48355302"/>
    <w:multiLevelType w:val="hybridMultilevel"/>
    <w:tmpl w:val="985CA3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8650F00"/>
    <w:multiLevelType w:val="hybridMultilevel"/>
    <w:tmpl w:val="382A012E"/>
    <w:lvl w:ilvl="0" w:tplc="7CF0A0CE">
      <w:start w:val="7"/>
      <w:numFmt w:val="decimal"/>
      <w:lvlText w:val="%1."/>
      <w:lvlJc w:val="left"/>
      <w:pPr>
        <w:ind w:left="1800" w:hanging="219"/>
      </w:pPr>
      <w:rPr>
        <w:rFonts w:ascii="Times New Roman" w:eastAsia="Times New Roman" w:hAnsi="Times New Roman" w:cs="Times New Roman" w:hint="default"/>
        <w:spacing w:val="0"/>
        <w:w w:val="110"/>
        <w:sz w:val="18"/>
        <w:szCs w:val="18"/>
      </w:rPr>
    </w:lvl>
    <w:lvl w:ilvl="1" w:tplc="7A766944">
      <w:numFmt w:val="bullet"/>
      <w:lvlText w:val="-"/>
      <w:lvlJc w:val="left"/>
      <w:pPr>
        <w:ind w:left="1884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2" w:tplc="F34A0360">
      <w:numFmt w:val="bullet"/>
      <w:lvlText w:val="•"/>
      <w:lvlJc w:val="left"/>
      <w:pPr>
        <w:ind w:left="3417" w:hanging="122"/>
      </w:pPr>
      <w:rPr>
        <w:rFonts w:hint="default"/>
      </w:rPr>
    </w:lvl>
    <w:lvl w:ilvl="3" w:tplc="EF1CC760">
      <w:numFmt w:val="bullet"/>
      <w:lvlText w:val="•"/>
      <w:lvlJc w:val="left"/>
      <w:pPr>
        <w:ind w:left="4955" w:hanging="122"/>
      </w:pPr>
      <w:rPr>
        <w:rFonts w:hint="default"/>
      </w:rPr>
    </w:lvl>
    <w:lvl w:ilvl="4" w:tplc="65DAE92A">
      <w:numFmt w:val="bullet"/>
      <w:lvlText w:val="•"/>
      <w:lvlJc w:val="left"/>
      <w:pPr>
        <w:ind w:left="6493" w:hanging="122"/>
      </w:pPr>
      <w:rPr>
        <w:rFonts w:hint="default"/>
      </w:rPr>
    </w:lvl>
    <w:lvl w:ilvl="5" w:tplc="7034D62C">
      <w:numFmt w:val="bullet"/>
      <w:lvlText w:val="•"/>
      <w:lvlJc w:val="left"/>
      <w:pPr>
        <w:ind w:left="8031" w:hanging="122"/>
      </w:pPr>
      <w:rPr>
        <w:rFonts w:hint="default"/>
      </w:rPr>
    </w:lvl>
    <w:lvl w:ilvl="6" w:tplc="0C206EAA">
      <w:numFmt w:val="bullet"/>
      <w:lvlText w:val="•"/>
      <w:lvlJc w:val="left"/>
      <w:pPr>
        <w:ind w:left="9568" w:hanging="122"/>
      </w:pPr>
      <w:rPr>
        <w:rFonts w:hint="default"/>
      </w:rPr>
    </w:lvl>
    <w:lvl w:ilvl="7" w:tplc="F41C9D9E">
      <w:numFmt w:val="bullet"/>
      <w:lvlText w:val="•"/>
      <w:lvlJc w:val="left"/>
      <w:pPr>
        <w:ind w:left="11106" w:hanging="122"/>
      </w:pPr>
      <w:rPr>
        <w:rFonts w:hint="default"/>
      </w:rPr>
    </w:lvl>
    <w:lvl w:ilvl="8" w:tplc="57D60BA2">
      <w:numFmt w:val="bullet"/>
      <w:lvlText w:val="•"/>
      <w:lvlJc w:val="left"/>
      <w:pPr>
        <w:ind w:left="12644" w:hanging="122"/>
      </w:pPr>
      <w:rPr>
        <w:rFonts w:hint="default"/>
      </w:rPr>
    </w:lvl>
  </w:abstractNum>
  <w:abstractNum w:abstractNumId="19" w15:restartNumberingAfterBreak="0">
    <w:nsid w:val="49FE486B"/>
    <w:multiLevelType w:val="hybridMultilevel"/>
    <w:tmpl w:val="B4B61D3E"/>
    <w:lvl w:ilvl="0" w:tplc="1618E65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597A3C"/>
    <w:multiLevelType w:val="hybridMultilevel"/>
    <w:tmpl w:val="565C74A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433F61"/>
    <w:multiLevelType w:val="hybridMultilevel"/>
    <w:tmpl w:val="62943302"/>
    <w:lvl w:ilvl="0" w:tplc="6156B06A">
      <w:start w:val="1"/>
      <w:numFmt w:val="decimal"/>
      <w:lvlText w:val="%1)"/>
      <w:lvlJc w:val="left"/>
      <w:pPr>
        <w:ind w:left="243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5C140020">
      <w:numFmt w:val="bullet"/>
      <w:lvlText w:val="•"/>
      <w:lvlJc w:val="left"/>
      <w:pPr>
        <w:ind w:left="982" w:hanging="209"/>
      </w:pPr>
      <w:rPr>
        <w:rFonts w:hint="default"/>
      </w:rPr>
    </w:lvl>
    <w:lvl w:ilvl="2" w:tplc="07464956">
      <w:numFmt w:val="bullet"/>
      <w:lvlText w:val="•"/>
      <w:lvlJc w:val="left"/>
      <w:pPr>
        <w:ind w:left="1724" w:hanging="209"/>
      </w:pPr>
      <w:rPr>
        <w:rFonts w:hint="default"/>
      </w:rPr>
    </w:lvl>
    <w:lvl w:ilvl="3" w:tplc="DACC5A76">
      <w:numFmt w:val="bullet"/>
      <w:lvlText w:val="•"/>
      <w:lvlJc w:val="left"/>
      <w:pPr>
        <w:ind w:left="2466" w:hanging="209"/>
      </w:pPr>
      <w:rPr>
        <w:rFonts w:hint="default"/>
      </w:rPr>
    </w:lvl>
    <w:lvl w:ilvl="4" w:tplc="F9E435E2">
      <w:numFmt w:val="bullet"/>
      <w:lvlText w:val="•"/>
      <w:lvlJc w:val="left"/>
      <w:pPr>
        <w:ind w:left="3208" w:hanging="209"/>
      </w:pPr>
      <w:rPr>
        <w:rFonts w:hint="default"/>
      </w:rPr>
    </w:lvl>
    <w:lvl w:ilvl="5" w:tplc="9A5E8B94">
      <w:numFmt w:val="bullet"/>
      <w:lvlText w:val="•"/>
      <w:lvlJc w:val="left"/>
      <w:pPr>
        <w:ind w:left="3951" w:hanging="209"/>
      </w:pPr>
      <w:rPr>
        <w:rFonts w:hint="default"/>
      </w:rPr>
    </w:lvl>
    <w:lvl w:ilvl="6" w:tplc="3A123DBA">
      <w:numFmt w:val="bullet"/>
      <w:lvlText w:val="•"/>
      <w:lvlJc w:val="left"/>
      <w:pPr>
        <w:ind w:left="4693" w:hanging="209"/>
      </w:pPr>
      <w:rPr>
        <w:rFonts w:hint="default"/>
      </w:rPr>
    </w:lvl>
    <w:lvl w:ilvl="7" w:tplc="7B945F44">
      <w:numFmt w:val="bullet"/>
      <w:lvlText w:val="•"/>
      <w:lvlJc w:val="left"/>
      <w:pPr>
        <w:ind w:left="5435" w:hanging="209"/>
      </w:pPr>
      <w:rPr>
        <w:rFonts w:hint="default"/>
      </w:rPr>
    </w:lvl>
    <w:lvl w:ilvl="8" w:tplc="392E183C">
      <w:numFmt w:val="bullet"/>
      <w:lvlText w:val="•"/>
      <w:lvlJc w:val="left"/>
      <w:pPr>
        <w:ind w:left="6177" w:hanging="209"/>
      </w:pPr>
      <w:rPr>
        <w:rFonts w:hint="default"/>
      </w:rPr>
    </w:lvl>
  </w:abstractNum>
  <w:abstractNum w:abstractNumId="22" w15:restartNumberingAfterBreak="0">
    <w:nsid w:val="50B7413D"/>
    <w:multiLevelType w:val="hybridMultilevel"/>
    <w:tmpl w:val="10609D50"/>
    <w:lvl w:ilvl="0" w:tplc="A04AC692">
      <w:numFmt w:val="bullet"/>
      <w:lvlText w:val="-"/>
      <w:lvlJc w:val="left"/>
      <w:pPr>
        <w:ind w:left="1800" w:hanging="122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5ACCAFBA">
      <w:numFmt w:val="bullet"/>
      <w:lvlText w:val="•"/>
      <w:lvlJc w:val="left"/>
      <w:pPr>
        <w:ind w:left="3192" w:hanging="122"/>
      </w:pPr>
      <w:rPr>
        <w:rFonts w:hint="default"/>
      </w:rPr>
    </w:lvl>
    <w:lvl w:ilvl="2" w:tplc="065E889C">
      <w:numFmt w:val="bullet"/>
      <w:lvlText w:val="•"/>
      <w:lvlJc w:val="left"/>
      <w:pPr>
        <w:ind w:left="4584" w:hanging="122"/>
      </w:pPr>
      <w:rPr>
        <w:rFonts w:hint="default"/>
      </w:rPr>
    </w:lvl>
    <w:lvl w:ilvl="3" w:tplc="3C607FA6">
      <w:numFmt w:val="bullet"/>
      <w:lvlText w:val="•"/>
      <w:lvlJc w:val="left"/>
      <w:pPr>
        <w:ind w:left="5976" w:hanging="122"/>
      </w:pPr>
      <w:rPr>
        <w:rFonts w:hint="default"/>
      </w:rPr>
    </w:lvl>
    <w:lvl w:ilvl="4" w:tplc="734C919E">
      <w:numFmt w:val="bullet"/>
      <w:lvlText w:val="•"/>
      <w:lvlJc w:val="left"/>
      <w:pPr>
        <w:ind w:left="7368" w:hanging="122"/>
      </w:pPr>
      <w:rPr>
        <w:rFonts w:hint="default"/>
      </w:rPr>
    </w:lvl>
    <w:lvl w:ilvl="5" w:tplc="D4926600">
      <w:numFmt w:val="bullet"/>
      <w:lvlText w:val="•"/>
      <w:lvlJc w:val="left"/>
      <w:pPr>
        <w:ind w:left="8760" w:hanging="122"/>
      </w:pPr>
      <w:rPr>
        <w:rFonts w:hint="default"/>
      </w:rPr>
    </w:lvl>
    <w:lvl w:ilvl="6" w:tplc="97144102">
      <w:numFmt w:val="bullet"/>
      <w:lvlText w:val="•"/>
      <w:lvlJc w:val="left"/>
      <w:pPr>
        <w:ind w:left="10152" w:hanging="122"/>
      </w:pPr>
      <w:rPr>
        <w:rFonts w:hint="default"/>
      </w:rPr>
    </w:lvl>
    <w:lvl w:ilvl="7" w:tplc="7D9ADFA6">
      <w:numFmt w:val="bullet"/>
      <w:lvlText w:val="•"/>
      <w:lvlJc w:val="left"/>
      <w:pPr>
        <w:ind w:left="11544" w:hanging="122"/>
      </w:pPr>
      <w:rPr>
        <w:rFonts w:hint="default"/>
      </w:rPr>
    </w:lvl>
    <w:lvl w:ilvl="8" w:tplc="9EB61E32">
      <w:numFmt w:val="bullet"/>
      <w:lvlText w:val="•"/>
      <w:lvlJc w:val="left"/>
      <w:pPr>
        <w:ind w:left="12936" w:hanging="122"/>
      </w:pPr>
      <w:rPr>
        <w:rFonts w:hint="default"/>
      </w:rPr>
    </w:lvl>
  </w:abstractNum>
  <w:abstractNum w:abstractNumId="23" w15:restartNumberingAfterBreak="0">
    <w:nsid w:val="55FD04F7"/>
    <w:multiLevelType w:val="hybridMultilevel"/>
    <w:tmpl w:val="5F385DF6"/>
    <w:lvl w:ilvl="0" w:tplc="117C2A14">
      <w:numFmt w:val="bullet"/>
      <w:lvlText w:val="-"/>
      <w:lvlJc w:val="left"/>
      <w:pPr>
        <w:ind w:left="1836" w:hanging="123"/>
      </w:pPr>
      <w:rPr>
        <w:rFonts w:ascii="Times New Roman" w:eastAsia="Times New Roman" w:hAnsi="Times New Roman" w:cs="Times New Roman" w:hint="default"/>
        <w:w w:val="105"/>
        <w:sz w:val="18"/>
        <w:szCs w:val="18"/>
      </w:rPr>
    </w:lvl>
    <w:lvl w:ilvl="1" w:tplc="C4E05DEA">
      <w:numFmt w:val="bullet"/>
      <w:lvlText w:val="•"/>
      <w:lvlJc w:val="left"/>
      <w:pPr>
        <w:ind w:left="3228" w:hanging="123"/>
      </w:pPr>
      <w:rPr>
        <w:rFonts w:hint="default"/>
      </w:rPr>
    </w:lvl>
    <w:lvl w:ilvl="2" w:tplc="43CEB1AA">
      <w:numFmt w:val="bullet"/>
      <w:lvlText w:val="•"/>
      <w:lvlJc w:val="left"/>
      <w:pPr>
        <w:ind w:left="4616" w:hanging="123"/>
      </w:pPr>
      <w:rPr>
        <w:rFonts w:hint="default"/>
      </w:rPr>
    </w:lvl>
    <w:lvl w:ilvl="3" w:tplc="37088DE4">
      <w:numFmt w:val="bullet"/>
      <w:lvlText w:val="•"/>
      <w:lvlJc w:val="left"/>
      <w:pPr>
        <w:ind w:left="6004" w:hanging="123"/>
      </w:pPr>
      <w:rPr>
        <w:rFonts w:hint="default"/>
      </w:rPr>
    </w:lvl>
    <w:lvl w:ilvl="4" w:tplc="FC76FDC4">
      <w:numFmt w:val="bullet"/>
      <w:lvlText w:val="•"/>
      <w:lvlJc w:val="left"/>
      <w:pPr>
        <w:ind w:left="7392" w:hanging="123"/>
      </w:pPr>
      <w:rPr>
        <w:rFonts w:hint="default"/>
      </w:rPr>
    </w:lvl>
    <w:lvl w:ilvl="5" w:tplc="E3609288">
      <w:numFmt w:val="bullet"/>
      <w:lvlText w:val="•"/>
      <w:lvlJc w:val="left"/>
      <w:pPr>
        <w:ind w:left="8780" w:hanging="123"/>
      </w:pPr>
      <w:rPr>
        <w:rFonts w:hint="default"/>
      </w:rPr>
    </w:lvl>
    <w:lvl w:ilvl="6" w:tplc="FF7605EC">
      <w:numFmt w:val="bullet"/>
      <w:lvlText w:val="•"/>
      <w:lvlJc w:val="left"/>
      <w:pPr>
        <w:ind w:left="10168" w:hanging="123"/>
      </w:pPr>
      <w:rPr>
        <w:rFonts w:hint="default"/>
      </w:rPr>
    </w:lvl>
    <w:lvl w:ilvl="7" w:tplc="9B48B06A">
      <w:numFmt w:val="bullet"/>
      <w:lvlText w:val="•"/>
      <w:lvlJc w:val="left"/>
      <w:pPr>
        <w:ind w:left="11556" w:hanging="123"/>
      </w:pPr>
      <w:rPr>
        <w:rFonts w:hint="default"/>
      </w:rPr>
    </w:lvl>
    <w:lvl w:ilvl="8" w:tplc="7910CFD6">
      <w:numFmt w:val="bullet"/>
      <w:lvlText w:val="•"/>
      <w:lvlJc w:val="left"/>
      <w:pPr>
        <w:ind w:left="12944" w:hanging="123"/>
      </w:pPr>
      <w:rPr>
        <w:rFonts w:hint="default"/>
      </w:rPr>
    </w:lvl>
  </w:abstractNum>
  <w:abstractNum w:abstractNumId="24" w15:restartNumberingAfterBreak="0">
    <w:nsid w:val="5CE33A22"/>
    <w:multiLevelType w:val="hybridMultilevel"/>
    <w:tmpl w:val="B080D03E"/>
    <w:lvl w:ilvl="0" w:tplc="55FAE072">
      <w:start w:val="1"/>
      <w:numFmt w:val="decimal"/>
      <w:lvlText w:val="%1."/>
      <w:lvlJc w:val="left"/>
      <w:pPr>
        <w:ind w:left="1180" w:hanging="20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39200C2A">
      <w:numFmt w:val="bullet"/>
      <w:lvlText w:val="•"/>
      <w:lvlJc w:val="left"/>
      <w:pPr>
        <w:ind w:left="2616" w:hanging="209"/>
      </w:pPr>
      <w:rPr>
        <w:rFonts w:hint="default"/>
      </w:rPr>
    </w:lvl>
    <w:lvl w:ilvl="2" w:tplc="1ABC0DBC">
      <w:numFmt w:val="bullet"/>
      <w:lvlText w:val="•"/>
      <w:lvlJc w:val="left"/>
      <w:pPr>
        <w:ind w:left="4052" w:hanging="209"/>
      </w:pPr>
      <w:rPr>
        <w:rFonts w:hint="default"/>
      </w:rPr>
    </w:lvl>
    <w:lvl w:ilvl="3" w:tplc="43F8D39E">
      <w:numFmt w:val="bullet"/>
      <w:lvlText w:val="•"/>
      <w:lvlJc w:val="left"/>
      <w:pPr>
        <w:ind w:left="5488" w:hanging="209"/>
      </w:pPr>
      <w:rPr>
        <w:rFonts w:hint="default"/>
      </w:rPr>
    </w:lvl>
    <w:lvl w:ilvl="4" w:tplc="EAC08624">
      <w:numFmt w:val="bullet"/>
      <w:lvlText w:val="•"/>
      <w:lvlJc w:val="left"/>
      <w:pPr>
        <w:ind w:left="6924" w:hanging="209"/>
      </w:pPr>
      <w:rPr>
        <w:rFonts w:hint="default"/>
      </w:rPr>
    </w:lvl>
    <w:lvl w:ilvl="5" w:tplc="B55062CE">
      <w:numFmt w:val="bullet"/>
      <w:lvlText w:val="•"/>
      <w:lvlJc w:val="left"/>
      <w:pPr>
        <w:ind w:left="8360" w:hanging="209"/>
      </w:pPr>
      <w:rPr>
        <w:rFonts w:hint="default"/>
      </w:rPr>
    </w:lvl>
    <w:lvl w:ilvl="6" w:tplc="183E8AF6">
      <w:numFmt w:val="bullet"/>
      <w:lvlText w:val="•"/>
      <w:lvlJc w:val="left"/>
      <w:pPr>
        <w:ind w:left="9796" w:hanging="209"/>
      </w:pPr>
      <w:rPr>
        <w:rFonts w:hint="default"/>
      </w:rPr>
    </w:lvl>
    <w:lvl w:ilvl="7" w:tplc="612E7D64">
      <w:numFmt w:val="bullet"/>
      <w:lvlText w:val="•"/>
      <w:lvlJc w:val="left"/>
      <w:pPr>
        <w:ind w:left="11232" w:hanging="209"/>
      </w:pPr>
      <w:rPr>
        <w:rFonts w:hint="default"/>
      </w:rPr>
    </w:lvl>
    <w:lvl w:ilvl="8" w:tplc="EDCA0F0C">
      <w:numFmt w:val="bullet"/>
      <w:lvlText w:val="•"/>
      <w:lvlJc w:val="left"/>
      <w:pPr>
        <w:ind w:left="12668" w:hanging="209"/>
      </w:pPr>
      <w:rPr>
        <w:rFonts w:hint="default"/>
      </w:rPr>
    </w:lvl>
  </w:abstractNum>
  <w:abstractNum w:abstractNumId="25" w15:restartNumberingAfterBreak="0">
    <w:nsid w:val="5F8B1016"/>
    <w:multiLevelType w:val="hybridMultilevel"/>
    <w:tmpl w:val="785CE68C"/>
    <w:lvl w:ilvl="0" w:tplc="041ADB7A">
      <w:start w:val="1"/>
      <w:numFmt w:val="decimal"/>
      <w:lvlText w:val="%1."/>
      <w:lvlJc w:val="left"/>
      <w:pPr>
        <w:ind w:left="1401" w:hanging="341"/>
        <w:jc w:val="right"/>
      </w:pPr>
      <w:rPr>
        <w:rFonts w:ascii="Times New Roman" w:eastAsia="Times New Roman" w:hAnsi="Times New Roman" w:cs="Times New Roman" w:hint="default"/>
        <w:spacing w:val="0"/>
        <w:w w:val="74"/>
        <w:sz w:val="18"/>
        <w:szCs w:val="18"/>
      </w:rPr>
    </w:lvl>
    <w:lvl w:ilvl="1" w:tplc="74B60714">
      <w:numFmt w:val="bullet"/>
      <w:lvlText w:val="•"/>
      <w:lvlJc w:val="left"/>
      <w:pPr>
        <w:ind w:left="2794" w:hanging="341"/>
      </w:pPr>
      <w:rPr>
        <w:rFonts w:hint="default"/>
      </w:rPr>
    </w:lvl>
    <w:lvl w:ilvl="2" w:tplc="F0B27820">
      <w:numFmt w:val="bullet"/>
      <w:lvlText w:val="•"/>
      <w:lvlJc w:val="left"/>
      <w:pPr>
        <w:ind w:left="4188" w:hanging="341"/>
      </w:pPr>
      <w:rPr>
        <w:rFonts w:hint="default"/>
      </w:rPr>
    </w:lvl>
    <w:lvl w:ilvl="3" w:tplc="F5D46D80">
      <w:numFmt w:val="bullet"/>
      <w:lvlText w:val="•"/>
      <w:lvlJc w:val="left"/>
      <w:pPr>
        <w:ind w:left="5582" w:hanging="341"/>
      </w:pPr>
      <w:rPr>
        <w:rFonts w:hint="default"/>
      </w:rPr>
    </w:lvl>
    <w:lvl w:ilvl="4" w:tplc="3B3CEE38">
      <w:numFmt w:val="bullet"/>
      <w:lvlText w:val="•"/>
      <w:lvlJc w:val="left"/>
      <w:pPr>
        <w:ind w:left="6976" w:hanging="341"/>
      </w:pPr>
      <w:rPr>
        <w:rFonts w:hint="default"/>
      </w:rPr>
    </w:lvl>
    <w:lvl w:ilvl="5" w:tplc="86B0A478">
      <w:numFmt w:val="bullet"/>
      <w:lvlText w:val="•"/>
      <w:lvlJc w:val="left"/>
      <w:pPr>
        <w:ind w:left="8370" w:hanging="341"/>
      </w:pPr>
      <w:rPr>
        <w:rFonts w:hint="default"/>
      </w:rPr>
    </w:lvl>
    <w:lvl w:ilvl="6" w:tplc="25F4704C">
      <w:numFmt w:val="bullet"/>
      <w:lvlText w:val="•"/>
      <w:lvlJc w:val="left"/>
      <w:pPr>
        <w:ind w:left="9764" w:hanging="341"/>
      </w:pPr>
      <w:rPr>
        <w:rFonts w:hint="default"/>
      </w:rPr>
    </w:lvl>
    <w:lvl w:ilvl="7" w:tplc="A7DC26E0">
      <w:numFmt w:val="bullet"/>
      <w:lvlText w:val="•"/>
      <w:lvlJc w:val="left"/>
      <w:pPr>
        <w:ind w:left="11158" w:hanging="341"/>
      </w:pPr>
      <w:rPr>
        <w:rFonts w:hint="default"/>
      </w:rPr>
    </w:lvl>
    <w:lvl w:ilvl="8" w:tplc="BD223E98">
      <w:numFmt w:val="bullet"/>
      <w:lvlText w:val="•"/>
      <w:lvlJc w:val="left"/>
      <w:pPr>
        <w:ind w:left="12552" w:hanging="341"/>
      </w:pPr>
      <w:rPr>
        <w:rFonts w:hint="default"/>
      </w:rPr>
    </w:lvl>
  </w:abstractNum>
  <w:abstractNum w:abstractNumId="26" w15:restartNumberingAfterBreak="0">
    <w:nsid w:val="66866E67"/>
    <w:multiLevelType w:val="hybridMultilevel"/>
    <w:tmpl w:val="8F287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AEE0C9D"/>
    <w:multiLevelType w:val="hybridMultilevel"/>
    <w:tmpl w:val="3C0CFA1C"/>
    <w:lvl w:ilvl="0" w:tplc="B854F294">
      <w:start w:val="1"/>
      <w:numFmt w:val="decimal"/>
      <w:lvlText w:val="%1."/>
      <w:lvlJc w:val="left"/>
      <w:pPr>
        <w:ind w:left="1413" w:hanging="339"/>
      </w:pPr>
      <w:rPr>
        <w:rFonts w:ascii="Times New Roman" w:eastAsia="Times New Roman" w:hAnsi="Times New Roman" w:cs="Times New Roman" w:hint="default"/>
        <w:w w:val="80"/>
        <w:sz w:val="21"/>
        <w:szCs w:val="21"/>
      </w:rPr>
    </w:lvl>
    <w:lvl w:ilvl="1" w:tplc="BB2C2C12">
      <w:numFmt w:val="bullet"/>
      <w:lvlText w:val="•"/>
      <w:lvlJc w:val="left"/>
      <w:pPr>
        <w:ind w:left="2800" w:hanging="339"/>
      </w:pPr>
      <w:rPr>
        <w:rFonts w:hint="default"/>
      </w:rPr>
    </w:lvl>
    <w:lvl w:ilvl="2" w:tplc="FED243BE">
      <w:numFmt w:val="bullet"/>
      <w:lvlText w:val="•"/>
      <w:lvlJc w:val="left"/>
      <w:pPr>
        <w:ind w:left="4180" w:hanging="339"/>
      </w:pPr>
      <w:rPr>
        <w:rFonts w:hint="default"/>
      </w:rPr>
    </w:lvl>
    <w:lvl w:ilvl="3" w:tplc="5DC4A7BA">
      <w:numFmt w:val="bullet"/>
      <w:lvlText w:val="•"/>
      <w:lvlJc w:val="left"/>
      <w:pPr>
        <w:ind w:left="5560" w:hanging="339"/>
      </w:pPr>
      <w:rPr>
        <w:rFonts w:hint="default"/>
      </w:rPr>
    </w:lvl>
    <w:lvl w:ilvl="4" w:tplc="336AC62A">
      <w:numFmt w:val="bullet"/>
      <w:lvlText w:val="•"/>
      <w:lvlJc w:val="left"/>
      <w:pPr>
        <w:ind w:left="6940" w:hanging="339"/>
      </w:pPr>
      <w:rPr>
        <w:rFonts w:hint="default"/>
      </w:rPr>
    </w:lvl>
    <w:lvl w:ilvl="5" w:tplc="E670EE62">
      <w:numFmt w:val="bullet"/>
      <w:lvlText w:val="•"/>
      <w:lvlJc w:val="left"/>
      <w:pPr>
        <w:ind w:left="8320" w:hanging="339"/>
      </w:pPr>
      <w:rPr>
        <w:rFonts w:hint="default"/>
      </w:rPr>
    </w:lvl>
    <w:lvl w:ilvl="6" w:tplc="AC0028DC">
      <w:numFmt w:val="bullet"/>
      <w:lvlText w:val="•"/>
      <w:lvlJc w:val="left"/>
      <w:pPr>
        <w:ind w:left="9700" w:hanging="339"/>
      </w:pPr>
      <w:rPr>
        <w:rFonts w:hint="default"/>
      </w:rPr>
    </w:lvl>
    <w:lvl w:ilvl="7" w:tplc="C26E7728">
      <w:numFmt w:val="bullet"/>
      <w:lvlText w:val="•"/>
      <w:lvlJc w:val="left"/>
      <w:pPr>
        <w:ind w:left="11080" w:hanging="339"/>
      </w:pPr>
      <w:rPr>
        <w:rFonts w:hint="default"/>
      </w:rPr>
    </w:lvl>
    <w:lvl w:ilvl="8" w:tplc="C93A6568">
      <w:numFmt w:val="bullet"/>
      <w:lvlText w:val="•"/>
      <w:lvlJc w:val="left"/>
      <w:pPr>
        <w:ind w:left="12460" w:hanging="339"/>
      </w:pPr>
      <w:rPr>
        <w:rFonts w:hint="default"/>
      </w:rPr>
    </w:lvl>
  </w:abstractNum>
  <w:abstractNum w:abstractNumId="28" w15:restartNumberingAfterBreak="0">
    <w:nsid w:val="7205025F"/>
    <w:multiLevelType w:val="hybridMultilevel"/>
    <w:tmpl w:val="3578C1AA"/>
    <w:lvl w:ilvl="0" w:tplc="4F3AC32A">
      <w:start w:val="1"/>
      <w:numFmt w:val="decimal"/>
      <w:lvlText w:val="%1)"/>
      <w:lvlJc w:val="left"/>
      <w:pPr>
        <w:ind w:left="1845" w:hanging="339"/>
      </w:pPr>
      <w:rPr>
        <w:rFonts w:ascii="Times New Roman" w:eastAsia="Times New Roman" w:hAnsi="Times New Roman" w:cs="Times New Roman" w:hint="default"/>
        <w:spacing w:val="-3"/>
        <w:w w:val="83"/>
        <w:sz w:val="20"/>
        <w:szCs w:val="20"/>
      </w:rPr>
    </w:lvl>
    <w:lvl w:ilvl="1" w:tplc="9C026BB6">
      <w:numFmt w:val="bullet"/>
      <w:lvlText w:val="•"/>
      <w:lvlJc w:val="left"/>
      <w:pPr>
        <w:ind w:left="3214" w:hanging="339"/>
      </w:pPr>
      <w:rPr>
        <w:rFonts w:hint="default"/>
      </w:rPr>
    </w:lvl>
    <w:lvl w:ilvl="2" w:tplc="7FA42ECE">
      <w:numFmt w:val="bullet"/>
      <w:lvlText w:val="•"/>
      <w:lvlJc w:val="left"/>
      <w:pPr>
        <w:ind w:left="4588" w:hanging="339"/>
      </w:pPr>
      <w:rPr>
        <w:rFonts w:hint="default"/>
      </w:rPr>
    </w:lvl>
    <w:lvl w:ilvl="3" w:tplc="10C24FA4">
      <w:numFmt w:val="bullet"/>
      <w:lvlText w:val="•"/>
      <w:lvlJc w:val="left"/>
      <w:pPr>
        <w:ind w:left="5962" w:hanging="339"/>
      </w:pPr>
      <w:rPr>
        <w:rFonts w:hint="default"/>
      </w:rPr>
    </w:lvl>
    <w:lvl w:ilvl="4" w:tplc="DECAAEB2">
      <w:numFmt w:val="bullet"/>
      <w:lvlText w:val="•"/>
      <w:lvlJc w:val="left"/>
      <w:pPr>
        <w:ind w:left="7336" w:hanging="339"/>
      </w:pPr>
      <w:rPr>
        <w:rFonts w:hint="default"/>
      </w:rPr>
    </w:lvl>
    <w:lvl w:ilvl="5" w:tplc="7994AAF2">
      <w:numFmt w:val="bullet"/>
      <w:lvlText w:val="•"/>
      <w:lvlJc w:val="left"/>
      <w:pPr>
        <w:ind w:left="8710" w:hanging="339"/>
      </w:pPr>
      <w:rPr>
        <w:rFonts w:hint="default"/>
      </w:rPr>
    </w:lvl>
    <w:lvl w:ilvl="6" w:tplc="74347E84">
      <w:numFmt w:val="bullet"/>
      <w:lvlText w:val="•"/>
      <w:lvlJc w:val="left"/>
      <w:pPr>
        <w:ind w:left="10084" w:hanging="339"/>
      </w:pPr>
      <w:rPr>
        <w:rFonts w:hint="default"/>
      </w:rPr>
    </w:lvl>
    <w:lvl w:ilvl="7" w:tplc="3668A246">
      <w:numFmt w:val="bullet"/>
      <w:lvlText w:val="•"/>
      <w:lvlJc w:val="left"/>
      <w:pPr>
        <w:ind w:left="11458" w:hanging="339"/>
      </w:pPr>
      <w:rPr>
        <w:rFonts w:hint="default"/>
      </w:rPr>
    </w:lvl>
    <w:lvl w:ilvl="8" w:tplc="D678583E">
      <w:numFmt w:val="bullet"/>
      <w:lvlText w:val="•"/>
      <w:lvlJc w:val="left"/>
      <w:pPr>
        <w:ind w:left="12832" w:hanging="339"/>
      </w:pPr>
      <w:rPr>
        <w:rFonts w:hint="default"/>
      </w:rPr>
    </w:lvl>
  </w:abstractNum>
  <w:abstractNum w:abstractNumId="29" w15:restartNumberingAfterBreak="0">
    <w:nsid w:val="76027279"/>
    <w:multiLevelType w:val="hybridMultilevel"/>
    <w:tmpl w:val="AB92ACA6"/>
    <w:lvl w:ilvl="0" w:tplc="EAE03C86">
      <w:start w:val="1"/>
      <w:numFmt w:val="decimal"/>
      <w:lvlText w:val="%1."/>
      <w:lvlJc w:val="left"/>
      <w:pPr>
        <w:ind w:left="1202" w:hanging="231"/>
        <w:jc w:val="right"/>
      </w:pPr>
      <w:rPr>
        <w:rFonts w:ascii="Times New Roman" w:eastAsia="Times New Roman" w:hAnsi="Times New Roman" w:cs="Times New Roman" w:hint="default"/>
        <w:w w:val="82"/>
        <w:sz w:val="22"/>
        <w:szCs w:val="22"/>
      </w:rPr>
    </w:lvl>
    <w:lvl w:ilvl="1" w:tplc="61DE1146">
      <w:numFmt w:val="bullet"/>
      <w:lvlText w:val="□"/>
      <w:lvlJc w:val="left"/>
      <w:pPr>
        <w:ind w:left="2481" w:hanging="339"/>
      </w:pPr>
      <w:rPr>
        <w:rFonts w:ascii="Times New Roman" w:eastAsia="Times New Roman" w:hAnsi="Times New Roman" w:cs="Times New Roman" w:hint="default"/>
        <w:w w:val="78"/>
        <w:sz w:val="22"/>
        <w:szCs w:val="22"/>
      </w:rPr>
    </w:lvl>
    <w:lvl w:ilvl="2" w:tplc="1E8403C0">
      <w:numFmt w:val="bullet"/>
      <w:lvlText w:val="•"/>
      <w:lvlJc w:val="left"/>
      <w:pPr>
        <w:ind w:left="3931" w:hanging="339"/>
      </w:pPr>
      <w:rPr>
        <w:rFonts w:hint="default"/>
      </w:rPr>
    </w:lvl>
    <w:lvl w:ilvl="3" w:tplc="2DEE744C">
      <w:numFmt w:val="bullet"/>
      <w:lvlText w:val="•"/>
      <w:lvlJc w:val="left"/>
      <w:pPr>
        <w:ind w:left="5382" w:hanging="339"/>
      </w:pPr>
      <w:rPr>
        <w:rFonts w:hint="default"/>
      </w:rPr>
    </w:lvl>
    <w:lvl w:ilvl="4" w:tplc="1CFAF7BE">
      <w:numFmt w:val="bullet"/>
      <w:lvlText w:val="•"/>
      <w:lvlJc w:val="left"/>
      <w:pPr>
        <w:ind w:left="6833" w:hanging="339"/>
      </w:pPr>
      <w:rPr>
        <w:rFonts w:hint="default"/>
      </w:rPr>
    </w:lvl>
    <w:lvl w:ilvl="5" w:tplc="F0F458CE">
      <w:numFmt w:val="bullet"/>
      <w:lvlText w:val="•"/>
      <w:lvlJc w:val="left"/>
      <w:pPr>
        <w:ind w:left="8284" w:hanging="339"/>
      </w:pPr>
      <w:rPr>
        <w:rFonts w:hint="default"/>
      </w:rPr>
    </w:lvl>
    <w:lvl w:ilvl="6" w:tplc="377E365E">
      <w:numFmt w:val="bullet"/>
      <w:lvlText w:val="•"/>
      <w:lvlJc w:val="left"/>
      <w:pPr>
        <w:ind w:left="9735" w:hanging="339"/>
      </w:pPr>
      <w:rPr>
        <w:rFonts w:hint="default"/>
      </w:rPr>
    </w:lvl>
    <w:lvl w:ilvl="7" w:tplc="02A4A974">
      <w:numFmt w:val="bullet"/>
      <w:lvlText w:val="•"/>
      <w:lvlJc w:val="left"/>
      <w:pPr>
        <w:ind w:left="11186" w:hanging="339"/>
      </w:pPr>
      <w:rPr>
        <w:rFonts w:hint="default"/>
      </w:rPr>
    </w:lvl>
    <w:lvl w:ilvl="8" w:tplc="468E4402">
      <w:numFmt w:val="bullet"/>
      <w:lvlText w:val="•"/>
      <w:lvlJc w:val="left"/>
      <w:pPr>
        <w:ind w:left="12637" w:hanging="339"/>
      </w:pPr>
      <w:rPr>
        <w:rFonts w:hint="default"/>
      </w:rPr>
    </w:lvl>
  </w:abstractNum>
  <w:abstractNum w:abstractNumId="30" w15:restartNumberingAfterBreak="0">
    <w:nsid w:val="76613BDF"/>
    <w:multiLevelType w:val="hybridMultilevel"/>
    <w:tmpl w:val="4D6CA016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1" w15:restartNumberingAfterBreak="0">
    <w:nsid w:val="7D2959BA"/>
    <w:multiLevelType w:val="hybridMultilevel"/>
    <w:tmpl w:val="1B0E4C18"/>
    <w:lvl w:ilvl="0" w:tplc="91AAA316">
      <w:start w:val="1"/>
      <w:numFmt w:val="decimal"/>
      <w:lvlText w:val="%1)"/>
      <w:lvlJc w:val="left"/>
      <w:pPr>
        <w:ind w:left="181" w:hanging="202"/>
      </w:pPr>
      <w:rPr>
        <w:rFonts w:ascii="Times New Roman" w:eastAsia="Times New Roman" w:hAnsi="Times New Roman" w:cs="Times New Roman" w:hint="default"/>
        <w:w w:val="79"/>
        <w:sz w:val="20"/>
        <w:szCs w:val="20"/>
      </w:rPr>
    </w:lvl>
    <w:lvl w:ilvl="1" w:tplc="3678050E">
      <w:numFmt w:val="bullet"/>
      <w:lvlText w:val="•"/>
      <w:lvlJc w:val="left"/>
      <w:pPr>
        <w:ind w:left="792" w:hanging="202"/>
      </w:pPr>
      <w:rPr>
        <w:rFonts w:hint="default"/>
      </w:rPr>
    </w:lvl>
    <w:lvl w:ilvl="2" w:tplc="5142B406">
      <w:numFmt w:val="bullet"/>
      <w:lvlText w:val="•"/>
      <w:lvlJc w:val="left"/>
      <w:pPr>
        <w:ind w:left="1404" w:hanging="202"/>
      </w:pPr>
      <w:rPr>
        <w:rFonts w:hint="default"/>
      </w:rPr>
    </w:lvl>
    <w:lvl w:ilvl="3" w:tplc="E9C6D7D8">
      <w:numFmt w:val="bullet"/>
      <w:lvlText w:val="•"/>
      <w:lvlJc w:val="left"/>
      <w:pPr>
        <w:ind w:left="2017" w:hanging="202"/>
      </w:pPr>
      <w:rPr>
        <w:rFonts w:hint="default"/>
      </w:rPr>
    </w:lvl>
    <w:lvl w:ilvl="4" w:tplc="3A0C6532">
      <w:numFmt w:val="bullet"/>
      <w:lvlText w:val="•"/>
      <w:lvlJc w:val="left"/>
      <w:pPr>
        <w:ind w:left="2629" w:hanging="202"/>
      </w:pPr>
      <w:rPr>
        <w:rFonts w:hint="default"/>
      </w:rPr>
    </w:lvl>
    <w:lvl w:ilvl="5" w:tplc="C77440B6">
      <w:numFmt w:val="bullet"/>
      <w:lvlText w:val="•"/>
      <w:lvlJc w:val="left"/>
      <w:pPr>
        <w:ind w:left="3241" w:hanging="202"/>
      </w:pPr>
      <w:rPr>
        <w:rFonts w:hint="default"/>
      </w:rPr>
    </w:lvl>
    <w:lvl w:ilvl="6" w:tplc="0EC4F404">
      <w:numFmt w:val="bullet"/>
      <w:lvlText w:val="•"/>
      <w:lvlJc w:val="left"/>
      <w:pPr>
        <w:ind w:left="3854" w:hanging="202"/>
      </w:pPr>
      <w:rPr>
        <w:rFonts w:hint="default"/>
      </w:rPr>
    </w:lvl>
    <w:lvl w:ilvl="7" w:tplc="F8B27016">
      <w:numFmt w:val="bullet"/>
      <w:lvlText w:val="•"/>
      <w:lvlJc w:val="left"/>
      <w:pPr>
        <w:ind w:left="4466" w:hanging="202"/>
      </w:pPr>
      <w:rPr>
        <w:rFonts w:hint="default"/>
      </w:rPr>
    </w:lvl>
    <w:lvl w:ilvl="8" w:tplc="79EE3392">
      <w:numFmt w:val="bullet"/>
      <w:lvlText w:val="•"/>
      <w:lvlJc w:val="left"/>
      <w:pPr>
        <w:ind w:left="5078" w:hanging="202"/>
      </w:pPr>
      <w:rPr>
        <w:rFonts w:hint="default"/>
      </w:rPr>
    </w:lvl>
  </w:abstractNum>
  <w:abstractNum w:abstractNumId="32" w15:restartNumberingAfterBreak="0">
    <w:nsid w:val="7F775F74"/>
    <w:multiLevelType w:val="hybridMultilevel"/>
    <w:tmpl w:val="F10858C8"/>
    <w:lvl w:ilvl="0" w:tplc="2D1E461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70" w:hanging="360"/>
      </w:pPr>
    </w:lvl>
    <w:lvl w:ilvl="2" w:tplc="0809001B" w:tentative="1">
      <w:start w:val="1"/>
      <w:numFmt w:val="lowerRoman"/>
      <w:lvlText w:val="%3."/>
      <w:lvlJc w:val="right"/>
      <w:pPr>
        <w:ind w:left="1890" w:hanging="180"/>
      </w:pPr>
    </w:lvl>
    <w:lvl w:ilvl="3" w:tplc="0809000F" w:tentative="1">
      <w:start w:val="1"/>
      <w:numFmt w:val="decimal"/>
      <w:lvlText w:val="%4."/>
      <w:lvlJc w:val="left"/>
      <w:pPr>
        <w:ind w:left="2610" w:hanging="360"/>
      </w:pPr>
    </w:lvl>
    <w:lvl w:ilvl="4" w:tplc="08090019" w:tentative="1">
      <w:start w:val="1"/>
      <w:numFmt w:val="lowerLetter"/>
      <w:lvlText w:val="%5."/>
      <w:lvlJc w:val="left"/>
      <w:pPr>
        <w:ind w:left="3330" w:hanging="360"/>
      </w:pPr>
    </w:lvl>
    <w:lvl w:ilvl="5" w:tplc="0809001B" w:tentative="1">
      <w:start w:val="1"/>
      <w:numFmt w:val="lowerRoman"/>
      <w:lvlText w:val="%6."/>
      <w:lvlJc w:val="right"/>
      <w:pPr>
        <w:ind w:left="4050" w:hanging="180"/>
      </w:pPr>
    </w:lvl>
    <w:lvl w:ilvl="6" w:tplc="0809000F" w:tentative="1">
      <w:start w:val="1"/>
      <w:numFmt w:val="decimal"/>
      <w:lvlText w:val="%7."/>
      <w:lvlJc w:val="left"/>
      <w:pPr>
        <w:ind w:left="4770" w:hanging="360"/>
      </w:pPr>
    </w:lvl>
    <w:lvl w:ilvl="7" w:tplc="08090019" w:tentative="1">
      <w:start w:val="1"/>
      <w:numFmt w:val="lowerLetter"/>
      <w:lvlText w:val="%8."/>
      <w:lvlJc w:val="left"/>
      <w:pPr>
        <w:ind w:left="5490" w:hanging="360"/>
      </w:pPr>
    </w:lvl>
    <w:lvl w:ilvl="8" w:tplc="0809001B" w:tentative="1">
      <w:start w:val="1"/>
      <w:numFmt w:val="lowerRoman"/>
      <w:lvlText w:val="%9."/>
      <w:lvlJc w:val="right"/>
      <w:pPr>
        <w:ind w:left="6210" w:hanging="180"/>
      </w:pPr>
    </w:lvl>
  </w:abstractNum>
  <w:num w:numId="1">
    <w:abstractNumId w:val="30"/>
  </w:num>
  <w:num w:numId="2">
    <w:abstractNumId w:val="26"/>
  </w:num>
  <w:num w:numId="3">
    <w:abstractNumId w:val="17"/>
  </w:num>
  <w:num w:numId="4">
    <w:abstractNumId w:val="20"/>
  </w:num>
  <w:num w:numId="5">
    <w:abstractNumId w:val="10"/>
  </w:num>
  <w:num w:numId="6">
    <w:abstractNumId w:val="15"/>
  </w:num>
  <w:num w:numId="7">
    <w:abstractNumId w:val="5"/>
  </w:num>
  <w:num w:numId="8">
    <w:abstractNumId w:val="28"/>
  </w:num>
  <w:num w:numId="9">
    <w:abstractNumId w:val="24"/>
  </w:num>
  <w:num w:numId="10">
    <w:abstractNumId w:val="29"/>
  </w:num>
  <w:num w:numId="11">
    <w:abstractNumId w:val="7"/>
  </w:num>
  <w:num w:numId="12">
    <w:abstractNumId w:val="1"/>
  </w:num>
  <w:num w:numId="13">
    <w:abstractNumId w:val="0"/>
  </w:num>
  <w:num w:numId="14">
    <w:abstractNumId w:val="11"/>
  </w:num>
  <w:num w:numId="15">
    <w:abstractNumId w:val="9"/>
  </w:num>
  <w:num w:numId="16">
    <w:abstractNumId w:val="2"/>
  </w:num>
  <w:num w:numId="17">
    <w:abstractNumId w:val="23"/>
  </w:num>
  <w:num w:numId="18">
    <w:abstractNumId w:val="18"/>
  </w:num>
  <w:num w:numId="19">
    <w:abstractNumId w:val="13"/>
  </w:num>
  <w:num w:numId="20">
    <w:abstractNumId w:val="4"/>
  </w:num>
  <w:num w:numId="21">
    <w:abstractNumId w:val="6"/>
  </w:num>
  <w:num w:numId="22">
    <w:abstractNumId w:val="22"/>
  </w:num>
  <w:num w:numId="23">
    <w:abstractNumId w:val="3"/>
  </w:num>
  <w:num w:numId="24">
    <w:abstractNumId w:val="21"/>
  </w:num>
  <w:num w:numId="25">
    <w:abstractNumId w:val="12"/>
  </w:num>
  <w:num w:numId="26">
    <w:abstractNumId w:val="27"/>
  </w:num>
  <w:num w:numId="27">
    <w:abstractNumId w:val="14"/>
  </w:num>
  <w:num w:numId="28">
    <w:abstractNumId w:val="8"/>
  </w:num>
  <w:num w:numId="29">
    <w:abstractNumId w:val="25"/>
  </w:num>
  <w:num w:numId="30">
    <w:abstractNumId w:val="16"/>
  </w:num>
  <w:num w:numId="31">
    <w:abstractNumId w:val="31"/>
  </w:num>
  <w:num w:numId="32">
    <w:abstractNumId w:val="19"/>
  </w:num>
  <w:num w:numId="33">
    <w:abstractNumId w:val="3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1505"/>
    <w:rsid w:val="000246F3"/>
    <w:rsid w:val="00042F8A"/>
    <w:rsid w:val="00061E77"/>
    <w:rsid w:val="00065DF4"/>
    <w:rsid w:val="00092FC8"/>
    <w:rsid w:val="000A6BBB"/>
    <w:rsid w:val="000C220C"/>
    <w:rsid w:val="000D2014"/>
    <w:rsid w:val="00107CE1"/>
    <w:rsid w:val="00140B31"/>
    <w:rsid w:val="0014227B"/>
    <w:rsid w:val="001566A9"/>
    <w:rsid w:val="0016411C"/>
    <w:rsid w:val="0017068D"/>
    <w:rsid w:val="00182FD8"/>
    <w:rsid w:val="00187AED"/>
    <w:rsid w:val="001A6EF0"/>
    <w:rsid w:val="001D3025"/>
    <w:rsid w:val="001E4F71"/>
    <w:rsid w:val="0023749C"/>
    <w:rsid w:val="00244BE0"/>
    <w:rsid w:val="00252C58"/>
    <w:rsid w:val="00260C25"/>
    <w:rsid w:val="002D53F5"/>
    <w:rsid w:val="002E670C"/>
    <w:rsid w:val="002E72FC"/>
    <w:rsid w:val="00300DCE"/>
    <w:rsid w:val="003069C1"/>
    <w:rsid w:val="0031442E"/>
    <w:rsid w:val="00321CB7"/>
    <w:rsid w:val="003470CF"/>
    <w:rsid w:val="003824DB"/>
    <w:rsid w:val="00385549"/>
    <w:rsid w:val="00397FB4"/>
    <w:rsid w:val="003A225B"/>
    <w:rsid w:val="003D4B73"/>
    <w:rsid w:val="00405CF6"/>
    <w:rsid w:val="00415CD7"/>
    <w:rsid w:val="004212D4"/>
    <w:rsid w:val="00423C00"/>
    <w:rsid w:val="004725A2"/>
    <w:rsid w:val="00484FB8"/>
    <w:rsid w:val="004910EE"/>
    <w:rsid w:val="004929F0"/>
    <w:rsid w:val="00523226"/>
    <w:rsid w:val="00552CF8"/>
    <w:rsid w:val="005A6C86"/>
    <w:rsid w:val="005C1AB6"/>
    <w:rsid w:val="005C274C"/>
    <w:rsid w:val="005E1505"/>
    <w:rsid w:val="00601F97"/>
    <w:rsid w:val="00603D7F"/>
    <w:rsid w:val="006076BE"/>
    <w:rsid w:val="00620451"/>
    <w:rsid w:val="00630D8E"/>
    <w:rsid w:val="00655BF6"/>
    <w:rsid w:val="006648F5"/>
    <w:rsid w:val="006937B7"/>
    <w:rsid w:val="006E0E2D"/>
    <w:rsid w:val="006F5614"/>
    <w:rsid w:val="00717F3F"/>
    <w:rsid w:val="00792AEF"/>
    <w:rsid w:val="007C020C"/>
    <w:rsid w:val="007D170A"/>
    <w:rsid w:val="007F7800"/>
    <w:rsid w:val="00843626"/>
    <w:rsid w:val="008D6546"/>
    <w:rsid w:val="008E35BC"/>
    <w:rsid w:val="008F78FF"/>
    <w:rsid w:val="00944AA7"/>
    <w:rsid w:val="00951594"/>
    <w:rsid w:val="00960562"/>
    <w:rsid w:val="00963325"/>
    <w:rsid w:val="009858EF"/>
    <w:rsid w:val="00991F98"/>
    <w:rsid w:val="009C0EB0"/>
    <w:rsid w:val="009F4125"/>
    <w:rsid w:val="00A416D7"/>
    <w:rsid w:val="00A55DDF"/>
    <w:rsid w:val="00A94EF6"/>
    <w:rsid w:val="00B46187"/>
    <w:rsid w:val="00B93AA4"/>
    <w:rsid w:val="00BB5B0E"/>
    <w:rsid w:val="00C84272"/>
    <w:rsid w:val="00CB4E75"/>
    <w:rsid w:val="00CB594E"/>
    <w:rsid w:val="00D17FA4"/>
    <w:rsid w:val="00D57CDD"/>
    <w:rsid w:val="00D654DD"/>
    <w:rsid w:val="00D73353"/>
    <w:rsid w:val="00D90EA0"/>
    <w:rsid w:val="00D97BB6"/>
    <w:rsid w:val="00DC4828"/>
    <w:rsid w:val="00DD5BB1"/>
    <w:rsid w:val="00DF339F"/>
    <w:rsid w:val="00E26B9C"/>
    <w:rsid w:val="00E55A9B"/>
    <w:rsid w:val="00E73201"/>
    <w:rsid w:val="00E73C71"/>
    <w:rsid w:val="00E82D8C"/>
    <w:rsid w:val="00E96946"/>
    <w:rsid w:val="00EA7B8C"/>
    <w:rsid w:val="00EB4A81"/>
    <w:rsid w:val="00ED20A1"/>
    <w:rsid w:val="00ED76DF"/>
    <w:rsid w:val="00ED7F97"/>
    <w:rsid w:val="00EF370D"/>
    <w:rsid w:val="00F30F2A"/>
    <w:rsid w:val="00F33341"/>
    <w:rsid w:val="00F51579"/>
    <w:rsid w:val="00F52A38"/>
    <w:rsid w:val="00F663CC"/>
    <w:rsid w:val="00F76423"/>
    <w:rsid w:val="00F96917"/>
    <w:rsid w:val="00FA097E"/>
    <w:rsid w:val="00FA2453"/>
    <w:rsid w:val="00FC0D78"/>
    <w:rsid w:val="00FF5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A324E84-30EE-4F72-9552-DD58B66A5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 w:qFormat="1"/>
    <w:lsdException w:name="toc 2" w:semiHidden="1" w:uiPriority="29" w:unhideWhenUsed="1" w:qFormat="1"/>
    <w:lsdException w:name="toc 3" w:semiHidden="1" w:uiPriority="0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1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uiPriority="19" w:qFormat="1"/>
    <w:lsdException w:name="Subtle Reference" w:uiPriority="31" w:qFormat="1"/>
    <w:lsdException w:name="Intense Reference" w:uiPriority="32" w:qFormat="1"/>
    <w:lsdException w:name="Book Title" w:uiPriority="25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339F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DF339F"/>
    <w:pPr>
      <w:keepNext/>
      <w:tabs>
        <w:tab w:val="left" w:pos="1515"/>
      </w:tabs>
      <w:jc w:val="center"/>
      <w:outlineLvl w:val="0"/>
    </w:pPr>
    <w:rPr>
      <w:rFonts w:ascii="Times LatArm" w:hAnsi="Times LatArm"/>
      <w:sz w:val="24"/>
      <w:lang w:val="en-AU"/>
    </w:rPr>
  </w:style>
  <w:style w:type="paragraph" w:styleId="Heading2">
    <w:name w:val="heading 2"/>
    <w:basedOn w:val="Normal"/>
    <w:link w:val="Heading2Char"/>
    <w:uiPriority w:val="9"/>
    <w:qFormat/>
    <w:rsid w:val="00DF339F"/>
    <w:pPr>
      <w:spacing w:before="100" w:beforeAutospacing="1" w:after="100" w:afterAutospacing="1"/>
      <w:jc w:val="center"/>
      <w:outlineLvl w:val="1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3">
    <w:name w:val="heading 3"/>
    <w:basedOn w:val="Normal"/>
    <w:link w:val="Heading3Char"/>
    <w:qFormat/>
    <w:rsid w:val="00DF339F"/>
    <w:pPr>
      <w:spacing w:before="100" w:beforeAutospacing="1" w:after="100" w:afterAutospacing="1"/>
      <w:outlineLvl w:val="2"/>
    </w:pPr>
    <w:rPr>
      <w:rFonts w:ascii="Times New Roman" w:hAnsi="Times New Roman"/>
      <w:b/>
      <w:bCs/>
      <w:i/>
      <w:iCs/>
      <w:sz w:val="27"/>
      <w:szCs w:val="27"/>
      <w:lang w:val="ru-RU"/>
    </w:rPr>
  </w:style>
  <w:style w:type="paragraph" w:styleId="Heading4">
    <w:name w:val="heading 4"/>
    <w:basedOn w:val="Normal"/>
    <w:link w:val="Heading4Char"/>
    <w:qFormat/>
    <w:rsid w:val="00DF339F"/>
    <w:pPr>
      <w:spacing w:before="100" w:beforeAutospacing="1" w:after="100" w:afterAutospacing="1"/>
      <w:outlineLvl w:val="3"/>
    </w:pPr>
    <w:rPr>
      <w:rFonts w:ascii="Times New Roman" w:hAnsi="Times New Roman"/>
      <w:b/>
      <w:bCs/>
      <w:caps/>
      <w:sz w:val="24"/>
      <w:szCs w:val="24"/>
      <w:lang w:val="ru-RU"/>
    </w:rPr>
  </w:style>
  <w:style w:type="paragraph" w:styleId="Heading5">
    <w:name w:val="heading 5"/>
    <w:basedOn w:val="Normal"/>
    <w:next w:val="Normal"/>
    <w:link w:val="Heading5Char"/>
    <w:unhideWhenUsed/>
    <w:qFormat/>
    <w:rsid w:val="00DF339F"/>
    <w:pPr>
      <w:autoSpaceDE w:val="0"/>
      <w:autoSpaceDN w:val="0"/>
      <w:spacing w:before="240" w:after="60"/>
      <w:outlineLvl w:val="4"/>
    </w:pPr>
    <w:rPr>
      <w:rFonts w:cs="Arial Armeni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unhideWhenUsed/>
    <w:qFormat/>
    <w:rsid w:val="00DF339F"/>
    <w:pPr>
      <w:spacing w:before="240" w:after="60"/>
      <w:outlineLvl w:val="5"/>
    </w:pPr>
    <w:rPr>
      <w:rFonts w:ascii="Times New Roman" w:hAnsi="Times New Roman"/>
      <w:b/>
      <w:bCs/>
      <w:sz w:val="22"/>
      <w:szCs w:val="22"/>
      <w:lang w:val="ru-RU"/>
    </w:rPr>
  </w:style>
  <w:style w:type="paragraph" w:styleId="Heading7">
    <w:name w:val="heading 7"/>
    <w:basedOn w:val="Normal"/>
    <w:next w:val="Normal"/>
    <w:link w:val="Heading7Char"/>
    <w:unhideWhenUsed/>
    <w:qFormat/>
    <w:rsid w:val="00DF339F"/>
    <w:pPr>
      <w:keepNext/>
      <w:keepLines/>
      <w:spacing w:before="200" w:line="276" w:lineRule="auto"/>
      <w:outlineLvl w:val="6"/>
    </w:pPr>
    <w:rPr>
      <w:rFonts w:ascii="Cambria" w:hAnsi="Cambria"/>
      <w:i/>
      <w:iCs/>
      <w:color w:val="404040"/>
      <w:sz w:val="22"/>
      <w:szCs w:val="22"/>
      <w:lang w:eastAsia="en-US"/>
    </w:rPr>
  </w:style>
  <w:style w:type="paragraph" w:styleId="Heading8">
    <w:name w:val="heading 8"/>
    <w:basedOn w:val="Normal"/>
    <w:next w:val="Normal"/>
    <w:link w:val="Heading8Char"/>
    <w:unhideWhenUsed/>
    <w:qFormat/>
    <w:rsid w:val="00DF339F"/>
    <w:pPr>
      <w:keepNext/>
      <w:widowControl w:val="0"/>
      <w:autoSpaceDE w:val="0"/>
      <w:autoSpaceDN w:val="0"/>
      <w:adjustRightInd w:val="0"/>
      <w:spacing w:line="360" w:lineRule="auto"/>
      <w:jc w:val="center"/>
      <w:outlineLvl w:val="7"/>
    </w:pPr>
    <w:rPr>
      <w:rFonts w:ascii="ArTarumianMatenagir" w:hAnsi="ArTarumianMatenagir"/>
      <w:b/>
      <w:bCs/>
      <w:sz w:val="24"/>
      <w:szCs w:val="24"/>
      <w:lang w:eastAsia="en-US"/>
    </w:rPr>
  </w:style>
  <w:style w:type="paragraph" w:styleId="Heading9">
    <w:name w:val="heading 9"/>
    <w:basedOn w:val="Normal"/>
    <w:next w:val="Normal"/>
    <w:link w:val="Heading9Char"/>
    <w:unhideWhenUsed/>
    <w:qFormat/>
    <w:rsid w:val="00DF339F"/>
    <w:pPr>
      <w:keepNext/>
      <w:autoSpaceDE w:val="0"/>
      <w:autoSpaceDN w:val="0"/>
      <w:spacing w:line="360" w:lineRule="auto"/>
      <w:jc w:val="both"/>
      <w:outlineLvl w:val="8"/>
    </w:pPr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339F"/>
    <w:rPr>
      <w:rFonts w:ascii="Times LatArm" w:eastAsia="Times New Roman" w:hAnsi="Times LatArm" w:cs="Times New Roman"/>
      <w:sz w:val="24"/>
      <w:szCs w:val="20"/>
      <w:lang w:val="en-AU" w:eastAsia="ru-RU"/>
    </w:rPr>
  </w:style>
  <w:style w:type="character" w:customStyle="1" w:styleId="Heading2Char">
    <w:name w:val="Heading 2 Char"/>
    <w:basedOn w:val="DefaultParagraphFont"/>
    <w:link w:val="Heading2"/>
    <w:uiPriority w:val="9"/>
    <w:rsid w:val="00DF339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3Char">
    <w:name w:val="Heading 3 Char"/>
    <w:basedOn w:val="DefaultParagraphFont"/>
    <w:link w:val="Heading3"/>
    <w:rsid w:val="00DF339F"/>
    <w:rPr>
      <w:rFonts w:ascii="Times New Roman" w:eastAsia="Times New Roman" w:hAnsi="Times New Roman" w:cs="Times New Roman"/>
      <w:b/>
      <w:bCs/>
      <w:i/>
      <w:iCs/>
      <w:sz w:val="27"/>
      <w:szCs w:val="27"/>
      <w:lang w:eastAsia="ru-RU"/>
    </w:rPr>
  </w:style>
  <w:style w:type="character" w:customStyle="1" w:styleId="Heading4Char">
    <w:name w:val="Heading 4 Char"/>
    <w:basedOn w:val="DefaultParagraphFont"/>
    <w:link w:val="Heading4"/>
    <w:rsid w:val="00DF339F"/>
    <w:rPr>
      <w:rFonts w:ascii="Times New Roman" w:eastAsia="Times New Roman" w:hAnsi="Times New Roman" w:cs="Times New Roman"/>
      <w:b/>
      <w:bCs/>
      <w:cap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rsid w:val="00DF339F"/>
    <w:rPr>
      <w:rFonts w:ascii="Arial Armenian" w:eastAsia="Times New Roman" w:hAnsi="Arial Armenian" w:cs="Arial Armenian"/>
      <w:b/>
      <w:bCs/>
      <w:i/>
      <w:iCs/>
      <w:sz w:val="26"/>
      <w:szCs w:val="26"/>
      <w:lang w:val="en-GB" w:eastAsia="ru-RU"/>
    </w:rPr>
  </w:style>
  <w:style w:type="character" w:customStyle="1" w:styleId="Heading6Char">
    <w:name w:val="Heading 6 Char"/>
    <w:basedOn w:val="DefaultParagraphFont"/>
    <w:link w:val="Heading6"/>
    <w:rsid w:val="00DF339F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Heading7Char">
    <w:name w:val="Heading 7 Char"/>
    <w:basedOn w:val="DefaultParagraphFont"/>
    <w:link w:val="Heading7"/>
    <w:rsid w:val="00DF339F"/>
    <w:rPr>
      <w:rFonts w:ascii="Cambria" w:eastAsia="Times New Roman" w:hAnsi="Cambria" w:cs="Times New Roman"/>
      <w:i/>
      <w:iCs/>
      <w:color w:val="404040"/>
      <w:lang w:val="en-US"/>
    </w:rPr>
  </w:style>
  <w:style w:type="character" w:customStyle="1" w:styleId="Heading8Char">
    <w:name w:val="Heading 8 Char"/>
    <w:basedOn w:val="DefaultParagraphFont"/>
    <w:link w:val="Heading8"/>
    <w:rsid w:val="00DF339F"/>
    <w:rPr>
      <w:rFonts w:ascii="ArTarumianMatenagir" w:eastAsia="Times New Roman" w:hAnsi="ArTarumianMatenagir" w:cs="Times New Roman"/>
      <w:b/>
      <w:bCs/>
      <w:sz w:val="24"/>
      <w:szCs w:val="24"/>
      <w:lang w:val="en-US"/>
    </w:rPr>
  </w:style>
  <w:style w:type="character" w:customStyle="1" w:styleId="Heading9Char">
    <w:name w:val="Heading 9 Char"/>
    <w:basedOn w:val="DefaultParagraphFont"/>
    <w:link w:val="Heading9"/>
    <w:rsid w:val="00DF339F"/>
    <w:rPr>
      <w:rFonts w:ascii="Arial Armenian" w:eastAsia="Times New Roman" w:hAnsi="Arial Armenian" w:cs="Times New Roman"/>
      <w:sz w:val="24"/>
      <w:szCs w:val="24"/>
      <w:lang w:val="en-US"/>
    </w:rPr>
  </w:style>
  <w:style w:type="paragraph" w:styleId="Header">
    <w:name w:val="header"/>
    <w:basedOn w:val="Normal"/>
    <w:link w:val="HeaderChar"/>
    <w:uiPriority w:val="99"/>
    <w:rsid w:val="00DF339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F339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paragraph" w:styleId="Footer">
    <w:name w:val="footer"/>
    <w:basedOn w:val="Normal"/>
    <w:link w:val="FooterChar"/>
    <w:rsid w:val="00DF339F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DF339F"/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styleId="PageNumber">
    <w:name w:val="page number"/>
    <w:basedOn w:val="DefaultParagraphFont"/>
    <w:rsid w:val="00DF339F"/>
  </w:style>
  <w:style w:type="paragraph" w:customStyle="1" w:styleId="norm">
    <w:name w:val="norm"/>
    <w:basedOn w:val="Normal"/>
    <w:link w:val="normChar"/>
    <w:qFormat/>
    <w:rsid w:val="00DF339F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DF339F"/>
    <w:pPr>
      <w:jc w:val="center"/>
    </w:pPr>
    <w:rPr>
      <w:sz w:val="22"/>
    </w:rPr>
  </w:style>
  <w:style w:type="paragraph" w:customStyle="1" w:styleId="Style15">
    <w:name w:val="Style1.5"/>
    <w:basedOn w:val="Normal"/>
    <w:rsid w:val="00DF339F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rsid w:val="00DF339F"/>
    <w:pPr>
      <w:jc w:val="both"/>
    </w:pPr>
  </w:style>
  <w:style w:type="paragraph" w:customStyle="1" w:styleId="russtyle">
    <w:name w:val="russtyle"/>
    <w:basedOn w:val="Normal"/>
    <w:rsid w:val="00DF339F"/>
    <w:rPr>
      <w:rFonts w:ascii="Russian Baltica" w:hAnsi="Russian Baltica"/>
      <w:sz w:val="22"/>
    </w:rPr>
  </w:style>
  <w:style w:type="character" w:customStyle="1" w:styleId="PersonalComposeStyle">
    <w:name w:val="Personal Compose Style"/>
    <w:rsid w:val="00DF339F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sid w:val="00DF339F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DF339F"/>
    <w:rPr>
      <w:w w:val="90"/>
    </w:rPr>
  </w:style>
  <w:style w:type="paragraph" w:customStyle="1" w:styleId="Style3">
    <w:name w:val="Style3"/>
    <w:basedOn w:val="mechtex"/>
    <w:rsid w:val="00DF339F"/>
    <w:rPr>
      <w:w w:val="90"/>
    </w:rPr>
  </w:style>
  <w:style w:type="paragraph" w:customStyle="1" w:styleId="Style6">
    <w:name w:val="Style6"/>
    <w:basedOn w:val="mechtex"/>
    <w:rsid w:val="00DF339F"/>
  </w:style>
  <w:style w:type="character" w:customStyle="1" w:styleId="mechtexChar">
    <w:name w:val="mechtex Char"/>
    <w:link w:val="mechtex"/>
    <w:uiPriority w:val="99"/>
    <w:rsid w:val="00DF339F"/>
    <w:rPr>
      <w:rFonts w:ascii="Arial Armenian" w:eastAsia="Times New Roman" w:hAnsi="Arial Armenian" w:cs="Times New Roman"/>
      <w:szCs w:val="20"/>
      <w:lang w:val="en-US" w:eastAsia="ru-RU"/>
    </w:rPr>
  </w:style>
  <w:style w:type="paragraph" w:styleId="ListParagraph">
    <w:name w:val="List Paragraph"/>
    <w:basedOn w:val="Normal"/>
    <w:uiPriority w:val="34"/>
    <w:qFormat/>
    <w:rsid w:val="00DF339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NormalWeb">
    <w:name w:val="Normal (Web)"/>
    <w:aliases w:val="webb"/>
    <w:basedOn w:val="Normal"/>
    <w:uiPriority w:val="99"/>
    <w:qFormat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Strong">
    <w:name w:val="Strong"/>
    <w:uiPriority w:val="22"/>
    <w:qFormat/>
    <w:rsid w:val="00DF339F"/>
    <w:rPr>
      <w:rFonts w:cs="Times New Roman"/>
      <w:b/>
      <w:bCs/>
    </w:rPr>
  </w:style>
  <w:style w:type="paragraph" w:customStyle="1" w:styleId="CharChar">
    <w:name w:val="Знак Знак Char Char Знак Знак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styleId="BodyText2">
    <w:name w:val="Body Text 2"/>
    <w:basedOn w:val="Normal"/>
    <w:link w:val="BodyText2Char"/>
    <w:rsid w:val="00DF339F"/>
    <w:pPr>
      <w:spacing w:after="120" w:line="480" w:lineRule="auto"/>
    </w:pPr>
    <w:rPr>
      <w:rFonts w:ascii="Calibri" w:hAnsi="Calibri"/>
      <w:sz w:val="22"/>
      <w:szCs w:val="22"/>
      <w:lang w:val="ru-RU"/>
    </w:rPr>
  </w:style>
  <w:style w:type="character" w:customStyle="1" w:styleId="BodyText2Char">
    <w:name w:val="Body Text 2 Char"/>
    <w:basedOn w:val="DefaultParagraphFont"/>
    <w:link w:val="BodyText2"/>
    <w:rsid w:val="00DF339F"/>
    <w:rPr>
      <w:rFonts w:ascii="Calibri" w:eastAsia="Times New Roman" w:hAnsi="Calibri" w:cs="Times New Roman"/>
      <w:lang w:eastAsia="ru-RU"/>
    </w:rPr>
  </w:style>
  <w:style w:type="paragraph" w:styleId="BodyText">
    <w:name w:val="Body Text"/>
    <w:basedOn w:val="Normal"/>
    <w:link w:val="BodyTextChar"/>
    <w:uiPriority w:val="1"/>
    <w:qFormat/>
    <w:rsid w:val="00DF339F"/>
    <w:pPr>
      <w:spacing w:after="120"/>
    </w:pPr>
    <w:rPr>
      <w:rFonts w:ascii="Times Armenian" w:hAnsi="Times Armenian"/>
      <w:sz w:val="24"/>
      <w:szCs w:val="24"/>
      <w:lang w:val="ru-RU"/>
    </w:rPr>
  </w:style>
  <w:style w:type="character" w:customStyle="1" w:styleId="BodyTextChar">
    <w:name w:val="Body Text Char"/>
    <w:basedOn w:val="DefaultParagraphFont"/>
    <w:link w:val="BodyText"/>
    <w:uiPriority w:val="1"/>
    <w:rsid w:val="00DF339F"/>
    <w:rPr>
      <w:rFonts w:ascii="Times Armenian" w:eastAsia="Times New Roman" w:hAnsi="Times Armenian" w:cs="Times New Roman"/>
      <w:sz w:val="24"/>
      <w:szCs w:val="24"/>
      <w:lang w:eastAsia="ru-RU"/>
    </w:rPr>
  </w:style>
  <w:style w:type="paragraph" w:customStyle="1" w:styleId="Char">
    <w:name w:val="Char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onsCell">
    <w:name w:val="ConsCell"/>
    <w:rsid w:val="00DF33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Hyperlink">
    <w:name w:val="Hyperlink"/>
    <w:rsid w:val="00DF339F"/>
    <w:rPr>
      <w:color w:val="0000FF"/>
      <w:u w:val="single"/>
    </w:rPr>
  </w:style>
  <w:style w:type="character" w:styleId="FollowedHyperlink">
    <w:name w:val="FollowedHyperlink"/>
    <w:rsid w:val="00DF339F"/>
    <w:rPr>
      <w:color w:val="0000FF"/>
      <w:u w:val="single"/>
    </w:rPr>
  </w:style>
  <w:style w:type="paragraph" w:styleId="HTMLPreformatted">
    <w:name w:val="HTML Preformatted"/>
    <w:basedOn w:val="Normal"/>
    <w:link w:val="HTMLPreformattedChar"/>
    <w:uiPriority w:val="99"/>
    <w:rsid w:val="00DF339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" w:hAnsi="Arial Unicode"/>
      <w:lang w:val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DF339F"/>
    <w:rPr>
      <w:rFonts w:ascii="Arial Unicode" w:eastAsia="Times New Roman" w:hAnsi="Arial Unicode" w:cs="Times New Roman"/>
      <w:sz w:val="20"/>
      <w:szCs w:val="20"/>
      <w:lang w:eastAsia="ru-RU"/>
    </w:rPr>
  </w:style>
  <w:style w:type="paragraph" w:customStyle="1" w:styleId="design">
    <w:name w:val="design"/>
    <w:basedOn w:val="Normal"/>
    <w:rsid w:val="00DF339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i/>
      <w:iCs/>
      <w:color w:val="545454"/>
      <w:sz w:val="21"/>
      <w:szCs w:val="21"/>
      <w:lang w:val="ru-RU"/>
    </w:rPr>
  </w:style>
  <w:style w:type="paragraph" w:customStyle="1" w:styleId="diz">
    <w:name w:val="diz"/>
    <w:basedOn w:val="Normal"/>
    <w:rsid w:val="00DF339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1"/>
      <w:szCs w:val="21"/>
      <w:lang w:val="ru-RU"/>
    </w:rPr>
  </w:style>
  <w:style w:type="paragraph" w:customStyle="1" w:styleId="diz1">
    <w:name w:val="diz1"/>
    <w:basedOn w:val="Normal"/>
    <w:rsid w:val="00DF339F"/>
    <w:pPr>
      <w:shd w:val="clear" w:color="auto" w:fill="F6F6F6"/>
      <w:spacing w:before="100" w:beforeAutospacing="1" w:after="100" w:afterAutospacing="1"/>
    </w:pPr>
    <w:rPr>
      <w:rFonts w:ascii="Times New Roman" w:hAnsi="Times New Roman"/>
      <w:b/>
      <w:bCs/>
      <w:color w:val="545454"/>
      <w:sz w:val="24"/>
      <w:szCs w:val="24"/>
      <w:lang w:val="ru-RU"/>
    </w:rPr>
  </w:style>
  <w:style w:type="paragraph" w:customStyle="1" w:styleId="diz2">
    <w:name w:val="diz2"/>
    <w:basedOn w:val="Normal"/>
    <w:rsid w:val="00DF339F"/>
    <w:pPr>
      <w:shd w:val="clear" w:color="auto" w:fill="F6F6F6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showhide">
    <w:name w:val="showhide"/>
    <w:basedOn w:val="Normal"/>
    <w:uiPriority w:val="99"/>
    <w:rsid w:val="00DF339F"/>
    <w:pPr>
      <w:spacing w:before="100" w:beforeAutospacing="1" w:after="100" w:afterAutospacing="1"/>
    </w:pPr>
    <w:rPr>
      <w:rFonts w:ascii="Times New Roman" w:hAnsi="Times New Roman"/>
      <w:b/>
      <w:bCs/>
      <w:color w:val="000000"/>
      <w:sz w:val="21"/>
      <w:szCs w:val="21"/>
      <w:u w:val="single"/>
      <w:lang w:val="ru-RU"/>
    </w:rPr>
  </w:style>
  <w:style w:type="paragraph" w:customStyle="1" w:styleId="hilite">
    <w:name w:val="hilite"/>
    <w:basedOn w:val="Normal"/>
    <w:rsid w:val="00DF339F"/>
    <w:pPr>
      <w:shd w:val="clear" w:color="auto" w:fill="0A246A"/>
      <w:spacing w:before="100" w:beforeAutospacing="1" w:after="100" w:afterAutospacing="1"/>
    </w:pPr>
    <w:rPr>
      <w:rFonts w:ascii="Times New Roman" w:hAnsi="Times New Roman"/>
      <w:color w:val="FFFFFF"/>
      <w:sz w:val="24"/>
      <w:szCs w:val="24"/>
      <w:lang w:val="ru-RU"/>
    </w:rPr>
  </w:style>
  <w:style w:type="paragraph" w:customStyle="1" w:styleId="margin">
    <w:name w:val="margin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nopadding">
    <w:name w:val="nopadding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nter">
    <w:name w:val="center"/>
    <w:basedOn w:val="Normal"/>
    <w:rsid w:val="00DF339F"/>
    <w:pPr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doubleborder">
    <w:name w:val="doubleborder"/>
    <w:basedOn w:val="Normal"/>
    <w:rsid w:val="00DF339F"/>
    <w:pPr>
      <w:spacing w:before="75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quantity">
    <w:name w:val="quantity"/>
    <w:basedOn w:val="Normal"/>
    <w:rsid w:val="00DF339F"/>
    <w:pPr>
      <w:spacing w:before="100" w:beforeAutospacing="1" w:after="100" w:afterAutospacing="1"/>
    </w:pPr>
    <w:rPr>
      <w:rFonts w:ascii="Times New Roman" w:hAnsi="Times New Roman"/>
      <w:b/>
      <w:bCs/>
      <w:sz w:val="24"/>
      <w:szCs w:val="24"/>
      <w:lang w:val="ru-RU"/>
    </w:rPr>
  </w:style>
  <w:style w:type="paragraph" w:customStyle="1" w:styleId="frame">
    <w:name w:val="frame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body">
    <w:name w:val="framebody"/>
    <w:basedOn w:val="Normal"/>
    <w:rsid w:val="00DF339F"/>
    <w:pPr>
      <w:spacing w:before="100" w:beforeAutospacing="1" w:after="100" w:afterAutospacing="1"/>
      <w:ind w:right="-15"/>
    </w:pPr>
    <w:rPr>
      <w:rFonts w:ascii="Times New Roman" w:hAnsi="Times New Roman"/>
      <w:sz w:val="24"/>
      <w:szCs w:val="24"/>
      <w:lang w:val="ru-RU"/>
    </w:rPr>
  </w:style>
  <w:style w:type="paragraph" w:customStyle="1" w:styleId="frametitle">
    <w:name w:val="frametitle"/>
    <w:basedOn w:val="Normal"/>
    <w:rsid w:val="00DF339F"/>
    <w:pPr>
      <w:ind w:left="15" w:right="15"/>
      <w:jc w:val="center"/>
    </w:pPr>
    <w:rPr>
      <w:rFonts w:ascii="Times New Roman" w:hAnsi="Times New Roman"/>
      <w:b/>
      <w:bCs/>
      <w:spacing w:val="45"/>
      <w:sz w:val="23"/>
      <w:szCs w:val="23"/>
      <w:lang w:val="ru-RU"/>
    </w:rPr>
  </w:style>
  <w:style w:type="paragraph" w:customStyle="1" w:styleId="main">
    <w:name w:val="main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in-width">
    <w:name w:val="min-width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wrapper">
    <w:name w:val="wrapper"/>
    <w:basedOn w:val="Normal"/>
    <w:rsid w:val="00DF339F"/>
    <w:pPr>
      <w:spacing w:before="300" w:after="300"/>
      <w:ind w:left="1224" w:right="1224"/>
    </w:pPr>
    <w:rPr>
      <w:rFonts w:ascii="Times New Roman" w:hAnsi="Times New Roman"/>
      <w:sz w:val="24"/>
      <w:szCs w:val="24"/>
      <w:lang w:val="ru-RU"/>
    </w:rPr>
  </w:style>
  <w:style w:type="paragraph" w:customStyle="1" w:styleId="logobar">
    <w:name w:val="logobar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eader1">
    <w:name w:val="Header1"/>
    <w:basedOn w:val="Normal"/>
    <w:rsid w:val="00DF339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mainhead">
    <w:name w:val="mainhead"/>
    <w:basedOn w:val="Normal"/>
    <w:rsid w:val="00DF339F"/>
    <w:pPr>
      <w:spacing w:before="100" w:beforeAutospacing="1" w:after="100" w:afterAutospacing="1"/>
    </w:pPr>
    <w:rPr>
      <w:rFonts w:ascii="Sylfaen" w:hAnsi="Sylfaen"/>
      <w:b/>
      <w:bCs/>
      <w:caps/>
      <w:color w:val="FFFFFF"/>
      <w:sz w:val="33"/>
      <w:szCs w:val="33"/>
      <w:lang w:val="ru-RU"/>
    </w:rPr>
  </w:style>
  <w:style w:type="paragraph" w:customStyle="1" w:styleId="navbar">
    <w:name w:val="navbar"/>
    <w:basedOn w:val="Normal"/>
    <w:rsid w:val="00DF339F"/>
    <w:pPr>
      <w:pBdr>
        <w:bottom w:val="single" w:sz="6" w:space="0" w:color="507DA5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">
    <w:name w:val="content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wrapper">
    <w:name w:val="contentwrapper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ontentcolumn">
    <w:name w:val="contentcolumn"/>
    <w:basedOn w:val="Normal"/>
    <w:rsid w:val="00DF339F"/>
    <w:pPr>
      <w:spacing w:before="100" w:beforeAutospacing="1" w:after="100" w:afterAutospacing="1"/>
      <w:ind w:left="2448"/>
    </w:pPr>
    <w:rPr>
      <w:rFonts w:ascii="Times New Roman" w:hAnsi="Times New Roman"/>
      <w:sz w:val="24"/>
      <w:szCs w:val="24"/>
      <w:lang w:val="ru-RU"/>
    </w:rPr>
  </w:style>
  <w:style w:type="paragraph" w:customStyle="1" w:styleId="leftcolumn">
    <w:name w:val="leftcolumn"/>
    <w:basedOn w:val="Normal"/>
    <w:rsid w:val="00DF339F"/>
    <w:pPr>
      <w:spacing w:before="100" w:beforeAutospacing="1" w:after="100" w:afterAutospacing="1"/>
      <w:ind w:left="-12240"/>
    </w:pPr>
    <w:rPr>
      <w:rFonts w:ascii="Times New Roman" w:hAnsi="Times New Roman"/>
      <w:sz w:val="24"/>
      <w:szCs w:val="24"/>
      <w:lang w:val="ru-RU"/>
    </w:rPr>
  </w:style>
  <w:style w:type="paragraph" w:customStyle="1" w:styleId="rightcolumn">
    <w:name w:val="rightcolumn"/>
    <w:basedOn w:val="Normal"/>
    <w:rsid w:val="00DF339F"/>
    <w:pPr>
      <w:spacing w:before="100" w:beforeAutospacing="1" w:after="100" w:afterAutospacing="1"/>
      <w:ind w:left="-2448"/>
    </w:pPr>
    <w:rPr>
      <w:rFonts w:ascii="Times New Roman" w:hAnsi="Times New Roman"/>
      <w:sz w:val="24"/>
      <w:szCs w:val="24"/>
      <w:lang w:val="ru-RU"/>
    </w:rPr>
  </w:style>
  <w:style w:type="paragraph" w:customStyle="1" w:styleId="inner">
    <w:name w:val="inner"/>
    <w:basedOn w:val="Normal"/>
    <w:rsid w:val="00DF339F"/>
    <w:pPr>
      <w:spacing w:before="300" w:after="300"/>
    </w:pPr>
    <w:rPr>
      <w:rFonts w:ascii="Times New Roman" w:hAnsi="Times New Roman"/>
      <w:sz w:val="24"/>
      <w:szCs w:val="24"/>
      <w:lang w:val="ru-RU"/>
    </w:rPr>
  </w:style>
  <w:style w:type="paragraph" w:customStyle="1" w:styleId="booksthumbs">
    <w:name w:val="booksthumbs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15"/>
      <w:szCs w:val="15"/>
      <w:lang w:val="ru-RU"/>
    </w:rPr>
  </w:style>
  <w:style w:type="paragraph" w:customStyle="1" w:styleId="bannersblock">
    <w:name w:val="bannersblock"/>
    <w:basedOn w:val="Normal"/>
    <w:rsid w:val="00DF339F"/>
    <w:pPr>
      <w:spacing w:before="150" w:after="150"/>
      <w:ind w:left="75" w:right="75"/>
    </w:pPr>
    <w:rPr>
      <w:rFonts w:ascii="Times New Roman" w:hAnsi="Times New Roman"/>
      <w:sz w:val="24"/>
      <w:szCs w:val="24"/>
      <w:lang w:val="ru-RU"/>
    </w:rPr>
  </w:style>
  <w:style w:type="paragraph" w:customStyle="1" w:styleId="row">
    <w:name w:val="row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uttons">
    <w:name w:val="buttons"/>
    <w:basedOn w:val="Normal"/>
    <w:rsid w:val="00DF339F"/>
    <w:pPr>
      <w:spacing w:before="30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halfrow">
    <w:name w:val="halfrow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cell">
    <w:name w:val="cell"/>
    <w:basedOn w:val="Normal"/>
    <w:rsid w:val="00DF339F"/>
    <w:pPr>
      <w:spacing w:after="75"/>
      <w:ind w:left="75" w:right="75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resultstable">
    <w:name w:val="resultstable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18"/>
      <w:szCs w:val="18"/>
      <w:lang w:val="ru-RU"/>
    </w:rPr>
  </w:style>
  <w:style w:type="paragraph" w:customStyle="1" w:styleId="documentwrapper">
    <w:name w:val="documentwrapper"/>
    <w:basedOn w:val="Normal"/>
    <w:rsid w:val="00DF339F"/>
    <w:rPr>
      <w:rFonts w:ascii="Times New Roman" w:hAnsi="Times New Roman"/>
      <w:sz w:val="24"/>
      <w:szCs w:val="24"/>
      <w:lang w:val="ru-RU"/>
    </w:rPr>
  </w:style>
  <w:style w:type="paragraph" w:customStyle="1" w:styleId="documentheader">
    <w:name w:val="documentheader"/>
    <w:basedOn w:val="Normal"/>
    <w:rsid w:val="00DF339F"/>
    <w:pPr>
      <w:spacing w:before="100" w:beforeAutospacing="1" w:after="150"/>
    </w:pPr>
    <w:rPr>
      <w:rFonts w:ascii="Times New Roman" w:hAnsi="Times New Roman"/>
      <w:sz w:val="24"/>
      <w:szCs w:val="24"/>
      <w:lang w:val="ru-RU"/>
    </w:rPr>
  </w:style>
  <w:style w:type="paragraph" w:customStyle="1" w:styleId="documentbody">
    <w:name w:val="documentbody"/>
    <w:basedOn w:val="Normal"/>
    <w:rsid w:val="00DF339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innertube">
    <w:name w:val="innertube"/>
    <w:basedOn w:val="Normal"/>
    <w:rsid w:val="00DF339F"/>
    <w:pPr>
      <w:spacing w:before="300" w:after="300"/>
    </w:pPr>
    <w:rPr>
      <w:rFonts w:ascii="Arial" w:hAnsi="Arial" w:cs="Arial"/>
      <w:sz w:val="24"/>
      <w:szCs w:val="24"/>
      <w:lang w:val="ru-RU"/>
    </w:rPr>
  </w:style>
  <w:style w:type="paragraph" w:customStyle="1" w:styleId="watermarkon">
    <w:name w:val="watermarkon"/>
    <w:basedOn w:val="Normal"/>
    <w:rsid w:val="00DF339F"/>
    <w:pPr>
      <w:pBdr>
        <w:top w:val="single" w:sz="6" w:space="0" w:color="BEBEBE"/>
        <w:left w:val="single" w:sz="6" w:space="0" w:color="BEBEBE"/>
        <w:bottom w:val="single" w:sz="6" w:space="0" w:color="BEBEBE"/>
        <w:right w:val="single" w:sz="6" w:space="0" w:color="BEBEBE"/>
      </w:pBdr>
      <w:spacing w:before="100" w:beforeAutospacing="1" w:after="100" w:afterAutospacing="1"/>
    </w:pPr>
    <w:rPr>
      <w:rFonts w:ascii="Times New Roman" w:hAnsi="Times New Roman"/>
      <w:i/>
      <w:iCs/>
      <w:color w:val="BBBBBB"/>
      <w:sz w:val="18"/>
      <w:szCs w:val="18"/>
      <w:lang w:val="ru-RU"/>
    </w:rPr>
  </w:style>
  <w:style w:type="paragraph" w:customStyle="1" w:styleId="framelawlist">
    <w:name w:val="framelawlist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1">
    <w:name w:val="Footer1"/>
    <w:basedOn w:val="Normal"/>
    <w:rsid w:val="00DF339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framewrapper">
    <w:name w:val="framewrapper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selected">
    <w:name w:val="tabwndselected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tabwnd">
    <w:name w:val="tabwnd"/>
    <w:basedOn w:val="Normal"/>
    <w:rsid w:val="00DF339F"/>
    <w:pPr>
      <w:spacing w:before="100" w:beforeAutospacing="1" w:after="100" w:afterAutospacing="1"/>
    </w:pPr>
    <w:rPr>
      <w:rFonts w:ascii="Times New Roman" w:hAnsi="Times New Roman"/>
      <w:vanish/>
      <w:sz w:val="24"/>
      <w:szCs w:val="24"/>
      <w:lang w:val="ru-RU"/>
    </w:rPr>
  </w:style>
  <w:style w:type="paragraph" w:customStyle="1" w:styleId="frameborder">
    <w:name w:val="frameborder"/>
    <w:basedOn w:val="Normal"/>
    <w:rsid w:val="00DF339F"/>
    <w:pPr>
      <w:pBdr>
        <w:top w:val="single" w:sz="6" w:space="0" w:color="7F9DB9"/>
        <w:left w:val="single" w:sz="6" w:space="0" w:color="7F9DB9"/>
        <w:bottom w:val="single" w:sz="6" w:space="0" w:color="7F9DB9"/>
        <w:right w:val="single" w:sz="6" w:space="0" w:color="7F9DB9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">
    <w:name w:val="language_button"/>
    <w:basedOn w:val="Normal"/>
    <w:rsid w:val="00DF339F"/>
    <w:pPr>
      <w:pBdr>
        <w:top w:val="single" w:sz="6" w:space="0" w:color="FFFFFF"/>
        <w:left w:val="single" w:sz="6" w:space="0" w:color="FFFFFF"/>
        <w:bottom w:val="single" w:sz="6" w:space="0" w:color="507DA5"/>
        <w:right w:val="single" w:sz="6" w:space="0" w:color="507DA5"/>
      </w:pBdr>
      <w:spacing w:before="100" w:beforeAutospacing="1" w:after="100" w:afterAutospacing="1"/>
      <w:ind w:right="75"/>
    </w:pPr>
    <w:rPr>
      <w:rFonts w:ascii="Times New Roman" w:hAnsi="Times New Roman"/>
      <w:sz w:val="24"/>
      <w:szCs w:val="24"/>
      <w:lang w:val="ru-RU"/>
    </w:rPr>
  </w:style>
  <w:style w:type="paragraph" w:customStyle="1" w:styleId="languagebuttonselected">
    <w:name w:val="language_button_selected"/>
    <w:basedOn w:val="Normal"/>
    <w:rsid w:val="00DF339F"/>
    <w:pPr>
      <w:pBdr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ngswitches">
    <w:name w:val="langswitches"/>
    <w:basedOn w:val="Normal"/>
    <w:rsid w:val="00DF339F"/>
    <w:pPr>
      <w:spacing w:before="60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abelmarkwords">
    <w:name w:val="labelmarkwords"/>
    <w:basedOn w:val="Normal"/>
    <w:rsid w:val="00DF339F"/>
    <w:pPr>
      <w:spacing w:before="100" w:beforeAutospacing="1" w:after="100" w:afterAutospacing="1"/>
      <w:ind w:right="150"/>
    </w:pPr>
    <w:rPr>
      <w:rFonts w:ascii="Times New Roman" w:hAnsi="Times New Roman"/>
      <w:spacing w:val="15"/>
      <w:sz w:val="15"/>
      <w:szCs w:val="15"/>
      <w:vertAlign w:val="superscript"/>
      <w:lang w:val="ru-RU"/>
    </w:rPr>
  </w:style>
  <w:style w:type="paragraph" w:customStyle="1" w:styleId="modalbg">
    <w:name w:val="modal_bg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">
    <w:name w:val="pl_popup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op">
    <w:name w:val="pl_popup_top"/>
    <w:basedOn w:val="Normal"/>
    <w:rsid w:val="00DF339F"/>
    <w:pPr>
      <w:shd w:val="clear" w:color="auto" w:fill="FFFFFF"/>
      <w:spacing w:before="100" w:beforeAutospacing="1" w:after="100" w:afterAutospacing="1"/>
    </w:pPr>
    <w:rPr>
      <w:rFonts w:ascii="Times New Roman" w:hAnsi="Times New Roman"/>
      <w:color w:val="666666"/>
      <w:sz w:val="24"/>
      <w:szCs w:val="24"/>
      <w:lang w:val="ru-RU"/>
    </w:rPr>
  </w:style>
  <w:style w:type="paragraph" w:customStyle="1" w:styleId="plpopupbottom">
    <w:name w:val="pl_popup_bottom"/>
    <w:basedOn w:val="Normal"/>
    <w:rsid w:val="00DF339F"/>
    <w:pPr>
      <w:pBdr>
        <w:top w:val="single" w:sz="6" w:space="8" w:color="BAD492"/>
      </w:pBdr>
      <w:shd w:val="clear" w:color="auto" w:fill="E2E8ED"/>
      <w:spacing w:before="100" w:beforeAutospacing="1" w:after="100" w:afterAutospacing="1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clear">
    <w:name w:val="clear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ublicationsyearselector">
    <w:name w:val="publicationsyearselector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">
    <w:name w:val="logo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plpopuptext">
    <w:name w:val="pl_popup_text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bcolor">
    <w:name w:val="bcolor"/>
    <w:basedOn w:val="Normal"/>
    <w:rsid w:val="00DF339F"/>
    <w:pPr>
      <w:shd w:val="clear" w:color="auto" w:fill="FFFFFF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rame1">
    <w:name w:val="frame1"/>
    <w:basedOn w:val="Normal"/>
    <w:rsid w:val="00DF339F"/>
    <w:pPr>
      <w:spacing w:before="150" w:after="150"/>
      <w:ind w:left="1468" w:right="1468"/>
      <w:jc w:val="center"/>
    </w:pPr>
    <w:rPr>
      <w:rFonts w:ascii="Times New Roman" w:hAnsi="Times New Roman"/>
      <w:sz w:val="24"/>
      <w:szCs w:val="24"/>
      <w:lang w:val="ru-RU"/>
    </w:rPr>
  </w:style>
  <w:style w:type="paragraph" w:customStyle="1" w:styleId="logo1">
    <w:name w:val="logo1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bar1">
    <w:name w:val="logobar1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logo2">
    <w:name w:val="logo2"/>
    <w:basedOn w:val="Normal"/>
    <w:rsid w:val="00DF339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langswitches1">
    <w:name w:val="langswitches1"/>
    <w:basedOn w:val="Normal"/>
    <w:rsid w:val="00DF339F"/>
    <w:pPr>
      <w:ind w:left="450" w:right="450"/>
    </w:pPr>
    <w:rPr>
      <w:rFonts w:ascii="Times New Roman" w:hAnsi="Times New Roman"/>
      <w:sz w:val="24"/>
      <w:szCs w:val="24"/>
      <w:lang w:val="ru-RU"/>
    </w:rPr>
  </w:style>
  <w:style w:type="paragraph" w:customStyle="1" w:styleId="plpopuptext1">
    <w:name w:val="pl_popup_text1"/>
    <w:basedOn w:val="Normal"/>
    <w:rsid w:val="00DF339F"/>
    <w:pPr>
      <w:spacing w:before="75" w:after="100" w:afterAutospacing="1"/>
      <w:ind w:left="150"/>
    </w:pPr>
    <w:rPr>
      <w:rFonts w:ascii="Times New Roman" w:hAnsi="Times New Roman"/>
      <w:lang w:val="ru-RU"/>
    </w:rPr>
  </w:style>
  <w:style w:type="paragraph" w:styleId="z-TopofForm">
    <w:name w:val="HTML Top of Form"/>
    <w:basedOn w:val="Normal"/>
    <w:next w:val="Normal"/>
    <w:link w:val="z-TopofFormChar"/>
    <w:hidden/>
    <w:rsid w:val="00DF339F"/>
    <w:pPr>
      <w:pBdr>
        <w:bottom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TopofFormChar">
    <w:name w:val="z-Top of Form Char"/>
    <w:basedOn w:val="DefaultParagraphFont"/>
    <w:link w:val="z-TopofForm"/>
    <w:rsid w:val="00DF339F"/>
    <w:rPr>
      <w:rFonts w:ascii="Arial" w:eastAsia="Times New Roman" w:hAnsi="Arial" w:cs="Times New Roman"/>
      <w:vanish/>
      <w:sz w:val="16"/>
      <w:szCs w:val="16"/>
      <w:lang w:eastAsia="ru-RU"/>
    </w:rPr>
  </w:style>
  <w:style w:type="character" w:styleId="Emphasis">
    <w:name w:val="Emphasis"/>
    <w:uiPriority w:val="20"/>
    <w:qFormat/>
    <w:rsid w:val="00DF339F"/>
    <w:rPr>
      <w:i/>
    </w:rPr>
  </w:style>
  <w:style w:type="paragraph" w:styleId="z-BottomofForm">
    <w:name w:val="HTML Bottom of Form"/>
    <w:basedOn w:val="Normal"/>
    <w:next w:val="Normal"/>
    <w:link w:val="z-BottomofFormChar"/>
    <w:hidden/>
    <w:rsid w:val="00DF339F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  <w:lang w:val="ru-RU"/>
    </w:rPr>
  </w:style>
  <w:style w:type="character" w:customStyle="1" w:styleId="z-BottomofFormChar">
    <w:name w:val="z-Bottom of Form Char"/>
    <w:basedOn w:val="DefaultParagraphFont"/>
    <w:link w:val="z-BottomofForm"/>
    <w:rsid w:val="00DF339F"/>
    <w:rPr>
      <w:rFonts w:ascii="Arial" w:eastAsia="Times New Roman" w:hAnsi="Arial" w:cs="Times New Roman"/>
      <w:vanish/>
      <w:sz w:val="16"/>
      <w:szCs w:val="16"/>
      <w:lang w:eastAsia="ru-RU"/>
    </w:rPr>
  </w:style>
  <w:style w:type="paragraph" w:customStyle="1" w:styleId="1CharChar">
    <w:name w:val="Знак Знак1 Char Char Знак Знак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1CharChar1">
    <w:name w:val="Знак Знак1 Char Char Знак Знак1"/>
    <w:basedOn w:val="Normal"/>
    <w:uiPriority w:val="99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2">
    <w:name w:val="Char2"/>
    <w:basedOn w:val="Normal"/>
    <w:uiPriority w:val="99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11">
    <w:name w:val="Header11"/>
    <w:basedOn w:val="Normal"/>
    <w:uiPriority w:val="99"/>
    <w:rsid w:val="00DF339F"/>
    <w:pPr>
      <w:shd w:val="clear" w:color="auto" w:fill="507DA5"/>
      <w:spacing w:before="100" w:beforeAutospacing="1" w:after="100" w:afterAutospacing="1"/>
    </w:pPr>
    <w:rPr>
      <w:rFonts w:ascii="Calibri" w:hAnsi="Calibri"/>
      <w:sz w:val="24"/>
      <w:szCs w:val="24"/>
      <w:lang w:val="ru-RU"/>
    </w:rPr>
  </w:style>
  <w:style w:type="paragraph" w:customStyle="1" w:styleId="Footer11">
    <w:name w:val="Footer11"/>
    <w:basedOn w:val="Normal"/>
    <w:uiPriority w:val="99"/>
    <w:rsid w:val="00DF339F"/>
    <w:pPr>
      <w:spacing w:before="45" w:after="100" w:afterAutospacing="1"/>
    </w:pPr>
    <w:rPr>
      <w:rFonts w:ascii="Calibri" w:hAnsi="Calibri"/>
      <w:color w:val="1C5180"/>
      <w:sz w:val="15"/>
      <w:szCs w:val="15"/>
      <w:lang w:val="ru-RU"/>
    </w:rPr>
  </w:style>
  <w:style w:type="paragraph" w:customStyle="1" w:styleId="CharChar1">
    <w:name w:val="Знак Знак Char Char Знак Знак1"/>
    <w:basedOn w:val="Normal"/>
    <w:rsid w:val="00DF339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2">
    <w:name w:val="Знак Знак Char Char Знак Знак2"/>
    <w:basedOn w:val="Normal"/>
    <w:uiPriority w:val="99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">
    <w:name w:val="Знак Знак1"/>
    <w:basedOn w:val="Normal"/>
    <w:rsid w:val="00DF339F"/>
    <w:pPr>
      <w:tabs>
        <w:tab w:val="left" w:pos="709"/>
      </w:tabs>
      <w:jc w:val="both"/>
    </w:pPr>
    <w:rPr>
      <w:rFonts w:ascii="Tahoma" w:hAnsi="Tahoma"/>
      <w:sz w:val="22"/>
      <w:lang w:val="pl-PL" w:eastAsia="pl-PL"/>
    </w:rPr>
  </w:style>
  <w:style w:type="paragraph" w:customStyle="1" w:styleId="CharChar11">
    <w:name w:val="Знак Знак Char Char Знак Знак11"/>
    <w:basedOn w:val="Normal"/>
    <w:uiPriority w:val="99"/>
    <w:locked/>
    <w:rsid w:val="00DF339F"/>
    <w:pPr>
      <w:spacing w:after="160"/>
      <w:jc w:val="both"/>
    </w:pPr>
    <w:rPr>
      <w:rFonts w:ascii="Verdana" w:eastAsia="Batang" w:hAnsi="Verdana" w:cs="Verdana"/>
      <w:i/>
      <w:lang w:eastAsia="en-US"/>
    </w:rPr>
  </w:style>
  <w:style w:type="paragraph" w:styleId="NoSpacing">
    <w:name w:val="No Spacing"/>
    <w:link w:val="NoSpacingChar"/>
    <w:qFormat/>
    <w:rsid w:val="00DF33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TOC3">
    <w:name w:val="toc 3"/>
    <w:basedOn w:val="Normal"/>
    <w:next w:val="Normal"/>
    <w:autoRedefine/>
    <w:qFormat/>
    <w:rsid w:val="00DF339F"/>
    <w:pPr>
      <w:tabs>
        <w:tab w:val="left" w:pos="1134"/>
        <w:tab w:val="right" w:leader="dot" w:pos="8931"/>
      </w:tabs>
      <w:ind w:left="709"/>
    </w:pPr>
    <w:rPr>
      <w:rFonts w:ascii="Sylfaen" w:hAnsi="Sylfaen"/>
      <w:noProof/>
      <w:szCs w:val="22"/>
      <w:lang w:eastAsia="en-GB"/>
    </w:rPr>
  </w:style>
  <w:style w:type="character" w:customStyle="1" w:styleId="BalloonTextChar">
    <w:name w:val="Balloon Text Char"/>
    <w:link w:val="BalloonText"/>
    <w:locked/>
    <w:rsid w:val="00DF339F"/>
    <w:rPr>
      <w:rFonts w:ascii="Tahoma" w:hAnsi="Tahoma"/>
      <w:sz w:val="16"/>
      <w:szCs w:val="16"/>
    </w:rPr>
  </w:style>
  <w:style w:type="paragraph" w:styleId="BalloonText">
    <w:name w:val="Balloon Text"/>
    <w:basedOn w:val="Normal"/>
    <w:link w:val="BalloonTextChar"/>
    <w:rsid w:val="00DF339F"/>
    <w:rPr>
      <w:rFonts w:ascii="Tahoma" w:eastAsiaTheme="minorHAnsi" w:hAnsi="Tahoma" w:cstheme="minorBidi"/>
      <w:sz w:val="16"/>
      <w:szCs w:val="16"/>
      <w:lang w:val="ru-RU" w:eastAsia="en-US"/>
    </w:rPr>
  </w:style>
  <w:style w:type="character" w:customStyle="1" w:styleId="BalloonTextChar1">
    <w:name w:val="Balloon Text Char1"/>
    <w:basedOn w:val="DefaultParagraphFont"/>
    <w:uiPriority w:val="99"/>
    <w:rsid w:val="00DF339F"/>
    <w:rPr>
      <w:rFonts w:ascii="Tahoma" w:eastAsia="Times New Roman" w:hAnsi="Tahoma" w:cs="Tahoma"/>
      <w:sz w:val="16"/>
      <w:szCs w:val="16"/>
      <w:lang w:val="en-US" w:eastAsia="ru-RU"/>
    </w:rPr>
  </w:style>
  <w:style w:type="paragraph" w:styleId="Subtitle">
    <w:name w:val="Subtitle"/>
    <w:basedOn w:val="Normal"/>
    <w:next w:val="Normal"/>
    <w:link w:val="SubtitleChar"/>
    <w:qFormat/>
    <w:rsid w:val="00DF339F"/>
    <w:pPr>
      <w:spacing w:after="60"/>
      <w:jc w:val="center"/>
      <w:outlineLvl w:val="1"/>
    </w:pPr>
    <w:rPr>
      <w:rFonts w:ascii="Cambria" w:hAnsi="Cambria"/>
      <w:sz w:val="24"/>
      <w:szCs w:val="24"/>
      <w:lang w:val="ru-RU"/>
    </w:rPr>
  </w:style>
  <w:style w:type="character" w:customStyle="1" w:styleId="SubtitleChar">
    <w:name w:val="Subtitle Char"/>
    <w:basedOn w:val="DefaultParagraphFont"/>
    <w:link w:val="Subtitle"/>
    <w:rsid w:val="00DF339F"/>
    <w:rPr>
      <w:rFonts w:ascii="Cambria" w:eastAsia="Times New Roman" w:hAnsi="Cambria" w:cs="Times New Roman"/>
      <w:sz w:val="24"/>
      <w:szCs w:val="24"/>
      <w:lang w:eastAsia="ru-RU"/>
    </w:rPr>
  </w:style>
  <w:style w:type="paragraph" w:styleId="Title">
    <w:name w:val="Title"/>
    <w:basedOn w:val="Normal"/>
    <w:next w:val="Normal"/>
    <w:link w:val="TitleChar"/>
    <w:qFormat/>
    <w:rsid w:val="00DF339F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ru-RU"/>
    </w:rPr>
  </w:style>
  <w:style w:type="character" w:customStyle="1" w:styleId="TitleChar">
    <w:name w:val="Title Char"/>
    <w:basedOn w:val="DefaultParagraphFont"/>
    <w:link w:val="Title"/>
    <w:rsid w:val="00DF339F"/>
    <w:rPr>
      <w:rFonts w:ascii="Cambria" w:eastAsia="Times New Roman" w:hAnsi="Cambria" w:cs="Times New Roman"/>
      <w:b/>
      <w:bCs/>
      <w:kern w:val="28"/>
      <w:sz w:val="32"/>
      <w:szCs w:val="32"/>
      <w:lang w:eastAsia="ru-RU"/>
    </w:rPr>
  </w:style>
  <w:style w:type="character" w:styleId="SubtleEmphasis">
    <w:name w:val="Subtle Emphasis"/>
    <w:uiPriority w:val="99"/>
    <w:qFormat/>
    <w:rsid w:val="00DF339F"/>
    <w:rPr>
      <w:rFonts w:cs="Times New Roman"/>
      <w:i/>
      <w:iCs/>
      <w:color w:val="808080"/>
    </w:rPr>
  </w:style>
  <w:style w:type="paragraph" w:customStyle="1" w:styleId="CharChar1CharCharCharChar">
    <w:name w:val="Char Char1 Знак Знак Char Char Знак Знак Char Char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a">
    <w:name w:val="Знак Знак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2">
    <w:name w:val="Char Char1 Знак Знак Char Char Знак Знак Char Char2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customStyle="1" w:styleId="apple-converted-space">
    <w:name w:val="apple-converted-space"/>
    <w:rsid w:val="00DF339F"/>
  </w:style>
  <w:style w:type="paragraph" w:customStyle="1" w:styleId="CharCharCharCharCharChar">
    <w:name w:val="Char Char Char Char Char Char"/>
    <w:basedOn w:val="Normal"/>
    <w:uiPriority w:val="99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BodyText21">
    <w:name w:val="Body Text 21"/>
    <w:basedOn w:val="Normal"/>
    <w:uiPriority w:val="99"/>
    <w:rsid w:val="00DF339F"/>
    <w:pPr>
      <w:widowControl w:val="0"/>
      <w:ind w:firstLine="360"/>
      <w:jc w:val="both"/>
    </w:pPr>
    <w:rPr>
      <w:rFonts w:ascii="Times Armenian" w:hAnsi="Times Armenian"/>
      <w:sz w:val="24"/>
    </w:rPr>
  </w:style>
  <w:style w:type="paragraph" w:styleId="BodyTextIndent3">
    <w:name w:val="Body Text Indent 3"/>
    <w:basedOn w:val="Normal"/>
    <w:link w:val="BodyTextIndent3Char"/>
    <w:rsid w:val="00DF339F"/>
    <w:pPr>
      <w:ind w:firstLine="720"/>
      <w:jc w:val="both"/>
    </w:pPr>
    <w:rPr>
      <w:rFonts w:ascii="Arial LatArm" w:hAnsi="Arial LatArm"/>
      <w:sz w:val="24"/>
      <w:lang w:val="ru-RU"/>
    </w:rPr>
  </w:style>
  <w:style w:type="character" w:customStyle="1" w:styleId="BodyTextIndent3Char">
    <w:name w:val="Body Text Indent 3 Char"/>
    <w:basedOn w:val="DefaultParagraphFont"/>
    <w:link w:val="BodyTextIndent3"/>
    <w:rsid w:val="00DF339F"/>
    <w:rPr>
      <w:rFonts w:ascii="Arial LatArm" w:eastAsia="Times New Roman" w:hAnsi="Arial LatArm" w:cs="Times New Roman"/>
      <w:sz w:val="24"/>
      <w:szCs w:val="20"/>
      <w:lang w:eastAsia="ru-RU"/>
    </w:rPr>
  </w:style>
  <w:style w:type="paragraph" w:customStyle="1" w:styleId="Char1">
    <w:name w:val="Char1"/>
    <w:basedOn w:val="Normal"/>
    <w:uiPriority w:val="99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1CharCharCharChar1">
    <w:name w:val="Char Char1 Знак Знак Char Char Знак Знак Char Char1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character" w:styleId="CommentReference">
    <w:name w:val="annotation reference"/>
    <w:rsid w:val="00DF339F"/>
    <w:rPr>
      <w:sz w:val="16"/>
      <w:szCs w:val="16"/>
    </w:rPr>
  </w:style>
  <w:style w:type="paragraph" w:styleId="CommentText">
    <w:name w:val="annotation text"/>
    <w:basedOn w:val="Normal"/>
    <w:link w:val="CommentTextChar"/>
    <w:rsid w:val="00DF339F"/>
    <w:pPr>
      <w:spacing w:after="200" w:line="276" w:lineRule="auto"/>
    </w:pPr>
    <w:rPr>
      <w:rFonts w:ascii="Calibri" w:hAnsi="Calibri"/>
      <w:lang w:val="ru-RU"/>
    </w:rPr>
  </w:style>
  <w:style w:type="character" w:customStyle="1" w:styleId="CommentTextChar">
    <w:name w:val="Comment Text Char"/>
    <w:basedOn w:val="DefaultParagraphFont"/>
    <w:link w:val="CommentText"/>
    <w:rsid w:val="00DF339F"/>
    <w:rPr>
      <w:rFonts w:ascii="Calibri" w:eastAsia="Times New Roman" w:hAnsi="Calibri" w:cs="Times New Roman"/>
      <w:sz w:val="20"/>
      <w:szCs w:val="20"/>
      <w:lang w:eastAsia="ru-RU"/>
    </w:rPr>
  </w:style>
  <w:style w:type="paragraph" w:styleId="CommentSubject">
    <w:name w:val="annotation subject"/>
    <w:basedOn w:val="CommentText"/>
    <w:next w:val="CommentText"/>
    <w:link w:val="CommentSubjectChar"/>
    <w:rsid w:val="00DF33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DF339F"/>
    <w:rPr>
      <w:rFonts w:ascii="Calibri" w:eastAsia="Times New Roman" w:hAnsi="Calibri" w:cs="Times New Roman"/>
      <w:b/>
      <w:bCs/>
      <w:sz w:val="20"/>
      <w:szCs w:val="20"/>
      <w:lang w:eastAsia="ru-RU"/>
    </w:rPr>
  </w:style>
  <w:style w:type="character" w:customStyle="1" w:styleId="TitleChar1">
    <w:name w:val="Title Char1"/>
    <w:uiPriority w:val="99"/>
    <w:rsid w:val="00DF339F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character" w:customStyle="1" w:styleId="SubtitleChar1">
    <w:name w:val="Subtitle Char1"/>
    <w:uiPriority w:val="99"/>
    <w:rsid w:val="00DF339F"/>
    <w:rPr>
      <w:rFonts w:ascii="Cambria" w:eastAsia="Times New Roman" w:hAnsi="Cambria" w:cs="Times New Roman"/>
      <w:i/>
      <w:iCs/>
      <w:color w:val="4F81BD"/>
      <w:spacing w:val="15"/>
      <w:sz w:val="24"/>
      <w:szCs w:val="24"/>
    </w:rPr>
  </w:style>
  <w:style w:type="table" w:styleId="TableGrid">
    <w:name w:val="Table Grid"/>
    <w:basedOn w:val="TableNormal"/>
    <w:uiPriority w:val="59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DF339F"/>
  </w:style>
  <w:style w:type="numbering" w:customStyle="1" w:styleId="NoList2">
    <w:name w:val="No List2"/>
    <w:next w:val="NoList"/>
    <w:uiPriority w:val="99"/>
    <w:semiHidden/>
    <w:unhideWhenUsed/>
    <w:rsid w:val="00DF339F"/>
  </w:style>
  <w:style w:type="numbering" w:customStyle="1" w:styleId="NoList3">
    <w:name w:val="No List3"/>
    <w:next w:val="NoList"/>
    <w:uiPriority w:val="99"/>
    <w:semiHidden/>
    <w:unhideWhenUsed/>
    <w:rsid w:val="00DF339F"/>
  </w:style>
  <w:style w:type="numbering" w:customStyle="1" w:styleId="NoList4">
    <w:name w:val="No List4"/>
    <w:next w:val="NoList"/>
    <w:uiPriority w:val="99"/>
    <w:semiHidden/>
    <w:unhideWhenUsed/>
    <w:rsid w:val="00DF339F"/>
  </w:style>
  <w:style w:type="numbering" w:customStyle="1" w:styleId="NoList5">
    <w:name w:val="No List5"/>
    <w:next w:val="NoList"/>
    <w:semiHidden/>
    <w:unhideWhenUsed/>
    <w:rsid w:val="00DF339F"/>
  </w:style>
  <w:style w:type="numbering" w:customStyle="1" w:styleId="NoList6">
    <w:name w:val="No List6"/>
    <w:next w:val="NoList"/>
    <w:uiPriority w:val="99"/>
    <w:semiHidden/>
    <w:unhideWhenUsed/>
    <w:rsid w:val="00DF339F"/>
  </w:style>
  <w:style w:type="character" w:customStyle="1" w:styleId="HTMLPreformattedChar1">
    <w:name w:val="HTML Preformatted Char1"/>
    <w:rsid w:val="00DF339F"/>
    <w:rPr>
      <w:rFonts w:ascii="Consolas" w:hAnsi="Consolas"/>
      <w:sz w:val="20"/>
      <w:szCs w:val="20"/>
    </w:rPr>
  </w:style>
  <w:style w:type="character" w:customStyle="1" w:styleId="FooterChar1">
    <w:name w:val="Footer Char1"/>
    <w:basedOn w:val="DefaultParagraphFont"/>
    <w:rsid w:val="00DF339F"/>
  </w:style>
  <w:style w:type="character" w:customStyle="1" w:styleId="BodyTextChar1">
    <w:name w:val="Body Text Char1"/>
    <w:basedOn w:val="DefaultParagraphFont"/>
    <w:uiPriority w:val="99"/>
    <w:rsid w:val="00DF339F"/>
  </w:style>
  <w:style w:type="character" w:customStyle="1" w:styleId="BodyText2Char1">
    <w:name w:val="Body Text 2 Char1"/>
    <w:basedOn w:val="DefaultParagraphFont"/>
    <w:rsid w:val="00DF339F"/>
  </w:style>
  <w:style w:type="character" w:customStyle="1" w:styleId="BodyTextIndent3Char1">
    <w:name w:val="Body Text Indent 3 Char1"/>
    <w:rsid w:val="00DF339F"/>
    <w:rPr>
      <w:sz w:val="16"/>
      <w:szCs w:val="16"/>
    </w:rPr>
  </w:style>
  <w:style w:type="character" w:customStyle="1" w:styleId="z-TopofFormChar1">
    <w:name w:val="z-Top of Form Char1"/>
    <w:rsid w:val="00DF339F"/>
    <w:rPr>
      <w:rFonts w:ascii="Arial" w:hAnsi="Arial" w:cs="Arial"/>
      <w:vanish/>
      <w:sz w:val="16"/>
      <w:szCs w:val="16"/>
    </w:rPr>
  </w:style>
  <w:style w:type="character" w:customStyle="1" w:styleId="z-BottomofFormChar1">
    <w:name w:val="z-Bottom of Form Char1"/>
    <w:rsid w:val="00DF339F"/>
    <w:rPr>
      <w:rFonts w:ascii="Arial" w:hAnsi="Arial" w:cs="Arial"/>
      <w:vanish/>
      <w:sz w:val="16"/>
      <w:szCs w:val="16"/>
    </w:rPr>
  </w:style>
  <w:style w:type="numbering" w:customStyle="1" w:styleId="NoList7">
    <w:name w:val="No List7"/>
    <w:next w:val="NoList"/>
    <w:semiHidden/>
    <w:unhideWhenUsed/>
    <w:rsid w:val="00DF339F"/>
  </w:style>
  <w:style w:type="numbering" w:customStyle="1" w:styleId="NoList8">
    <w:name w:val="No List8"/>
    <w:next w:val="NoList"/>
    <w:uiPriority w:val="99"/>
    <w:semiHidden/>
    <w:unhideWhenUsed/>
    <w:rsid w:val="00DF339F"/>
  </w:style>
  <w:style w:type="numbering" w:customStyle="1" w:styleId="NoList9">
    <w:name w:val="No List9"/>
    <w:next w:val="NoList"/>
    <w:uiPriority w:val="99"/>
    <w:semiHidden/>
    <w:unhideWhenUsed/>
    <w:rsid w:val="00DF339F"/>
  </w:style>
  <w:style w:type="numbering" w:customStyle="1" w:styleId="NoList10">
    <w:name w:val="No List10"/>
    <w:next w:val="NoList"/>
    <w:uiPriority w:val="99"/>
    <w:semiHidden/>
    <w:unhideWhenUsed/>
    <w:rsid w:val="00DF339F"/>
  </w:style>
  <w:style w:type="paragraph" w:styleId="BodyTextIndent">
    <w:name w:val="Body Text Indent"/>
    <w:basedOn w:val="Normal"/>
    <w:link w:val="BodyTextIndentChar"/>
    <w:unhideWhenUsed/>
    <w:rsid w:val="00DF339F"/>
    <w:pPr>
      <w:spacing w:after="120"/>
      <w:ind w:left="360"/>
    </w:pPr>
    <w:rPr>
      <w:rFonts w:ascii="Times New Roman" w:hAnsi="Times New Roman"/>
      <w:lang w:val="en-AU"/>
    </w:rPr>
  </w:style>
  <w:style w:type="character" w:customStyle="1" w:styleId="BodyTextIndentChar">
    <w:name w:val="Body Text Indent Char"/>
    <w:basedOn w:val="DefaultParagraphFont"/>
    <w:link w:val="BodyTextIndent"/>
    <w:rsid w:val="00DF339F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FootnoteText">
    <w:name w:val="footnote text"/>
    <w:basedOn w:val="Normal"/>
    <w:link w:val="FootnoteTextChar"/>
    <w:unhideWhenUsed/>
    <w:rsid w:val="00DF339F"/>
    <w:rPr>
      <w:rFonts w:ascii="Times New Roman" w:hAnsi="Times New Roman" w:cs="Angsana New"/>
      <w:lang w:val="ru-RU" w:bidi="th-TH"/>
    </w:rPr>
  </w:style>
  <w:style w:type="character" w:customStyle="1" w:styleId="FootnoteTextChar">
    <w:name w:val="Footnote Text Char"/>
    <w:basedOn w:val="DefaultParagraphFont"/>
    <w:link w:val="FootnoteText"/>
    <w:rsid w:val="00DF339F"/>
    <w:rPr>
      <w:rFonts w:ascii="Times New Roman" w:eastAsia="Times New Roman" w:hAnsi="Times New Roman" w:cs="Angsana New"/>
      <w:sz w:val="20"/>
      <w:szCs w:val="20"/>
      <w:lang w:eastAsia="ru-RU" w:bidi="th-TH"/>
    </w:rPr>
  </w:style>
  <w:style w:type="paragraph" w:styleId="Caption">
    <w:name w:val="caption"/>
    <w:basedOn w:val="Normal"/>
    <w:next w:val="Normal"/>
    <w:unhideWhenUsed/>
    <w:qFormat/>
    <w:rsid w:val="00DF339F"/>
    <w:pPr>
      <w:autoSpaceDE w:val="0"/>
      <w:autoSpaceDN w:val="0"/>
      <w:spacing w:line="360" w:lineRule="auto"/>
      <w:jc w:val="both"/>
    </w:pPr>
    <w:rPr>
      <w:rFonts w:ascii="ArTarumianMatenagir" w:hAnsi="ArTarumianMatenagir" w:cs="ArTarumianMatenagir"/>
      <w:b/>
      <w:bCs/>
      <w:sz w:val="26"/>
      <w:szCs w:val="26"/>
    </w:rPr>
  </w:style>
  <w:style w:type="paragraph" w:styleId="BodyText3">
    <w:name w:val="Body Text 3"/>
    <w:basedOn w:val="Normal"/>
    <w:link w:val="BodyText3Char"/>
    <w:unhideWhenUsed/>
    <w:rsid w:val="00DF339F"/>
    <w:pPr>
      <w:autoSpaceDE w:val="0"/>
      <w:autoSpaceDN w:val="0"/>
      <w:spacing w:after="120"/>
    </w:pPr>
    <w:rPr>
      <w:rFonts w:cs="Arial Armenian"/>
      <w:sz w:val="16"/>
      <w:szCs w:val="16"/>
      <w:lang w:val="en-GB"/>
    </w:rPr>
  </w:style>
  <w:style w:type="character" w:customStyle="1" w:styleId="BodyText3Char">
    <w:name w:val="Body Text 3 Char"/>
    <w:basedOn w:val="DefaultParagraphFont"/>
    <w:link w:val="BodyText3"/>
    <w:rsid w:val="00DF339F"/>
    <w:rPr>
      <w:rFonts w:ascii="Arial Armenian" w:eastAsia="Times New Roman" w:hAnsi="Arial Armenian" w:cs="Arial Armenian"/>
      <w:sz w:val="16"/>
      <w:szCs w:val="16"/>
      <w:lang w:val="en-GB" w:eastAsia="ru-RU"/>
    </w:rPr>
  </w:style>
  <w:style w:type="paragraph" w:styleId="BodyTextIndent2">
    <w:name w:val="Body Text Indent 2"/>
    <w:basedOn w:val="Normal"/>
    <w:link w:val="BodyTextIndent2Char"/>
    <w:unhideWhenUsed/>
    <w:rsid w:val="00DF339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/>
    </w:rPr>
  </w:style>
  <w:style w:type="character" w:customStyle="1" w:styleId="BodyTextIndent2Char">
    <w:name w:val="Body Text Indent 2 Char"/>
    <w:basedOn w:val="DefaultParagraphFont"/>
    <w:link w:val="BodyTextIndent2"/>
    <w:rsid w:val="00DF339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lockText">
    <w:name w:val="Block Text"/>
    <w:basedOn w:val="Normal"/>
    <w:unhideWhenUsed/>
    <w:rsid w:val="00DF339F"/>
    <w:pPr>
      <w:ind w:left="113" w:right="113"/>
      <w:jc w:val="center"/>
    </w:pPr>
    <w:rPr>
      <w:sz w:val="18"/>
      <w:szCs w:val="24"/>
    </w:rPr>
  </w:style>
  <w:style w:type="paragraph" w:customStyle="1" w:styleId="CharChar1CharCharCharChar3">
    <w:name w:val="Char Char1 Знак Знак Char Char Знак Знак Char Char3"/>
    <w:basedOn w:val="Normal"/>
    <w:uiPriority w:val="99"/>
    <w:rsid w:val="00DF339F"/>
    <w:pPr>
      <w:tabs>
        <w:tab w:val="left" w:pos="709"/>
      </w:tabs>
    </w:pPr>
    <w:rPr>
      <w:rFonts w:ascii="Tahoma" w:hAnsi="Tahoma" w:cs="Tahoma"/>
      <w:sz w:val="24"/>
      <w:szCs w:val="24"/>
      <w:lang w:val="pl-PL" w:eastAsia="pl-PL"/>
    </w:rPr>
  </w:style>
  <w:style w:type="paragraph" w:customStyle="1" w:styleId="CharCharCharChar">
    <w:name w:val="Char Char Знак Знак Char Char Знак Знак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2CharChar">
    <w:name w:val="Знак Знак Char Char Знак Знак2 Char Char Знак Знак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CharCharCharCharCharChar0">
    <w:name w:val="Знак Знак Char Char Знак Знак Char Char Знак Знак Char Char"/>
    <w:basedOn w:val="Normal"/>
    <w:rsid w:val="00DF339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CharCharCharChar0">
    <w:name w:val="Знак Знак Char Char Знак Знак Char Char"/>
    <w:basedOn w:val="Normal"/>
    <w:rsid w:val="00DF339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xl24">
    <w:name w:val="xl24"/>
    <w:basedOn w:val="Normal"/>
    <w:rsid w:val="00DF339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xl25">
    <w:name w:val="xl25"/>
    <w:basedOn w:val="Normal"/>
    <w:rsid w:val="00DF33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6">
    <w:name w:val="xl26"/>
    <w:basedOn w:val="Normal"/>
    <w:rsid w:val="00DF33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7">
    <w:name w:val="xl27"/>
    <w:basedOn w:val="Normal"/>
    <w:rsid w:val="00DF33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8">
    <w:name w:val="xl28"/>
    <w:basedOn w:val="Normal"/>
    <w:rsid w:val="00DF339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29">
    <w:name w:val="xl29"/>
    <w:basedOn w:val="Normal"/>
    <w:rsid w:val="00DF33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New Roman" w:hAnsi="Times New Roman"/>
      <w:sz w:val="16"/>
      <w:szCs w:val="16"/>
      <w:lang w:val="ru-RU"/>
    </w:rPr>
  </w:style>
  <w:style w:type="paragraph" w:customStyle="1" w:styleId="xl30">
    <w:name w:val="xl30"/>
    <w:basedOn w:val="Normal"/>
    <w:rsid w:val="00DF339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1">
    <w:name w:val="xl31"/>
    <w:basedOn w:val="Normal"/>
    <w:rsid w:val="00DF339F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2">
    <w:name w:val="xl32"/>
    <w:basedOn w:val="Normal"/>
    <w:rsid w:val="00DF339F"/>
    <w:pPr>
      <w:spacing w:before="100" w:beforeAutospacing="1" w:after="100" w:afterAutospacing="1"/>
    </w:pPr>
    <w:rPr>
      <w:rFonts w:ascii="Times Armenian" w:hAnsi="Times Armenian"/>
      <w:sz w:val="16"/>
      <w:szCs w:val="16"/>
      <w:lang w:val="ru-RU"/>
    </w:rPr>
  </w:style>
  <w:style w:type="paragraph" w:customStyle="1" w:styleId="xl33">
    <w:name w:val="xl33"/>
    <w:basedOn w:val="Normal"/>
    <w:rsid w:val="00DF339F"/>
    <w:pPr>
      <w:pBdr>
        <w:top w:val="single" w:sz="4" w:space="0" w:color="auto"/>
      </w:pBd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4">
    <w:name w:val="xl34"/>
    <w:basedOn w:val="Normal"/>
    <w:rsid w:val="00DF339F"/>
    <w:pPr>
      <w:pBdr>
        <w:top w:val="single" w:sz="4" w:space="0" w:color="auto"/>
      </w:pBd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xl35">
    <w:name w:val="xl35"/>
    <w:basedOn w:val="Normal"/>
    <w:rsid w:val="00DF339F"/>
    <w:pPr>
      <w:spacing w:before="100" w:beforeAutospacing="1" w:after="100" w:afterAutospacing="1"/>
      <w:jc w:val="center"/>
    </w:pPr>
    <w:rPr>
      <w:rFonts w:ascii="Times Armenian" w:hAnsi="Times Armenian"/>
      <w:sz w:val="16"/>
      <w:szCs w:val="16"/>
      <w:lang w:val="ru-RU"/>
    </w:rPr>
  </w:style>
  <w:style w:type="paragraph" w:customStyle="1" w:styleId="xl36">
    <w:name w:val="xl36"/>
    <w:basedOn w:val="Normal"/>
    <w:rsid w:val="00DF339F"/>
    <w:pPr>
      <w:spacing w:before="100" w:beforeAutospacing="1" w:after="100" w:afterAutospacing="1"/>
      <w:jc w:val="center"/>
    </w:pPr>
    <w:rPr>
      <w:rFonts w:ascii="Times New Roman" w:hAnsi="Times New Roman"/>
      <w:sz w:val="16"/>
      <w:szCs w:val="16"/>
      <w:lang w:val="ru-RU"/>
    </w:rPr>
  </w:style>
  <w:style w:type="paragraph" w:customStyle="1" w:styleId="8">
    <w:name w:val="Знак Знак8 Знак Знак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7">
    <w:name w:val="Знак Знак7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2">
    <w:name w:val="Знак Знак2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Znak">
    <w:name w:val="Znak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CharChar1CharCharCharChar0">
    <w:name w:val="Char Char1 Знак Знак Char Char Знак Знак Char Char Знак Знак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10">
    <w:name w:val="Абзац списка1"/>
    <w:basedOn w:val="Normal"/>
    <w:qFormat/>
    <w:rsid w:val="00DF339F"/>
    <w:pPr>
      <w:spacing w:after="200" w:line="276" w:lineRule="auto"/>
      <w:ind w:left="720"/>
    </w:pPr>
    <w:rPr>
      <w:rFonts w:ascii="Calibri" w:hAnsi="Calibri" w:cs="Calibri"/>
      <w:sz w:val="22"/>
      <w:szCs w:val="22"/>
      <w:lang w:val="ru-RU" w:eastAsia="en-US"/>
    </w:rPr>
  </w:style>
  <w:style w:type="character" w:customStyle="1" w:styleId="normChar">
    <w:name w:val="norm Char"/>
    <w:link w:val="norm"/>
    <w:locked/>
    <w:rsid w:val="00DF339F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4">
    <w:name w:val="Знак Знак4"/>
    <w:basedOn w:val="Normal"/>
    <w:locked/>
    <w:rsid w:val="00DF339F"/>
    <w:pPr>
      <w:spacing w:after="160"/>
    </w:pPr>
    <w:rPr>
      <w:rFonts w:ascii="Verdana" w:eastAsia="Batang" w:hAnsi="Verdana" w:cs="Verdana"/>
      <w:lang w:eastAsia="en-US"/>
    </w:rPr>
  </w:style>
  <w:style w:type="paragraph" w:customStyle="1" w:styleId="CharCharCharCharChar">
    <w:name w:val="Char Char Char Char Char"/>
    <w:basedOn w:val="Normal"/>
    <w:rsid w:val="00DF339F"/>
    <w:pPr>
      <w:spacing w:before="240" w:after="120" w:line="240" w:lineRule="exact"/>
    </w:pPr>
    <w:rPr>
      <w:rFonts w:ascii="Arial" w:hAnsi="Arial"/>
      <w:lang w:eastAsia="en-US"/>
    </w:rPr>
  </w:style>
  <w:style w:type="paragraph" w:customStyle="1" w:styleId="DefaultParagraphFontParaChar">
    <w:name w:val="Default Paragraph Font Para Char"/>
    <w:basedOn w:val="Normal"/>
    <w:locked/>
    <w:rsid w:val="00DF339F"/>
    <w:pPr>
      <w:spacing w:after="160"/>
    </w:pPr>
    <w:rPr>
      <w:rFonts w:ascii="Verdana" w:eastAsia="Batang" w:hAnsi="Verdana" w:cs="Verdana"/>
      <w:sz w:val="24"/>
      <w:szCs w:val="24"/>
      <w:lang w:eastAsia="en-US"/>
    </w:rPr>
  </w:style>
  <w:style w:type="paragraph" w:customStyle="1" w:styleId="style20">
    <w:name w:val="style2"/>
    <w:basedOn w:val="Normal"/>
    <w:rsid w:val="00DF339F"/>
    <w:pPr>
      <w:spacing w:before="100" w:beforeAutospacing="1" w:after="100" w:afterAutospacing="1"/>
    </w:pPr>
    <w:rPr>
      <w:rFonts w:ascii="Times Armenian" w:hAnsi="Times Armenian"/>
      <w:sz w:val="24"/>
      <w:szCs w:val="24"/>
      <w:lang w:val="ru-RU"/>
    </w:rPr>
  </w:style>
  <w:style w:type="paragraph" w:customStyle="1" w:styleId="Zag1">
    <w:name w:val="Zag_1"/>
    <w:basedOn w:val="Normal"/>
    <w:rsid w:val="00DF339F"/>
    <w:pPr>
      <w:keepNext/>
      <w:suppressAutoHyphens/>
      <w:snapToGrid w:val="0"/>
      <w:spacing w:before="120" w:after="60" w:line="232" w:lineRule="auto"/>
      <w:jc w:val="center"/>
    </w:pPr>
    <w:rPr>
      <w:rFonts w:ascii="Times New Roman" w:hAnsi="Times New Roman"/>
      <w:b/>
      <w:sz w:val="22"/>
      <w:lang w:val="ru-RU"/>
    </w:rPr>
  </w:style>
  <w:style w:type="paragraph" w:customStyle="1" w:styleId="tabl">
    <w:name w:val="tabl"/>
    <w:next w:val="Normal"/>
    <w:rsid w:val="00DF339F"/>
    <w:pPr>
      <w:spacing w:after="40" w:line="232" w:lineRule="auto"/>
      <w:jc w:val="right"/>
    </w:pPr>
    <w:rPr>
      <w:rFonts w:ascii="Arial" w:eastAsia="Times New Roman" w:hAnsi="Arial" w:cs="Times New Roman"/>
      <w:sz w:val="18"/>
      <w:szCs w:val="20"/>
      <w:lang w:eastAsia="ru-RU"/>
    </w:rPr>
  </w:style>
  <w:style w:type="paragraph" w:customStyle="1" w:styleId="TablCenter">
    <w:name w:val="Tabl_Center"/>
    <w:basedOn w:val="Normal"/>
    <w:rsid w:val="00DF339F"/>
    <w:pPr>
      <w:spacing w:before="20" w:after="20" w:line="208" w:lineRule="auto"/>
      <w:jc w:val="center"/>
    </w:pPr>
    <w:rPr>
      <w:rFonts w:ascii="Times New Roman" w:hAnsi="Times New Roman"/>
      <w:sz w:val="18"/>
      <w:szCs w:val="18"/>
      <w:lang w:val="ru-RU"/>
    </w:rPr>
  </w:style>
  <w:style w:type="paragraph" w:customStyle="1" w:styleId="CharChar1CharChar">
    <w:name w:val="Char Char1 Знак Знак Char Char Знак Знак"/>
    <w:basedOn w:val="Normal"/>
    <w:rsid w:val="00DF339F"/>
    <w:pPr>
      <w:tabs>
        <w:tab w:val="left" w:pos="709"/>
      </w:tabs>
    </w:pPr>
    <w:rPr>
      <w:rFonts w:ascii="Tahoma" w:hAnsi="Tahoma"/>
      <w:sz w:val="24"/>
      <w:szCs w:val="24"/>
      <w:lang w:val="pl-PL" w:eastAsia="pl-PL"/>
    </w:rPr>
  </w:style>
  <w:style w:type="paragraph" w:customStyle="1" w:styleId="ListParagraph1">
    <w:name w:val="List Paragraph1"/>
    <w:basedOn w:val="Normal"/>
    <w:qFormat/>
    <w:rsid w:val="00DF339F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/>
    </w:rPr>
  </w:style>
  <w:style w:type="paragraph" w:customStyle="1" w:styleId="CharChar0">
    <w:name w:val="Знак Знак Char Char"/>
    <w:basedOn w:val="Normal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character" w:styleId="FootnoteReference">
    <w:name w:val="footnote reference"/>
    <w:uiPriority w:val="99"/>
    <w:unhideWhenUsed/>
    <w:rsid w:val="00DF339F"/>
    <w:rPr>
      <w:vertAlign w:val="superscript"/>
    </w:rPr>
  </w:style>
  <w:style w:type="character" w:customStyle="1" w:styleId="apple-style-span">
    <w:name w:val="apple-style-span"/>
    <w:basedOn w:val="DefaultParagraphFont"/>
    <w:rsid w:val="00DF339F"/>
  </w:style>
  <w:style w:type="character" w:customStyle="1" w:styleId="Heading2Char1">
    <w:name w:val="Heading 2 Char1"/>
    <w:uiPriority w:val="99"/>
    <w:rsid w:val="00DF339F"/>
    <w:rPr>
      <w:rFonts w:ascii="Calibri" w:hAnsi="Calibri" w:cs="Calibri" w:hint="default"/>
      <w:b/>
      <w:bCs/>
      <w:i/>
      <w:iCs/>
      <w:sz w:val="27"/>
      <w:szCs w:val="27"/>
      <w:lang w:val="ru-RU" w:eastAsia="ru-RU"/>
    </w:rPr>
  </w:style>
  <w:style w:type="character" w:customStyle="1" w:styleId="BalloonTextChar2">
    <w:name w:val="Balloon Text Char2"/>
    <w:uiPriority w:val="99"/>
    <w:locked/>
    <w:rsid w:val="00DF339F"/>
    <w:rPr>
      <w:rFonts w:ascii="Tahoma" w:hAnsi="Tahoma" w:cs="Tahoma" w:hint="default"/>
      <w:sz w:val="16"/>
      <w:szCs w:val="16"/>
    </w:rPr>
  </w:style>
  <w:style w:type="character" w:customStyle="1" w:styleId="CommentTextChar1">
    <w:name w:val="Comment Text Char1"/>
    <w:semiHidden/>
    <w:locked/>
    <w:rsid w:val="00DF339F"/>
    <w:rPr>
      <w:rFonts w:ascii="Calibri" w:eastAsia="Times New Roman" w:hAnsi="Calibri" w:cs="Times New Roman"/>
      <w:sz w:val="20"/>
      <w:szCs w:val="20"/>
      <w:lang w:val="en-US" w:eastAsia="en-US"/>
    </w:rPr>
  </w:style>
  <w:style w:type="character" w:customStyle="1" w:styleId="CharChar7">
    <w:name w:val="Char Char7"/>
    <w:locked/>
    <w:rsid w:val="00DF339F"/>
    <w:rPr>
      <w:rFonts w:ascii="Calibri" w:eastAsia="Batang" w:hAnsi="Calibri" w:hint="default"/>
      <w:lang w:val="ru-RU" w:eastAsia="ru-RU" w:bidi="ar-SA"/>
    </w:rPr>
  </w:style>
  <w:style w:type="character" w:customStyle="1" w:styleId="CharChar4">
    <w:name w:val="Char Char4"/>
    <w:locked/>
    <w:rsid w:val="00DF339F"/>
    <w:rPr>
      <w:rFonts w:ascii="Batang" w:eastAsia="Batang" w:hint="eastAsia"/>
      <w:lang w:val="ru-RU" w:eastAsia="ru-RU" w:bidi="ar-SA"/>
    </w:rPr>
  </w:style>
  <w:style w:type="character" w:customStyle="1" w:styleId="CharChar3">
    <w:name w:val="Char Char3"/>
    <w:locked/>
    <w:rsid w:val="00DF339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8">
    <w:name w:val="Char Char8"/>
    <w:locked/>
    <w:rsid w:val="00DF339F"/>
    <w:rPr>
      <w:rFonts w:ascii="Calibri" w:eastAsia="Batang" w:hAnsi="Calibri" w:hint="default"/>
      <w:sz w:val="28"/>
      <w:szCs w:val="28"/>
      <w:lang w:val="ru-RU" w:eastAsia="ru-RU" w:bidi="ar-SA"/>
    </w:rPr>
  </w:style>
  <w:style w:type="character" w:customStyle="1" w:styleId="CharChar10">
    <w:name w:val="Char Char1"/>
    <w:locked/>
    <w:rsid w:val="00DF339F"/>
    <w:rPr>
      <w:rFonts w:ascii="Calibri" w:eastAsia="Batang" w:hAnsi="Calibri" w:cs="Calibri" w:hint="default"/>
      <w:sz w:val="22"/>
      <w:szCs w:val="22"/>
      <w:lang w:val="ru-RU" w:eastAsia="ru-RU" w:bidi="ar-SA"/>
    </w:rPr>
  </w:style>
  <w:style w:type="character" w:customStyle="1" w:styleId="CharChar6">
    <w:name w:val="Char Char6"/>
    <w:locked/>
    <w:rsid w:val="00DF339F"/>
    <w:rPr>
      <w:rFonts w:ascii="Calibri" w:eastAsia="Batang" w:hAnsi="Calibri" w:hint="default"/>
      <w:color w:val="000000"/>
      <w:spacing w:val="1"/>
      <w:sz w:val="28"/>
      <w:szCs w:val="28"/>
      <w:lang w:val="ru-RU" w:eastAsia="ru-RU" w:bidi="ar-SA"/>
    </w:rPr>
  </w:style>
  <w:style w:type="character" w:customStyle="1" w:styleId="CharChar5">
    <w:name w:val="Char Char5"/>
    <w:locked/>
    <w:rsid w:val="00DF339F"/>
    <w:rPr>
      <w:rFonts w:ascii="Batang" w:eastAsia="Batang" w:hint="eastAsia"/>
      <w:color w:val="000000"/>
      <w:spacing w:val="3"/>
      <w:sz w:val="21"/>
      <w:szCs w:val="21"/>
      <w:lang w:val="ru-RU" w:eastAsia="ru-RU" w:bidi="ar-SA"/>
    </w:rPr>
  </w:style>
  <w:style w:type="character" w:customStyle="1" w:styleId="ms-rtecustom-articleheadline">
    <w:name w:val="ms-rtecustom-articleheadline"/>
    <w:rsid w:val="00DF339F"/>
    <w:rPr>
      <w:rFonts w:ascii="Times New Roman" w:hAnsi="Times New Roman" w:cs="Times New Roman" w:hint="default"/>
    </w:rPr>
  </w:style>
  <w:style w:type="character" w:customStyle="1" w:styleId="hl">
    <w:name w:val="hl"/>
    <w:basedOn w:val="DefaultParagraphFont"/>
    <w:rsid w:val="00DF339F"/>
  </w:style>
  <w:style w:type="character" w:customStyle="1" w:styleId="22">
    <w:name w:val="Знак Знак22"/>
    <w:rsid w:val="00DF339F"/>
    <w:rPr>
      <w:rFonts w:ascii="Times LatArm" w:hAnsi="Times LatArm" w:hint="default"/>
      <w:sz w:val="24"/>
      <w:szCs w:val="24"/>
      <w:lang w:val="en-AU" w:bidi="ar-SA"/>
    </w:rPr>
  </w:style>
  <w:style w:type="character" w:customStyle="1" w:styleId="21">
    <w:name w:val="Знак Знак21"/>
    <w:rsid w:val="00DF339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20">
    <w:name w:val="Знак Знак20"/>
    <w:rsid w:val="00DF339F"/>
    <w:rPr>
      <w:rFonts w:ascii="Calibri" w:hAnsi="Calibri" w:hint="default"/>
      <w:b/>
      <w:bCs/>
      <w:i/>
      <w:iCs/>
      <w:sz w:val="27"/>
      <w:szCs w:val="27"/>
      <w:lang w:bidi="ar-SA"/>
    </w:rPr>
  </w:style>
  <w:style w:type="character" w:customStyle="1" w:styleId="19">
    <w:name w:val="Знак Знак19"/>
    <w:rsid w:val="00DF339F"/>
    <w:rPr>
      <w:rFonts w:ascii="Calibri" w:hAnsi="Calibri" w:hint="default"/>
      <w:b/>
      <w:bCs/>
      <w:caps/>
      <w:sz w:val="24"/>
      <w:szCs w:val="24"/>
      <w:lang w:bidi="ar-SA"/>
    </w:rPr>
  </w:style>
  <w:style w:type="character" w:customStyle="1" w:styleId="yiv1058235544yui372171358745992922115">
    <w:name w:val="yiv1058235544yui_3_7_2_17_1358745992922_115"/>
    <w:basedOn w:val="DefaultParagraphFont"/>
    <w:rsid w:val="00DF339F"/>
  </w:style>
  <w:style w:type="character" w:customStyle="1" w:styleId="yiv1058235544yui372171358745992922123">
    <w:name w:val="yiv1058235544yui_3_7_2_17_1358745992922_123"/>
    <w:basedOn w:val="DefaultParagraphFont"/>
    <w:rsid w:val="00DF339F"/>
  </w:style>
  <w:style w:type="character" w:customStyle="1" w:styleId="yiv1058235544yui372171358745992922124">
    <w:name w:val="yiv1058235544yui_3_7_2_17_1358745992922_124"/>
    <w:basedOn w:val="DefaultParagraphFont"/>
    <w:rsid w:val="00DF339F"/>
  </w:style>
  <w:style w:type="table" w:customStyle="1" w:styleId="TableGrid1">
    <w:name w:val="Table Grid1"/>
    <w:basedOn w:val="TableNormal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2">
    <w:name w:val="Table Grid2"/>
    <w:basedOn w:val="TableNormal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rsid w:val="00DF339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rsid w:val="00DF339F"/>
    <w:pPr>
      <w:spacing w:after="0" w:line="240" w:lineRule="auto"/>
    </w:pPr>
    <w:rPr>
      <w:rFonts w:ascii="Calibri" w:eastAsia="Times New Roman" w:hAnsi="Calibri" w:cs="Calibri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4">
    <w:name w:val="Table Grid4"/>
    <w:basedOn w:val="TableNormal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2">
    <w:name w:val="Table Grid12"/>
    <w:basedOn w:val="TableNormal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">
    <w:name w:val="Обычная таблица1"/>
    <w:semiHidden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rsid w:val="00DF339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F339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3">
    <w:name w:val="Char3"/>
    <w:basedOn w:val="Normal"/>
    <w:uiPriority w:val="99"/>
    <w:rsid w:val="00DF339F"/>
    <w:pPr>
      <w:spacing w:after="160" w:line="240" w:lineRule="exact"/>
    </w:pPr>
    <w:rPr>
      <w:rFonts w:ascii="Arial" w:hAnsi="Arial" w:cs="Arial"/>
      <w:lang w:eastAsia="en-US"/>
    </w:rPr>
  </w:style>
  <w:style w:type="paragraph" w:customStyle="1" w:styleId="Header2">
    <w:name w:val="Header2"/>
    <w:basedOn w:val="Normal"/>
    <w:rsid w:val="00DF339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2">
    <w:name w:val="Footer2"/>
    <w:basedOn w:val="Normal"/>
    <w:rsid w:val="00DF339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Header3">
    <w:name w:val="Header3"/>
    <w:basedOn w:val="Normal"/>
    <w:uiPriority w:val="99"/>
    <w:rsid w:val="00DF339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3">
    <w:name w:val="Footer3"/>
    <w:basedOn w:val="Normal"/>
    <w:uiPriority w:val="99"/>
    <w:rsid w:val="00DF339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numbering" w:customStyle="1" w:styleId="NoList11">
    <w:name w:val="No List11"/>
    <w:next w:val="NoList"/>
    <w:semiHidden/>
    <w:unhideWhenUsed/>
    <w:rsid w:val="00DF339F"/>
  </w:style>
  <w:style w:type="character" w:customStyle="1" w:styleId="12">
    <w:name w:val="Основной текст с отступом Знак1"/>
    <w:basedOn w:val="DefaultParagraphFont"/>
    <w:uiPriority w:val="99"/>
    <w:semiHidden/>
    <w:rsid w:val="00DF33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10">
    <w:name w:val="Основной текст с отступом 2 Знак1"/>
    <w:basedOn w:val="DefaultParagraphFont"/>
    <w:uiPriority w:val="99"/>
    <w:semiHidden/>
    <w:rsid w:val="00DF339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1">
    <w:name w:val="Основной текст с отступом 3 Знак1"/>
    <w:basedOn w:val="DefaultParagraphFont"/>
    <w:uiPriority w:val="99"/>
    <w:semiHidden/>
    <w:rsid w:val="00DF339F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z-1">
    <w:name w:val="z-Начало формы Знак1"/>
    <w:basedOn w:val="DefaultParagraphFont"/>
    <w:uiPriority w:val="99"/>
    <w:semiHidden/>
    <w:rsid w:val="00DF339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10">
    <w:name w:val="z-Конец формы Знак1"/>
    <w:basedOn w:val="DefaultParagraphFont"/>
    <w:uiPriority w:val="99"/>
    <w:semiHidden/>
    <w:rsid w:val="00DF339F"/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13">
    <w:name w:val="Тема примечания Знак1"/>
    <w:basedOn w:val="CommentTextChar"/>
    <w:uiPriority w:val="99"/>
    <w:semiHidden/>
    <w:rsid w:val="00DF339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customStyle="1" w:styleId="14">
    <w:name w:val="Текст выноски Знак1"/>
    <w:basedOn w:val="DefaultParagraphFont"/>
    <w:uiPriority w:val="99"/>
    <w:semiHidden/>
    <w:rsid w:val="00DF339F"/>
    <w:rPr>
      <w:rFonts w:ascii="Segoe UI" w:eastAsia="Times New Roman" w:hAnsi="Segoe UI" w:cs="Segoe UI"/>
      <w:sz w:val="18"/>
      <w:szCs w:val="18"/>
      <w:lang w:eastAsia="ru-RU"/>
    </w:rPr>
  </w:style>
  <w:style w:type="paragraph" w:styleId="Revision">
    <w:name w:val="Revision"/>
    <w:hidden/>
    <w:uiPriority w:val="99"/>
    <w:semiHidden/>
    <w:rsid w:val="00DF33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IntenseEmphasis">
    <w:name w:val="Intense Emphasis"/>
    <w:uiPriority w:val="19"/>
    <w:qFormat/>
    <w:rsid w:val="00DF339F"/>
    <w:rPr>
      <w:b/>
      <w:i/>
      <w:color w:val="4F81BD"/>
    </w:rPr>
  </w:style>
  <w:style w:type="paragraph" w:styleId="Quote">
    <w:name w:val="Quote"/>
    <w:basedOn w:val="Normal"/>
    <w:next w:val="Normal"/>
    <w:link w:val="QuoteChar"/>
    <w:uiPriority w:val="21"/>
    <w:qFormat/>
    <w:rsid w:val="00DF339F"/>
    <w:rPr>
      <w:rFonts w:ascii="Times New Roman" w:eastAsia="Batang" w:hAnsi="Times New Roman"/>
      <w:i/>
      <w:color w:val="000000"/>
      <w:sz w:val="24"/>
      <w:szCs w:val="24"/>
      <w:lang w:val="ru-RU"/>
    </w:rPr>
  </w:style>
  <w:style w:type="character" w:customStyle="1" w:styleId="QuoteChar">
    <w:name w:val="Quote Char"/>
    <w:basedOn w:val="DefaultParagraphFont"/>
    <w:link w:val="Quote"/>
    <w:uiPriority w:val="21"/>
    <w:rsid w:val="00DF339F"/>
    <w:rPr>
      <w:rFonts w:ascii="Times New Roman" w:eastAsia="Batang" w:hAnsi="Times New Roman" w:cs="Times New Roman"/>
      <w:i/>
      <w:color w:val="000000"/>
      <w:sz w:val="24"/>
      <w:szCs w:val="24"/>
      <w:lang w:eastAsia="ru-RU"/>
    </w:rPr>
  </w:style>
  <w:style w:type="character" w:styleId="BookTitle">
    <w:name w:val="Book Title"/>
    <w:uiPriority w:val="25"/>
    <w:qFormat/>
    <w:rsid w:val="00DF339F"/>
    <w:rPr>
      <w:b/>
      <w:smallCaps/>
      <w:spacing w:val="5"/>
    </w:rPr>
  </w:style>
  <w:style w:type="paragraph" w:styleId="TOC1">
    <w:name w:val="toc 1"/>
    <w:basedOn w:val="Normal"/>
    <w:next w:val="Normal"/>
    <w:unhideWhenUsed/>
    <w:qFormat/>
    <w:rsid w:val="00DF339F"/>
    <w:rPr>
      <w:rFonts w:ascii="Times New Roman" w:eastAsia="Batang" w:hAnsi="Times New Roman"/>
      <w:sz w:val="22"/>
      <w:szCs w:val="22"/>
      <w:lang w:val="ru-RU"/>
    </w:rPr>
  </w:style>
  <w:style w:type="paragraph" w:styleId="TOC2">
    <w:name w:val="toc 2"/>
    <w:basedOn w:val="Normal"/>
    <w:next w:val="Normal"/>
    <w:uiPriority w:val="29"/>
    <w:unhideWhenUsed/>
    <w:qFormat/>
    <w:rsid w:val="00DF339F"/>
    <w:pPr>
      <w:ind w:left="425"/>
    </w:pPr>
    <w:rPr>
      <w:rFonts w:ascii="Times New Roman" w:eastAsia="Batang" w:hAnsi="Times New Roman"/>
      <w:sz w:val="22"/>
      <w:szCs w:val="22"/>
      <w:lang w:val="ru-RU"/>
    </w:rPr>
  </w:style>
  <w:style w:type="table" w:customStyle="1" w:styleId="TableGridLight1">
    <w:name w:val="Table Grid Light1"/>
    <w:basedOn w:val="TableNormal"/>
    <w:uiPriority w:val="40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</w:style>
  <w:style w:type="table" w:customStyle="1" w:styleId="PlainTable11">
    <w:name w:val="Plain Table 11"/>
    <w:basedOn w:val="TableNormal"/>
    <w:uiPriority w:val="41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EBEBE" w:themeColor="background1" w:themeShade="BE"/>
        <w:left w:val="single" w:sz="4" w:space="0" w:color="BEBEBE" w:themeColor="background1" w:themeShade="BE"/>
        <w:bottom w:val="single" w:sz="4" w:space="0" w:color="BEBEBE" w:themeColor="background1" w:themeShade="BE"/>
        <w:right w:val="single" w:sz="4" w:space="0" w:color="BEBEBE" w:themeColor="background1" w:themeShade="BE"/>
        <w:insideH w:val="single" w:sz="4" w:space="0" w:color="BEBEBE" w:themeColor="background1" w:themeShade="BE"/>
        <w:insideV w:val="single" w:sz="4" w:space="0" w:color="BEBEBE" w:themeColor="background1" w:themeShade="BE"/>
      </w:tblBorders>
    </w:tblPr>
    <w:tblStylePr w:type="firstRow">
      <w:rPr>
        <w:b/>
      </w:rPr>
    </w:tblStylePr>
    <w:tblStylePr w:type="lastRow">
      <w:rPr>
        <w:b/>
      </w:rPr>
      <w:tblPr/>
      <w:tcPr>
        <w:tcBorders>
          <w:top w:val="double" w:sz="4" w:space="0" w:color="BEBEBE" w:themeColor="background1" w:themeShade="BE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PlainTable21">
    <w:name w:val="Plain Table 21"/>
    <w:basedOn w:val="TableNormal"/>
    <w:uiPriority w:val="40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8080" w:themeColor="text1" w:themeTint="7F"/>
        <w:bottom w:val="single" w:sz="4" w:space="0" w:color="808080" w:themeColor="text1" w:themeTint="7F"/>
      </w:tblBorders>
    </w:tblPr>
    <w:tblStylePr w:type="firstRow">
      <w:rPr>
        <w:b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</w:rPr>
      <w:tblPr/>
      <w:tcPr>
        <w:tcBorders>
          <w:top w:val="single" w:sz="4" w:space="0" w:color="808080" w:themeColor="text1" w:themeTint="7F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2Vert">
      <w:tblPr/>
      <w:tcPr>
        <w:tcBorders>
          <w:left w:val="single" w:sz="4" w:space="0" w:color="808080" w:themeColor="text1" w:themeTint="7F"/>
          <w:right w:val="single" w:sz="4" w:space="0" w:color="808080" w:themeColor="text1" w:themeTint="7F"/>
        </w:tcBorders>
      </w:tcPr>
    </w:tblStylePr>
    <w:tblStylePr w:type="band1Horz">
      <w:tblPr/>
      <w:tcPr>
        <w:tcBorders>
          <w:top w:val="single" w:sz="4" w:space="0" w:color="808080" w:themeColor="text1" w:themeTint="7F"/>
          <w:bottom w:val="single" w:sz="4" w:space="0" w:color="808080" w:themeColor="text1" w:themeTint="7F"/>
        </w:tcBorders>
      </w:tcPr>
    </w:tblStylePr>
  </w:style>
  <w:style w:type="table" w:customStyle="1" w:styleId="PlainTable31">
    <w:name w:val="Plain Table 31"/>
    <w:basedOn w:val="TableNormal"/>
    <w:uiPriority w:val="41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  <w:caps/>
      </w:rPr>
      <w:tblPr/>
      <w:tcPr>
        <w:tcBorders>
          <w:bottom w:val="single" w:sz="4" w:space="0" w:color="808080" w:themeColor="text1" w:themeTint="7F"/>
        </w:tcBorders>
      </w:tcPr>
    </w:tblStylePr>
    <w:tblStylePr w:type="lastRow">
      <w:rPr>
        <w:b/>
        <w:caps/>
      </w:rPr>
      <w:tblPr/>
      <w:tcPr>
        <w:tcBorders>
          <w:top w:val="nil"/>
        </w:tcBorders>
      </w:tcPr>
    </w:tblStylePr>
    <w:tblStylePr w:type="firstCol">
      <w:rPr>
        <w:b/>
        <w:caps/>
      </w:rPr>
      <w:tblPr/>
      <w:tcPr>
        <w:tcBorders>
          <w:right w:val="single" w:sz="4" w:space="0" w:color="808080" w:themeColor="text1" w:themeTint="7F"/>
        </w:tcBorders>
      </w:tcPr>
    </w:tblStylePr>
    <w:tblStylePr w:type="lastCol">
      <w:rPr>
        <w:b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customStyle="1" w:styleId="PlainTable41">
    <w:name w:val="Plain Table 41"/>
    <w:basedOn w:val="TableNormal"/>
    <w:uiPriority w:val="42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</w:style>
  <w:style w:type="table" w:customStyle="1" w:styleId="PlainTable51">
    <w:name w:val="Plain Table 51"/>
    <w:basedOn w:val="TableNormal"/>
    <w:uiPriority w:val="43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8080" w:themeColor="text1" w:themeTint="7F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8080" w:themeColor="text1" w:themeTint="7F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8080" w:themeColor="text1" w:themeTint="7F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8080" w:themeColor="text1" w:themeTint="7F"/>
        </w:tcBorders>
        <w:shd w:val="clear" w:color="auto" w:fill="FFFFFF" w:themeFill="background1"/>
      </w:tcPr>
    </w:tblStylePr>
    <w:tblStylePr w:type="band1Vert">
      <w:tblPr/>
      <w:tcPr>
        <w:shd w:val="clear" w:color="auto" w:fill="F1F1F1" w:themeFill="background1" w:themeFillShade="F1"/>
      </w:tcPr>
    </w:tblStylePr>
    <w:tblStylePr w:type="band1Horz">
      <w:tblPr/>
      <w:tcPr>
        <w:shd w:val="clear" w:color="auto" w:fill="F1F1F1" w:themeFill="background1" w:themeFillShade="F1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1">
    <w:name w:val="Grid Table 1 Light1"/>
    <w:basedOn w:val="TableNormal"/>
    <w:uiPriority w:val="44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11">
    <w:name w:val="Grid Table 1 Light - Accent 11"/>
    <w:basedOn w:val="TableNormal"/>
    <w:uiPriority w:val="45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21">
    <w:name w:val="Grid Table 1 Light - Accent 21"/>
    <w:basedOn w:val="TableNormal"/>
    <w:uiPriority w:val="46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31">
    <w:name w:val="Grid Table 1 Light - Accent 31"/>
    <w:basedOn w:val="TableNormal"/>
    <w:uiPriority w:val="47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41">
    <w:name w:val="Grid Table 1 Light - Accent 41"/>
    <w:basedOn w:val="TableNormal"/>
    <w:uiPriority w:val="48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51">
    <w:name w:val="Grid Table 1 Light - Accent 51"/>
    <w:basedOn w:val="TableNormal"/>
    <w:uiPriority w:val="49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1Light-Accent61">
    <w:name w:val="Grid Table 1 Light - Accent 61"/>
    <w:basedOn w:val="TableNormal"/>
    <w:uiPriority w:val="50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</w:style>
  <w:style w:type="table" w:customStyle="1" w:styleId="GridTable21">
    <w:name w:val="Grid Table 21"/>
    <w:basedOn w:val="TableNormal"/>
    <w:uiPriority w:val="51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2-Accent11">
    <w:name w:val="Grid Table 2 - Accent 11"/>
    <w:basedOn w:val="TableNormal"/>
    <w:uiPriority w:val="52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2-Accent21">
    <w:name w:val="Grid Table 2 - Accent 21"/>
    <w:basedOn w:val="TableNormal"/>
    <w:uiPriority w:val="53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2-Accent31">
    <w:name w:val="Grid Table 2 - Accent 31"/>
    <w:basedOn w:val="TableNormal"/>
    <w:uiPriority w:val="54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2-Accent41">
    <w:name w:val="Grid Table 2 - Accent 41"/>
    <w:basedOn w:val="TableNormal"/>
    <w:uiPriority w:val="55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2-Accent51">
    <w:name w:val="Grid Table 2 - Accent 51"/>
    <w:basedOn w:val="TableNormal"/>
    <w:uiPriority w:val="56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2-Accent61">
    <w:name w:val="Grid Table 2 - Accent 61"/>
    <w:basedOn w:val="TableNormal"/>
    <w:uiPriority w:val="57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31">
    <w:name w:val="Grid Table 31"/>
    <w:basedOn w:val="TableNormal"/>
    <w:uiPriority w:val="58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3-Accent11">
    <w:name w:val="Grid Table 3 - Accent 11"/>
    <w:basedOn w:val="TableNormal"/>
    <w:uiPriority w:val="59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3-Accent21">
    <w:name w:val="Grid Table 3 - Accent 21"/>
    <w:basedOn w:val="TableNormal"/>
    <w:uiPriority w:val="60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3-Accent31">
    <w:name w:val="Grid Table 3 - Accent 31"/>
    <w:basedOn w:val="TableNormal"/>
    <w:uiPriority w:val="61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3-Accent41">
    <w:name w:val="Grid Table 3 - Accent 41"/>
    <w:basedOn w:val="TableNormal"/>
    <w:uiPriority w:val="62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3-Accent51">
    <w:name w:val="Grid Table 3 - Accent 51"/>
    <w:basedOn w:val="TableNormal"/>
    <w:uiPriority w:val="63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3-Accent61">
    <w:name w:val="Grid Table 3 - Accent 61"/>
    <w:basedOn w:val="TableNormal"/>
    <w:uiPriority w:val="64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GridTable41">
    <w:name w:val="Grid Table 41"/>
    <w:basedOn w:val="TableNormal"/>
    <w:uiPriority w:val="65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4-Accent11">
    <w:name w:val="Grid Table 4 - Accent 11"/>
    <w:basedOn w:val="TableNormal"/>
    <w:uiPriority w:val="66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4-Accent21">
    <w:name w:val="Grid Table 4 - Accent 21"/>
    <w:basedOn w:val="TableNormal"/>
    <w:uiPriority w:val="67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4-Accent31">
    <w:name w:val="Grid Table 4 - Accent 31"/>
    <w:basedOn w:val="TableNormal"/>
    <w:uiPriority w:val="68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4-Accent41">
    <w:name w:val="Grid Table 4 - Accent 41"/>
    <w:basedOn w:val="TableNormal"/>
    <w:uiPriority w:val="69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4-Accent51">
    <w:name w:val="Grid Table 4 - Accent 51"/>
    <w:basedOn w:val="TableNormal"/>
    <w:uiPriority w:val="70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4-Accent61">
    <w:name w:val="Grid Table 4 - Accent 61"/>
    <w:basedOn w:val="TableNormal"/>
    <w:uiPriority w:val="71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5Dark1">
    <w:name w:val="Grid Table 5 Dark1"/>
    <w:basedOn w:val="TableNormal"/>
    <w:uiPriority w:val="72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customStyle="1" w:styleId="GridTable5Dark-Accent11">
    <w:name w:val="Grid Table 5 Dark - Accent 11"/>
    <w:basedOn w:val="TableNormal"/>
    <w:uiPriority w:val="73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customStyle="1" w:styleId="GridTable5Dark-Accent21">
    <w:name w:val="Grid Table 5 Dark - Accent 21"/>
    <w:basedOn w:val="TableNormal"/>
    <w:uiPriority w:val="74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customStyle="1" w:styleId="GridTable5Dark-Accent31">
    <w:name w:val="Grid Table 5 Dark - Accent 31"/>
    <w:basedOn w:val="TableNormal"/>
    <w:uiPriority w:val="75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customStyle="1" w:styleId="GridTable5Dark-Accent41">
    <w:name w:val="Grid Table 5 Dark - Accent 41"/>
    <w:basedOn w:val="TableNormal"/>
    <w:uiPriority w:val="76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customStyle="1" w:styleId="GridTable5Dark-Accent51">
    <w:name w:val="Grid Table 5 Dark - Accent 51"/>
    <w:basedOn w:val="TableNormal"/>
    <w:uiPriority w:val="77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GridTable5Dark-Accent61">
    <w:name w:val="Grid Table 5 Dark - Accent 61"/>
    <w:basedOn w:val="TableNormal"/>
    <w:uiPriority w:val="78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customStyle="1" w:styleId="GridTable6Colorful1">
    <w:name w:val="Grid Table 6 Colorful1"/>
    <w:basedOn w:val="TableNormal"/>
    <w:uiPriority w:val="79"/>
    <w:rsid w:val="00DF339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11">
    <w:name w:val="Grid Table 6 Colorful - Accent 11"/>
    <w:basedOn w:val="TableNormal"/>
    <w:uiPriority w:val="80"/>
    <w:rsid w:val="00DF339F"/>
    <w:pPr>
      <w:spacing w:after="0" w:line="240" w:lineRule="auto"/>
    </w:pPr>
    <w:rPr>
      <w:rFonts w:ascii="Times New Roman" w:eastAsia="Batang" w:hAnsi="Times New Roman" w:cs="Times New Roman"/>
      <w:color w:val="365F91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GridTable6Colorful-Accent21">
    <w:name w:val="Grid Table 6 Colorful - Accent 21"/>
    <w:basedOn w:val="TableNormal"/>
    <w:uiPriority w:val="81"/>
    <w:rsid w:val="00DF339F"/>
    <w:pPr>
      <w:spacing w:after="0" w:line="240" w:lineRule="auto"/>
    </w:pPr>
    <w:rPr>
      <w:rFonts w:ascii="Times New Roman" w:eastAsia="Batang" w:hAnsi="Times New Roman" w:cs="Times New Roman"/>
      <w:color w:val="933634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GridTable6Colorful-Accent31">
    <w:name w:val="Grid Table 6 Colorful - Accent 31"/>
    <w:basedOn w:val="TableNormal"/>
    <w:uiPriority w:val="82"/>
    <w:rsid w:val="00DF339F"/>
    <w:pPr>
      <w:spacing w:after="0" w:line="240" w:lineRule="auto"/>
    </w:pPr>
    <w:rPr>
      <w:rFonts w:ascii="Times New Roman" w:eastAsia="Batang" w:hAnsi="Times New Roman" w:cs="Times New Roman"/>
      <w:color w:val="75913B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GridTable6Colorful-Accent41">
    <w:name w:val="Grid Table 6 Colorful - Accent 41"/>
    <w:basedOn w:val="TableNormal"/>
    <w:uiPriority w:val="83"/>
    <w:rsid w:val="00DF339F"/>
    <w:pPr>
      <w:spacing w:after="0" w:line="240" w:lineRule="auto"/>
    </w:pPr>
    <w:rPr>
      <w:rFonts w:ascii="Times New Roman" w:eastAsia="Batang" w:hAnsi="Times New Roman" w:cs="Times New Roman"/>
      <w:color w:val="5F4979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GridTable6Colorful-Accent51">
    <w:name w:val="Grid Table 6 Colorful - Accent 51"/>
    <w:basedOn w:val="TableNormal"/>
    <w:uiPriority w:val="84"/>
    <w:rsid w:val="00DF339F"/>
    <w:pPr>
      <w:spacing w:after="0" w:line="240" w:lineRule="auto"/>
    </w:pPr>
    <w:rPr>
      <w:rFonts w:ascii="Times New Roman" w:eastAsia="Batang" w:hAnsi="Times New Roman" w:cs="Times New Roman"/>
      <w:color w:val="31849A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GridTable6Colorful-Accent61">
    <w:name w:val="Grid Table 6 Colorful - Accent 61"/>
    <w:basedOn w:val="TableNormal"/>
    <w:uiPriority w:val="85"/>
    <w:rsid w:val="00DF339F"/>
    <w:pPr>
      <w:spacing w:after="0" w:line="240" w:lineRule="auto"/>
    </w:pPr>
    <w:rPr>
      <w:rFonts w:ascii="Times New Roman" w:eastAsia="Batang" w:hAnsi="Times New Roman" w:cs="Times New Roman"/>
      <w:color w:val="E26B09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GridTable7Colorful1">
    <w:name w:val="Grid Table 7 Colorful1"/>
    <w:basedOn w:val="TableNormal"/>
    <w:uiPriority w:val="86"/>
    <w:rsid w:val="00DF339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customStyle="1" w:styleId="GridTable7Colorful-Accent11">
    <w:name w:val="Grid Table 7 Colorful - Accent 11"/>
    <w:basedOn w:val="TableNormal"/>
    <w:uiPriority w:val="87"/>
    <w:rsid w:val="00DF339F"/>
    <w:pPr>
      <w:spacing w:after="0" w:line="240" w:lineRule="auto"/>
    </w:pPr>
    <w:rPr>
      <w:rFonts w:ascii="Times New Roman" w:eastAsia="Batang" w:hAnsi="Times New Roman" w:cs="Times New Roman"/>
      <w:color w:val="365F91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7Colorful-Accent21">
    <w:name w:val="Grid Table 7 Colorful - Accent 21"/>
    <w:basedOn w:val="TableNormal"/>
    <w:uiPriority w:val="88"/>
    <w:rsid w:val="00DF339F"/>
    <w:pPr>
      <w:spacing w:after="0" w:line="240" w:lineRule="auto"/>
    </w:pPr>
    <w:rPr>
      <w:rFonts w:ascii="Times New Roman" w:eastAsia="Batang" w:hAnsi="Times New Roman" w:cs="Times New Roman"/>
      <w:color w:val="933634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customStyle="1" w:styleId="GridTable7Colorful-Accent31">
    <w:name w:val="Grid Table 7 Colorful - Accent 31"/>
    <w:basedOn w:val="TableNormal"/>
    <w:uiPriority w:val="89"/>
    <w:rsid w:val="00DF339F"/>
    <w:pPr>
      <w:spacing w:after="0" w:line="240" w:lineRule="auto"/>
    </w:pPr>
    <w:rPr>
      <w:rFonts w:ascii="Times New Roman" w:eastAsia="Batang" w:hAnsi="Times New Roman" w:cs="Times New Roman"/>
      <w:color w:val="75913B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customStyle="1" w:styleId="GridTable7Colorful-Accent41">
    <w:name w:val="Grid Table 7 Colorful - Accent 41"/>
    <w:basedOn w:val="TableNormal"/>
    <w:uiPriority w:val="90"/>
    <w:rsid w:val="00DF339F"/>
    <w:pPr>
      <w:spacing w:after="0" w:line="240" w:lineRule="auto"/>
    </w:pPr>
    <w:rPr>
      <w:rFonts w:ascii="Times New Roman" w:eastAsia="Batang" w:hAnsi="Times New Roman" w:cs="Times New Roman"/>
      <w:color w:val="5F4979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customStyle="1" w:styleId="GridTable7Colorful-Accent51">
    <w:name w:val="Grid Table 7 Colorful - Accent 51"/>
    <w:basedOn w:val="TableNormal"/>
    <w:uiPriority w:val="91"/>
    <w:rsid w:val="00DF339F"/>
    <w:pPr>
      <w:spacing w:after="0" w:line="240" w:lineRule="auto"/>
    </w:pPr>
    <w:rPr>
      <w:rFonts w:ascii="Times New Roman" w:eastAsia="Batang" w:hAnsi="Times New Roman" w:cs="Times New Roman"/>
      <w:color w:val="31849A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customStyle="1" w:styleId="GridTable7Colorful-Accent61">
    <w:name w:val="Grid Table 7 Colorful - Accent 61"/>
    <w:basedOn w:val="TableNormal"/>
    <w:uiPriority w:val="92"/>
    <w:rsid w:val="00DF339F"/>
    <w:pPr>
      <w:spacing w:after="0" w:line="240" w:lineRule="auto"/>
    </w:pPr>
    <w:rPr>
      <w:rFonts w:ascii="Times New Roman" w:eastAsia="Batang" w:hAnsi="Times New Roman" w:cs="Times New Roman"/>
      <w:color w:val="E26B09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customStyle="1" w:styleId="ListTable1Light1">
    <w:name w:val="List Table 1 Light1"/>
    <w:basedOn w:val="TableNormal"/>
    <w:uiPriority w:val="93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1Light-Accent11">
    <w:name w:val="List Table 1 Light - Accent 11"/>
    <w:basedOn w:val="TableNormal"/>
    <w:uiPriority w:val="94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1Light-Accent21">
    <w:name w:val="List Table 1 Light - Accent 21"/>
    <w:basedOn w:val="TableNormal"/>
    <w:uiPriority w:val="95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1Light-Accent31">
    <w:name w:val="List Table 1 Light - Accent 31"/>
    <w:basedOn w:val="TableNormal"/>
    <w:uiPriority w:val="96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1Light-Accent41">
    <w:name w:val="List Table 1 Light - Accent 41"/>
    <w:basedOn w:val="TableNormal"/>
    <w:uiPriority w:val="97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1Light-Accent51">
    <w:name w:val="List Table 1 Light - Accent 51"/>
    <w:basedOn w:val="TableNormal"/>
    <w:uiPriority w:val="98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1Light-Accent61">
    <w:name w:val="List Table 1 Light - Accent 61"/>
    <w:basedOn w:val="TableNormal"/>
    <w:uiPriority w:val="99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b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21">
    <w:name w:val="List Table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2-Accent11">
    <w:name w:val="List Table 2 - Accent 1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2-Accent21">
    <w:name w:val="List Table 2 - Accent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2-Accent31">
    <w:name w:val="List Table 2 - Accent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2-Accent41">
    <w:name w:val="List Table 2 - Accent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2-Accent51">
    <w:name w:val="List Table 2 - Accent 5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2-Accent61">
    <w:name w:val="List Table 2 - Accent 6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</w:rPr>
    </w:tblStylePr>
    <w:tblStylePr w:type="lastRow">
      <w:rPr>
        <w:b/>
      </w:r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31">
    <w:name w:val="List Table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customStyle="1" w:styleId="ListTable3-Accent11">
    <w:name w:val="List Table 3 - Accent 1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customStyle="1" w:styleId="ListTable3-Accent21">
    <w:name w:val="List Table 3 - Accent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ListTable3-Accent31">
    <w:name w:val="List Table 3 - Accent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customStyle="1" w:styleId="ListTable3-Accent41">
    <w:name w:val="List Table 3 - Accent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customStyle="1" w:styleId="ListTable3-Accent51">
    <w:name w:val="List Table 3 - Accent 5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customStyle="1" w:styleId="ListTable3-Accent61">
    <w:name w:val="List Table 3 - Accent 6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customStyle="1" w:styleId="ListTable41">
    <w:name w:val="List Table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4-Accent11">
    <w:name w:val="List Table 4 - Accent 1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4-Accent21">
    <w:name w:val="List Table 4 - Accent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4-Accent31">
    <w:name w:val="List Table 4 - Accent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4-Accent41">
    <w:name w:val="List Table 4 - Accent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4-Accent51">
    <w:name w:val="List Table 4 - Accent 5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4-Accent61">
    <w:name w:val="List Table 4 - Accent 6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5">
    <w:name w:val="List Table 5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1">
    <w:name w:val="List Table 5 Accent 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2">
    <w:name w:val="List Table 5 Accent 2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3">
    <w:name w:val="List Table 5 Accent 3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4">
    <w:name w:val="List Table 5 Accent 4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5">
    <w:name w:val="List Table 5 Accent 5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5Accent6">
    <w:name w:val="List Table 5 Accent 6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FFFFFF" w:themeColor="background1"/>
      <w:sz w:val="20"/>
      <w:szCs w:val="20"/>
      <w:lang w:val="en-GB" w:eastAsia="en-GB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ListTable6Colorful-Accent11">
    <w:name w:val="List Table 6 Colorful - Accent 1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365F91" w:themeColor="accent1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6Colorful-Accent21">
    <w:name w:val="List Table 6 Colorful - Accent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933634" w:themeColor="accent2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ListTable6Colorful-Accent31">
    <w:name w:val="List Table 6 Colorful - Accent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75913B" w:themeColor="accent3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customStyle="1" w:styleId="ListTable6Colorful-Accent41">
    <w:name w:val="List Table 6 Colorful - Accent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5F4979" w:themeColor="accent4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Table6Colorful-Accent51">
    <w:name w:val="List Table 6 Colorful - Accent 5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31849A" w:themeColor="accent5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customStyle="1" w:styleId="ListTable6Colorful-Accent61">
    <w:name w:val="List Table 6 Colorful - Accent 6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E26B09" w:themeColor="accent6" w:themeShade="BE"/>
      <w:sz w:val="20"/>
      <w:szCs w:val="20"/>
      <w:lang w:val="en-GB" w:eastAsia="en-GB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</w:rPr>
    </w:tblStylePr>
    <w:tblStylePr w:type="lastCol">
      <w:rPr>
        <w:b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customStyle="1" w:styleId="ListTable7Colorful1">
    <w:name w:val="List Table 7 Colorful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000000" w:themeColor="tex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11">
    <w:name w:val="List Table 7 Colorful - Accent 1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365F91" w:themeColor="accent1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21">
    <w:name w:val="List Table 7 Colorful - Accent 2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933634" w:themeColor="accent2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31">
    <w:name w:val="List Table 7 Colorful - Accent 3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75913B" w:themeColor="accent3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41">
    <w:name w:val="List Table 7 Colorful - Accent 4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5F4979" w:themeColor="accent4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51">
    <w:name w:val="List Table 7 Colorful - Accent 5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31849A" w:themeColor="accent5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ListTable7Colorful-Accent61">
    <w:name w:val="List Table 7 Colorful - Accent 61"/>
    <w:basedOn w:val="TableNormal"/>
    <w:rsid w:val="00DF339F"/>
    <w:pPr>
      <w:spacing w:after="0" w:line="240" w:lineRule="auto"/>
    </w:pPr>
    <w:rPr>
      <w:rFonts w:ascii="Times New Roman" w:eastAsia="Batang" w:hAnsi="Times New Roman" w:cs="Times New Roman"/>
      <w:color w:val="E26B09" w:themeColor="accent6" w:themeShade="BE"/>
      <w:sz w:val="20"/>
      <w:szCs w:val="20"/>
      <w:lang w:val="en-GB" w:eastAsia="en-GB"/>
    </w:rPr>
    <w:tblPr>
      <w:tblStyleRowBandSize w:val="1"/>
      <w:tblStyleColBandSize w:val="1"/>
    </w:tblPr>
    <w:tblStylePr w:type="firstRow">
      <w:rPr>
        <w:i/>
        <w:sz w:val="26"/>
        <w:szCs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i/>
        <w:sz w:val="26"/>
        <w:szCs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sz w:val="26"/>
        <w:szCs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i/>
        <w:sz w:val="26"/>
        <w:szCs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numbering" w:customStyle="1" w:styleId="NoList111">
    <w:name w:val="No List111"/>
    <w:next w:val="NoList"/>
    <w:semiHidden/>
    <w:unhideWhenUsed/>
    <w:rsid w:val="00DF339F"/>
  </w:style>
  <w:style w:type="numbering" w:customStyle="1" w:styleId="NoList1111">
    <w:name w:val="No List1111"/>
    <w:next w:val="NoList"/>
    <w:semiHidden/>
    <w:rsid w:val="00DF339F"/>
  </w:style>
  <w:style w:type="numbering" w:customStyle="1" w:styleId="NoList12">
    <w:name w:val="No List12"/>
    <w:next w:val="NoList"/>
    <w:semiHidden/>
    <w:unhideWhenUsed/>
    <w:rsid w:val="00DF339F"/>
  </w:style>
  <w:style w:type="numbering" w:customStyle="1" w:styleId="NoList21">
    <w:name w:val="No List21"/>
    <w:next w:val="NoList"/>
    <w:semiHidden/>
    <w:rsid w:val="00DF339F"/>
  </w:style>
  <w:style w:type="numbering" w:customStyle="1" w:styleId="NoList112">
    <w:name w:val="No List112"/>
    <w:next w:val="NoList"/>
    <w:semiHidden/>
    <w:rsid w:val="00DF339F"/>
  </w:style>
  <w:style w:type="numbering" w:customStyle="1" w:styleId="NoList31">
    <w:name w:val="No List31"/>
    <w:next w:val="NoList"/>
    <w:semiHidden/>
    <w:rsid w:val="00DF339F"/>
  </w:style>
  <w:style w:type="numbering" w:customStyle="1" w:styleId="NoList13">
    <w:name w:val="No List13"/>
    <w:next w:val="NoList"/>
    <w:semiHidden/>
    <w:unhideWhenUsed/>
    <w:rsid w:val="00DF339F"/>
  </w:style>
  <w:style w:type="character" w:customStyle="1" w:styleId="NoSpacingChar">
    <w:name w:val="No Spacing Char"/>
    <w:link w:val="NoSpacing"/>
    <w:rsid w:val="00DF339F"/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TableGrid0">
    <w:name w:val="TableGrid"/>
    <w:rsid w:val="00DF339F"/>
    <w:pPr>
      <w:spacing w:after="0" w:line="240" w:lineRule="auto"/>
    </w:pPr>
    <w:rPr>
      <w:rFonts w:ascii="Calibri" w:eastAsia="Batang" w:hAnsi="Calibri" w:cs="Times New Roman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5">
    <w:name w:val="Сетка таблицы1"/>
    <w:basedOn w:val="TableNormal"/>
    <w:next w:val="TableGrid"/>
    <w:uiPriority w:val="59"/>
    <w:rsid w:val="00DF339F"/>
    <w:pPr>
      <w:spacing w:after="0" w:line="240" w:lineRule="auto"/>
    </w:pPr>
    <w:rPr>
      <w:rFonts w:ascii="Calibri" w:eastAsia="Calibri" w:hAnsi="Calibri" w:cs="Times New Roman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TableNormal"/>
    <w:next w:val="TableGrid"/>
    <w:uiPriority w:val="59"/>
    <w:rsid w:val="00DF339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TableNormal"/>
    <w:next w:val="TableGrid"/>
    <w:uiPriority w:val="59"/>
    <w:rsid w:val="00DF339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0">
    <w:name w:val="Сетка таблицы4"/>
    <w:basedOn w:val="TableNormal"/>
    <w:next w:val="TableGrid"/>
    <w:uiPriority w:val="59"/>
    <w:rsid w:val="00DF339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TableNormal"/>
    <w:next w:val="TableGrid"/>
    <w:uiPriority w:val="59"/>
    <w:rsid w:val="00DF339F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6">
    <w:name w:val="Нет списка1"/>
    <w:next w:val="NoList"/>
    <w:uiPriority w:val="99"/>
    <w:semiHidden/>
    <w:unhideWhenUsed/>
    <w:rsid w:val="00DF339F"/>
  </w:style>
  <w:style w:type="paragraph" w:customStyle="1" w:styleId="msonormal0">
    <w:name w:val="msonormal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numbering" w:customStyle="1" w:styleId="24">
    <w:name w:val="Нет списка2"/>
    <w:next w:val="NoList"/>
    <w:uiPriority w:val="99"/>
    <w:semiHidden/>
    <w:unhideWhenUsed/>
    <w:rsid w:val="00DF339F"/>
  </w:style>
  <w:style w:type="numbering" w:customStyle="1" w:styleId="30">
    <w:name w:val="Нет списка3"/>
    <w:next w:val="NoList"/>
    <w:uiPriority w:val="99"/>
    <w:semiHidden/>
    <w:unhideWhenUsed/>
    <w:rsid w:val="00DF339F"/>
  </w:style>
  <w:style w:type="character" w:customStyle="1" w:styleId="mechtex0">
    <w:name w:val="mechtex Знак"/>
    <w:locked/>
    <w:rsid w:val="00DF339F"/>
    <w:rPr>
      <w:rFonts w:ascii="Arial Armenian" w:eastAsia="Times New Roman" w:hAnsi="Arial Armenian" w:cs="Times New Roman"/>
      <w:szCs w:val="20"/>
      <w:lang w:val="en-US" w:eastAsia="ru-RU"/>
    </w:rPr>
  </w:style>
  <w:style w:type="table" w:styleId="TableList3">
    <w:name w:val="Table List 3"/>
    <w:basedOn w:val="TableNormal"/>
    <w:uiPriority w:val="99"/>
    <w:rsid w:val="00DF33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ps">
    <w:name w:val="hps"/>
    <w:basedOn w:val="DefaultParagraphFont"/>
    <w:rsid w:val="00DF339F"/>
  </w:style>
  <w:style w:type="paragraph" w:customStyle="1" w:styleId="ConsNormal">
    <w:name w:val="ConsNormal"/>
    <w:rsid w:val="00DF339F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16"/>
      <w:szCs w:val="16"/>
      <w:lang w:eastAsia="ar-SA"/>
    </w:rPr>
  </w:style>
  <w:style w:type="paragraph" w:customStyle="1" w:styleId="Default">
    <w:name w:val="Default"/>
    <w:rsid w:val="00DF339F"/>
    <w:pPr>
      <w:autoSpaceDE w:val="0"/>
      <w:autoSpaceDN w:val="0"/>
      <w:adjustRightInd w:val="0"/>
      <w:spacing w:after="0" w:line="240" w:lineRule="auto"/>
    </w:pPr>
    <w:rPr>
      <w:rFonts w:ascii="Times Armenian" w:eastAsia="Batang" w:hAnsi="Times Armenian" w:cs="Times Armenian"/>
      <w:color w:val="000000"/>
      <w:sz w:val="24"/>
      <w:szCs w:val="24"/>
      <w:lang w:eastAsia="ru-RU"/>
    </w:rPr>
  </w:style>
  <w:style w:type="character" w:customStyle="1" w:styleId="yiv6768653595">
    <w:name w:val="yiv6768653595"/>
    <w:basedOn w:val="DefaultParagraphFont"/>
    <w:rsid w:val="00DF339F"/>
  </w:style>
  <w:style w:type="character" w:customStyle="1" w:styleId="longtext">
    <w:name w:val="long_text"/>
    <w:basedOn w:val="DefaultParagraphFont"/>
    <w:rsid w:val="00DF339F"/>
  </w:style>
  <w:style w:type="character" w:customStyle="1" w:styleId="CommentSubjectChar1">
    <w:name w:val="Comment Subject Char1"/>
    <w:basedOn w:val="CommentTextChar"/>
    <w:rsid w:val="00DF339F"/>
    <w:rPr>
      <w:rFonts w:ascii="Calibri" w:eastAsia="Times New Roman" w:hAnsi="Calibri" w:cs="Times New Roman"/>
      <w:b/>
      <w:bCs/>
      <w:sz w:val="20"/>
      <w:szCs w:val="20"/>
      <w:lang w:val="ru-RU" w:eastAsia="ru-RU"/>
    </w:rPr>
  </w:style>
  <w:style w:type="paragraph" w:customStyle="1" w:styleId="Header4">
    <w:name w:val="Header4"/>
    <w:basedOn w:val="Normal"/>
    <w:rsid w:val="00DF339F"/>
    <w:pPr>
      <w:shd w:val="clear" w:color="auto" w:fill="507DA5"/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customStyle="1" w:styleId="Footer4">
    <w:name w:val="Footer4"/>
    <w:basedOn w:val="Normal"/>
    <w:rsid w:val="00DF339F"/>
    <w:pPr>
      <w:spacing w:before="45" w:after="100" w:afterAutospacing="1"/>
    </w:pPr>
    <w:rPr>
      <w:rFonts w:ascii="Times New Roman" w:hAnsi="Times New Roman"/>
      <w:color w:val="1C5180"/>
      <w:sz w:val="15"/>
      <w:szCs w:val="15"/>
      <w:lang w:val="ru-RU"/>
    </w:rPr>
  </w:style>
  <w:style w:type="paragraph" w:customStyle="1" w:styleId="anch">
    <w:name w:val="anch"/>
    <w:basedOn w:val="Normal"/>
    <w:rsid w:val="00DF339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TableParagraph">
    <w:name w:val="Table Paragraph"/>
    <w:basedOn w:val="Normal"/>
    <w:uiPriority w:val="1"/>
    <w:qFormat/>
    <w:rsid w:val="00DF339F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31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27</Pages>
  <Words>4818</Words>
  <Characters>27464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https:/mul2.gov.am/tasks/872460/oneclick/voroshumMK-480.1.docx?token=5bcab4257e67d99926c29e6f36f63b9a</cp:keywords>
  <dc:description/>
  <cp:lastModifiedBy>Lianna Harutyunyan</cp:lastModifiedBy>
  <cp:revision>12</cp:revision>
  <dcterms:created xsi:type="dcterms:W3CDTF">2023-11-15T06:57:00Z</dcterms:created>
  <dcterms:modified xsi:type="dcterms:W3CDTF">2023-11-15T09:59:00Z</dcterms:modified>
</cp:coreProperties>
</file>