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A30BA1">
        <w:rPr>
          <w:rFonts w:ascii="GHEA Mariam" w:hAnsi="GHEA Mariam" w:cs="Sylfaen"/>
          <w:sz w:val="24"/>
          <w:szCs w:val="24"/>
          <w:lang w:val="hy-AM"/>
        </w:rPr>
        <w:t xml:space="preserve">7 </w:t>
      </w:r>
      <w:bookmarkStart w:id="0" w:name="_GoBack"/>
      <w:bookmarkEnd w:id="0"/>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22D7C">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622D7C" w:rsidRDefault="00B672FC" w:rsidP="00B672FC">
      <w:pPr>
        <w:jc w:val="center"/>
        <w:rPr>
          <w:rFonts w:ascii="GHEA Mariam" w:hAnsi="GHEA Mariam"/>
          <w:sz w:val="36"/>
          <w:szCs w:val="24"/>
        </w:rPr>
      </w:pPr>
    </w:p>
    <w:p w:rsidR="00416F1C" w:rsidRDefault="00416F1C" w:rsidP="00622D7C">
      <w:pPr>
        <w:pStyle w:val="mechtex"/>
        <w:rPr>
          <w:rFonts w:ascii="GHEA Mariam" w:eastAsia="Batang" w:hAnsi="GHEA Mariam" w:cs="Arial"/>
          <w:sz w:val="24"/>
          <w:szCs w:val="24"/>
          <w:lang w:val="hy-AM"/>
        </w:rPr>
      </w:pPr>
      <w:r w:rsidRPr="00622D7C">
        <w:rPr>
          <w:rFonts w:ascii="GHEA Mariam" w:hAnsi="GHEA Mariam"/>
          <w:sz w:val="24"/>
          <w:szCs w:val="24"/>
          <w:lang w:val="hy-AM"/>
        </w:rPr>
        <w:t>«</w:t>
      </w:r>
      <w:r w:rsidRPr="00622D7C">
        <w:rPr>
          <w:rFonts w:ascii="GHEA Mariam" w:hAnsi="GHEA Mariam" w:cs="Arial"/>
          <w:sz w:val="24"/>
          <w:szCs w:val="24"/>
          <w:lang w:val="hy-AM"/>
        </w:rPr>
        <w:t>ԵՎՐԱՍԻԱԿԱՆ</w:t>
      </w:r>
      <w:r w:rsidRPr="00622D7C">
        <w:rPr>
          <w:rFonts w:ascii="GHEA Mariam" w:hAnsi="GHEA Mariam"/>
          <w:sz w:val="24"/>
          <w:szCs w:val="24"/>
          <w:lang w:val="hy-AM"/>
        </w:rPr>
        <w:t xml:space="preserve"> </w:t>
      </w:r>
      <w:r w:rsidRPr="00622D7C">
        <w:rPr>
          <w:rFonts w:ascii="GHEA Mariam" w:hAnsi="GHEA Mariam" w:cs="Arial"/>
          <w:sz w:val="24"/>
          <w:szCs w:val="24"/>
          <w:lang w:val="hy-AM"/>
        </w:rPr>
        <w:t>ՏՆՏԵՍԱԿԱՆ</w:t>
      </w:r>
      <w:r w:rsidRPr="00622D7C">
        <w:rPr>
          <w:rFonts w:ascii="GHEA Mariam" w:hAnsi="GHEA Mariam"/>
          <w:sz w:val="24"/>
          <w:szCs w:val="24"/>
          <w:lang w:val="hy-AM"/>
        </w:rPr>
        <w:t xml:space="preserve"> </w:t>
      </w:r>
      <w:r w:rsidRPr="00622D7C">
        <w:rPr>
          <w:rFonts w:ascii="GHEA Mariam" w:hAnsi="GHEA Mariam" w:cs="Arial"/>
          <w:sz w:val="24"/>
          <w:szCs w:val="24"/>
          <w:lang w:val="hy-AM"/>
        </w:rPr>
        <w:t>ՄԻՈՒԹՅԱՆ</w:t>
      </w:r>
      <w:r w:rsidRPr="00622D7C">
        <w:rPr>
          <w:rFonts w:ascii="GHEA Mariam" w:hAnsi="GHEA Mariam"/>
          <w:sz w:val="24"/>
          <w:szCs w:val="24"/>
          <w:lang w:val="hy-AM"/>
        </w:rPr>
        <w:t xml:space="preserve"> </w:t>
      </w:r>
      <w:r w:rsidRPr="00622D7C">
        <w:rPr>
          <w:rFonts w:ascii="GHEA Mariam" w:hAnsi="GHEA Mariam" w:cs="Arial"/>
          <w:sz w:val="24"/>
          <w:szCs w:val="24"/>
          <w:lang w:val="hy-AM"/>
        </w:rPr>
        <w:t>ԱՆԴԱՄ</w:t>
      </w:r>
      <w:r w:rsidRPr="00622D7C">
        <w:rPr>
          <w:rFonts w:ascii="GHEA Mariam" w:hAnsi="GHEA Mariam"/>
          <w:sz w:val="24"/>
          <w:szCs w:val="24"/>
          <w:lang w:val="hy-AM"/>
        </w:rPr>
        <w:t xml:space="preserve"> </w:t>
      </w:r>
      <w:r w:rsidRPr="00622D7C">
        <w:rPr>
          <w:rFonts w:ascii="GHEA Mariam" w:hAnsi="GHEA Mariam" w:cs="Arial"/>
          <w:sz w:val="24"/>
          <w:szCs w:val="24"/>
          <w:lang w:val="hy-AM"/>
        </w:rPr>
        <w:t>ՊԵՏՈՒԹՅՈՒՆՆԵՐԻ</w:t>
      </w:r>
      <w:r w:rsidRPr="00622D7C">
        <w:rPr>
          <w:rFonts w:ascii="GHEA Mariam" w:hAnsi="GHEA Mariam"/>
          <w:sz w:val="24"/>
          <w:szCs w:val="24"/>
          <w:lang w:val="hy-AM"/>
        </w:rPr>
        <w:t xml:space="preserve"> </w:t>
      </w:r>
      <w:r w:rsidRPr="00622D7C">
        <w:rPr>
          <w:rFonts w:ascii="GHEA Mariam" w:hAnsi="GHEA Mariam" w:cs="Arial"/>
          <w:spacing w:val="-6"/>
          <w:sz w:val="24"/>
          <w:szCs w:val="24"/>
          <w:lang w:val="hy-AM"/>
        </w:rPr>
        <w:t>ԿՈՂՄԻՑ</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ԱՐԴՅՈՒՆԱԲԵՐՈՒԹՅԱՆ</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ՃՅՈՒՂԵՐՈՒՄ</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ՀԱՄԱՏԵՂ</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ԿՈՈՊԵՐԱՑԻՈՆ</w:t>
      </w:r>
      <w:r w:rsidRPr="00622D7C">
        <w:rPr>
          <w:rFonts w:ascii="GHEA Mariam" w:hAnsi="GHEA Mariam"/>
          <w:sz w:val="24"/>
          <w:szCs w:val="24"/>
          <w:lang w:val="hy-AM"/>
        </w:rPr>
        <w:t xml:space="preserve"> </w:t>
      </w:r>
      <w:r w:rsidRPr="00622D7C">
        <w:rPr>
          <w:rFonts w:ascii="GHEA Mariam" w:hAnsi="GHEA Mariam" w:cs="Arial"/>
          <w:spacing w:val="-6"/>
          <w:sz w:val="24"/>
          <w:szCs w:val="24"/>
          <w:lang w:val="hy-AM"/>
        </w:rPr>
        <w:t>ՆԱԽԱԳԾԵՐ</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ԻՐԱԿԱՆԱՑՎԵԼԻՍ</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ՖԻՆԱՆՍԱԿԱՆ</w:t>
      </w:r>
      <w:r w:rsidRPr="00622D7C">
        <w:rPr>
          <w:rFonts w:ascii="GHEA Mariam" w:hAnsi="GHEA Mariam"/>
          <w:spacing w:val="-6"/>
          <w:sz w:val="24"/>
          <w:szCs w:val="24"/>
          <w:lang w:val="hy-AM"/>
        </w:rPr>
        <w:t xml:space="preserve"> </w:t>
      </w:r>
      <w:r w:rsidRPr="00622D7C">
        <w:rPr>
          <w:rFonts w:ascii="GHEA Mariam" w:hAnsi="GHEA Mariam" w:cs="Arial"/>
          <w:spacing w:val="-6"/>
          <w:sz w:val="24"/>
          <w:szCs w:val="24"/>
          <w:lang w:val="hy-AM"/>
        </w:rPr>
        <w:t>ԱՋԱԿՑՈՒԹՅՈՒՆ</w:t>
      </w:r>
      <w:r w:rsidRPr="00622D7C">
        <w:rPr>
          <w:rFonts w:ascii="GHEA Mariam" w:hAnsi="GHEA Mariam"/>
          <w:spacing w:val="-6"/>
          <w:sz w:val="24"/>
          <w:szCs w:val="24"/>
          <w:lang w:val="hy-AM"/>
        </w:rPr>
        <w:t xml:space="preserve"> </w:t>
      </w:r>
      <w:r w:rsidRPr="00622D7C">
        <w:rPr>
          <w:rFonts w:ascii="GHEA Mariam" w:hAnsi="GHEA Mariam" w:cs="Arial"/>
          <w:spacing w:val="-4"/>
          <w:sz w:val="24"/>
          <w:szCs w:val="24"/>
          <w:lang w:val="hy-AM"/>
        </w:rPr>
        <w:t>ՏՐԱՄԱԴՐԵԼՈՒ</w:t>
      </w:r>
      <w:r w:rsidRPr="00622D7C">
        <w:rPr>
          <w:rFonts w:ascii="GHEA Mariam" w:hAnsi="GHEA Mariam"/>
          <w:spacing w:val="-4"/>
          <w:sz w:val="24"/>
          <w:szCs w:val="24"/>
          <w:lang w:val="hy-AM"/>
        </w:rPr>
        <w:t xml:space="preserve"> </w:t>
      </w:r>
      <w:r w:rsidRPr="00622D7C">
        <w:rPr>
          <w:rFonts w:ascii="GHEA Mariam" w:hAnsi="GHEA Mariam" w:cs="Arial"/>
          <w:spacing w:val="-4"/>
          <w:sz w:val="24"/>
          <w:szCs w:val="24"/>
          <w:lang w:val="hy-AM"/>
        </w:rPr>
        <w:t>ՄԱՍՈՎ</w:t>
      </w:r>
      <w:r w:rsidRPr="00622D7C">
        <w:rPr>
          <w:rFonts w:ascii="GHEA Mariam" w:hAnsi="GHEA Mariam"/>
          <w:spacing w:val="-4"/>
          <w:sz w:val="24"/>
          <w:szCs w:val="24"/>
          <w:lang w:val="hy-AM"/>
        </w:rPr>
        <w:t xml:space="preserve"> </w:t>
      </w:r>
      <w:r w:rsidRPr="00622D7C">
        <w:rPr>
          <w:rFonts w:ascii="GHEA Mariam" w:hAnsi="GHEA Mariam" w:cs="Arial Armenian"/>
          <w:spacing w:val="-4"/>
          <w:sz w:val="24"/>
          <w:szCs w:val="24"/>
          <w:lang w:val="hy-AM"/>
        </w:rPr>
        <w:t>«</w:t>
      </w:r>
      <w:r w:rsidRPr="00622D7C">
        <w:rPr>
          <w:rFonts w:ascii="GHEA Mariam" w:hAnsi="GHEA Mariam" w:cs="Arial"/>
          <w:spacing w:val="-4"/>
          <w:sz w:val="24"/>
          <w:szCs w:val="24"/>
          <w:lang w:val="hy-AM"/>
        </w:rPr>
        <w:t>ԵՎՐԱՍԻԱԿԱՆ</w:t>
      </w:r>
      <w:r w:rsidRPr="00622D7C">
        <w:rPr>
          <w:rFonts w:ascii="GHEA Mariam" w:hAnsi="GHEA Mariam"/>
          <w:spacing w:val="-4"/>
          <w:sz w:val="24"/>
          <w:szCs w:val="24"/>
          <w:lang w:val="hy-AM"/>
        </w:rPr>
        <w:t xml:space="preserve"> </w:t>
      </w:r>
      <w:r w:rsidRPr="00622D7C">
        <w:rPr>
          <w:rFonts w:ascii="GHEA Mariam" w:hAnsi="GHEA Mariam" w:cs="Arial"/>
          <w:spacing w:val="-4"/>
          <w:sz w:val="24"/>
          <w:szCs w:val="24"/>
          <w:lang w:val="hy-AM"/>
        </w:rPr>
        <w:t>ՏՆՏԵՍԱԿԱՆ</w:t>
      </w:r>
      <w:r w:rsidRPr="00622D7C">
        <w:rPr>
          <w:rFonts w:ascii="GHEA Mariam" w:hAnsi="GHEA Mariam"/>
          <w:spacing w:val="-4"/>
          <w:sz w:val="24"/>
          <w:szCs w:val="24"/>
          <w:lang w:val="hy-AM"/>
        </w:rPr>
        <w:t xml:space="preserve"> </w:t>
      </w:r>
      <w:r w:rsidRPr="00622D7C">
        <w:rPr>
          <w:rFonts w:ascii="GHEA Mariam" w:hAnsi="GHEA Mariam" w:cs="Arial"/>
          <w:spacing w:val="-4"/>
          <w:sz w:val="24"/>
          <w:szCs w:val="24"/>
          <w:lang w:val="hy-AM"/>
        </w:rPr>
        <w:t>ՄԻՈՒԹՅԱՆ</w:t>
      </w:r>
      <w:r w:rsidRPr="00622D7C">
        <w:rPr>
          <w:rFonts w:ascii="GHEA Mariam" w:hAnsi="GHEA Mariam"/>
          <w:spacing w:val="-4"/>
          <w:sz w:val="24"/>
          <w:szCs w:val="24"/>
          <w:lang w:val="hy-AM"/>
        </w:rPr>
        <w:t xml:space="preserve"> </w:t>
      </w:r>
      <w:r w:rsidRPr="00622D7C">
        <w:rPr>
          <w:rFonts w:ascii="GHEA Mariam" w:hAnsi="GHEA Mariam" w:cs="Arial"/>
          <w:spacing w:val="-4"/>
          <w:sz w:val="24"/>
          <w:szCs w:val="24"/>
          <w:lang w:val="hy-AM"/>
        </w:rPr>
        <w:t>ՄԱՍԻՆ</w:t>
      </w:r>
      <w:r w:rsidRPr="00622D7C">
        <w:rPr>
          <w:rFonts w:ascii="GHEA Mariam" w:hAnsi="GHEA Mariam" w:cs="Arial Armenian"/>
          <w:sz w:val="24"/>
          <w:szCs w:val="24"/>
          <w:lang w:val="hy-AM"/>
        </w:rPr>
        <w:t>»</w:t>
      </w:r>
      <w:r w:rsidRPr="00622D7C">
        <w:rPr>
          <w:rFonts w:ascii="GHEA Mariam" w:hAnsi="GHEA Mariam"/>
          <w:sz w:val="24"/>
          <w:szCs w:val="24"/>
          <w:lang w:val="hy-AM"/>
        </w:rPr>
        <w:t xml:space="preserve"> 2014 </w:t>
      </w:r>
      <w:r w:rsidRPr="00622D7C">
        <w:rPr>
          <w:rFonts w:ascii="GHEA Mariam" w:hAnsi="GHEA Mariam" w:cs="Arial"/>
          <w:sz w:val="24"/>
          <w:szCs w:val="24"/>
          <w:lang w:val="hy-AM"/>
        </w:rPr>
        <w:t>ԹՎԱԿԱՆԻ</w:t>
      </w:r>
      <w:r w:rsidRPr="00622D7C">
        <w:rPr>
          <w:rFonts w:ascii="GHEA Mariam" w:hAnsi="GHEA Mariam"/>
          <w:sz w:val="24"/>
          <w:szCs w:val="24"/>
          <w:lang w:val="hy-AM"/>
        </w:rPr>
        <w:t xml:space="preserve"> </w:t>
      </w:r>
      <w:r w:rsidRPr="00622D7C">
        <w:rPr>
          <w:rFonts w:ascii="GHEA Mariam" w:hAnsi="GHEA Mariam" w:cs="Arial"/>
          <w:sz w:val="24"/>
          <w:szCs w:val="24"/>
          <w:lang w:val="hy-AM"/>
        </w:rPr>
        <w:t>ՄԱՅԻՍԻ</w:t>
      </w:r>
      <w:r w:rsidRPr="00622D7C">
        <w:rPr>
          <w:rFonts w:ascii="GHEA Mariam" w:hAnsi="GHEA Mariam"/>
          <w:sz w:val="24"/>
          <w:szCs w:val="24"/>
          <w:lang w:val="hy-AM"/>
        </w:rPr>
        <w:t xml:space="preserve"> 29-</w:t>
      </w:r>
      <w:r w:rsidRPr="00622D7C">
        <w:rPr>
          <w:rFonts w:ascii="GHEA Mariam" w:hAnsi="GHEA Mariam" w:cs="Arial"/>
          <w:sz w:val="24"/>
          <w:szCs w:val="24"/>
          <w:lang w:val="hy-AM"/>
        </w:rPr>
        <w:t>Ի</w:t>
      </w:r>
      <w:r w:rsidRPr="00622D7C">
        <w:rPr>
          <w:rFonts w:ascii="GHEA Mariam" w:hAnsi="GHEA Mariam"/>
          <w:sz w:val="24"/>
          <w:szCs w:val="24"/>
          <w:lang w:val="hy-AM"/>
        </w:rPr>
        <w:t xml:space="preserve"> </w:t>
      </w:r>
      <w:r w:rsidRPr="00622D7C">
        <w:rPr>
          <w:rFonts w:ascii="GHEA Mariam" w:hAnsi="GHEA Mariam" w:cs="Arial"/>
          <w:sz w:val="24"/>
          <w:szCs w:val="24"/>
          <w:lang w:val="hy-AM"/>
        </w:rPr>
        <w:t>ՊԱՅՄԱՆԱԳՐՈՒՄ</w:t>
      </w:r>
      <w:r w:rsidRPr="00622D7C">
        <w:rPr>
          <w:rFonts w:ascii="GHEA Mariam" w:hAnsi="GHEA Mariam"/>
          <w:sz w:val="24"/>
          <w:szCs w:val="24"/>
          <w:lang w:val="hy-AM"/>
        </w:rPr>
        <w:t xml:space="preserve"> </w:t>
      </w:r>
      <w:r w:rsidRPr="00622D7C">
        <w:rPr>
          <w:rFonts w:ascii="GHEA Mariam" w:hAnsi="GHEA Mariam" w:cs="Arial"/>
          <w:sz w:val="24"/>
          <w:szCs w:val="24"/>
          <w:lang w:val="hy-AM"/>
        </w:rPr>
        <w:t>ՓՈՓՈԽՈՒԹՅՈՒՆՆԵՐ</w:t>
      </w:r>
      <w:r w:rsidRPr="00622D7C">
        <w:rPr>
          <w:rFonts w:ascii="GHEA Mariam" w:hAnsi="GHEA Mariam"/>
          <w:sz w:val="24"/>
          <w:szCs w:val="24"/>
          <w:lang w:val="hy-AM"/>
        </w:rPr>
        <w:t xml:space="preserve"> </w:t>
      </w:r>
      <w:r w:rsidRPr="00622D7C">
        <w:rPr>
          <w:rFonts w:ascii="GHEA Mariam" w:hAnsi="GHEA Mariam" w:cs="Arial"/>
          <w:sz w:val="24"/>
          <w:szCs w:val="24"/>
          <w:lang w:val="hy-AM"/>
        </w:rPr>
        <w:t>ԿԱՏԱՐԵԼՈՒ</w:t>
      </w:r>
      <w:r w:rsidRPr="00622D7C">
        <w:rPr>
          <w:rFonts w:ascii="GHEA Mariam" w:hAnsi="GHEA Mariam"/>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Arial Armenian"/>
          <w:sz w:val="24"/>
          <w:szCs w:val="24"/>
          <w:lang w:val="hy-AM"/>
        </w:rPr>
        <w:t>»</w:t>
      </w:r>
      <w:r w:rsidRPr="00622D7C">
        <w:rPr>
          <w:rFonts w:ascii="GHEA Mariam" w:hAnsi="GHEA Mariam"/>
          <w:sz w:val="24"/>
          <w:szCs w:val="24"/>
          <w:lang w:val="hy-AM"/>
        </w:rPr>
        <w:t xml:space="preserve"> </w:t>
      </w:r>
      <w:r w:rsidRPr="00622D7C">
        <w:rPr>
          <w:rFonts w:ascii="GHEA Mariam" w:hAnsi="GHEA Mariam" w:cs="Arial"/>
          <w:sz w:val="24"/>
          <w:szCs w:val="24"/>
          <w:lang w:val="hy-AM"/>
        </w:rPr>
        <w:t>ԱՐՁԱՆԱԳՐՈՒԹՅՈՒՆԸ</w:t>
      </w:r>
      <w:r w:rsidRPr="00622D7C">
        <w:rPr>
          <w:rFonts w:ascii="GHEA Mariam" w:hAnsi="GHEA Mariam"/>
          <w:sz w:val="24"/>
          <w:szCs w:val="24"/>
          <w:lang w:val="hy-AM"/>
        </w:rPr>
        <w:t xml:space="preserve"> </w:t>
      </w:r>
      <w:r w:rsidRPr="00622D7C">
        <w:rPr>
          <w:rStyle w:val="Strong"/>
          <w:rFonts w:ascii="GHEA Mariam" w:hAnsi="GHEA Mariam"/>
          <w:b w:val="0"/>
          <w:sz w:val="24"/>
          <w:szCs w:val="24"/>
          <w:lang w:val="hy-AM"/>
        </w:rPr>
        <w:t>ՎԱՎԵՐԱՑՆԵԼՈՒ ՄԱՍԻՆ»</w:t>
      </w:r>
      <w:r w:rsidRPr="00622D7C">
        <w:rPr>
          <w:rStyle w:val="Strong"/>
          <w:rFonts w:ascii="GHEA Mariam" w:hAnsi="GHEA Mariam"/>
          <w:sz w:val="24"/>
          <w:szCs w:val="24"/>
          <w:lang w:val="hy-AM"/>
        </w:rPr>
        <w:t xml:space="preserve"> </w:t>
      </w:r>
      <w:r w:rsidRPr="00622D7C">
        <w:rPr>
          <w:rFonts w:ascii="GHEA Mariam" w:eastAsia="Batang" w:hAnsi="GHEA Mariam" w:cs="Arial"/>
          <w:sz w:val="24"/>
          <w:szCs w:val="24"/>
          <w:lang w:val="hy-AM"/>
        </w:rPr>
        <w:t>ՀԱՅԱՍՏԱՆԻ</w:t>
      </w:r>
      <w:r w:rsidRPr="00622D7C">
        <w:rPr>
          <w:rFonts w:ascii="GHEA Mariam" w:eastAsia="Batang" w:hAnsi="GHEA Mariam" w:cs="Sylfaen"/>
          <w:sz w:val="24"/>
          <w:szCs w:val="24"/>
          <w:lang w:val="hy-AM"/>
        </w:rPr>
        <w:t xml:space="preserve"> </w:t>
      </w:r>
      <w:r w:rsidRPr="00622D7C">
        <w:rPr>
          <w:rFonts w:ascii="GHEA Mariam" w:eastAsia="Batang" w:hAnsi="GHEA Mariam" w:cs="Arial"/>
          <w:sz w:val="24"/>
          <w:szCs w:val="24"/>
          <w:lang w:val="hy-AM"/>
        </w:rPr>
        <w:t>ՀԱՆՐԱՊԵՏՈՒԹՅԱՆ</w:t>
      </w:r>
      <w:r w:rsidRPr="00622D7C">
        <w:rPr>
          <w:rFonts w:ascii="GHEA Mariam" w:eastAsia="Batang" w:hAnsi="GHEA Mariam" w:cs="Sylfaen"/>
          <w:sz w:val="24"/>
          <w:szCs w:val="24"/>
          <w:lang w:val="hy-AM"/>
        </w:rPr>
        <w:t xml:space="preserve"> </w:t>
      </w:r>
      <w:r w:rsidRPr="00622D7C">
        <w:rPr>
          <w:rFonts w:ascii="GHEA Mariam" w:eastAsia="Batang" w:hAnsi="GHEA Mariam" w:cs="Arial"/>
          <w:sz w:val="24"/>
          <w:szCs w:val="24"/>
          <w:lang w:val="hy-AM"/>
        </w:rPr>
        <w:t>ՕՐԵՆՔԻ</w:t>
      </w:r>
      <w:r w:rsidRPr="00622D7C">
        <w:rPr>
          <w:rFonts w:ascii="GHEA Mariam" w:eastAsia="Batang" w:hAnsi="GHEA Mariam" w:cs="Arial Armenian"/>
          <w:sz w:val="24"/>
          <w:szCs w:val="24"/>
          <w:lang w:val="hy-AM"/>
        </w:rPr>
        <w:t xml:space="preserve"> </w:t>
      </w:r>
      <w:r w:rsidRPr="00622D7C">
        <w:rPr>
          <w:rFonts w:ascii="GHEA Mariam" w:eastAsia="Batang" w:hAnsi="GHEA Mariam" w:cs="Arial"/>
          <w:sz w:val="24"/>
          <w:szCs w:val="24"/>
          <w:lang w:val="hy-AM"/>
        </w:rPr>
        <w:t>ՆԱԽԱԳԾԻ</w:t>
      </w:r>
      <w:r w:rsidRPr="00622D7C">
        <w:rPr>
          <w:rFonts w:ascii="GHEA Mariam" w:eastAsia="Batang" w:hAnsi="GHEA Mariam" w:cs="Arial Armenian"/>
          <w:sz w:val="24"/>
          <w:szCs w:val="24"/>
          <w:lang w:val="hy-AM"/>
        </w:rPr>
        <w:t xml:space="preserve"> </w:t>
      </w:r>
      <w:r w:rsidRPr="00622D7C">
        <w:rPr>
          <w:rFonts w:ascii="GHEA Mariam" w:eastAsia="Batang" w:hAnsi="GHEA Mariam" w:cs="Arial"/>
          <w:sz w:val="24"/>
          <w:szCs w:val="24"/>
          <w:lang w:val="hy-AM"/>
        </w:rPr>
        <w:t>ՄԱՍԻՆ</w:t>
      </w:r>
    </w:p>
    <w:p w:rsidR="00622D7C" w:rsidRPr="00622D7C" w:rsidRDefault="00622D7C" w:rsidP="00622D7C">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416F1C" w:rsidRDefault="00416F1C" w:rsidP="00416F1C">
      <w:pPr>
        <w:autoSpaceDE w:val="0"/>
        <w:autoSpaceDN w:val="0"/>
        <w:adjustRightInd w:val="0"/>
        <w:jc w:val="center"/>
        <w:rPr>
          <w:rFonts w:ascii="GHEA Grapalat" w:hAnsi="GHEA Grapalat" w:cs="Sylfaen"/>
          <w:sz w:val="24"/>
          <w:szCs w:val="24"/>
          <w:lang w:val="hy-AM"/>
        </w:rPr>
      </w:pPr>
    </w:p>
    <w:p w:rsidR="00416F1C" w:rsidRDefault="00416F1C" w:rsidP="00416F1C">
      <w:pPr>
        <w:autoSpaceDE w:val="0"/>
        <w:autoSpaceDN w:val="0"/>
        <w:adjustRightInd w:val="0"/>
        <w:jc w:val="center"/>
        <w:rPr>
          <w:rFonts w:ascii="GHEA Grapalat" w:hAnsi="GHEA Grapalat" w:cs="Sylfaen"/>
          <w:sz w:val="24"/>
          <w:szCs w:val="24"/>
          <w:lang w:val="hy-AM"/>
        </w:rPr>
      </w:pPr>
    </w:p>
    <w:p w:rsidR="00416F1C" w:rsidRPr="00622D7C" w:rsidRDefault="00416F1C" w:rsidP="00622D7C">
      <w:pPr>
        <w:pStyle w:val="norm"/>
        <w:spacing w:line="360" w:lineRule="auto"/>
        <w:rPr>
          <w:rFonts w:ascii="GHEA Mariam" w:hAnsi="GHEA Mariam" w:cs="Sylfaen"/>
          <w:sz w:val="24"/>
          <w:szCs w:val="24"/>
          <w:lang w:val="hy-AM"/>
        </w:rPr>
      </w:pPr>
      <w:r w:rsidRPr="00622D7C">
        <w:rPr>
          <w:rFonts w:ascii="GHEA Mariam" w:hAnsi="GHEA Mariam" w:cs="Arial"/>
          <w:sz w:val="24"/>
          <w:szCs w:val="24"/>
          <w:lang w:val="hy-AM"/>
        </w:rPr>
        <w:t>Հիմք</w:t>
      </w:r>
      <w:r w:rsidRPr="00622D7C">
        <w:rPr>
          <w:rFonts w:ascii="GHEA Mariam" w:hAnsi="GHEA Mariam"/>
          <w:sz w:val="24"/>
          <w:szCs w:val="24"/>
          <w:lang w:val="hy-AM"/>
        </w:rPr>
        <w:t xml:space="preserve"> </w:t>
      </w:r>
      <w:r w:rsidRPr="00622D7C">
        <w:rPr>
          <w:rFonts w:ascii="GHEA Mariam" w:hAnsi="GHEA Mariam" w:cs="Arial"/>
          <w:sz w:val="24"/>
          <w:szCs w:val="24"/>
          <w:lang w:val="hy-AM"/>
        </w:rPr>
        <w:t>ընդունելով</w:t>
      </w:r>
      <w:r w:rsidRPr="00622D7C">
        <w:rPr>
          <w:rFonts w:ascii="GHEA Mariam" w:hAnsi="GHEA Mariam"/>
          <w:sz w:val="24"/>
          <w:szCs w:val="24"/>
          <w:lang w:val="hy-AM"/>
        </w:rPr>
        <w:t xml:space="preserve"> </w:t>
      </w:r>
      <w:r w:rsidRPr="00622D7C">
        <w:rPr>
          <w:rFonts w:ascii="GHEA Mariam" w:hAnsi="GHEA Mariam" w:cs="Sylfaen"/>
          <w:sz w:val="24"/>
          <w:szCs w:val="24"/>
          <w:lang w:val="hy-AM"/>
        </w:rPr>
        <w:t>«</w:t>
      </w:r>
      <w:r w:rsidRPr="00622D7C">
        <w:rPr>
          <w:rFonts w:ascii="GHEA Mariam" w:hAnsi="GHEA Mariam" w:cs="Arial"/>
          <w:sz w:val="24"/>
          <w:szCs w:val="24"/>
          <w:lang w:val="hy-AM"/>
        </w:rPr>
        <w:t>Ազգային</w:t>
      </w:r>
      <w:r w:rsidRPr="00622D7C">
        <w:rPr>
          <w:rFonts w:ascii="GHEA Mariam" w:hAnsi="GHEA Mariam"/>
          <w:sz w:val="24"/>
          <w:szCs w:val="24"/>
          <w:lang w:val="hy-AM"/>
        </w:rPr>
        <w:t xml:space="preserve"> </w:t>
      </w:r>
      <w:r w:rsidRPr="00622D7C">
        <w:rPr>
          <w:rFonts w:ascii="GHEA Mariam" w:hAnsi="GHEA Mariam" w:cs="Arial"/>
          <w:sz w:val="24"/>
          <w:szCs w:val="24"/>
          <w:lang w:val="hy-AM"/>
        </w:rPr>
        <w:t>ժողովի</w:t>
      </w:r>
      <w:r w:rsidRPr="00622D7C">
        <w:rPr>
          <w:rFonts w:ascii="GHEA Mariam" w:hAnsi="GHEA Mariam"/>
          <w:sz w:val="24"/>
          <w:szCs w:val="24"/>
          <w:lang w:val="hy-AM"/>
        </w:rPr>
        <w:t xml:space="preserve"> </w:t>
      </w:r>
      <w:r w:rsidRPr="00622D7C">
        <w:rPr>
          <w:rFonts w:ascii="GHEA Mariam" w:hAnsi="GHEA Mariam" w:cs="Arial"/>
          <w:sz w:val="24"/>
          <w:szCs w:val="24"/>
          <w:lang w:val="hy-AM"/>
        </w:rPr>
        <w:t>կանոնակարգ</w:t>
      </w:r>
      <w:r w:rsidRPr="00622D7C">
        <w:rPr>
          <w:rFonts w:ascii="GHEA Mariam" w:hAnsi="GHEA Mariam" w:cs="Arial Armenian"/>
          <w:sz w:val="24"/>
          <w:szCs w:val="24"/>
          <w:lang w:val="hy-AM"/>
        </w:rPr>
        <w:t>»</w:t>
      </w:r>
      <w:r w:rsidRPr="00622D7C">
        <w:rPr>
          <w:rFonts w:ascii="GHEA Mariam" w:hAnsi="GHEA Mariam"/>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pacing w:val="-2"/>
          <w:sz w:val="24"/>
          <w:szCs w:val="24"/>
          <w:lang w:val="hy-AM"/>
        </w:rPr>
        <w:t>Հանրա</w:t>
      </w:r>
      <w:r w:rsidRPr="00622D7C">
        <w:rPr>
          <w:rFonts w:ascii="GHEA Mariam" w:hAnsi="GHEA Mariam"/>
          <w:spacing w:val="-2"/>
          <w:sz w:val="24"/>
          <w:szCs w:val="24"/>
          <w:lang w:val="hy-AM"/>
        </w:rPr>
        <w:softHyphen/>
      </w:r>
      <w:r w:rsidRPr="00622D7C">
        <w:rPr>
          <w:rFonts w:ascii="GHEA Mariam" w:hAnsi="GHEA Mariam" w:cs="Arial"/>
          <w:spacing w:val="-2"/>
          <w:sz w:val="24"/>
          <w:szCs w:val="24"/>
          <w:lang w:val="hy-AM"/>
        </w:rPr>
        <w:t>պե</w:t>
      </w:r>
      <w:r w:rsidRPr="00622D7C">
        <w:rPr>
          <w:rFonts w:ascii="GHEA Mariam" w:hAnsi="GHEA Mariam"/>
          <w:spacing w:val="-2"/>
          <w:sz w:val="24"/>
          <w:szCs w:val="24"/>
          <w:lang w:val="hy-AM"/>
        </w:rPr>
        <w:softHyphen/>
      </w:r>
      <w:r w:rsidRPr="00622D7C">
        <w:rPr>
          <w:rFonts w:ascii="GHEA Mariam" w:hAnsi="GHEA Mariam" w:cs="Arial"/>
          <w:spacing w:val="-2"/>
          <w:sz w:val="24"/>
          <w:szCs w:val="24"/>
          <w:lang w:val="hy-AM"/>
        </w:rPr>
        <w:t>տության</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սահմանադրական</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օրենքի</w:t>
      </w:r>
      <w:r w:rsidRPr="00622D7C">
        <w:rPr>
          <w:rFonts w:ascii="GHEA Mariam" w:hAnsi="GHEA Mariam"/>
          <w:spacing w:val="-2"/>
          <w:sz w:val="24"/>
          <w:szCs w:val="24"/>
          <w:lang w:val="hy-AM"/>
        </w:rPr>
        <w:t xml:space="preserve"> 65-</w:t>
      </w:r>
      <w:r w:rsidRPr="00622D7C">
        <w:rPr>
          <w:rFonts w:ascii="GHEA Mariam" w:hAnsi="GHEA Mariam" w:cs="Arial"/>
          <w:spacing w:val="-2"/>
          <w:sz w:val="24"/>
          <w:szCs w:val="24"/>
          <w:lang w:val="hy-AM"/>
        </w:rPr>
        <w:t>րդ</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հոդվածի</w:t>
      </w:r>
      <w:r w:rsidRPr="00622D7C">
        <w:rPr>
          <w:rFonts w:ascii="GHEA Mariam" w:hAnsi="GHEA Mariam"/>
          <w:spacing w:val="-2"/>
          <w:sz w:val="24"/>
          <w:szCs w:val="24"/>
          <w:lang w:val="hy-AM"/>
        </w:rPr>
        <w:t xml:space="preserve"> 3-</w:t>
      </w:r>
      <w:r w:rsidRPr="00622D7C">
        <w:rPr>
          <w:rFonts w:ascii="GHEA Mariam" w:hAnsi="GHEA Mariam" w:cs="Arial"/>
          <w:spacing w:val="-2"/>
          <w:sz w:val="24"/>
          <w:szCs w:val="24"/>
          <w:lang w:val="hy-AM"/>
        </w:rPr>
        <w:t>րդ</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մասը</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և</w:t>
      </w:r>
      <w:r w:rsidRPr="00622D7C">
        <w:rPr>
          <w:rFonts w:ascii="GHEA Mariam" w:hAnsi="GHEA Mariam"/>
          <w:spacing w:val="-2"/>
          <w:sz w:val="24"/>
          <w:szCs w:val="24"/>
          <w:lang w:val="hy-AM"/>
        </w:rPr>
        <w:t xml:space="preserve"> </w:t>
      </w:r>
      <w:r w:rsidRPr="00622D7C">
        <w:rPr>
          <w:rFonts w:ascii="GHEA Mariam" w:hAnsi="GHEA Mariam" w:cs="Sylfaen"/>
          <w:spacing w:val="-2"/>
          <w:sz w:val="24"/>
          <w:szCs w:val="24"/>
          <w:lang w:val="hy-AM"/>
        </w:rPr>
        <w:t>«</w:t>
      </w:r>
      <w:r w:rsidRPr="00622D7C">
        <w:rPr>
          <w:rFonts w:ascii="GHEA Mariam" w:hAnsi="GHEA Mariam" w:cs="Arial"/>
          <w:spacing w:val="-2"/>
          <w:sz w:val="24"/>
          <w:szCs w:val="24"/>
          <w:lang w:val="hy-AM"/>
        </w:rPr>
        <w:t>Միջազ</w:t>
      </w:r>
      <w:r w:rsidR="00622D7C" w:rsidRPr="00622D7C">
        <w:rPr>
          <w:rFonts w:ascii="GHEA Mariam" w:hAnsi="GHEA Mariam" w:cs="Arial"/>
          <w:spacing w:val="-2"/>
          <w:sz w:val="24"/>
          <w:szCs w:val="24"/>
          <w:lang w:val="hy-AM"/>
        </w:rPr>
        <w:softHyphen/>
      </w:r>
      <w:r w:rsidRPr="00622D7C">
        <w:rPr>
          <w:rFonts w:ascii="GHEA Mariam" w:hAnsi="GHEA Mariam" w:cs="Arial"/>
          <w:spacing w:val="-2"/>
          <w:sz w:val="24"/>
          <w:szCs w:val="24"/>
          <w:lang w:val="hy-AM"/>
        </w:rPr>
        <w:t>գայի</w:t>
      </w:r>
      <w:r w:rsidRPr="00622D7C">
        <w:rPr>
          <w:rFonts w:ascii="GHEA Mariam" w:hAnsi="GHEA Mariam" w:cs="Arial"/>
          <w:sz w:val="24"/>
          <w:szCs w:val="24"/>
          <w:lang w:val="hy-AM"/>
        </w:rPr>
        <w:t>ն</w:t>
      </w:r>
      <w:r w:rsidRPr="00622D7C">
        <w:rPr>
          <w:rFonts w:ascii="GHEA Mariam" w:hAnsi="GHEA Mariam"/>
          <w:sz w:val="24"/>
          <w:szCs w:val="24"/>
          <w:lang w:val="hy-AM"/>
        </w:rPr>
        <w:t xml:space="preserve"> </w:t>
      </w:r>
      <w:r w:rsidRPr="00622D7C">
        <w:rPr>
          <w:rFonts w:ascii="GHEA Mariam" w:hAnsi="GHEA Mariam" w:cs="Arial"/>
          <w:sz w:val="24"/>
          <w:szCs w:val="24"/>
          <w:lang w:val="hy-AM"/>
        </w:rPr>
        <w:t>պայմանագրերի</w:t>
      </w:r>
      <w:r w:rsidRPr="00622D7C">
        <w:rPr>
          <w:rFonts w:ascii="GHEA Mariam" w:hAnsi="GHEA Mariam"/>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Arial Armenian"/>
          <w:sz w:val="24"/>
          <w:szCs w:val="24"/>
          <w:lang w:val="hy-AM"/>
        </w:rPr>
        <w:t>»</w:t>
      </w:r>
      <w:r w:rsidRPr="00622D7C">
        <w:rPr>
          <w:rFonts w:ascii="GHEA Mariam" w:hAnsi="GHEA Mariam"/>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տության</w:t>
      </w:r>
      <w:r w:rsidRPr="00622D7C">
        <w:rPr>
          <w:rFonts w:ascii="GHEA Mariam" w:hAnsi="GHEA Mariam"/>
          <w:sz w:val="24"/>
          <w:szCs w:val="24"/>
          <w:lang w:val="hy-AM"/>
        </w:rPr>
        <w:t xml:space="preserve"> </w:t>
      </w:r>
      <w:r w:rsidRPr="00622D7C">
        <w:rPr>
          <w:rFonts w:ascii="GHEA Mariam" w:hAnsi="GHEA Mariam" w:cs="Arial"/>
          <w:sz w:val="24"/>
          <w:szCs w:val="24"/>
          <w:lang w:val="hy-AM"/>
        </w:rPr>
        <w:t>օրենքի</w:t>
      </w:r>
      <w:r w:rsidRPr="00622D7C">
        <w:rPr>
          <w:rFonts w:ascii="GHEA Mariam" w:hAnsi="GHEA Mariam"/>
          <w:sz w:val="24"/>
          <w:szCs w:val="24"/>
          <w:lang w:val="hy-AM"/>
        </w:rPr>
        <w:t xml:space="preserve"> 12-</w:t>
      </w:r>
      <w:r w:rsidRPr="00622D7C">
        <w:rPr>
          <w:rFonts w:ascii="GHEA Mariam" w:hAnsi="GHEA Mariam" w:cs="Arial"/>
          <w:sz w:val="24"/>
          <w:szCs w:val="24"/>
          <w:lang w:val="hy-AM"/>
        </w:rPr>
        <w:t>րդ</w:t>
      </w:r>
      <w:r w:rsidRPr="00622D7C">
        <w:rPr>
          <w:rFonts w:ascii="GHEA Mariam" w:hAnsi="GHEA Mariam"/>
          <w:sz w:val="24"/>
          <w:szCs w:val="24"/>
          <w:lang w:val="hy-AM"/>
        </w:rPr>
        <w:t xml:space="preserve"> </w:t>
      </w:r>
      <w:r w:rsidRPr="00622D7C">
        <w:rPr>
          <w:rFonts w:ascii="GHEA Mariam" w:hAnsi="GHEA Mariam" w:cs="Arial"/>
          <w:sz w:val="24"/>
          <w:szCs w:val="24"/>
          <w:lang w:val="hy-AM"/>
        </w:rPr>
        <w:t>հոդվածի</w:t>
      </w:r>
      <w:r w:rsidRPr="00622D7C">
        <w:rPr>
          <w:rFonts w:ascii="GHEA Mariam" w:hAnsi="GHEA Mariam"/>
          <w:sz w:val="24"/>
          <w:szCs w:val="24"/>
          <w:lang w:val="hy-AM"/>
        </w:rPr>
        <w:t xml:space="preserve"> 3-</w:t>
      </w:r>
      <w:r w:rsidRPr="00622D7C">
        <w:rPr>
          <w:rFonts w:ascii="GHEA Mariam" w:hAnsi="GHEA Mariam" w:cs="Arial"/>
          <w:sz w:val="24"/>
          <w:szCs w:val="24"/>
          <w:lang w:val="hy-AM"/>
        </w:rPr>
        <w:t>րդ</w:t>
      </w:r>
      <w:r w:rsidRPr="00622D7C">
        <w:rPr>
          <w:rFonts w:ascii="GHEA Mariam" w:hAnsi="GHEA Mariam"/>
          <w:sz w:val="24"/>
          <w:szCs w:val="24"/>
          <w:lang w:val="hy-AM"/>
        </w:rPr>
        <w:t xml:space="preserve"> </w:t>
      </w:r>
      <w:r w:rsidRPr="00622D7C">
        <w:rPr>
          <w:rFonts w:ascii="GHEA Mariam" w:hAnsi="GHEA Mariam" w:cs="Arial"/>
          <w:sz w:val="24"/>
          <w:szCs w:val="24"/>
          <w:lang w:val="hy-AM"/>
        </w:rPr>
        <w:t>մասը՝</w:t>
      </w:r>
      <w:r w:rsidRPr="00622D7C">
        <w:rPr>
          <w:rFonts w:ascii="GHEA Mariam" w:hAnsi="GHEA Mariam"/>
          <w:sz w:val="24"/>
          <w:szCs w:val="24"/>
          <w:lang w:val="hy-AM"/>
        </w:rPr>
        <w:t xml:space="preserve"> </w:t>
      </w:r>
      <w:r w:rsidR="00622D7C" w:rsidRPr="00622D7C">
        <w:rPr>
          <w:rFonts w:ascii="GHEA Mariam" w:eastAsia="Arial Unicode MS" w:hAnsi="GHEA Mariam" w:cs="Sylfaen"/>
          <w:sz w:val="24"/>
          <w:szCs w:val="24"/>
          <w:shd w:val="clear" w:color="auto" w:fill="FFFFFF"/>
          <w:lang w:val="hy-AM"/>
        </w:rPr>
        <w:t>Հայաստանի</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Հանրապետության</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կառավարությունը</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ո</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ր</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ո</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շ</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ու</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մ</w:t>
      </w:r>
      <w:r w:rsidR="00622D7C" w:rsidRPr="00622D7C">
        <w:rPr>
          <w:rFonts w:ascii="GHEA Mariam" w:eastAsia="Arial Unicode MS" w:hAnsi="GHEA Mariam" w:cs="Arial Armenian"/>
          <w:sz w:val="24"/>
          <w:szCs w:val="24"/>
          <w:shd w:val="clear" w:color="auto" w:fill="FFFFFF"/>
          <w:lang w:val="hy-AM"/>
        </w:rPr>
        <w:t xml:space="preserve">   </w:t>
      </w:r>
      <w:r w:rsidR="00622D7C" w:rsidRPr="00622D7C">
        <w:rPr>
          <w:rFonts w:ascii="GHEA Mariam" w:eastAsia="Arial Unicode MS" w:hAnsi="GHEA Mariam" w:cs="Sylfaen"/>
          <w:sz w:val="24"/>
          <w:szCs w:val="24"/>
          <w:shd w:val="clear" w:color="auto" w:fill="FFFFFF"/>
          <w:lang w:val="hy-AM"/>
        </w:rPr>
        <w:t>է</w:t>
      </w:r>
      <w:r w:rsidR="00622D7C" w:rsidRPr="00622D7C">
        <w:rPr>
          <w:rFonts w:ascii="GHEA Mariam" w:eastAsia="Arial Unicode MS" w:hAnsi="GHEA Mariam" w:cs="Arial Armenian"/>
          <w:sz w:val="24"/>
          <w:szCs w:val="24"/>
          <w:shd w:val="clear" w:color="auto" w:fill="FFFFFF"/>
          <w:lang w:val="hy-AM"/>
        </w:rPr>
        <w:t>.</w:t>
      </w:r>
    </w:p>
    <w:p w:rsidR="00416F1C" w:rsidRPr="00622D7C" w:rsidRDefault="00416F1C" w:rsidP="00622D7C">
      <w:pPr>
        <w:pStyle w:val="norm"/>
        <w:spacing w:line="360" w:lineRule="auto"/>
        <w:rPr>
          <w:rFonts w:ascii="GHEA Mariam" w:hAnsi="GHEA Mariam" w:cs="Sylfaen"/>
          <w:sz w:val="24"/>
          <w:szCs w:val="24"/>
          <w:lang w:val="hy-AM"/>
        </w:rPr>
      </w:pPr>
      <w:r w:rsidRPr="00622D7C">
        <w:rPr>
          <w:rFonts w:ascii="GHEA Mariam" w:hAnsi="GHEA Mariam" w:cs="Sylfaen"/>
          <w:sz w:val="24"/>
          <w:szCs w:val="24"/>
          <w:lang w:val="hy-AM"/>
        </w:rPr>
        <w:t xml:space="preserve">1. </w:t>
      </w:r>
      <w:r w:rsidRPr="00622D7C">
        <w:rPr>
          <w:rFonts w:ascii="GHEA Mariam" w:hAnsi="GHEA Mariam" w:cs="Arial"/>
          <w:spacing w:val="-4"/>
          <w:sz w:val="24"/>
          <w:szCs w:val="24"/>
          <w:lang w:val="hy-AM"/>
        </w:rPr>
        <w:t>Հավանություն</w:t>
      </w:r>
      <w:r w:rsidRPr="00622D7C">
        <w:rPr>
          <w:rFonts w:ascii="GHEA Mariam" w:hAnsi="GHEA Mariam" w:cs="Sylfaen"/>
          <w:spacing w:val="-4"/>
          <w:sz w:val="24"/>
          <w:szCs w:val="24"/>
          <w:lang w:val="hy-AM"/>
        </w:rPr>
        <w:t xml:space="preserve"> </w:t>
      </w:r>
      <w:r w:rsidRPr="00622D7C">
        <w:rPr>
          <w:rFonts w:ascii="GHEA Mariam" w:hAnsi="GHEA Mariam" w:cs="Arial"/>
          <w:spacing w:val="-4"/>
          <w:sz w:val="24"/>
          <w:szCs w:val="24"/>
          <w:lang w:val="hy-AM"/>
        </w:rPr>
        <w:t>տալ</w:t>
      </w:r>
      <w:r w:rsidRPr="00622D7C">
        <w:rPr>
          <w:rFonts w:ascii="GHEA Mariam" w:hAnsi="GHEA Mariam" w:cs="Sylfaen"/>
          <w:spacing w:val="-4"/>
          <w:sz w:val="24"/>
          <w:szCs w:val="24"/>
          <w:lang w:val="hy-AM"/>
        </w:rPr>
        <w:t xml:space="preserve"> 2023 </w:t>
      </w:r>
      <w:r w:rsidRPr="00622D7C">
        <w:rPr>
          <w:rFonts w:ascii="GHEA Mariam" w:hAnsi="GHEA Mariam" w:cs="Arial"/>
          <w:spacing w:val="-4"/>
          <w:sz w:val="24"/>
          <w:szCs w:val="24"/>
          <w:lang w:val="hy-AM"/>
        </w:rPr>
        <w:t>թվականի</w:t>
      </w:r>
      <w:r w:rsidRPr="00622D7C">
        <w:rPr>
          <w:rFonts w:ascii="GHEA Mariam" w:hAnsi="GHEA Mariam" w:cs="Sylfaen"/>
          <w:spacing w:val="-4"/>
          <w:sz w:val="24"/>
          <w:szCs w:val="24"/>
          <w:lang w:val="hy-AM"/>
        </w:rPr>
        <w:t xml:space="preserve"> </w:t>
      </w:r>
      <w:r w:rsidRPr="00622D7C">
        <w:rPr>
          <w:rFonts w:ascii="GHEA Mariam" w:hAnsi="GHEA Mariam" w:cs="Arial"/>
          <w:spacing w:val="-4"/>
          <w:sz w:val="24"/>
          <w:szCs w:val="24"/>
          <w:lang w:val="hy-AM"/>
        </w:rPr>
        <w:t>մայիսի</w:t>
      </w:r>
      <w:r w:rsidRPr="00622D7C">
        <w:rPr>
          <w:rFonts w:ascii="GHEA Mariam" w:hAnsi="GHEA Mariam" w:cs="Sylfaen"/>
          <w:spacing w:val="-4"/>
          <w:sz w:val="24"/>
          <w:szCs w:val="24"/>
          <w:lang w:val="hy-AM"/>
        </w:rPr>
        <w:t xml:space="preserve"> 25-</w:t>
      </w:r>
      <w:r w:rsidRPr="00622D7C">
        <w:rPr>
          <w:rFonts w:ascii="GHEA Mariam" w:hAnsi="GHEA Mariam" w:cs="Arial"/>
          <w:spacing w:val="-4"/>
          <w:sz w:val="24"/>
          <w:szCs w:val="24"/>
          <w:lang w:val="hy-AM"/>
        </w:rPr>
        <w:t>ին</w:t>
      </w:r>
      <w:r w:rsidRPr="00622D7C">
        <w:rPr>
          <w:rFonts w:ascii="GHEA Mariam" w:hAnsi="GHEA Mariam" w:cs="Sylfaen"/>
          <w:spacing w:val="-4"/>
          <w:sz w:val="24"/>
          <w:szCs w:val="24"/>
          <w:lang w:val="hy-AM"/>
        </w:rPr>
        <w:t xml:space="preserve"> </w:t>
      </w:r>
      <w:r w:rsidRPr="00622D7C">
        <w:rPr>
          <w:rFonts w:ascii="GHEA Mariam" w:hAnsi="GHEA Mariam" w:cs="Arial"/>
          <w:spacing w:val="-4"/>
          <w:sz w:val="24"/>
          <w:szCs w:val="24"/>
          <w:lang w:val="hy-AM"/>
        </w:rPr>
        <w:t>Մոսկվայում</w:t>
      </w:r>
      <w:r w:rsidRPr="00622D7C">
        <w:rPr>
          <w:rFonts w:ascii="GHEA Mariam" w:hAnsi="GHEA Mariam" w:cs="Sylfaen"/>
          <w:spacing w:val="-4"/>
          <w:sz w:val="24"/>
          <w:szCs w:val="24"/>
          <w:lang w:val="hy-AM"/>
        </w:rPr>
        <w:t xml:space="preserve"> </w:t>
      </w:r>
      <w:r w:rsidRPr="00622D7C">
        <w:rPr>
          <w:rFonts w:ascii="GHEA Mariam" w:hAnsi="GHEA Mariam" w:cs="Arial"/>
          <w:spacing w:val="-4"/>
          <w:sz w:val="24"/>
          <w:szCs w:val="24"/>
          <w:lang w:val="hy-AM"/>
        </w:rPr>
        <w:t>ստորագրված</w:t>
      </w:r>
      <w:r w:rsidRPr="00622D7C">
        <w:rPr>
          <w:rFonts w:ascii="GHEA Mariam" w:hAnsi="GHEA Mariam"/>
          <w:spacing w:val="-4"/>
          <w:sz w:val="24"/>
          <w:szCs w:val="24"/>
          <w:lang w:val="hy-AM"/>
        </w:rPr>
        <w:t xml:space="preserve"> «</w:t>
      </w:r>
      <w:r w:rsidRPr="00622D7C">
        <w:rPr>
          <w:rFonts w:ascii="GHEA Mariam" w:hAnsi="GHEA Mariam" w:cs="Arial"/>
          <w:sz w:val="24"/>
          <w:szCs w:val="24"/>
          <w:lang w:val="hy-AM"/>
        </w:rPr>
        <w:t>Եվրասիական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տնտեսական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միության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անդամ</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պետությունների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կողմից</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արդյու</w:t>
      </w:r>
      <w:r w:rsidR="00622D7C">
        <w:rPr>
          <w:rFonts w:ascii="GHEA Mariam" w:hAnsi="GHEA Mariam" w:cs="Arial"/>
          <w:sz w:val="24"/>
          <w:szCs w:val="24"/>
          <w:lang w:val="hy-AM"/>
        </w:rPr>
        <w:softHyphen/>
      </w:r>
      <w:r w:rsidRPr="00622D7C">
        <w:rPr>
          <w:rFonts w:ascii="GHEA Mariam" w:hAnsi="GHEA Mariam" w:cs="Arial"/>
          <w:sz w:val="24"/>
          <w:szCs w:val="24"/>
          <w:lang w:val="hy-AM"/>
        </w:rPr>
        <w:t>նաբերության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ճյուղերում</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համատեղ</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կոոպերացիոն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նախագծեր</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իրականացվելիս</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ֆինանսական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աջակցություն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տրամադրելու</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մասով</w:t>
      </w:r>
      <w:r w:rsidRPr="00622D7C">
        <w:rPr>
          <w:rFonts w:ascii="GHEA Mariam" w:hAnsi="GHEA Mariam" w:cs="Sylfaen"/>
          <w:sz w:val="24"/>
          <w:szCs w:val="24"/>
          <w:lang w:val="hy-AM"/>
        </w:rPr>
        <w:t xml:space="preserve"> </w:t>
      </w:r>
      <w:r w:rsidRPr="00622D7C">
        <w:rPr>
          <w:rFonts w:ascii="GHEA Mariam" w:hAnsi="GHEA Mariam" w:cs="Arial Armenian"/>
          <w:sz w:val="24"/>
          <w:szCs w:val="24"/>
          <w:lang w:val="hy-AM"/>
        </w:rPr>
        <w:t>«</w:t>
      </w:r>
      <w:r w:rsidRPr="00622D7C">
        <w:rPr>
          <w:rFonts w:ascii="GHEA Mariam" w:hAnsi="GHEA Mariam" w:cs="Arial"/>
          <w:sz w:val="24"/>
          <w:szCs w:val="24"/>
          <w:lang w:val="hy-AM"/>
        </w:rPr>
        <w:t>Եվրասիական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տնտեսական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միության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Arial Armenian"/>
          <w:sz w:val="24"/>
          <w:szCs w:val="24"/>
          <w:lang w:val="hy-AM"/>
        </w:rPr>
        <w:t>»</w:t>
      </w:r>
      <w:r w:rsidRPr="00622D7C">
        <w:rPr>
          <w:rFonts w:ascii="GHEA Mariam" w:hAnsi="GHEA Mariam" w:cs="Sylfaen"/>
          <w:sz w:val="24"/>
          <w:szCs w:val="24"/>
          <w:lang w:val="hy-AM"/>
        </w:rPr>
        <w:t xml:space="preserve"> 2014 </w:t>
      </w:r>
      <w:r w:rsidRPr="00622D7C">
        <w:rPr>
          <w:rFonts w:ascii="GHEA Mariam" w:hAnsi="GHEA Mariam" w:cs="Arial"/>
          <w:sz w:val="24"/>
          <w:szCs w:val="24"/>
          <w:lang w:val="hy-AM"/>
        </w:rPr>
        <w:t>թվականի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մայիսի</w:t>
      </w:r>
      <w:r w:rsidRPr="00622D7C">
        <w:rPr>
          <w:rFonts w:ascii="GHEA Mariam" w:hAnsi="GHEA Mariam" w:cs="Sylfaen"/>
          <w:sz w:val="24"/>
          <w:szCs w:val="24"/>
          <w:lang w:val="hy-AM"/>
        </w:rPr>
        <w:t xml:space="preserve"> 29-</w:t>
      </w:r>
      <w:r w:rsidRPr="00622D7C">
        <w:rPr>
          <w:rFonts w:ascii="GHEA Mariam" w:hAnsi="GHEA Mariam" w:cs="Arial"/>
          <w:sz w:val="24"/>
          <w:szCs w:val="24"/>
          <w:lang w:val="hy-AM"/>
        </w:rPr>
        <w:t>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պայմանագրում</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փոփոխություններ</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կատարելու</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Arial Armenian"/>
          <w:sz w:val="24"/>
          <w:szCs w:val="24"/>
          <w:lang w:val="hy-AM"/>
        </w:rPr>
        <w:t>»</w:t>
      </w:r>
      <w:r w:rsidRPr="00622D7C">
        <w:rPr>
          <w:rFonts w:ascii="GHEA Mariam" w:hAnsi="GHEA Mariam"/>
          <w:sz w:val="24"/>
          <w:szCs w:val="24"/>
          <w:lang w:val="hy-AM"/>
        </w:rPr>
        <w:t xml:space="preserve"> </w:t>
      </w:r>
      <w:r w:rsidRPr="00622D7C">
        <w:rPr>
          <w:rFonts w:ascii="GHEA Mariam" w:hAnsi="GHEA Mariam" w:cs="Arial"/>
          <w:sz w:val="24"/>
          <w:szCs w:val="24"/>
          <w:lang w:val="hy-AM"/>
        </w:rPr>
        <w:t>արձանագրությունը</w:t>
      </w:r>
      <w:r w:rsidRPr="00622D7C">
        <w:rPr>
          <w:rFonts w:ascii="GHEA Mariam" w:hAnsi="GHEA Mariam"/>
          <w:sz w:val="24"/>
          <w:szCs w:val="24"/>
          <w:lang w:val="hy-AM"/>
        </w:rPr>
        <w:t xml:space="preserve"> </w:t>
      </w:r>
      <w:r w:rsidRPr="00622D7C">
        <w:rPr>
          <w:rFonts w:ascii="GHEA Mariam" w:hAnsi="GHEA Mariam" w:cs="Arial"/>
          <w:sz w:val="24"/>
          <w:szCs w:val="24"/>
          <w:lang w:val="hy-AM"/>
        </w:rPr>
        <w:t>վավերացնելու</w:t>
      </w:r>
      <w:r w:rsidRPr="00622D7C">
        <w:rPr>
          <w:rFonts w:ascii="GHEA Mariam" w:hAnsi="GHEA Mariam"/>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Հանրապետության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օրենքի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նախագծի</w:t>
      </w:r>
      <w:r w:rsidRPr="00622D7C">
        <w:rPr>
          <w:rFonts w:ascii="GHEA Mariam" w:hAnsi="GHEA Mariam" w:cs="Sylfaen"/>
          <w:sz w:val="24"/>
          <w:szCs w:val="24"/>
          <w:lang w:val="hy-AM"/>
        </w:rPr>
        <w:t xml:space="preserve"> </w:t>
      </w:r>
      <w:r w:rsidR="00622D7C" w:rsidRPr="007C1F6D">
        <w:rPr>
          <w:rFonts w:ascii="GHEA Mariam" w:hAnsi="GHEA Mariam" w:cs="Arial"/>
          <w:spacing w:val="-6"/>
          <w:sz w:val="24"/>
          <w:szCs w:val="24"/>
          <w:lang w:val="hy-AM"/>
        </w:rPr>
        <w:t>վերաբերյալ</w:t>
      </w:r>
      <w:r w:rsidR="00622D7C">
        <w:rPr>
          <w:rFonts w:ascii="GHEA Mariam" w:hAnsi="GHEA Mariam" w:cs="Sylfaen"/>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w:t>
      </w:r>
      <w:r w:rsidR="00622D7C">
        <w:rPr>
          <w:rFonts w:ascii="GHEA Mariam" w:hAnsi="GHEA Mariam" w:cs="Arial"/>
          <w:sz w:val="24"/>
          <w:szCs w:val="24"/>
          <w:lang w:val="hy-AM"/>
        </w:rPr>
        <w:softHyphen/>
      </w:r>
      <w:r w:rsidRPr="00622D7C">
        <w:rPr>
          <w:rFonts w:ascii="GHEA Mariam" w:hAnsi="GHEA Mariam" w:cs="Arial"/>
          <w:sz w:val="24"/>
          <w:szCs w:val="24"/>
          <w:lang w:val="hy-AM"/>
        </w:rPr>
        <w:t>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կառավարության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օրենսդրական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նախաձեռնությանը</w:t>
      </w:r>
      <w:r w:rsidRPr="00622D7C">
        <w:rPr>
          <w:rFonts w:ascii="GHEA Mariam" w:hAnsi="GHEA Mariam" w:cs="Sylfaen"/>
          <w:sz w:val="24"/>
          <w:szCs w:val="24"/>
          <w:lang w:val="hy-AM"/>
        </w:rPr>
        <w:t>:</w:t>
      </w:r>
    </w:p>
    <w:p w:rsidR="00416F1C" w:rsidRPr="00622D7C" w:rsidRDefault="00416F1C" w:rsidP="00622D7C">
      <w:pPr>
        <w:pStyle w:val="norm"/>
        <w:spacing w:line="360" w:lineRule="auto"/>
        <w:rPr>
          <w:rFonts w:ascii="GHEA Mariam" w:hAnsi="GHEA Mariam" w:cs="Sylfaen"/>
          <w:sz w:val="24"/>
          <w:szCs w:val="24"/>
          <w:lang w:val="hy-AM"/>
        </w:rPr>
      </w:pPr>
      <w:r w:rsidRPr="00622D7C">
        <w:rPr>
          <w:rFonts w:ascii="GHEA Mariam" w:hAnsi="GHEA Mariam" w:cs="Sylfaen"/>
          <w:sz w:val="24"/>
          <w:szCs w:val="24"/>
          <w:lang w:val="hy-AM"/>
        </w:rPr>
        <w:lastRenderedPageBreak/>
        <w:t xml:space="preserve">2. </w:t>
      </w:r>
      <w:r w:rsidRPr="00622D7C">
        <w:rPr>
          <w:rFonts w:ascii="GHEA Mariam" w:hAnsi="GHEA Mariam" w:cs="Arial"/>
          <w:sz w:val="24"/>
          <w:szCs w:val="24"/>
          <w:lang w:val="hy-AM"/>
        </w:rPr>
        <w:t>Միջազգային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պայմանագրում</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ամրագրված</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պարտավորությունների՝</w:t>
      </w:r>
      <w:r w:rsidRPr="00622D7C">
        <w:rPr>
          <w:rFonts w:ascii="GHEA Mariam" w:hAnsi="GHEA Mariam" w:cs="Sylfaen"/>
          <w:sz w:val="24"/>
          <w:szCs w:val="24"/>
          <w:lang w:val="hy-AM"/>
        </w:rPr>
        <w:t xml:space="preserve"> </w:t>
      </w:r>
      <w:r w:rsidRPr="00622D7C">
        <w:rPr>
          <w:rFonts w:ascii="GHEA Mariam" w:hAnsi="GHEA Mariam" w:cs="Arial"/>
          <w:spacing w:val="-2"/>
          <w:sz w:val="24"/>
          <w:szCs w:val="24"/>
          <w:lang w:val="hy-AM"/>
        </w:rPr>
        <w:t>Հայաս</w:t>
      </w:r>
      <w:r w:rsidR="00622D7C" w:rsidRPr="00622D7C">
        <w:rPr>
          <w:rFonts w:ascii="GHEA Mariam" w:hAnsi="GHEA Mariam" w:cs="Arial"/>
          <w:spacing w:val="-2"/>
          <w:sz w:val="24"/>
          <w:szCs w:val="24"/>
          <w:lang w:val="hy-AM"/>
        </w:rPr>
        <w:softHyphen/>
      </w:r>
      <w:r w:rsidRPr="00622D7C">
        <w:rPr>
          <w:rFonts w:ascii="GHEA Mariam" w:hAnsi="GHEA Mariam" w:cs="Arial"/>
          <w:spacing w:val="-2"/>
          <w:sz w:val="24"/>
          <w:szCs w:val="24"/>
          <w:lang w:val="hy-AM"/>
        </w:rPr>
        <w:t>տանի</w:t>
      </w:r>
      <w:r w:rsidRPr="00622D7C">
        <w:rPr>
          <w:rFonts w:ascii="GHEA Mariam" w:hAnsi="GHEA Mariam"/>
          <w:spacing w:val="-2"/>
          <w:sz w:val="24"/>
          <w:szCs w:val="24"/>
          <w:lang w:val="hy-AM"/>
        </w:rPr>
        <w:t xml:space="preserve"> </w:t>
      </w:r>
      <w:r w:rsidRPr="00622D7C">
        <w:rPr>
          <w:rFonts w:ascii="GHEA Mariam" w:hAnsi="GHEA Mariam" w:cs="Arial"/>
          <w:spacing w:val="-2"/>
          <w:sz w:val="24"/>
          <w:szCs w:val="24"/>
          <w:lang w:val="hy-AM"/>
        </w:rPr>
        <w:t>Հանրա</w:t>
      </w:r>
      <w:r w:rsidRPr="00622D7C">
        <w:rPr>
          <w:rFonts w:ascii="GHEA Mariam" w:hAnsi="GHEA Mariam"/>
          <w:spacing w:val="-2"/>
          <w:sz w:val="24"/>
          <w:szCs w:val="24"/>
          <w:lang w:val="hy-AM"/>
        </w:rPr>
        <w:softHyphen/>
      </w:r>
      <w:r w:rsidRPr="00622D7C">
        <w:rPr>
          <w:rFonts w:ascii="GHEA Mariam" w:hAnsi="GHEA Mariam" w:cs="Arial"/>
          <w:spacing w:val="-2"/>
          <w:sz w:val="24"/>
          <w:szCs w:val="24"/>
          <w:lang w:val="hy-AM"/>
        </w:rPr>
        <w:t>պե</w:t>
      </w:r>
      <w:r w:rsidRPr="00622D7C">
        <w:rPr>
          <w:rFonts w:ascii="GHEA Mariam" w:hAnsi="GHEA Mariam"/>
          <w:spacing w:val="-2"/>
          <w:sz w:val="24"/>
          <w:szCs w:val="24"/>
          <w:lang w:val="hy-AM"/>
        </w:rPr>
        <w:softHyphen/>
      </w:r>
      <w:r w:rsidRPr="00622D7C">
        <w:rPr>
          <w:rFonts w:ascii="GHEA Mariam" w:hAnsi="GHEA Mariam" w:cs="Arial"/>
          <w:spacing w:val="-2"/>
          <w:sz w:val="24"/>
          <w:szCs w:val="24"/>
          <w:lang w:val="hy-AM"/>
        </w:rPr>
        <w:t>տության</w:t>
      </w:r>
      <w:r w:rsidRPr="00622D7C">
        <w:rPr>
          <w:rFonts w:ascii="GHEA Mariam" w:hAnsi="GHEA Mariam" w:cs="Sylfaen"/>
          <w:spacing w:val="-2"/>
          <w:sz w:val="24"/>
          <w:szCs w:val="24"/>
          <w:lang w:val="hy-AM"/>
        </w:rPr>
        <w:t xml:space="preserve"> </w:t>
      </w:r>
      <w:r w:rsidRPr="00622D7C">
        <w:rPr>
          <w:rFonts w:ascii="GHEA Mariam" w:hAnsi="GHEA Mariam" w:cs="Arial"/>
          <w:spacing w:val="-2"/>
          <w:sz w:val="24"/>
          <w:szCs w:val="24"/>
          <w:lang w:val="hy-AM"/>
        </w:rPr>
        <w:t>Սահմանադրությանը</w:t>
      </w:r>
      <w:r w:rsidRPr="00622D7C">
        <w:rPr>
          <w:rFonts w:ascii="GHEA Mariam" w:hAnsi="GHEA Mariam" w:cs="Sylfaen"/>
          <w:spacing w:val="-2"/>
          <w:sz w:val="24"/>
          <w:szCs w:val="24"/>
          <w:lang w:val="hy-AM"/>
        </w:rPr>
        <w:t xml:space="preserve"> </w:t>
      </w:r>
      <w:r w:rsidRPr="00622D7C">
        <w:rPr>
          <w:rFonts w:ascii="GHEA Mariam" w:hAnsi="GHEA Mariam" w:cs="Arial"/>
          <w:spacing w:val="-2"/>
          <w:sz w:val="24"/>
          <w:szCs w:val="24"/>
          <w:lang w:val="hy-AM"/>
        </w:rPr>
        <w:t>համապատաս</w:t>
      </w:r>
      <w:r w:rsidR="00622D7C" w:rsidRPr="00622D7C">
        <w:rPr>
          <w:rFonts w:ascii="GHEA Mariam" w:hAnsi="GHEA Mariam" w:cs="Arial"/>
          <w:spacing w:val="-2"/>
          <w:sz w:val="24"/>
          <w:szCs w:val="24"/>
          <w:lang w:val="hy-AM"/>
        </w:rPr>
        <w:softHyphen/>
      </w:r>
      <w:r w:rsidRPr="00622D7C">
        <w:rPr>
          <w:rFonts w:ascii="GHEA Mariam" w:hAnsi="GHEA Mariam" w:cs="Arial"/>
          <w:spacing w:val="-2"/>
          <w:sz w:val="24"/>
          <w:szCs w:val="24"/>
          <w:lang w:val="hy-AM"/>
        </w:rPr>
        <w:t>խանու</w:t>
      </w:r>
      <w:r w:rsidR="00622D7C" w:rsidRPr="00622D7C">
        <w:rPr>
          <w:rFonts w:ascii="GHEA Mariam" w:hAnsi="GHEA Mariam" w:cs="Arial"/>
          <w:spacing w:val="-2"/>
          <w:sz w:val="24"/>
          <w:szCs w:val="24"/>
          <w:lang w:val="hy-AM"/>
        </w:rPr>
        <w:softHyphen/>
      </w:r>
      <w:r w:rsidRPr="00622D7C">
        <w:rPr>
          <w:rFonts w:ascii="GHEA Mariam" w:hAnsi="GHEA Mariam" w:cs="Arial"/>
          <w:spacing w:val="-2"/>
          <w:sz w:val="24"/>
          <w:szCs w:val="24"/>
          <w:lang w:val="hy-AM"/>
        </w:rPr>
        <w:t>թյունը</w:t>
      </w:r>
      <w:r w:rsidRPr="00622D7C">
        <w:rPr>
          <w:rFonts w:ascii="GHEA Mariam" w:hAnsi="GHEA Mariam" w:cs="Sylfaen"/>
          <w:spacing w:val="-2"/>
          <w:sz w:val="24"/>
          <w:szCs w:val="24"/>
          <w:lang w:val="hy-AM"/>
        </w:rPr>
        <w:t xml:space="preserve"> </w:t>
      </w:r>
      <w:r w:rsidRPr="00622D7C">
        <w:rPr>
          <w:rFonts w:ascii="GHEA Mariam" w:hAnsi="GHEA Mariam" w:cs="Arial"/>
          <w:spacing w:val="-2"/>
          <w:sz w:val="24"/>
          <w:szCs w:val="24"/>
          <w:lang w:val="hy-AM"/>
        </w:rPr>
        <w:t>ո</w:t>
      </w:r>
      <w:r w:rsidRPr="00622D7C">
        <w:rPr>
          <w:rFonts w:ascii="GHEA Mariam" w:hAnsi="GHEA Mariam" w:cs="Arial"/>
          <w:sz w:val="24"/>
          <w:szCs w:val="24"/>
          <w:lang w:val="hy-AM"/>
        </w:rPr>
        <w:t>րոշելու</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նպատակով</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դիմել</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սահմանադրական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դատարան</w:t>
      </w:r>
      <w:r w:rsidRPr="00622D7C">
        <w:rPr>
          <w:rFonts w:ascii="GHEA Mariam" w:hAnsi="GHEA Mariam" w:cs="Sylfaen"/>
          <w:sz w:val="24"/>
          <w:szCs w:val="24"/>
          <w:lang w:val="hy-AM"/>
        </w:rPr>
        <w:t>:</w:t>
      </w:r>
    </w:p>
    <w:p w:rsidR="00416F1C" w:rsidRPr="00622D7C" w:rsidRDefault="00416F1C" w:rsidP="00622D7C">
      <w:pPr>
        <w:pStyle w:val="norm"/>
        <w:spacing w:line="360" w:lineRule="auto"/>
        <w:rPr>
          <w:rFonts w:ascii="GHEA Mariam" w:hAnsi="GHEA Mariam" w:cs="Sylfaen"/>
          <w:sz w:val="24"/>
          <w:szCs w:val="24"/>
          <w:lang w:val="hy-AM"/>
        </w:rPr>
      </w:pPr>
      <w:r w:rsidRPr="00622D7C">
        <w:rPr>
          <w:rFonts w:ascii="GHEA Mariam" w:hAnsi="GHEA Mariam" w:cs="Sylfaen"/>
          <w:sz w:val="24"/>
          <w:szCs w:val="24"/>
          <w:lang w:val="hy-AM"/>
        </w:rPr>
        <w:t xml:space="preserve">3.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սահմանադրական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դատարանի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կողմից</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միջազգային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պայմանագրում</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ամրագրված</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պարտավորությունները</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Սահմանադրությանը</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համապատասխանող</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ճանաչելու</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մասին</w:t>
      </w:r>
      <w:r w:rsidRPr="00622D7C">
        <w:rPr>
          <w:rFonts w:ascii="GHEA Mariam" w:hAnsi="GHEA Mariam" w:cs="Sylfaen"/>
          <w:sz w:val="24"/>
          <w:szCs w:val="24"/>
          <w:lang w:val="hy-AM"/>
        </w:rPr>
        <w:t xml:space="preserve"> </w:t>
      </w:r>
      <w:r w:rsidRPr="00670BAD">
        <w:rPr>
          <w:rFonts w:ascii="GHEA Mariam" w:hAnsi="GHEA Mariam" w:cs="Arial"/>
          <w:spacing w:val="-4"/>
          <w:sz w:val="24"/>
          <w:szCs w:val="24"/>
          <w:lang w:val="hy-AM"/>
        </w:rPr>
        <w:t>որոշման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դեպքում</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Հայաստանի</w:t>
      </w:r>
      <w:r w:rsidRPr="00670BAD">
        <w:rPr>
          <w:rFonts w:ascii="GHEA Mariam" w:hAnsi="GHEA Mariam"/>
          <w:spacing w:val="-4"/>
          <w:sz w:val="24"/>
          <w:szCs w:val="24"/>
          <w:lang w:val="hy-AM"/>
        </w:rPr>
        <w:t xml:space="preserve"> </w:t>
      </w:r>
      <w:r w:rsidRPr="00670BAD">
        <w:rPr>
          <w:rFonts w:ascii="GHEA Mariam" w:hAnsi="GHEA Mariam" w:cs="Arial"/>
          <w:spacing w:val="-4"/>
          <w:sz w:val="24"/>
          <w:szCs w:val="24"/>
          <w:lang w:val="hy-AM"/>
        </w:rPr>
        <w:t>Հանրա</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պե</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տության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կառավարության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օրենսդրակ</w:t>
      </w:r>
      <w:r w:rsidRPr="00622D7C">
        <w:rPr>
          <w:rFonts w:ascii="GHEA Mariam" w:hAnsi="GHEA Mariam" w:cs="Arial"/>
          <w:sz w:val="24"/>
          <w:szCs w:val="24"/>
          <w:lang w:val="hy-AM"/>
        </w:rPr>
        <w:t>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նախաձեռնությունը</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սահմանված</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կարգով</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ներկայացնել</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Հայաստանի</w:t>
      </w:r>
      <w:r w:rsidRPr="00622D7C">
        <w:rPr>
          <w:rFonts w:ascii="GHEA Mariam" w:hAnsi="GHEA Mariam"/>
          <w:sz w:val="24"/>
          <w:szCs w:val="24"/>
          <w:lang w:val="hy-AM"/>
        </w:rPr>
        <w:t xml:space="preserve"> </w:t>
      </w:r>
      <w:r w:rsidRPr="00622D7C">
        <w:rPr>
          <w:rFonts w:ascii="GHEA Mariam" w:hAnsi="GHEA Mariam" w:cs="Arial"/>
          <w:sz w:val="24"/>
          <w:szCs w:val="24"/>
          <w:lang w:val="hy-AM"/>
        </w:rPr>
        <w:t>Հանրա</w:t>
      </w:r>
      <w:r w:rsidRPr="00622D7C">
        <w:rPr>
          <w:rFonts w:ascii="GHEA Mariam" w:hAnsi="GHEA Mariam"/>
          <w:sz w:val="24"/>
          <w:szCs w:val="24"/>
          <w:lang w:val="hy-AM"/>
        </w:rPr>
        <w:softHyphen/>
      </w:r>
      <w:r w:rsidRPr="00622D7C">
        <w:rPr>
          <w:rFonts w:ascii="GHEA Mariam" w:hAnsi="GHEA Mariam" w:cs="Arial"/>
          <w:sz w:val="24"/>
          <w:szCs w:val="24"/>
          <w:lang w:val="hy-AM"/>
        </w:rPr>
        <w:t>պե</w:t>
      </w:r>
      <w:r w:rsidRPr="00622D7C">
        <w:rPr>
          <w:rFonts w:ascii="GHEA Mariam" w:hAnsi="GHEA Mariam"/>
          <w:sz w:val="24"/>
          <w:szCs w:val="24"/>
          <w:lang w:val="hy-AM"/>
        </w:rPr>
        <w:softHyphen/>
      </w:r>
      <w:r w:rsidRPr="00622D7C">
        <w:rPr>
          <w:rFonts w:ascii="GHEA Mariam" w:hAnsi="GHEA Mariam" w:cs="Arial"/>
          <w:sz w:val="24"/>
          <w:szCs w:val="24"/>
          <w:lang w:val="hy-AM"/>
        </w:rPr>
        <w:t>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Ազգային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ժողով</w:t>
      </w:r>
      <w:r w:rsidRPr="00622D7C">
        <w:rPr>
          <w:rFonts w:ascii="GHEA Mariam" w:hAnsi="GHEA Mariam" w:cs="Sylfaen"/>
          <w:sz w:val="24"/>
          <w:szCs w:val="24"/>
          <w:lang w:val="hy-AM"/>
        </w:rPr>
        <w:t>:</w:t>
      </w:r>
    </w:p>
    <w:p w:rsidR="00416F1C" w:rsidRPr="00622D7C" w:rsidRDefault="00416F1C" w:rsidP="00622D7C">
      <w:pPr>
        <w:pStyle w:val="norm"/>
        <w:spacing w:line="360" w:lineRule="auto"/>
        <w:rPr>
          <w:rFonts w:ascii="GHEA Mariam" w:hAnsi="GHEA Mariam" w:cs="Sylfaen"/>
          <w:sz w:val="24"/>
          <w:szCs w:val="24"/>
          <w:lang w:val="hy-AM"/>
        </w:rPr>
      </w:pPr>
      <w:r w:rsidRPr="00622D7C">
        <w:rPr>
          <w:rFonts w:ascii="GHEA Mariam" w:hAnsi="GHEA Mariam" w:cs="Sylfaen"/>
          <w:sz w:val="24"/>
          <w:szCs w:val="24"/>
          <w:lang w:val="hy-AM"/>
        </w:rPr>
        <w:t xml:space="preserve">4. </w:t>
      </w:r>
      <w:r w:rsidRPr="00670BAD">
        <w:rPr>
          <w:rFonts w:ascii="GHEA Mariam" w:hAnsi="GHEA Mariam" w:cs="Arial"/>
          <w:spacing w:val="-4"/>
          <w:sz w:val="24"/>
          <w:szCs w:val="24"/>
          <w:lang w:val="hy-AM"/>
        </w:rPr>
        <w:t>Հայաստանի</w:t>
      </w:r>
      <w:r w:rsidRPr="00670BAD">
        <w:rPr>
          <w:rFonts w:ascii="GHEA Mariam" w:hAnsi="GHEA Mariam"/>
          <w:spacing w:val="-4"/>
          <w:sz w:val="24"/>
          <w:szCs w:val="24"/>
          <w:lang w:val="hy-AM"/>
        </w:rPr>
        <w:t xml:space="preserve"> </w:t>
      </w:r>
      <w:r w:rsidRPr="00670BAD">
        <w:rPr>
          <w:rFonts w:ascii="GHEA Mariam" w:hAnsi="GHEA Mariam" w:cs="Arial"/>
          <w:spacing w:val="-4"/>
          <w:sz w:val="24"/>
          <w:szCs w:val="24"/>
          <w:lang w:val="hy-AM"/>
        </w:rPr>
        <w:t>Հանրա</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պե</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տության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սահմանադրական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դատարանում</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Հայաս</w:t>
      </w:r>
      <w:r w:rsidR="00670BAD" w:rsidRPr="00670BAD">
        <w:rPr>
          <w:rFonts w:ascii="GHEA Mariam" w:hAnsi="GHEA Mariam" w:cs="Arial"/>
          <w:spacing w:val="-4"/>
          <w:sz w:val="24"/>
          <w:szCs w:val="24"/>
          <w:lang w:val="hy-AM"/>
        </w:rPr>
        <w:softHyphen/>
      </w:r>
      <w:r w:rsidRPr="00670BAD">
        <w:rPr>
          <w:rFonts w:ascii="GHEA Mariam" w:hAnsi="GHEA Mariam" w:cs="Arial"/>
          <w:spacing w:val="-4"/>
          <w:sz w:val="24"/>
          <w:szCs w:val="24"/>
          <w:lang w:val="hy-AM"/>
        </w:rPr>
        <w:t>տանի</w:t>
      </w:r>
      <w:r w:rsidRPr="00670BAD">
        <w:rPr>
          <w:rFonts w:ascii="GHEA Mariam" w:hAnsi="GHEA Mariam"/>
          <w:spacing w:val="-4"/>
          <w:sz w:val="24"/>
          <w:szCs w:val="24"/>
          <w:lang w:val="hy-AM"/>
        </w:rPr>
        <w:t xml:space="preserve"> </w:t>
      </w:r>
      <w:r w:rsidRPr="00670BAD">
        <w:rPr>
          <w:rFonts w:ascii="GHEA Mariam" w:hAnsi="GHEA Mariam" w:cs="Arial"/>
          <w:spacing w:val="-4"/>
          <w:sz w:val="24"/>
          <w:szCs w:val="24"/>
          <w:lang w:val="hy-AM"/>
        </w:rPr>
        <w:t>Հանրա</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պե</w:t>
      </w:r>
      <w:r w:rsidRPr="00670BAD">
        <w:rPr>
          <w:rFonts w:ascii="GHEA Mariam" w:hAnsi="GHEA Mariam"/>
          <w:spacing w:val="-4"/>
          <w:sz w:val="24"/>
          <w:szCs w:val="24"/>
          <w:lang w:val="hy-AM"/>
        </w:rPr>
        <w:softHyphen/>
      </w:r>
      <w:r w:rsidRPr="00670BAD">
        <w:rPr>
          <w:rFonts w:ascii="GHEA Mariam" w:hAnsi="GHEA Mariam" w:cs="Arial"/>
          <w:spacing w:val="-4"/>
          <w:sz w:val="24"/>
          <w:szCs w:val="24"/>
          <w:lang w:val="hy-AM"/>
        </w:rPr>
        <w:t>տության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կառավարության</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ներկայացուցիչ</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նշանակել</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Հայաս</w:t>
      </w:r>
      <w:r w:rsidR="00670BAD" w:rsidRPr="00670BAD">
        <w:rPr>
          <w:rFonts w:ascii="GHEA Mariam" w:hAnsi="GHEA Mariam" w:cs="Arial"/>
          <w:spacing w:val="-4"/>
          <w:sz w:val="24"/>
          <w:szCs w:val="24"/>
          <w:lang w:val="hy-AM"/>
        </w:rPr>
        <w:softHyphen/>
      </w:r>
      <w:r w:rsidRPr="00670BAD">
        <w:rPr>
          <w:rFonts w:ascii="GHEA Mariam" w:hAnsi="GHEA Mariam" w:cs="Arial"/>
          <w:spacing w:val="-4"/>
          <w:sz w:val="24"/>
          <w:szCs w:val="24"/>
          <w:lang w:val="hy-AM"/>
        </w:rPr>
        <w:t>տանի</w:t>
      </w:r>
      <w:r w:rsidRPr="00670BAD">
        <w:rPr>
          <w:rFonts w:ascii="GHEA Mariam" w:hAnsi="GHEA Mariam" w:cs="Sylfaen"/>
          <w:spacing w:val="-4"/>
          <w:sz w:val="24"/>
          <w:szCs w:val="24"/>
          <w:lang w:val="hy-AM"/>
        </w:rPr>
        <w:t xml:space="preserve"> </w:t>
      </w:r>
      <w:r w:rsidRPr="00670BAD">
        <w:rPr>
          <w:rFonts w:ascii="GHEA Mariam" w:hAnsi="GHEA Mariam" w:cs="Arial"/>
          <w:spacing w:val="-4"/>
          <w:sz w:val="24"/>
          <w:szCs w:val="24"/>
          <w:lang w:val="hy-AM"/>
        </w:rPr>
        <w:t>Հանրապետության</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էկոնոմիկայի</w:t>
      </w:r>
      <w:r w:rsidRPr="00622D7C">
        <w:rPr>
          <w:rFonts w:ascii="GHEA Mariam" w:hAnsi="GHEA Mariam" w:cs="Sylfaen"/>
          <w:sz w:val="24"/>
          <w:szCs w:val="24"/>
          <w:lang w:val="hy-AM"/>
        </w:rPr>
        <w:t xml:space="preserve"> </w:t>
      </w:r>
      <w:r w:rsidRPr="00622D7C">
        <w:rPr>
          <w:rFonts w:ascii="GHEA Mariam" w:hAnsi="GHEA Mariam" w:cs="Arial"/>
          <w:sz w:val="24"/>
          <w:szCs w:val="24"/>
          <w:lang w:val="hy-AM"/>
        </w:rPr>
        <w:t>նախարարին։</w:t>
      </w:r>
    </w:p>
    <w:p w:rsidR="00B672FC" w:rsidRDefault="00B672FC" w:rsidP="00B672FC">
      <w:pPr>
        <w:jc w:val="center"/>
        <w:rPr>
          <w:rFonts w:ascii="GHEA Mariam" w:hAnsi="GHEA Mariam"/>
          <w:sz w:val="18"/>
          <w:szCs w:val="24"/>
          <w:lang w:val="hy-AM"/>
        </w:rPr>
      </w:pPr>
    </w:p>
    <w:p w:rsidR="00622D7C" w:rsidRDefault="00622D7C" w:rsidP="00B672FC">
      <w:pPr>
        <w:jc w:val="center"/>
        <w:rPr>
          <w:rFonts w:ascii="GHEA Mariam" w:hAnsi="GHEA Mariam"/>
          <w:sz w:val="28"/>
          <w:szCs w:val="24"/>
          <w:lang w:val="hy-AM"/>
        </w:rPr>
      </w:pPr>
    </w:p>
    <w:p w:rsidR="00670BAD" w:rsidRPr="00622D7C" w:rsidRDefault="00670BAD" w:rsidP="00B672FC">
      <w:pPr>
        <w:jc w:val="center"/>
        <w:rPr>
          <w:rFonts w:ascii="GHEA Mariam" w:hAnsi="GHEA Mariam"/>
          <w:sz w:val="28"/>
          <w:szCs w:val="24"/>
          <w:lang w:val="hy-AM"/>
        </w:rPr>
      </w:pPr>
    </w:p>
    <w:p w:rsidR="00622D7C" w:rsidRPr="000D5CEE" w:rsidRDefault="00622D7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22D7C" w:rsidRPr="000D5CEE" w:rsidRDefault="00622D7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22D7C" w:rsidRPr="00EF7ACC" w:rsidRDefault="00622D7C" w:rsidP="00B46EE8">
      <w:pPr>
        <w:pStyle w:val="mechtex"/>
        <w:jc w:val="left"/>
        <w:rPr>
          <w:rFonts w:ascii="GHEA Mariam" w:hAnsi="GHEA Mariam" w:cs="Sylfaen"/>
          <w:sz w:val="24"/>
          <w:szCs w:val="24"/>
          <w:lang w:val="hy-AM"/>
        </w:rPr>
      </w:pPr>
    </w:p>
    <w:p w:rsidR="00622D7C" w:rsidRPr="001531E2" w:rsidRDefault="00622D7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22D7C" w:rsidRPr="00622D7C" w:rsidRDefault="00622D7C" w:rsidP="00B672FC">
      <w:pPr>
        <w:jc w:val="center"/>
        <w:rPr>
          <w:rFonts w:ascii="GHEA Mariam" w:hAnsi="GHEA Mariam"/>
          <w:sz w:val="18"/>
          <w:szCs w:val="24"/>
          <w:lang w:val="hy-AM"/>
        </w:rPr>
      </w:pPr>
    </w:p>
    <w:sectPr w:rsidR="00622D7C" w:rsidRPr="00622D7C"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07F" w:rsidRDefault="0082007F">
      <w:r>
        <w:separator/>
      </w:r>
    </w:p>
  </w:endnote>
  <w:endnote w:type="continuationSeparator" w:id="0">
    <w:p w:rsidR="0082007F" w:rsidRDefault="0082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07F" w:rsidRDefault="0082007F">
      <w:r>
        <w:separator/>
      </w:r>
    </w:p>
  </w:footnote>
  <w:footnote w:type="continuationSeparator" w:id="0">
    <w:p w:rsidR="0082007F" w:rsidRDefault="00820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BA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6F1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2D7C"/>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BAD"/>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2DDE"/>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07F"/>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BA1"/>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416F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3136144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2023-11-13T10:50:00Z</dcterms:created>
  <dcterms:modified xsi:type="dcterms:W3CDTF">2023-11-15T06:16:00Z</dcterms:modified>
</cp:coreProperties>
</file>