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80010E" w:rsidRPr="0080010E" w:rsidRDefault="00F5292A" w:rsidP="0080010E">
      <w:pPr>
        <w:tabs>
          <w:tab w:val="left" w:pos="426"/>
        </w:tabs>
        <w:spacing w:line="360" w:lineRule="auto"/>
        <w:jc w:val="center"/>
        <w:rPr>
          <w:rFonts w:ascii="GHEA Mariam" w:hAnsi="GHEA Mariam" w:cs="Arial"/>
          <w:sz w:val="24"/>
          <w:szCs w:val="24"/>
          <w:lang w:val="hy-AM"/>
        </w:rPr>
      </w:pPr>
      <w:r>
        <w:rPr>
          <w:rFonts w:ascii="GHEA Mariam" w:hAnsi="GHEA Mariam"/>
          <w:sz w:val="24"/>
          <w:szCs w:val="24"/>
          <w:lang w:val="hy-AM"/>
        </w:rPr>
        <w:t>1</w:t>
      </w:r>
      <w:r w:rsidR="008D35BC">
        <w:rPr>
          <w:rFonts w:ascii="GHEA Mariam" w:hAnsi="GHEA Mariam"/>
          <w:sz w:val="24"/>
          <w:szCs w:val="24"/>
          <w:lang w:val="hy-AM"/>
        </w:rPr>
        <w:t>7</w:t>
      </w:r>
      <w:r w:rsidR="005C1CA2" w:rsidRPr="005C1CA2">
        <w:rPr>
          <w:rFonts w:ascii="GHEA Mariam" w:hAnsi="GHEA Mariam"/>
          <w:sz w:val="24"/>
          <w:szCs w:val="24"/>
          <w:lang w:val="hy-AM"/>
        </w:rPr>
        <w:t xml:space="preserve"> </w:t>
      </w:r>
      <w:r w:rsidR="00EE3517">
        <w:rPr>
          <w:rFonts w:ascii="GHEA Mariam" w:hAnsi="GHEA Mariam"/>
          <w:sz w:val="24"/>
          <w:szCs w:val="24"/>
          <w:lang w:val="hy-AM"/>
        </w:rPr>
        <w:t>նոյ</w:t>
      </w:r>
      <w:r w:rsidR="005C1CA2" w:rsidRPr="005C1CA2">
        <w:rPr>
          <w:rFonts w:ascii="GHEA Mariam" w:hAnsi="GHEA Mariam"/>
          <w:sz w:val="24"/>
          <w:szCs w:val="24"/>
          <w:lang w:val="hy-AM"/>
        </w:rPr>
        <w:t xml:space="preserve">եմբերի </w:t>
      </w:r>
      <w:r w:rsidR="00296E5B" w:rsidRPr="0061367A">
        <w:rPr>
          <w:rFonts w:ascii="GHEA Mariam" w:hAnsi="GHEA Mariam"/>
          <w:sz w:val="24"/>
          <w:szCs w:val="24"/>
        </w:rPr>
        <w:t>202</w:t>
      </w:r>
      <w:r w:rsidR="00A151A0">
        <w:rPr>
          <w:rFonts w:ascii="GHEA Mariam" w:hAnsi="GHEA Mariam"/>
          <w:sz w:val="24"/>
          <w:szCs w:val="24"/>
          <w:lang w:val="hy-AM"/>
        </w:rPr>
        <w:t>3</w:t>
      </w:r>
      <w:r w:rsidR="00296E5B" w:rsidRPr="0061367A">
        <w:rPr>
          <w:rFonts w:ascii="GHEA Mariam" w:hAnsi="GHEA Mariam"/>
          <w:sz w:val="24"/>
          <w:szCs w:val="24"/>
        </w:rPr>
        <w:t xml:space="preserve"> </w:t>
      </w:r>
      <w:r w:rsidR="00296E5B" w:rsidRPr="0061367A">
        <w:rPr>
          <w:rFonts w:ascii="GHEA Mariam" w:hAnsi="GHEA Mariam" w:cs="Sylfaen"/>
          <w:sz w:val="24"/>
          <w:szCs w:val="24"/>
        </w:rPr>
        <w:t>թվականի</w:t>
      </w:r>
      <w:r w:rsidR="00296E5B" w:rsidRPr="0061367A">
        <w:rPr>
          <w:rFonts w:ascii="GHEA Mariam" w:hAnsi="GHEA Mariam"/>
          <w:sz w:val="24"/>
          <w:szCs w:val="24"/>
        </w:rPr>
        <w:t xml:space="preserve"> N </w:t>
      </w:r>
      <w:r w:rsidR="00296E5B">
        <w:rPr>
          <w:rFonts w:ascii="GHEA Mariam" w:hAnsi="GHEA Mariam"/>
          <w:sz w:val="24"/>
          <w:szCs w:val="24"/>
          <w:lang w:val="hy-AM"/>
        </w:rPr>
        <w:t xml:space="preserve">         </w:t>
      </w:r>
      <w:r w:rsidR="0080010E" w:rsidRPr="0080010E">
        <w:rPr>
          <w:rFonts w:ascii="GHEA Mariam" w:hAnsi="GHEA Mariam" w:cs="Arial"/>
          <w:sz w:val="24"/>
          <w:szCs w:val="24"/>
          <w:lang w:val="hy-AM"/>
        </w:rPr>
        <w:t>- Ա</w:t>
      </w:r>
    </w:p>
    <w:p w:rsidR="0080010E" w:rsidRDefault="0080010E" w:rsidP="0080010E">
      <w:pPr>
        <w:tabs>
          <w:tab w:val="left" w:pos="426"/>
        </w:tabs>
        <w:ind w:firstLine="375"/>
        <w:jc w:val="center"/>
        <w:rPr>
          <w:rFonts w:ascii="GHEA Mariam" w:hAnsi="GHEA Mariam" w:cs="Arial"/>
          <w:sz w:val="24"/>
          <w:szCs w:val="24"/>
          <w:lang w:val="hy-AM"/>
        </w:rPr>
      </w:pPr>
    </w:p>
    <w:p w:rsidR="0080010E" w:rsidRPr="0080010E" w:rsidRDefault="0080010E" w:rsidP="0080010E">
      <w:pPr>
        <w:tabs>
          <w:tab w:val="left" w:pos="426"/>
        </w:tabs>
        <w:ind w:firstLine="375"/>
        <w:jc w:val="center"/>
        <w:rPr>
          <w:rFonts w:ascii="GHEA Mariam" w:hAnsi="GHEA Mariam" w:cs="Arial"/>
          <w:sz w:val="24"/>
          <w:szCs w:val="24"/>
          <w:lang w:val="hy-AM"/>
        </w:rPr>
      </w:pPr>
    </w:p>
    <w:p w:rsidR="0080010E" w:rsidRDefault="0080010E" w:rsidP="0080010E">
      <w:pPr>
        <w:ind w:firstLine="720"/>
        <w:jc w:val="center"/>
        <w:rPr>
          <w:rFonts w:ascii="GHEA Mariam" w:hAnsi="GHEA Mariam"/>
          <w:bCs/>
          <w:sz w:val="24"/>
          <w:szCs w:val="24"/>
          <w:lang w:val="hy-AM"/>
        </w:rPr>
      </w:pPr>
      <w:r w:rsidRPr="0080010E">
        <w:rPr>
          <w:rFonts w:ascii="GHEA Mariam" w:hAnsi="GHEA Mariam"/>
          <w:bCs/>
          <w:sz w:val="24"/>
          <w:szCs w:val="24"/>
          <w:lang w:val="hy-AM"/>
        </w:rPr>
        <w:t xml:space="preserve">ՈՐՊԵՍ ՆՎԻՐԱԲԵՐՈՒԹՅՈՒՆ ԳՈՒՅՔ ԸՆԴՈՒՆԵԼՈՒ </w:t>
      </w:r>
    </w:p>
    <w:p w:rsidR="0080010E" w:rsidRDefault="0080010E" w:rsidP="0080010E">
      <w:pPr>
        <w:ind w:firstLine="720"/>
        <w:jc w:val="center"/>
        <w:rPr>
          <w:rFonts w:ascii="GHEA Mariam" w:hAnsi="GHEA Mariam"/>
          <w:bCs/>
          <w:sz w:val="24"/>
          <w:szCs w:val="24"/>
          <w:lang w:val="hy-AM"/>
        </w:rPr>
      </w:pPr>
      <w:r w:rsidRPr="0080010E">
        <w:rPr>
          <w:rFonts w:ascii="GHEA Mariam" w:hAnsi="GHEA Mariam"/>
          <w:bCs/>
          <w:sz w:val="24"/>
          <w:szCs w:val="24"/>
          <w:lang w:val="hy-AM"/>
        </w:rPr>
        <w:t>ԵՎ ԱՄՐԱՑՆԵԼՈՒ ՄԱՍԻՆ</w:t>
      </w:r>
    </w:p>
    <w:p w:rsidR="0080010E" w:rsidRPr="0080010E" w:rsidRDefault="0080010E" w:rsidP="0080010E">
      <w:pPr>
        <w:ind w:firstLine="720"/>
        <w:jc w:val="center"/>
        <w:rPr>
          <w:rFonts w:ascii="GHEA Mariam" w:hAnsi="GHEA Mariam"/>
          <w:bCs/>
          <w:sz w:val="24"/>
          <w:szCs w:val="24"/>
          <w:lang w:val="hy-AM"/>
        </w:rPr>
      </w:pPr>
      <w:r>
        <w:rPr>
          <w:rFonts w:ascii="GHEA Mariam" w:hAnsi="GHEA Mariam"/>
          <w:bCs/>
          <w:sz w:val="24"/>
          <w:szCs w:val="24"/>
          <w:lang w:val="hy-AM"/>
        </w:rPr>
        <w:t>-----------------------------------------------------------------------------------</w:t>
      </w:r>
    </w:p>
    <w:p w:rsidR="0080010E" w:rsidRDefault="0080010E" w:rsidP="0080010E">
      <w:pPr>
        <w:pStyle w:val="NormalWeb"/>
        <w:spacing w:before="0" w:beforeAutospacing="0" w:after="0" w:afterAutospacing="0"/>
        <w:jc w:val="center"/>
        <w:rPr>
          <w:rFonts w:ascii="GHEA Grapalat" w:hAnsi="GHEA Grapalat"/>
          <w:color w:val="000000"/>
          <w:lang w:val="hy-AM"/>
        </w:rPr>
      </w:pPr>
    </w:p>
    <w:p w:rsidR="0080010E" w:rsidRPr="00BA3DB1" w:rsidRDefault="0080010E" w:rsidP="0080010E">
      <w:pPr>
        <w:pStyle w:val="NormalWeb"/>
        <w:spacing w:before="0" w:beforeAutospacing="0" w:after="0" w:afterAutospacing="0"/>
        <w:jc w:val="center"/>
        <w:rPr>
          <w:rFonts w:ascii="GHEA Grapalat" w:hAnsi="GHEA Grapalat"/>
          <w:color w:val="000000"/>
          <w:lang w:val="hy-AM"/>
        </w:rPr>
      </w:pPr>
    </w:p>
    <w:p w:rsidR="0080010E" w:rsidRPr="0080010E" w:rsidRDefault="0080010E" w:rsidP="0080010E">
      <w:pPr>
        <w:pStyle w:val="NormalWeb"/>
        <w:spacing w:before="0" w:beforeAutospacing="0" w:after="0" w:afterAutospacing="0" w:line="360" w:lineRule="auto"/>
        <w:ind w:firstLine="567"/>
        <w:jc w:val="both"/>
        <w:rPr>
          <w:rFonts w:ascii="GHEA Mariam" w:hAnsi="GHEA Mariam" w:cs="Sylfaen"/>
          <w:color w:val="000000"/>
          <w:lang w:val="hy-AM"/>
        </w:rPr>
      </w:pPr>
      <w:r w:rsidRPr="0080010E">
        <w:rPr>
          <w:rFonts w:ascii="GHEA Mariam" w:hAnsi="GHEA Mariam" w:cs="Sylfaen"/>
          <w:color w:val="000000"/>
          <w:spacing w:val="-6"/>
          <w:lang w:val="hy-AM"/>
        </w:rPr>
        <w:t>Հիմք ընդունելով Հայաստանի Հանրապետության քաղաքացիական օրենսգրքի</w:t>
      </w:r>
      <w:r w:rsidRPr="0080010E">
        <w:rPr>
          <w:rFonts w:ascii="GHEA Mariam" w:hAnsi="GHEA Mariam" w:cs="Sylfaen"/>
          <w:color w:val="000000"/>
          <w:lang w:val="hy-AM"/>
        </w:rPr>
        <w:t xml:space="preserve"> 605-րդ հոդվածը և «Կառավարչական իրավահարաբերությունների կարգավոր</w:t>
      </w:r>
      <w:r>
        <w:rPr>
          <w:rFonts w:ascii="GHEA Mariam" w:hAnsi="GHEA Mariam" w:cs="Sylfaen"/>
          <w:color w:val="000000"/>
          <w:lang w:val="hy-AM"/>
        </w:rPr>
        <w:softHyphen/>
      </w:r>
      <w:r w:rsidRPr="0080010E">
        <w:rPr>
          <w:rFonts w:ascii="GHEA Mariam" w:hAnsi="GHEA Mariam" w:cs="Sylfaen"/>
          <w:color w:val="000000"/>
          <w:lang w:val="hy-AM"/>
        </w:rPr>
        <w:t xml:space="preserve">ման մասին» </w:t>
      </w:r>
      <w:r w:rsidRPr="0080010E">
        <w:rPr>
          <w:rFonts w:ascii="GHEA Mariam" w:hAnsi="GHEA Mariam" w:cs="Sylfaen"/>
          <w:bCs/>
          <w:color w:val="000000"/>
          <w:spacing w:val="-2"/>
          <w:shd w:val="clear" w:color="auto" w:fill="FFFFFF"/>
          <w:lang w:val="fr-FR"/>
        </w:rPr>
        <w:t>Հայաստանի</w:t>
      </w:r>
      <w:r w:rsidRPr="0080010E">
        <w:rPr>
          <w:rFonts w:ascii="GHEA Mariam" w:hAnsi="GHEA Mariam" w:cs="Arial Armenian"/>
          <w:bCs/>
          <w:color w:val="000000"/>
          <w:spacing w:val="-2"/>
          <w:shd w:val="clear" w:color="auto" w:fill="FFFFFF"/>
          <w:lang w:val="fr-FR"/>
        </w:rPr>
        <w:t xml:space="preserve"> </w:t>
      </w:r>
      <w:r w:rsidRPr="0080010E">
        <w:rPr>
          <w:rFonts w:ascii="GHEA Mariam" w:hAnsi="GHEA Mariam" w:cs="Sylfaen"/>
          <w:bCs/>
          <w:color w:val="000000"/>
          <w:spacing w:val="-2"/>
          <w:shd w:val="clear" w:color="auto" w:fill="FFFFFF"/>
          <w:lang w:val="fr-FR"/>
        </w:rPr>
        <w:t>Հանրապետության</w:t>
      </w:r>
      <w:r>
        <w:rPr>
          <w:rFonts w:ascii="GHEA Mariam" w:hAnsi="GHEA Mariam" w:cs="Sylfaen"/>
          <w:color w:val="000000"/>
          <w:lang w:val="hy-AM"/>
        </w:rPr>
        <w:t xml:space="preserve"> </w:t>
      </w:r>
      <w:r w:rsidRPr="0080010E">
        <w:rPr>
          <w:rFonts w:ascii="GHEA Mariam" w:hAnsi="GHEA Mariam" w:cs="Sylfaen"/>
          <w:color w:val="000000"/>
          <w:lang w:val="hy-AM"/>
        </w:rPr>
        <w:t>օրենքի 5-րդ հոդվածի 5-րդ մասը՝ Հայաստանի Հանրապետության կառավարությունը</w:t>
      </w:r>
      <w:r w:rsidRPr="0080010E">
        <w:rPr>
          <w:rFonts w:ascii="Calibri" w:hAnsi="Calibri" w:cs="Calibri"/>
          <w:color w:val="000000"/>
          <w:lang w:val="hy-AM"/>
        </w:rPr>
        <w:t> </w:t>
      </w:r>
      <w:r>
        <w:rPr>
          <w:rFonts w:ascii="Calibri" w:hAnsi="Calibri" w:cs="Calibri"/>
          <w:color w:val="000000"/>
          <w:lang w:val="hy-AM"/>
        </w:rPr>
        <w:t xml:space="preserve">   </w:t>
      </w:r>
      <w:r w:rsidRPr="0080010E">
        <w:rPr>
          <w:rFonts w:ascii="GHEA Mariam" w:hAnsi="GHEA Mariam" w:cs="Sylfaen"/>
          <w:bCs/>
          <w:iCs/>
          <w:color w:val="000000"/>
          <w:lang w:val="hy-AM"/>
        </w:rPr>
        <w:t>ո</w:t>
      </w:r>
      <w:r>
        <w:rPr>
          <w:rFonts w:ascii="GHEA Mariam" w:hAnsi="GHEA Mariam" w:cs="Sylfaen"/>
          <w:bCs/>
          <w:iCs/>
          <w:color w:val="000000"/>
          <w:lang w:val="hy-AM"/>
        </w:rPr>
        <w:t xml:space="preserve"> </w:t>
      </w:r>
      <w:r w:rsidRPr="0080010E">
        <w:rPr>
          <w:rFonts w:ascii="GHEA Mariam" w:hAnsi="GHEA Mariam" w:cs="Sylfaen"/>
          <w:bCs/>
          <w:iCs/>
          <w:color w:val="000000"/>
          <w:lang w:val="hy-AM"/>
        </w:rPr>
        <w:t>ր</w:t>
      </w:r>
      <w:r>
        <w:rPr>
          <w:rFonts w:ascii="GHEA Mariam" w:hAnsi="GHEA Mariam" w:cs="Sylfaen"/>
          <w:bCs/>
          <w:iCs/>
          <w:color w:val="000000"/>
          <w:lang w:val="hy-AM"/>
        </w:rPr>
        <w:t xml:space="preserve"> </w:t>
      </w:r>
      <w:r w:rsidRPr="0080010E">
        <w:rPr>
          <w:rFonts w:ascii="GHEA Mariam" w:hAnsi="GHEA Mariam" w:cs="Sylfaen"/>
          <w:bCs/>
          <w:iCs/>
          <w:color w:val="000000"/>
          <w:lang w:val="hy-AM"/>
        </w:rPr>
        <w:t>ո</w:t>
      </w:r>
      <w:r>
        <w:rPr>
          <w:rFonts w:ascii="GHEA Mariam" w:hAnsi="GHEA Mariam" w:cs="Sylfaen"/>
          <w:bCs/>
          <w:iCs/>
          <w:color w:val="000000"/>
          <w:lang w:val="hy-AM"/>
        </w:rPr>
        <w:t xml:space="preserve"> </w:t>
      </w:r>
      <w:r w:rsidRPr="0080010E">
        <w:rPr>
          <w:rFonts w:ascii="GHEA Mariam" w:hAnsi="GHEA Mariam" w:cs="Sylfaen"/>
          <w:bCs/>
          <w:iCs/>
          <w:color w:val="000000"/>
          <w:lang w:val="hy-AM"/>
        </w:rPr>
        <w:t>շ</w:t>
      </w:r>
      <w:r>
        <w:rPr>
          <w:rFonts w:ascii="GHEA Mariam" w:hAnsi="GHEA Mariam" w:cs="Sylfaen"/>
          <w:bCs/>
          <w:iCs/>
          <w:color w:val="000000"/>
          <w:lang w:val="hy-AM"/>
        </w:rPr>
        <w:t xml:space="preserve"> </w:t>
      </w:r>
      <w:r w:rsidRPr="0080010E">
        <w:rPr>
          <w:rFonts w:ascii="GHEA Mariam" w:hAnsi="GHEA Mariam" w:cs="Sylfaen"/>
          <w:bCs/>
          <w:iCs/>
          <w:color w:val="000000"/>
          <w:lang w:val="hy-AM"/>
        </w:rPr>
        <w:t>ու</w:t>
      </w:r>
      <w:r>
        <w:rPr>
          <w:rFonts w:ascii="GHEA Mariam" w:hAnsi="GHEA Mariam" w:cs="Sylfaen"/>
          <w:bCs/>
          <w:iCs/>
          <w:color w:val="000000"/>
          <w:lang w:val="hy-AM"/>
        </w:rPr>
        <w:t xml:space="preserve"> </w:t>
      </w:r>
      <w:r w:rsidRPr="0080010E">
        <w:rPr>
          <w:rFonts w:ascii="GHEA Mariam" w:hAnsi="GHEA Mariam" w:cs="Sylfaen"/>
          <w:bCs/>
          <w:iCs/>
          <w:color w:val="000000"/>
          <w:lang w:val="hy-AM"/>
        </w:rPr>
        <w:t xml:space="preserve">մ </w:t>
      </w:r>
      <w:r>
        <w:rPr>
          <w:rFonts w:ascii="GHEA Mariam" w:hAnsi="GHEA Mariam" w:cs="Sylfaen"/>
          <w:bCs/>
          <w:iCs/>
          <w:color w:val="000000"/>
          <w:lang w:val="hy-AM"/>
        </w:rPr>
        <w:t xml:space="preserve">   </w:t>
      </w:r>
      <w:r w:rsidRPr="0080010E">
        <w:rPr>
          <w:rFonts w:ascii="GHEA Mariam" w:hAnsi="GHEA Mariam" w:cs="Sylfaen"/>
          <w:bCs/>
          <w:iCs/>
          <w:color w:val="000000"/>
          <w:lang w:val="hy-AM"/>
        </w:rPr>
        <w:t>է.</w:t>
      </w:r>
    </w:p>
    <w:p w:rsidR="0080010E" w:rsidRPr="0080010E" w:rsidRDefault="0080010E" w:rsidP="0080010E">
      <w:pPr>
        <w:pStyle w:val="NormalWeb"/>
        <w:shd w:val="clear" w:color="auto" w:fill="FFFFFF"/>
        <w:spacing w:before="0" w:beforeAutospacing="0" w:after="0" w:afterAutospacing="0" w:line="360" w:lineRule="auto"/>
        <w:ind w:firstLine="567"/>
        <w:jc w:val="both"/>
        <w:rPr>
          <w:rFonts w:ascii="GHEA Mariam" w:hAnsi="GHEA Mariam"/>
          <w:color w:val="000000"/>
          <w:lang w:val="hy-AM"/>
        </w:rPr>
      </w:pPr>
      <w:r w:rsidRPr="0080010E">
        <w:rPr>
          <w:rFonts w:ascii="GHEA Mariam" w:hAnsi="GHEA Mariam"/>
          <w:color w:val="000000"/>
          <w:lang w:val="hy-AM"/>
        </w:rPr>
        <w:t xml:space="preserve">1. Որպես նվիրաբերություն Հայաստանի Հանրապետությանն ընդունել </w:t>
      </w:r>
      <w:r w:rsidRPr="0080010E">
        <w:rPr>
          <w:rFonts w:ascii="GHEA Mariam" w:hAnsi="GHEA Mariam"/>
          <w:color w:val="000000"/>
          <w:spacing w:val="-2"/>
          <w:lang w:val="hy-AM"/>
        </w:rPr>
        <w:t>Ամերիկայի Միացյալ Նահանգների կառավարության կողմից փոխանցված գույքը՝</w:t>
      </w:r>
      <w:r w:rsidRPr="0080010E">
        <w:rPr>
          <w:rFonts w:ascii="GHEA Mariam" w:hAnsi="GHEA Mariam"/>
          <w:color w:val="000000"/>
          <w:lang w:val="hy-AM"/>
        </w:rPr>
        <w:t xml:space="preserve"> համաձայն հավելվածի, և այն ամրացնել Հայաստանի Հանրապետության ներքին գործերի նախարարությանը՝ </w:t>
      </w:r>
      <w:r w:rsidRPr="0080010E">
        <w:rPr>
          <w:rFonts w:ascii="GHEA Mariam" w:hAnsi="GHEA Mariam" w:cs="Courier New"/>
          <w:color w:val="000000"/>
          <w:lang w:val="hy-AM"/>
        </w:rPr>
        <w:t>«Հայաստանում հատուկ վտանգավոր ախտա</w:t>
      </w:r>
      <w:r>
        <w:rPr>
          <w:rFonts w:ascii="GHEA Mariam" w:hAnsi="GHEA Mariam" w:cs="Courier New"/>
          <w:color w:val="000000"/>
          <w:lang w:val="hy-AM"/>
        </w:rPr>
        <w:softHyphen/>
      </w:r>
      <w:r w:rsidRPr="0080010E">
        <w:rPr>
          <w:rFonts w:ascii="GHEA Mariam" w:hAnsi="GHEA Mariam" w:cs="Courier New"/>
          <w:color w:val="000000"/>
          <w:lang w:val="hy-AM"/>
        </w:rPr>
        <w:t>ծին</w:t>
      </w:r>
      <w:r>
        <w:rPr>
          <w:rFonts w:ascii="GHEA Mariam" w:hAnsi="GHEA Mariam" w:cs="Courier New"/>
          <w:color w:val="000000"/>
          <w:lang w:val="hy-AM"/>
        </w:rPr>
        <w:softHyphen/>
      </w:r>
      <w:r w:rsidRPr="0080010E">
        <w:rPr>
          <w:rFonts w:ascii="GHEA Mariam" w:hAnsi="GHEA Mariam" w:cs="Courier New"/>
          <w:color w:val="000000"/>
          <w:lang w:val="hy-AM"/>
        </w:rPr>
        <w:t>ներով պայմանավորված վտանգների հակազդման ծրագրի» շրջանակներում գործառույթների իրականացման նպատակով</w:t>
      </w:r>
      <w:r w:rsidRPr="0080010E">
        <w:rPr>
          <w:rFonts w:ascii="GHEA Mariam" w:hAnsi="GHEA Mariam"/>
          <w:color w:val="000000"/>
          <w:lang w:val="hy-AM"/>
        </w:rPr>
        <w:t>:</w:t>
      </w:r>
    </w:p>
    <w:p w:rsidR="0080010E" w:rsidRPr="0080010E" w:rsidRDefault="0080010E" w:rsidP="0080010E">
      <w:pPr>
        <w:pStyle w:val="NormalWeb"/>
        <w:shd w:val="clear" w:color="auto" w:fill="FFFFFF"/>
        <w:spacing w:before="0" w:beforeAutospacing="0" w:after="0" w:afterAutospacing="0" w:line="360" w:lineRule="auto"/>
        <w:ind w:firstLine="567"/>
        <w:jc w:val="both"/>
        <w:rPr>
          <w:rFonts w:ascii="GHEA Mariam" w:hAnsi="GHEA Mariam"/>
          <w:color w:val="000000"/>
          <w:lang w:val="hy-AM"/>
        </w:rPr>
      </w:pPr>
      <w:r w:rsidRPr="0080010E">
        <w:rPr>
          <w:rFonts w:ascii="GHEA Mariam" w:hAnsi="GHEA Mariam"/>
          <w:color w:val="000000"/>
          <w:lang w:val="hy-AM"/>
        </w:rPr>
        <w:t>2. Հայաստանի Հանրապետության ներքին գործերի նախարարին՝ սույն որոշումն ուժի մեջ մտնելուց հետո մեկամսյա ժամկետում սահմանված կարգով ապահովել սույն որոշման 1-ին կետում նշված գույքի՝ Հայաստանի Հանրա</w:t>
      </w:r>
      <w:r w:rsidR="001273D4">
        <w:rPr>
          <w:rFonts w:ascii="GHEA Mariam" w:hAnsi="GHEA Mariam"/>
          <w:color w:val="000000"/>
          <w:lang w:val="hy-AM"/>
        </w:rPr>
        <w:softHyphen/>
      </w:r>
      <w:r w:rsidRPr="0080010E">
        <w:rPr>
          <w:rFonts w:ascii="GHEA Mariam" w:hAnsi="GHEA Mariam"/>
          <w:color w:val="000000"/>
          <w:lang w:val="hy-AM"/>
        </w:rPr>
        <w:t>պետության օրենսդրությամբ սահմանված կարգով նվիրաբերության պայմա</w:t>
      </w:r>
      <w:r w:rsidR="001273D4">
        <w:rPr>
          <w:rFonts w:ascii="GHEA Mariam" w:hAnsi="GHEA Mariam"/>
          <w:color w:val="000000"/>
          <w:lang w:val="hy-AM"/>
        </w:rPr>
        <w:softHyphen/>
      </w:r>
      <w:r w:rsidRPr="0080010E">
        <w:rPr>
          <w:rFonts w:ascii="GHEA Mariam" w:hAnsi="GHEA Mariam"/>
          <w:color w:val="000000"/>
          <w:lang w:val="hy-AM"/>
        </w:rPr>
        <w:t xml:space="preserve">նագրի կնքումը և դրա հետ կապված հանձնման-ընդունման աշխատանքների կատարումը, տրանսպորտային միջոցի պետական գրանցումը և հաշվառումը՝ </w:t>
      </w:r>
      <w:r w:rsidRPr="0080010E">
        <w:rPr>
          <w:rFonts w:ascii="GHEA Mariam" w:hAnsi="GHEA Mariam"/>
          <w:color w:val="000000"/>
          <w:lang w:val="hy-AM"/>
        </w:rPr>
        <w:lastRenderedPageBreak/>
        <w:t>սահմանելով, որ այդ աշխատանքների իրականացման հետ կապված ծախսերը ենթակա են կատարման Հայաստանի Հանրապետության ներքին գործերի նախարարության ֆինանսական միջոցների հաշվին:</w:t>
      </w:r>
    </w:p>
    <w:p w:rsidR="00296E5B" w:rsidRPr="0080010E" w:rsidRDefault="00296E5B" w:rsidP="00477447">
      <w:pPr>
        <w:rPr>
          <w:lang w:val="hy-AM"/>
        </w:rPr>
      </w:pPr>
    </w:p>
    <w:p w:rsidR="00296E5B" w:rsidRPr="0080010E" w:rsidRDefault="00296E5B" w:rsidP="00477447">
      <w:pPr>
        <w:rPr>
          <w:lang w:val="hy-AM"/>
        </w:rPr>
      </w:pPr>
    </w:p>
    <w:p w:rsidR="00296E5B" w:rsidRPr="0080010E" w:rsidRDefault="00296E5B" w:rsidP="00477447">
      <w:pPr>
        <w:rPr>
          <w:lang w:val="hy-AM"/>
        </w:rPr>
      </w:pPr>
    </w:p>
    <w:p w:rsidR="00296E5B" w:rsidRPr="0080010E" w:rsidRDefault="00296E5B" w:rsidP="00477447">
      <w:pPr>
        <w:rPr>
          <w:lang w:val="hy-AM"/>
        </w:rPr>
      </w:pPr>
    </w:p>
    <w:p w:rsidR="00291EDD" w:rsidRPr="0014542A" w:rsidRDefault="00296E5B" w:rsidP="0014542A">
      <w:pPr>
        <w:jc w:val="both"/>
        <w:rPr>
          <w:rFonts w:ascii="GHEA Mariam" w:hAnsi="GHEA Mariam" w:cs="Sylfaen"/>
          <w:sz w:val="24"/>
          <w:szCs w:val="24"/>
          <w:lang w:val="pt-BR"/>
        </w:rPr>
      </w:pPr>
      <w:r>
        <w:rPr>
          <w:rFonts w:ascii="GHEA Mariam" w:hAnsi="GHEA Mariam" w:cs="Sylfaen"/>
          <w:sz w:val="24"/>
          <w:szCs w:val="24"/>
          <w:lang w:val="hy-AM"/>
        </w:rPr>
        <w:t xml:space="preserve">       </w:t>
      </w:r>
      <w:r w:rsidR="00291EDD" w:rsidRPr="0014542A">
        <w:rPr>
          <w:rFonts w:ascii="GHEA Mariam" w:hAnsi="GHEA Mariam" w:cs="Sylfaen"/>
          <w:sz w:val="24"/>
          <w:szCs w:val="24"/>
          <w:lang w:val="hy-AM"/>
        </w:rPr>
        <w:t>ՀԱՅԱՍՏԱՆԻ ՀԱՆՐԱՊԵՏՈՒԹՅԱՆ</w:t>
      </w:r>
    </w:p>
    <w:p w:rsidR="00291EDD" w:rsidRPr="00843CDA" w:rsidRDefault="00291EDD" w:rsidP="007C0740">
      <w:pPr>
        <w:pStyle w:val="mechtex"/>
        <w:jc w:val="left"/>
        <w:rPr>
          <w:rFonts w:ascii="GHEA Mariam" w:hAnsi="GHEA Mariam" w:cs="Sylfaen"/>
          <w:sz w:val="24"/>
          <w:szCs w:val="24"/>
          <w:lang w:val="hy-AM"/>
        </w:rPr>
      </w:pPr>
      <w:r w:rsidRPr="007C0740">
        <w:rPr>
          <w:rFonts w:ascii="GHEA Mariam" w:hAnsi="GHEA Mariam" w:cs="Sylfaen"/>
          <w:sz w:val="24"/>
          <w:szCs w:val="24"/>
          <w:lang w:val="hy-AM"/>
        </w:rPr>
        <w:t xml:space="preserve">      </w:t>
      </w:r>
      <w:r>
        <w:rPr>
          <w:rFonts w:ascii="GHEA Mariam" w:hAnsi="GHEA Mariam" w:cs="Sylfaen"/>
          <w:sz w:val="24"/>
          <w:szCs w:val="24"/>
          <w:lang w:val="hy-AM"/>
        </w:rPr>
        <w:t xml:space="preserve">             </w:t>
      </w:r>
      <w:r w:rsidR="002A27C4">
        <w:rPr>
          <w:rFonts w:ascii="GHEA Mariam" w:hAnsi="GHEA Mariam" w:cs="Sylfaen"/>
          <w:sz w:val="24"/>
          <w:szCs w:val="24"/>
          <w:lang w:val="hy-AM"/>
        </w:rPr>
        <w:t xml:space="preserve">      </w:t>
      </w:r>
      <w:r w:rsidR="002A27C4" w:rsidRPr="002A27C4">
        <w:rPr>
          <w:rFonts w:ascii="GHEA Mariam" w:hAnsi="GHEA Mariam" w:cs="Sylfaen"/>
          <w:sz w:val="24"/>
          <w:szCs w:val="24"/>
          <w:lang w:val="hy-AM"/>
        </w:rPr>
        <w:t>ՎԱՐՉԱՊԵՏ</w:t>
      </w:r>
      <w:r w:rsidR="002A27C4" w:rsidRPr="002A27C4">
        <w:rPr>
          <w:rFonts w:ascii="GHEA Mariam" w:hAnsi="GHEA Mariam" w:cs="Sylfaen"/>
          <w:sz w:val="24"/>
          <w:szCs w:val="24"/>
          <w:lang w:val="hy-AM"/>
        </w:rPr>
        <w:tab/>
        <w:t xml:space="preserve">                                              Ն. ՓԱՇԻՆՅԱՆ</w:t>
      </w:r>
    </w:p>
    <w:p w:rsidR="005B15A6" w:rsidRDefault="00291EDD" w:rsidP="00291EDD">
      <w:pPr>
        <w:jc w:val="both"/>
        <w:rPr>
          <w:rFonts w:ascii="GHEA Mariam" w:hAnsi="GHEA Mariam" w:cs="Sylfaen"/>
          <w:sz w:val="24"/>
          <w:szCs w:val="24"/>
          <w:lang w:val="hy-AM"/>
        </w:rPr>
        <w:sectPr w:rsidR="005B15A6"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pPr>
      <w:r w:rsidRPr="0014542A">
        <w:rPr>
          <w:rFonts w:ascii="GHEA Mariam" w:hAnsi="GHEA Mariam" w:cs="Sylfaen"/>
          <w:sz w:val="24"/>
          <w:szCs w:val="24"/>
          <w:lang w:val="hy-AM"/>
        </w:rPr>
        <w:t>Երևան</w:t>
      </w:r>
    </w:p>
    <w:p w:rsidR="005B15A6" w:rsidRPr="008B6192" w:rsidRDefault="005B15A6" w:rsidP="005B15A6">
      <w:pPr>
        <w:pStyle w:val="mechtex"/>
        <w:ind w:left="5760"/>
        <w:jc w:val="left"/>
        <w:rPr>
          <w:rFonts w:ascii="GHEA Mariam" w:hAnsi="GHEA Mariam"/>
          <w:spacing w:val="-8"/>
          <w:sz w:val="24"/>
          <w:szCs w:val="24"/>
          <w:lang w:val="hy-AM"/>
        </w:rPr>
      </w:pPr>
      <w:r>
        <w:rPr>
          <w:rFonts w:ascii="GHEA Mariam" w:hAnsi="GHEA Mariam"/>
          <w:bCs/>
          <w:color w:val="000000"/>
          <w:shd w:val="clear" w:color="auto" w:fill="FFFFFF"/>
          <w:lang w:val="hy-AM"/>
        </w:rPr>
        <w:lastRenderedPageBreak/>
        <w:t xml:space="preserve">            </w:t>
      </w:r>
      <w:r w:rsidRPr="008B6192">
        <w:rPr>
          <w:rFonts w:ascii="GHEA Mariam" w:hAnsi="GHEA Mariam"/>
          <w:spacing w:val="-8"/>
          <w:sz w:val="24"/>
          <w:szCs w:val="24"/>
          <w:lang w:val="hy-AM"/>
        </w:rPr>
        <w:t>Հավելված</w:t>
      </w:r>
    </w:p>
    <w:p w:rsidR="005B15A6" w:rsidRPr="008B6192" w:rsidRDefault="005B15A6" w:rsidP="00F46C7F">
      <w:pPr>
        <w:pStyle w:val="mechtex"/>
        <w:ind w:left="3600" w:firstLine="720"/>
        <w:jc w:val="left"/>
        <w:rPr>
          <w:rFonts w:ascii="GHEA Mariam" w:hAnsi="GHEA Mariam"/>
          <w:spacing w:val="-6"/>
          <w:sz w:val="24"/>
          <w:szCs w:val="24"/>
          <w:lang w:val="hy-AM"/>
        </w:rPr>
      </w:pPr>
      <w:r w:rsidRPr="008B6192">
        <w:rPr>
          <w:rFonts w:ascii="GHEA Mariam" w:hAnsi="GHEA Mariam"/>
          <w:spacing w:val="-6"/>
          <w:sz w:val="24"/>
          <w:szCs w:val="24"/>
          <w:lang w:val="hy-AM"/>
        </w:rPr>
        <w:t xml:space="preserve">             ՀՀ կառավարության 202</w:t>
      </w:r>
      <w:r>
        <w:rPr>
          <w:rFonts w:ascii="GHEA Mariam" w:hAnsi="GHEA Mariam"/>
          <w:spacing w:val="-6"/>
          <w:sz w:val="24"/>
          <w:szCs w:val="24"/>
          <w:lang w:val="hy-AM"/>
        </w:rPr>
        <w:t>3</w:t>
      </w:r>
      <w:r w:rsidRPr="008B6192">
        <w:rPr>
          <w:rFonts w:ascii="GHEA Mariam" w:hAnsi="GHEA Mariam"/>
          <w:spacing w:val="-6"/>
          <w:sz w:val="24"/>
          <w:szCs w:val="24"/>
          <w:lang w:val="hy-AM"/>
        </w:rPr>
        <w:t xml:space="preserve"> թվականի</w:t>
      </w:r>
    </w:p>
    <w:p w:rsidR="005B15A6" w:rsidRDefault="005B15A6" w:rsidP="00144AFD">
      <w:pPr>
        <w:shd w:val="clear" w:color="auto" w:fill="FFFFFF"/>
        <w:rPr>
          <w:rFonts w:ascii="GHEA Mariam" w:hAnsi="GHEA Mariam"/>
          <w:spacing w:val="-2"/>
          <w:sz w:val="24"/>
          <w:szCs w:val="24"/>
          <w:lang w:val="hy-AM"/>
        </w:rPr>
      </w:pP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նոյեմբեր</w:t>
      </w:r>
      <w:r w:rsidRPr="007F1035">
        <w:rPr>
          <w:rFonts w:ascii="GHEA Mariam" w:hAnsi="GHEA Mariam"/>
          <w:spacing w:val="-2"/>
          <w:sz w:val="24"/>
          <w:szCs w:val="24"/>
          <w:lang w:val="hy-AM"/>
        </w:rPr>
        <w:t xml:space="preserve">ի </w:t>
      </w:r>
      <w:r>
        <w:rPr>
          <w:rFonts w:ascii="GHEA Mariam" w:hAnsi="GHEA Mariam"/>
          <w:spacing w:val="-2"/>
          <w:sz w:val="24"/>
          <w:szCs w:val="24"/>
          <w:lang w:val="hy-AM"/>
        </w:rPr>
        <w:t>1</w:t>
      </w:r>
      <w:r w:rsidR="00EB5928">
        <w:rPr>
          <w:rFonts w:ascii="GHEA Mariam" w:hAnsi="GHEA Mariam"/>
          <w:spacing w:val="-2"/>
          <w:sz w:val="24"/>
          <w:szCs w:val="24"/>
          <w:lang w:val="hy-AM"/>
        </w:rPr>
        <w:t>7</w:t>
      </w:r>
      <w:bookmarkStart w:id="0" w:name="_GoBack"/>
      <w:bookmarkEnd w:id="0"/>
      <w:r w:rsidRPr="00355AD3">
        <w:rPr>
          <w:rFonts w:ascii="GHEA Mariam" w:hAnsi="GHEA Mariam" w:cs="Sylfaen"/>
          <w:spacing w:val="-2"/>
          <w:sz w:val="24"/>
          <w:szCs w:val="24"/>
          <w:lang w:val="pt-BR"/>
        </w:rPr>
        <w:t>-</w:t>
      </w:r>
      <w:r w:rsidRPr="008B6192">
        <w:rPr>
          <w:rFonts w:ascii="GHEA Mariam" w:hAnsi="GHEA Mariam"/>
          <w:spacing w:val="-2"/>
          <w:sz w:val="24"/>
          <w:szCs w:val="24"/>
          <w:lang w:val="hy-AM"/>
        </w:rPr>
        <w:t>ի N</w:t>
      </w:r>
      <w:r>
        <w:rPr>
          <w:rFonts w:ascii="GHEA Mariam" w:hAnsi="GHEA Mariam"/>
          <w:spacing w:val="-2"/>
          <w:sz w:val="24"/>
          <w:szCs w:val="24"/>
          <w:lang w:val="hy-AM"/>
        </w:rPr>
        <w:t xml:space="preserve">         </w:t>
      </w:r>
      <w:r w:rsidRPr="008B6192">
        <w:rPr>
          <w:rFonts w:ascii="GHEA Mariam" w:hAnsi="GHEA Mariam"/>
          <w:spacing w:val="-2"/>
          <w:sz w:val="24"/>
          <w:szCs w:val="24"/>
          <w:lang w:val="hy-AM"/>
        </w:rPr>
        <w:t xml:space="preserve"> - </w:t>
      </w:r>
      <w:r>
        <w:rPr>
          <w:rFonts w:ascii="GHEA Mariam" w:hAnsi="GHEA Mariam"/>
          <w:spacing w:val="-2"/>
          <w:sz w:val="24"/>
          <w:szCs w:val="24"/>
          <w:lang w:val="hy-AM"/>
        </w:rPr>
        <w:t xml:space="preserve">Ա </w:t>
      </w:r>
      <w:r w:rsidRPr="008B6192">
        <w:rPr>
          <w:rFonts w:ascii="GHEA Mariam" w:hAnsi="GHEA Mariam"/>
          <w:spacing w:val="-2"/>
          <w:sz w:val="24"/>
          <w:szCs w:val="24"/>
          <w:lang w:val="hy-AM"/>
        </w:rPr>
        <w:t>որոշման</w:t>
      </w:r>
    </w:p>
    <w:p w:rsidR="00A84D16" w:rsidRDefault="00A84D16" w:rsidP="00144AFD">
      <w:pPr>
        <w:shd w:val="clear" w:color="auto" w:fill="FFFFFF"/>
        <w:rPr>
          <w:rFonts w:ascii="GHEA Mariam" w:hAnsi="GHEA Mariam"/>
          <w:spacing w:val="-2"/>
          <w:sz w:val="24"/>
          <w:szCs w:val="24"/>
          <w:lang w:val="hy-AM"/>
        </w:rPr>
      </w:pPr>
    </w:p>
    <w:p w:rsidR="00A84D16" w:rsidRDefault="00A84D16" w:rsidP="00144AFD">
      <w:pPr>
        <w:shd w:val="clear" w:color="auto" w:fill="FFFFFF"/>
        <w:rPr>
          <w:rFonts w:ascii="GHEA Mariam" w:hAnsi="GHEA Mariam"/>
          <w:spacing w:val="-2"/>
          <w:sz w:val="24"/>
          <w:szCs w:val="24"/>
          <w:lang w:val="hy-AM"/>
        </w:rPr>
      </w:pPr>
    </w:p>
    <w:p w:rsidR="00A84D16" w:rsidRDefault="00A84D16" w:rsidP="00144AFD">
      <w:pPr>
        <w:shd w:val="clear" w:color="auto" w:fill="FFFFFF"/>
        <w:rPr>
          <w:rFonts w:ascii="GHEA Mariam" w:hAnsi="GHEA Mariam"/>
          <w:spacing w:val="-2"/>
          <w:sz w:val="24"/>
          <w:szCs w:val="24"/>
          <w:lang w:val="hy-AM"/>
        </w:rPr>
      </w:pPr>
    </w:p>
    <w:p w:rsidR="00A84D16" w:rsidRDefault="00A84D16" w:rsidP="00144AFD">
      <w:pPr>
        <w:shd w:val="clear" w:color="auto" w:fill="FFFFFF"/>
        <w:rPr>
          <w:rFonts w:ascii="GHEA Mariam" w:hAnsi="GHEA Mariam"/>
          <w:spacing w:val="-2"/>
          <w:sz w:val="24"/>
          <w:szCs w:val="24"/>
          <w:lang w:val="hy-AM"/>
        </w:rPr>
      </w:pPr>
    </w:p>
    <w:p w:rsidR="00A84D16" w:rsidRDefault="00A84D16" w:rsidP="00A84D16">
      <w:pPr>
        <w:jc w:val="center"/>
        <w:rPr>
          <w:rFonts w:ascii="GHEA Mariam" w:hAnsi="GHEA Mariam"/>
          <w:bCs/>
          <w:sz w:val="24"/>
          <w:szCs w:val="24"/>
          <w:lang w:val="hy-AM"/>
        </w:rPr>
      </w:pPr>
      <w:r w:rsidRPr="00A84D16">
        <w:rPr>
          <w:rFonts w:ascii="GHEA Mariam" w:hAnsi="GHEA Mariam"/>
          <w:bCs/>
          <w:sz w:val="24"/>
          <w:szCs w:val="24"/>
          <w:lang w:val="hy-AM"/>
        </w:rPr>
        <w:t>Ց</w:t>
      </w:r>
      <w:r w:rsidR="00D054A9">
        <w:rPr>
          <w:rFonts w:ascii="GHEA Mariam" w:hAnsi="GHEA Mariam"/>
          <w:bCs/>
          <w:sz w:val="24"/>
          <w:szCs w:val="24"/>
          <w:lang w:val="hy-AM"/>
        </w:rPr>
        <w:t xml:space="preserve"> </w:t>
      </w:r>
      <w:r w:rsidRPr="00A84D16">
        <w:rPr>
          <w:rFonts w:ascii="GHEA Mariam" w:hAnsi="GHEA Mariam"/>
          <w:bCs/>
          <w:sz w:val="24"/>
          <w:szCs w:val="24"/>
          <w:lang w:val="hy-AM"/>
        </w:rPr>
        <w:t>Ա</w:t>
      </w:r>
      <w:r w:rsidR="00D054A9">
        <w:rPr>
          <w:rFonts w:ascii="GHEA Mariam" w:hAnsi="GHEA Mariam"/>
          <w:bCs/>
          <w:sz w:val="24"/>
          <w:szCs w:val="24"/>
          <w:lang w:val="hy-AM"/>
        </w:rPr>
        <w:t xml:space="preserve"> </w:t>
      </w:r>
      <w:r w:rsidRPr="00A84D16">
        <w:rPr>
          <w:rFonts w:ascii="GHEA Mariam" w:hAnsi="GHEA Mariam"/>
          <w:bCs/>
          <w:sz w:val="24"/>
          <w:szCs w:val="24"/>
          <w:lang w:val="hy-AM"/>
        </w:rPr>
        <w:t>Ն</w:t>
      </w:r>
      <w:r w:rsidR="00D054A9">
        <w:rPr>
          <w:rFonts w:ascii="GHEA Mariam" w:hAnsi="GHEA Mariam"/>
          <w:bCs/>
          <w:sz w:val="24"/>
          <w:szCs w:val="24"/>
          <w:lang w:val="hy-AM"/>
        </w:rPr>
        <w:t xml:space="preserve"> </w:t>
      </w:r>
      <w:r w:rsidRPr="00A84D16">
        <w:rPr>
          <w:rFonts w:ascii="GHEA Mariam" w:hAnsi="GHEA Mariam"/>
          <w:bCs/>
          <w:sz w:val="24"/>
          <w:szCs w:val="24"/>
          <w:lang w:val="hy-AM"/>
        </w:rPr>
        <w:t>Կ</w:t>
      </w:r>
    </w:p>
    <w:p w:rsidR="00A84D16" w:rsidRPr="00A84D16" w:rsidRDefault="00A84D16" w:rsidP="00A84D16">
      <w:pPr>
        <w:jc w:val="center"/>
        <w:rPr>
          <w:rFonts w:ascii="GHEA Mariam" w:hAnsi="GHEA Mariam"/>
          <w:bCs/>
          <w:sz w:val="24"/>
          <w:szCs w:val="24"/>
          <w:lang w:val="hy-AM"/>
        </w:rPr>
      </w:pPr>
    </w:p>
    <w:p w:rsidR="00D054A9" w:rsidRDefault="00A84D16" w:rsidP="00A84D16">
      <w:pPr>
        <w:jc w:val="center"/>
        <w:rPr>
          <w:rFonts w:ascii="GHEA Mariam" w:hAnsi="GHEA Mariam"/>
          <w:sz w:val="24"/>
          <w:szCs w:val="24"/>
          <w:lang w:val="hy-AM"/>
        </w:rPr>
      </w:pPr>
      <w:r w:rsidRPr="00A84D16">
        <w:rPr>
          <w:rFonts w:ascii="GHEA Mariam" w:hAnsi="GHEA Mariam"/>
          <w:sz w:val="24"/>
          <w:szCs w:val="24"/>
          <w:lang w:val="hy-AM"/>
        </w:rPr>
        <w:t xml:space="preserve">ՀԱՅԱՍՏԱՆԻ ՀԱՆՐԱՊԵՏՈՒԹՅԱՆԸ ՈՐՊԵՍ ՆՎԻՐԱԲԵՐՈՒԹՅՈՒՆ ՀԱՆՁՆՎՈՂ ԵՎ ՀԱՅԱՍՏԱՆԻ ՀԱՆՐԱՊԵՏՈՒԹՅԱՆ ՆԵՐՔԻՆ </w:t>
      </w:r>
    </w:p>
    <w:p w:rsidR="00A84D16" w:rsidRPr="00A84D16" w:rsidRDefault="00A84D16" w:rsidP="00A84D16">
      <w:pPr>
        <w:jc w:val="center"/>
        <w:rPr>
          <w:rFonts w:ascii="GHEA Mariam" w:hAnsi="GHEA Mariam"/>
          <w:sz w:val="24"/>
          <w:szCs w:val="24"/>
          <w:lang w:val="hy-AM"/>
        </w:rPr>
      </w:pPr>
      <w:r w:rsidRPr="00A84D16">
        <w:rPr>
          <w:rFonts w:ascii="GHEA Mariam" w:hAnsi="GHEA Mariam"/>
          <w:sz w:val="24"/>
          <w:szCs w:val="24"/>
          <w:lang w:val="hy-AM"/>
        </w:rPr>
        <w:t>ԳՈՐԾԵՐԻ ՆԱԽԱՐԱՐՈՒԹՅԱՆՆ ԱՄՐԱՑՎՈՂ ԳՈՒՅՔԻ</w:t>
      </w:r>
    </w:p>
    <w:p w:rsidR="00A84D16" w:rsidRPr="00A84D16" w:rsidRDefault="00A84D16" w:rsidP="00A84D16">
      <w:pPr>
        <w:jc w:val="center"/>
        <w:rPr>
          <w:rFonts w:ascii="GHEA Mariam" w:hAnsi="GHEA Mariam"/>
          <w:bCs/>
          <w:i/>
          <w:sz w:val="24"/>
          <w:szCs w:val="24"/>
          <w:lang w:val="hy-AM"/>
        </w:rPr>
      </w:pPr>
    </w:p>
    <w:p w:rsidR="00A84D16" w:rsidRPr="00A84D16" w:rsidRDefault="00A84D16" w:rsidP="00A84D16">
      <w:pPr>
        <w:jc w:val="right"/>
        <w:rPr>
          <w:rFonts w:ascii="GHEA Mariam" w:hAnsi="GHEA Mariam"/>
          <w:bCs/>
          <w:i/>
          <w:sz w:val="24"/>
          <w:szCs w:val="24"/>
          <w:lang w:val="hy-AM"/>
        </w:rPr>
      </w:pPr>
    </w:p>
    <w:tbl>
      <w:tblPr>
        <w:tblW w:w="10712" w:type="dxa"/>
        <w:tblInd w:w="-6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3"/>
        <w:gridCol w:w="2790"/>
        <w:gridCol w:w="1620"/>
        <w:gridCol w:w="2970"/>
        <w:gridCol w:w="2769"/>
      </w:tblGrid>
      <w:tr w:rsidR="00A84D16" w:rsidRPr="00A84D16" w:rsidTr="001C6305">
        <w:trPr>
          <w:trHeight w:val="719"/>
        </w:trPr>
        <w:tc>
          <w:tcPr>
            <w:tcW w:w="563" w:type="dxa"/>
            <w:tcBorders>
              <w:top w:val="single" w:sz="4" w:space="0" w:color="auto"/>
              <w:left w:val="single" w:sz="4" w:space="0" w:color="auto"/>
              <w:bottom w:val="single" w:sz="4" w:space="0" w:color="auto"/>
              <w:right w:val="single" w:sz="4" w:space="0" w:color="auto"/>
            </w:tcBorders>
            <w:hideMark/>
          </w:tcPr>
          <w:p w:rsidR="00A84D16" w:rsidRPr="00A84D16" w:rsidRDefault="00A84D16" w:rsidP="00A84D16">
            <w:pPr>
              <w:ind w:left="-630" w:right="-98" w:firstLine="365"/>
              <w:jc w:val="center"/>
              <w:rPr>
                <w:rFonts w:ascii="GHEA Mariam" w:hAnsi="GHEA Mariam"/>
                <w:color w:val="000000"/>
                <w:sz w:val="24"/>
                <w:szCs w:val="24"/>
                <w:lang w:val="hy-AM"/>
              </w:rPr>
            </w:pPr>
            <w:r>
              <w:rPr>
                <w:rFonts w:ascii="GHEA Mariam" w:hAnsi="GHEA Mariam"/>
                <w:color w:val="000000"/>
                <w:sz w:val="24"/>
                <w:szCs w:val="24"/>
              </w:rPr>
              <w:t>NN</w:t>
            </w:r>
          </w:p>
          <w:p w:rsidR="00A84D16" w:rsidRPr="00A84D16" w:rsidRDefault="00A84D16" w:rsidP="00A84D16">
            <w:pPr>
              <w:ind w:left="-630" w:right="-98" w:firstLine="365"/>
              <w:jc w:val="center"/>
              <w:rPr>
                <w:rFonts w:ascii="GHEA Mariam" w:hAnsi="GHEA Mariam" w:cs="Arial Armenian"/>
                <w:bCs/>
                <w:i/>
                <w:sz w:val="24"/>
                <w:szCs w:val="24"/>
                <w:lang w:val="hy-AM"/>
              </w:rPr>
            </w:pPr>
            <w:r>
              <w:rPr>
                <w:rFonts w:ascii="GHEA Mariam" w:hAnsi="GHEA Mariam"/>
                <w:color w:val="000000"/>
                <w:sz w:val="24"/>
                <w:szCs w:val="24"/>
              </w:rPr>
              <w:t>ը</w:t>
            </w:r>
            <w:r w:rsidRPr="00A84D16">
              <w:rPr>
                <w:rFonts w:ascii="GHEA Mariam" w:hAnsi="GHEA Mariam"/>
                <w:color w:val="000000"/>
                <w:sz w:val="24"/>
                <w:szCs w:val="24"/>
              </w:rPr>
              <w:t>/</w:t>
            </w:r>
            <w:r>
              <w:rPr>
                <w:rFonts w:ascii="GHEA Mariam" w:hAnsi="GHEA Mariam"/>
                <w:color w:val="000000"/>
                <w:sz w:val="24"/>
                <w:szCs w:val="24"/>
                <w:lang w:val="hy-AM"/>
              </w:rPr>
              <w:t>կ</w:t>
            </w:r>
          </w:p>
        </w:tc>
        <w:tc>
          <w:tcPr>
            <w:tcW w:w="2790" w:type="dxa"/>
            <w:tcBorders>
              <w:top w:val="single" w:sz="4" w:space="0" w:color="auto"/>
              <w:left w:val="single" w:sz="4" w:space="0" w:color="auto"/>
              <w:bottom w:val="single" w:sz="4" w:space="0" w:color="auto"/>
              <w:right w:val="single" w:sz="4" w:space="0" w:color="auto"/>
            </w:tcBorders>
          </w:tcPr>
          <w:p w:rsidR="00A84D16" w:rsidRPr="00A84D16" w:rsidRDefault="00A84D16" w:rsidP="00A84D16">
            <w:pPr>
              <w:ind w:left="-104" w:right="-98" w:hanging="270"/>
              <w:jc w:val="center"/>
              <w:rPr>
                <w:rFonts w:ascii="GHEA Mariam" w:hAnsi="GHEA Mariam" w:cs="Arial Armenian"/>
                <w:bCs/>
                <w:sz w:val="24"/>
                <w:szCs w:val="24"/>
                <w:lang w:val="hy-AM"/>
              </w:rPr>
            </w:pPr>
            <w:r w:rsidRPr="00A84D16">
              <w:rPr>
                <w:rFonts w:ascii="GHEA Mariam" w:hAnsi="GHEA Mariam" w:cs="Arial Armenian"/>
                <w:bCs/>
                <w:sz w:val="24"/>
                <w:szCs w:val="24"/>
                <w:lang w:val="hy-AM"/>
              </w:rPr>
              <w:t xml:space="preserve">   Գույքի անվանումը տրանսպորտային միջոցի մակնիշը</w:t>
            </w:r>
          </w:p>
        </w:tc>
        <w:tc>
          <w:tcPr>
            <w:tcW w:w="1620" w:type="dxa"/>
            <w:tcBorders>
              <w:top w:val="single" w:sz="4" w:space="0" w:color="auto"/>
              <w:left w:val="single" w:sz="4" w:space="0" w:color="auto"/>
              <w:bottom w:val="single" w:sz="4" w:space="0" w:color="auto"/>
              <w:right w:val="single" w:sz="4" w:space="0" w:color="auto"/>
            </w:tcBorders>
            <w:hideMark/>
          </w:tcPr>
          <w:p w:rsidR="00A84D16" w:rsidRPr="00A84D16" w:rsidRDefault="00A84D16" w:rsidP="00A84D16">
            <w:pPr>
              <w:ind w:left="76" w:right="-98" w:hanging="76"/>
              <w:jc w:val="center"/>
              <w:rPr>
                <w:rFonts w:ascii="GHEA Mariam" w:hAnsi="GHEA Mariam" w:cs="Arial Armenian"/>
                <w:bCs/>
                <w:sz w:val="24"/>
                <w:szCs w:val="24"/>
                <w:lang w:val="hy-AM"/>
              </w:rPr>
            </w:pPr>
            <w:r w:rsidRPr="00A84D16">
              <w:rPr>
                <w:rFonts w:ascii="GHEA Mariam" w:hAnsi="GHEA Mariam" w:cs="Arial Armenian"/>
                <w:bCs/>
                <w:sz w:val="24"/>
                <w:szCs w:val="24"/>
                <w:lang w:val="hy-AM"/>
              </w:rPr>
              <w:t>Թողարկման                                  տարեթիվը</w:t>
            </w:r>
          </w:p>
        </w:tc>
        <w:tc>
          <w:tcPr>
            <w:tcW w:w="2970" w:type="dxa"/>
            <w:tcBorders>
              <w:top w:val="single" w:sz="4" w:space="0" w:color="auto"/>
              <w:left w:val="single" w:sz="4" w:space="0" w:color="auto"/>
              <w:bottom w:val="single" w:sz="4" w:space="0" w:color="auto"/>
              <w:right w:val="single" w:sz="4" w:space="0" w:color="auto"/>
            </w:tcBorders>
            <w:hideMark/>
          </w:tcPr>
          <w:p w:rsidR="00A84D16" w:rsidRPr="00A84D16" w:rsidRDefault="00A84D16" w:rsidP="00A84D16">
            <w:pPr>
              <w:tabs>
                <w:tab w:val="left" w:pos="1786"/>
              </w:tabs>
              <w:ind w:left="-194" w:right="-98" w:hanging="450"/>
              <w:jc w:val="center"/>
              <w:rPr>
                <w:rFonts w:ascii="GHEA Mariam" w:hAnsi="GHEA Mariam" w:cs="Arial Armenian"/>
                <w:sz w:val="24"/>
                <w:szCs w:val="24"/>
                <w:lang w:val="hy-AM"/>
              </w:rPr>
            </w:pPr>
            <w:r w:rsidRPr="00A84D16">
              <w:rPr>
                <w:rFonts w:ascii="GHEA Mariam" w:hAnsi="GHEA Mariam" w:cs="Arial Armenian"/>
                <w:sz w:val="24"/>
                <w:szCs w:val="24"/>
                <w:lang w:val="hy-AM"/>
              </w:rPr>
              <w:t xml:space="preserve">      Նույնացման                                                             համարը</w:t>
            </w:r>
          </w:p>
        </w:tc>
        <w:tc>
          <w:tcPr>
            <w:tcW w:w="2769" w:type="dxa"/>
            <w:tcBorders>
              <w:top w:val="single" w:sz="4" w:space="0" w:color="auto"/>
              <w:left w:val="single" w:sz="4" w:space="0" w:color="auto"/>
              <w:right w:val="single" w:sz="4" w:space="0" w:color="auto"/>
            </w:tcBorders>
          </w:tcPr>
          <w:p w:rsidR="00A84D16" w:rsidRPr="00A84D16" w:rsidRDefault="00A84D16" w:rsidP="00A84D16">
            <w:pPr>
              <w:tabs>
                <w:tab w:val="left" w:pos="1786"/>
              </w:tabs>
              <w:ind w:left="-194" w:right="-98" w:hanging="450"/>
              <w:jc w:val="center"/>
              <w:rPr>
                <w:rFonts w:ascii="GHEA Mariam" w:hAnsi="GHEA Mariam" w:cs="Arial Armenian"/>
                <w:sz w:val="24"/>
                <w:szCs w:val="24"/>
              </w:rPr>
            </w:pPr>
            <w:r w:rsidRPr="00A84D16">
              <w:rPr>
                <w:rFonts w:ascii="GHEA Mariam" w:hAnsi="GHEA Mariam" w:cs="Arial Armenian"/>
                <w:sz w:val="24"/>
                <w:szCs w:val="24"/>
                <w:lang w:val="hy-AM"/>
              </w:rPr>
              <w:t xml:space="preserve">       Գույքի արժեքը                               </w:t>
            </w:r>
            <w:r w:rsidRPr="00A84D16">
              <w:rPr>
                <w:rFonts w:ascii="GHEA Mariam" w:hAnsi="GHEA Mariam" w:cs="Arial Armenian"/>
                <w:sz w:val="24"/>
                <w:szCs w:val="24"/>
              </w:rPr>
              <w:t>(</w:t>
            </w:r>
            <w:r w:rsidRPr="00A84D16">
              <w:rPr>
                <w:rFonts w:ascii="GHEA Mariam" w:hAnsi="GHEA Mariam" w:cs="Arial Armenian"/>
                <w:sz w:val="24"/>
                <w:szCs w:val="24"/>
                <w:lang w:val="hy-AM"/>
              </w:rPr>
              <w:t>դրամ</w:t>
            </w:r>
            <w:r w:rsidRPr="00A84D16">
              <w:rPr>
                <w:rFonts w:ascii="GHEA Mariam" w:hAnsi="GHEA Mariam" w:cs="Arial Armenian"/>
                <w:sz w:val="24"/>
                <w:szCs w:val="24"/>
              </w:rPr>
              <w:t>)</w:t>
            </w:r>
          </w:p>
        </w:tc>
      </w:tr>
      <w:tr w:rsidR="00A84D16" w:rsidRPr="00A84D16" w:rsidTr="001C6305">
        <w:trPr>
          <w:trHeight w:val="125"/>
        </w:trPr>
        <w:tc>
          <w:tcPr>
            <w:tcW w:w="563" w:type="dxa"/>
            <w:tcBorders>
              <w:top w:val="single" w:sz="4" w:space="0" w:color="auto"/>
              <w:left w:val="single" w:sz="4" w:space="0" w:color="auto"/>
              <w:bottom w:val="single" w:sz="4" w:space="0" w:color="auto"/>
              <w:right w:val="single" w:sz="4" w:space="0" w:color="auto"/>
            </w:tcBorders>
          </w:tcPr>
          <w:p w:rsidR="00A84D16" w:rsidRPr="00A84D16" w:rsidRDefault="00A84D16" w:rsidP="001C6305">
            <w:pPr>
              <w:spacing w:line="276" w:lineRule="auto"/>
              <w:ind w:right="-98"/>
              <w:rPr>
                <w:rFonts w:ascii="GHEA Mariam" w:hAnsi="GHEA Mariam"/>
                <w:color w:val="000000"/>
                <w:sz w:val="24"/>
                <w:szCs w:val="24"/>
              </w:rPr>
            </w:pPr>
            <w:r w:rsidRPr="00A84D16">
              <w:rPr>
                <w:rFonts w:ascii="GHEA Mariam" w:hAnsi="GHEA Mariam"/>
                <w:color w:val="000000"/>
                <w:sz w:val="24"/>
                <w:szCs w:val="24"/>
                <w:lang w:val="hy-AM"/>
              </w:rPr>
              <w:t xml:space="preserve">  </w:t>
            </w:r>
          </w:p>
          <w:p w:rsidR="00A84D16" w:rsidRPr="00A84D16" w:rsidRDefault="00A84D16" w:rsidP="001C6305">
            <w:pPr>
              <w:spacing w:line="276" w:lineRule="auto"/>
              <w:ind w:right="-98"/>
              <w:rPr>
                <w:rFonts w:ascii="GHEA Mariam" w:hAnsi="GHEA Mariam"/>
                <w:color w:val="000000"/>
                <w:sz w:val="24"/>
                <w:szCs w:val="24"/>
                <w:lang w:val="hy-AM"/>
              </w:rPr>
            </w:pPr>
            <w:r w:rsidRPr="00A84D16">
              <w:rPr>
                <w:rFonts w:ascii="GHEA Mariam" w:hAnsi="GHEA Mariam"/>
                <w:color w:val="000000"/>
                <w:sz w:val="24"/>
                <w:szCs w:val="24"/>
                <w:lang w:val="hy-AM"/>
              </w:rPr>
              <w:t xml:space="preserve"> 1.</w:t>
            </w:r>
          </w:p>
        </w:tc>
        <w:tc>
          <w:tcPr>
            <w:tcW w:w="2790" w:type="dxa"/>
            <w:tcBorders>
              <w:top w:val="single" w:sz="4" w:space="0" w:color="auto"/>
              <w:left w:val="single" w:sz="4" w:space="0" w:color="auto"/>
              <w:bottom w:val="single" w:sz="4" w:space="0" w:color="auto"/>
              <w:right w:val="single" w:sz="4" w:space="0" w:color="auto"/>
            </w:tcBorders>
          </w:tcPr>
          <w:p w:rsidR="00A84D16" w:rsidRPr="00A84D16" w:rsidRDefault="00A84D16" w:rsidP="001C6305">
            <w:pPr>
              <w:spacing w:line="276" w:lineRule="auto"/>
              <w:ind w:left="166" w:right="-98" w:hanging="90"/>
              <w:jc w:val="center"/>
              <w:rPr>
                <w:rFonts w:ascii="GHEA Mariam" w:hAnsi="GHEA Mariam" w:cs="Arial Armenian"/>
                <w:bCs/>
                <w:sz w:val="24"/>
                <w:szCs w:val="24"/>
              </w:rPr>
            </w:pPr>
          </w:p>
          <w:p w:rsidR="00A84D16" w:rsidRPr="00A84D16" w:rsidRDefault="00A84D16" w:rsidP="001C6305">
            <w:pPr>
              <w:spacing w:line="276" w:lineRule="auto"/>
              <w:ind w:left="166" w:right="-98" w:hanging="90"/>
              <w:jc w:val="center"/>
              <w:rPr>
                <w:rFonts w:ascii="GHEA Mariam" w:hAnsi="GHEA Mariam" w:cs="Arial Armenian"/>
                <w:bCs/>
                <w:sz w:val="24"/>
                <w:szCs w:val="24"/>
              </w:rPr>
            </w:pPr>
            <w:r w:rsidRPr="00A84D16">
              <w:rPr>
                <w:rFonts w:ascii="GHEA Mariam" w:hAnsi="GHEA Mariam" w:cs="Arial Armenian"/>
                <w:bCs/>
                <w:sz w:val="24"/>
                <w:szCs w:val="24"/>
              </w:rPr>
              <w:t>MITSUBISHI  L200</w:t>
            </w:r>
          </w:p>
        </w:tc>
        <w:tc>
          <w:tcPr>
            <w:tcW w:w="1620" w:type="dxa"/>
            <w:tcBorders>
              <w:top w:val="single" w:sz="4" w:space="0" w:color="auto"/>
              <w:left w:val="single" w:sz="4" w:space="0" w:color="auto"/>
              <w:bottom w:val="single" w:sz="4" w:space="0" w:color="auto"/>
              <w:right w:val="single" w:sz="4" w:space="0" w:color="auto"/>
            </w:tcBorders>
          </w:tcPr>
          <w:p w:rsidR="00A84D16" w:rsidRPr="00A84D16" w:rsidRDefault="00A84D16" w:rsidP="001C6305">
            <w:pPr>
              <w:spacing w:line="276" w:lineRule="auto"/>
              <w:ind w:left="76" w:right="-98" w:hanging="76"/>
              <w:jc w:val="center"/>
              <w:rPr>
                <w:rFonts w:ascii="GHEA Mariam" w:hAnsi="GHEA Mariam" w:cs="Arial Armenian"/>
                <w:bCs/>
                <w:sz w:val="24"/>
                <w:szCs w:val="24"/>
              </w:rPr>
            </w:pPr>
          </w:p>
          <w:p w:rsidR="00A84D16" w:rsidRPr="00A84D16" w:rsidRDefault="00A84D16" w:rsidP="001C6305">
            <w:pPr>
              <w:spacing w:line="276" w:lineRule="auto"/>
              <w:ind w:left="76" w:right="-98" w:hanging="76"/>
              <w:jc w:val="center"/>
              <w:rPr>
                <w:rFonts w:ascii="GHEA Mariam" w:hAnsi="GHEA Mariam" w:cs="Arial Armenian"/>
                <w:bCs/>
                <w:sz w:val="24"/>
                <w:szCs w:val="24"/>
              </w:rPr>
            </w:pPr>
            <w:r w:rsidRPr="00A84D16">
              <w:rPr>
                <w:rFonts w:ascii="GHEA Mariam" w:hAnsi="GHEA Mariam" w:cs="Arial Armenian"/>
                <w:bCs/>
                <w:sz w:val="24"/>
                <w:szCs w:val="24"/>
              </w:rPr>
              <w:t>2023</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bottom"/>
          </w:tcPr>
          <w:p w:rsidR="00A84D16" w:rsidRPr="00A84D16" w:rsidRDefault="00A84D16" w:rsidP="001C6305">
            <w:pPr>
              <w:tabs>
                <w:tab w:val="left" w:pos="1786"/>
              </w:tabs>
              <w:spacing w:line="276" w:lineRule="auto"/>
              <w:ind w:left="-284" w:right="-98" w:firstLine="90"/>
              <w:jc w:val="center"/>
              <w:rPr>
                <w:rFonts w:ascii="GHEA Mariam" w:hAnsi="GHEA Mariam" w:cs="Arial Armenian"/>
                <w:sz w:val="24"/>
                <w:szCs w:val="24"/>
              </w:rPr>
            </w:pPr>
            <w:r w:rsidRPr="00A84D16">
              <w:rPr>
                <w:rFonts w:ascii="GHEA Mariam" w:hAnsi="GHEA Mariam" w:cs="Arial"/>
                <w:color w:val="000000"/>
                <w:sz w:val="24"/>
                <w:szCs w:val="24"/>
              </w:rPr>
              <w:t>MMBMGV5HXPH209499</w:t>
            </w:r>
          </w:p>
        </w:tc>
        <w:tc>
          <w:tcPr>
            <w:tcW w:w="2769" w:type="dxa"/>
            <w:tcBorders>
              <w:left w:val="single" w:sz="4" w:space="0" w:color="auto"/>
              <w:right w:val="single" w:sz="4" w:space="0" w:color="auto"/>
            </w:tcBorders>
          </w:tcPr>
          <w:p w:rsidR="00A84D16" w:rsidRPr="00A84D16" w:rsidRDefault="00A84D16" w:rsidP="001C6305">
            <w:pPr>
              <w:tabs>
                <w:tab w:val="left" w:pos="1786"/>
              </w:tabs>
              <w:spacing w:line="276" w:lineRule="auto"/>
              <w:ind w:left="-284" w:right="-98" w:firstLine="90"/>
              <w:jc w:val="center"/>
              <w:rPr>
                <w:rFonts w:ascii="GHEA Mariam" w:hAnsi="GHEA Mariam" w:cs="Arial Armenian"/>
                <w:sz w:val="24"/>
                <w:szCs w:val="24"/>
              </w:rPr>
            </w:pPr>
          </w:p>
          <w:p w:rsidR="00A84D16" w:rsidRPr="00A84D16" w:rsidRDefault="00A84D16" w:rsidP="001C6305">
            <w:pPr>
              <w:tabs>
                <w:tab w:val="left" w:pos="1786"/>
              </w:tabs>
              <w:spacing w:line="276" w:lineRule="auto"/>
              <w:ind w:left="-284" w:right="-98" w:firstLine="90"/>
              <w:jc w:val="center"/>
              <w:rPr>
                <w:rFonts w:ascii="GHEA Mariam" w:hAnsi="GHEA Mariam" w:cs="Arial Armenian"/>
                <w:sz w:val="24"/>
                <w:szCs w:val="24"/>
                <w:lang w:val="hy-AM"/>
              </w:rPr>
            </w:pPr>
            <w:r w:rsidRPr="00A84D16">
              <w:rPr>
                <w:rFonts w:ascii="GHEA Mariam" w:hAnsi="GHEA Mariam" w:cs="Arial Armenian"/>
                <w:sz w:val="24"/>
                <w:szCs w:val="24"/>
                <w:lang w:val="hy-AM"/>
              </w:rPr>
              <w:t>1</w:t>
            </w:r>
            <w:r w:rsidRPr="00A84D16">
              <w:rPr>
                <w:rFonts w:ascii="GHEA Mariam" w:hAnsi="GHEA Mariam" w:cs="Arial Armenian"/>
                <w:sz w:val="24"/>
                <w:szCs w:val="24"/>
              </w:rPr>
              <w:t>5 951 000</w:t>
            </w:r>
            <w:r w:rsidRPr="00A84D16">
              <w:rPr>
                <w:rFonts w:ascii="GHEA Mariam" w:hAnsi="GHEA Mariam" w:cs="Arial Armenian"/>
                <w:sz w:val="24"/>
                <w:szCs w:val="24"/>
                <w:lang w:val="hy-AM"/>
              </w:rPr>
              <w:t xml:space="preserve"> </w:t>
            </w:r>
          </w:p>
        </w:tc>
      </w:tr>
    </w:tbl>
    <w:p w:rsidR="00A84D16" w:rsidRPr="00A84D16" w:rsidRDefault="00A84D16" w:rsidP="00144AFD">
      <w:pPr>
        <w:shd w:val="clear" w:color="auto" w:fill="FFFFFF"/>
        <w:rPr>
          <w:rFonts w:ascii="GHEA Mariam" w:hAnsi="GHEA Mariam"/>
          <w:spacing w:val="-2"/>
          <w:sz w:val="24"/>
          <w:szCs w:val="24"/>
          <w:lang w:val="hy-AM"/>
        </w:rPr>
      </w:pPr>
    </w:p>
    <w:p w:rsidR="00285AAA" w:rsidRDefault="00285AAA" w:rsidP="00144AFD">
      <w:pPr>
        <w:shd w:val="clear" w:color="auto" w:fill="FFFFFF"/>
        <w:rPr>
          <w:rFonts w:ascii="GHEA Mariam" w:hAnsi="GHEA Mariam"/>
          <w:spacing w:val="-2"/>
          <w:sz w:val="24"/>
          <w:szCs w:val="24"/>
          <w:lang w:val="hy-AM"/>
        </w:rPr>
      </w:pPr>
    </w:p>
    <w:p w:rsidR="00285AAA" w:rsidRDefault="00285AAA" w:rsidP="00144AFD">
      <w:pPr>
        <w:shd w:val="clear" w:color="auto" w:fill="FFFFFF"/>
        <w:rPr>
          <w:rFonts w:ascii="GHEA Mariam" w:hAnsi="GHEA Mariam"/>
          <w:spacing w:val="-2"/>
          <w:sz w:val="24"/>
          <w:szCs w:val="24"/>
          <w:lang w:val="hy-AM"/>
        </w:rPr>
      </w:pPr>
    </w:p>
    <w:p w:rsidR="005B15A6" w:rsidRDefault="005B15A6" w:rsidP="005B15A6">
      <w:pPr>
        <w:pStyle w:val="NormalWeb"/>
        <w:spacing w:before="0" w:beforeAutospacing="0" w:after="0" w:afterAutospacing="0"/>
        <w:jc w:val="center"/>
        <w:rPr>
          <w:rFonts w:ascii="GHEA Mariam" w:hAnsi="GHEA Mariam"/>
          <w:spacing w:val="-8"/>
          <w:lang w:val="hy-AM"/>
        </w:rPr>
      </w:pPr>
    </w:p>
    <w:p w:rsidR="00A84D16" w:rsidRDefault="00A84D16" w:rsidP="00E846C9">
      <w:pPr>
        <w:pStyle w:val="mechtex"/>
        <w:jc w:val="left"/>
        <w:rPr>
          <w:rFonts w:ascii="GHEA Mariam" w:hAnsi="GHEA Mariam" w:cs="Arial Armenian"/>
          <w:sz w:val="24"/>
          <w:szCs w:val="24"/>
          <w:lang w:val="hy-AM"/>
        </w:rPr>
      </w:pPr>
      <w:r>
        <w:rPr>
          <w:rFonts w:ascii="GHEA Mariam" w:hAnsi="GHEA Mariam"/>
          <w:spacing w:val="-8"/>
          <w:sz w:val="24"/>
          <w:szCs w:val="24"/>
          <w:lang w:val="hy-AM"/>
        </w:rPr>
        <w:t xml:space="preserve">    </w:t>
      </w:r>
      <w:r w:rsidR="0092606B">
        <w:rPr>
          <w:rFonts w:ascii="GHEA Mariam" w:hAnsi="GHEA Mariam"/>
          <w:spacing w:val="-8"/>
          <w:sz w:val="24"/>
          <w:szCs w:val="24"/>
          <w:lang w:val="hy-AM"/>
        </w:rPr>
        <w:t xml:space="preserve">  </w:t>
      </w:r>
      <w:r w:rsidRPr="00F26632">
        <w:rPr>
          <w:rFonts w:ascii="GHEA Mariam" w:hAnsi="GHEA Mariam" w:cs="Sylfaen"/>
          <w:sz w:val="24"/>
          <w:szCs w:val="24"/>
          <w:lang w:val="hy-AM"/>
        </w:rPr>
        <w:t>ՀԱՅԱՍՏԱՆԻ</w:t>
      </w:r>
      <w:r w:rsidRPr="00F26632">
        <w:rPr>
          <w:rFonts w:ascii="GHEA Mariam" w:hAnsi="GHEA Mariam" w:cs="Arial Armenian"/>
          <w:sz w:val="24"/>
          <w:szCs w:val="24"/>
          <w:lang w:val="hy-AM"/>
        </w:rPr>
        <w:t xml:space="preserve"> </w:t>
      </w:r>
      <w:r w:rsidRPr="00F26632">
        <w:rPr>
          <w:rFonts w:ascii="GHEA Mariam" w:hAnsi="GHEA Mariam" w:cs="Sylfaen"/>
          <w:sz w:val="24"/>
          <w:szCs w:val="24"/>
          <w:lang w:val="hy-AM"/>
        </w:rPr>
        <w:t>ՀԱՆՐԱՊԵՏՈՒԹՅԱՆ</w:t>
      </w:r>
    </w:p>
    <w:p w:rsidR="00A84D16" w:rsidRPr="00E846C9" w:rsidRDefault="00A84D16" w:rsidP="00E846C9">
      <w:pPr>
        <w:pStyle w:val="mechtex"/>
        <w:jc w:val="left"/>
        <w:rPr>
          <w:rFonts w:ascii="GHEA Mariam" w:hAnsi="GHEA Mariam" w:cs="Arial Armenian"/>
          <w:sz w:val="24"/>
          <w:szCs w:val="24"/>
          <w:lang w:val="hy-AM"/>
        </w:rPr>
      </w:pPr>
      <w:r>
        <w:rPr>
          <w:rFonts w:ascii="GHEA Mariam" w:hAnsi="GHEA Mariam" w:cs="Arial Armenian"/>
          <w:sz w:val="24"/>
          <w:szCs w:val="24"/>
          <w:lang w:val="hy-AM"/>
        </w:rPr>
        <w:t xml:space="preserve">  </w:t>
      </w:r>
      <w:r w:rsidRPr="00E846C9">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Pr="00E846C9">
        <w:rPr>
          <w:rFonts w:ascii="GHEA Mariam" w:hAnsi="GHEA Mariam" w:cs="Arial Armenian"/>
          <w:sz w:val="24"/>
          <w:szCs w:val="24"/>
          <w:lang w:val="hy-AM"/>
        </w:rPr>
        <w:t xml:space="preserve">  </w:t>
      </w:r>
      <w:r w:rsidRPr="00F26632">
        <w:rPr>
          <w:rFonts w:ascii="GHEA Mariam" w:hAnsi="GHEA Mariam" w:cs="Sylfaen"/>
          <w:sz w:val="24"/>
          <w:szCs w:val="24"/>
          <w:lang w:val="hy-AM"/>
        </w:rPr>
        <w:t>ՎԱՐՉԱՊԵՏԻ ԱՇԽԱՏԱԿԱԶՄԻ</w:t>
      </w:r>
    </w:p>
    <w:p w:rsidR="00A84D16" w:rsidRPr="00F26632" w:rsidRDefault="00A84D16" w:rsidP="005913FC">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 xml:space="preserve">            </w:t>
      </w:r>
      <w:r w:rsidRPr="00F26632">
        <w:rPr>
          <w:rFonts w:ascii="GHEA Mariam" w:hAnsi="GHEA Mariam" w:cs="Sylfaen"/>
          <w:sz w:val="24"/>
          <w:szCs w:val="24"/>
          <w:lang w:val="hy-AM"/>
        </w:rPr>
        <w:t>ՂԵԿԱՎԱՐ</w:t>
      </w:r>
      <w:r w:rsidRPr="00F2663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F26632">
        <w:rPr>
          <w:rFonts w:ascii="GHEA Mariam" w:hAnsi="GHEA Mariam" w:cs="Arial Armenian"/>
          <w:sz w:val="24"/>
          <w:szCs w:val="24"/>
          <w:lang w:val="hy-AM"/>
        </w:rPr>
        <w:t>Ա</w:t>
      </w:r>
      <w:r w:rsidRPr="00F26632">
        <w:rPr>
          <w:rFonts w:ascii="GHEA Mariam" w:hAnsi="GHEA Mariam" w:cs="Sylfaen"/>
          <w:sz w:val="24"/>
          <w:szCs w:val="24"/>
          <w:lang w:val="hy-AM"/>
        </w:rPr>
        <w:t>.</w:t>
      </w:r>
      <w:r w:rsidRPr="00F26632">
        <w:rPr>
          <w:rFonts w:ascii="GHEA Mariam" w:hAnsi="GHEA Mariam" w:cs="Arial Armenian"/>
          <w:sz w:val="24"/>
          <w:szCs w:val="24"/>
          <w:lang w:val="hy-AM"/>
        </w:rPr>
        <w:t xml:space="preserve"> </w:t>
      </w:r>
      <w:r>
        <w:rPr>
          <w:rFonts w:ascii="GHEA Mariam" w:hAnsi="GHEA Mariam" w:cs="Arial Armenian"/>
          <w:sz w:val="24"/>
          <w:szCs w:val="24"/>
          <w:lang w:val="hy-AM"/>
        </w:rPr>
        <w:t>ՀԱՐՈՒԹՅՈՒՆ</w:t>
      </w:r>
      <w:r w:rsidRPr="00F26632">
        <w:rPr>
          <w:rFonts w:ascii="GHEA Mariam" w:hAnsi="GHEA Mariam" w:cs="Sylfaen"/>
          <w:sz w:val="24"/>
          <w:szCs w:val="24"/>
          <w:lang w:val="hy-AM"/>
        </w:rPr>
        <w:t>ՅԱՆ</w:t>
      </w:r>
    </w:p>
    <w:p w:rsidR="00296E5B" w:rsidRPr="00A84D16" w:rsidRDefault="00A84D16" w:rsidP="00291EDD">
      <w:pPr>
        <w:jc w:val="both"/>
        <w:rPr>
          <w:rFonts w:asciiTheme="minorHAnsi" w:hAnsiTheme="minorHAnsi"/>
          <w:lang w:val="hy-AM"/>
        </w:rPr>
      </w:pPr>
      <w:r>
        <w:rPr>
          <w:rFonts w:asciiTheme="minorHAnsi" w:hAnsiTheme="minorHAnsi"/>
          <w:lang w:val="hy-AM"/>
        </w:rPr>
        <w:t xml:space="preserve"> </w:t>
      </w:r>
    </w:p>
    <w:sectPr w:rsidR="00296E5B" w:rsidRPr="00A84D16"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A4565" w:rsidRDefault="005A4565">
      <w:r>
        <w:separator/>
      </w:r>
    </w:p>
  </w:endnote>
  <w:endnote w:type="continuationSeparator" w:id="0">
    <w:p w:rsidR="005A4565" w:rsidRDefault="005A45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A4565" w:rsidRDefault="005A4565">
      <w:r>
        <w:separator/>
      </w:r>
    </w:p>
  </w:footnote>
  <w:footnote w:type="continuationSeparator" w:id="0">
    <w:p w:rsidR="005A4565" w:rsidRDefault="005A456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B5928">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3D4"/>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8E9"/>
    <w:rsid w:val="001349FA"/>
    <w:rsid w:val="00134BE7"/>
    <w:rsid w:val="00134BF0"/>
    <w:rsid w:val="00135390"/>
    <w:rsid w:val="00135467"/>
    <w:rsid w:val="001359E3"/>
    <w:rsid w:val="00135D57"/>
    <w:rsid w:val="00136104"/>
    <w:rsid w:val="001364C5"/>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3C84"/>
    <w:rsid w:val="001445D1"/>
    <w:rsid w:val="00144EBB"/>
    <w:rsid w:val="00144F9B"/>
    <w:rsid w:val="00145870"/>
    <w:rsid w:val="001458F7"/>
    <w:rsid w:val="001459A5"/>
    <w:rsid w:val="00146A59"/>
    <w:rsid w:val="00146A91"/>
    <w:rsid w:val="00146B1C"/>
    <w:rsid w:val="0014783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BB0"/>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5AAA"/>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3EA"/>
    <w:rsid w:val="0032297E"/>
    <w:rsid w:val="00322B00"/>
    <w:rsid w:val="00322CA0"/>
    <w:rsid w:val="00323031"/>
    <w:rsid w:val="0032332B"/>
    <w:rsid w:val="003236CE"/>
    <w:rsid w:val="0032414F"/>
    <w:rsid w:val="00324679"/>
    <w:rsid w:val="003250DE"/>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6073"/>
    <w:rsid w:val="004B6084"/>
    <w:rsid w:val="004B61C3"/>
    <w:rsid w:val="004B62FD"/>
    <w:rsid w:val="004B6525"/>
    <w:rsid w:val="004B6781"/>
    <w:rsid w:val="004B709B"/>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565"/>
    <w:rsid w:val="005A4785"/>
    <w:rsid w:val="005A4B23"/>
    <w:rsid w:val="005A6232"/>
    <w:rsid w:val="005A646C"/>
    <w:rsid w:val="005A6A49"/>
    <w:rsid w:val="005A7205"/>
    <w:rsid w:val="005A7562"/>
    <w:rsid w:val="005A781C"/>
    <w:rsid w:val="005A7851"/>
    <w:rsid w:val="005A7DFE"/>
    <w:rsid w:val="005B08B8"/>
    <w:rsid w:val="005B1107"/>
    <w:rsid w:val="005B15A6"/>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3D6D"/>
    <w:rsid w:val="005F3ED7"/>
    <w:rsid w:val="005F44D8"/>
    <w:rsid w:val="005F49D2"/>
    <w:rsid w:val="005F542A"/>
    <w:rsid w:val="005F60E5"/>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FD1"/>
    <w:rsid w:val="0061469A"/>
    <w:rsid w:val="00614977"/>
    <w:rsid w:val="00614978"/>
    <w:rsid w:val="006153E1"/>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2D3"/>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5EBC"/>
    <w:rsid w:val="006B6061"/>
    <w:rsid w:val="006B637B"/>
    <w:rsid w:val="006B649F"/>
    <w:rsid w:val="006B6C57"/>
    <w:rsid w:val="006B70DB"/>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706"/>
    <w:rsid w:val="00706A91"/>
    <w:rsid w:val="00706ADF"/>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010E"/>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0D"/>
    <w:rsid w:val="00870569"/>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AB4"/>
    <w:rsid w:val="008D3423"/>
    <w:rsid w:val="008D34A9"/>
    <w:rsid w:val="008D3520"/>
    <w:rsid w:val="008D35BC"/>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38A"/>
    <w:rsid w:val="009B2476"/>
    <w:rsid w:val="009B2909"/>
    <w:rsid w:val="009B2CDD"/>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3AB"/>
    <w:rsid w:val="00A15695"/>
    <w:rsid w:val="00A1576B"/>
    <w:rsid w:val="00A15AB3"/>
    <w:rsid w:val="00A15F5B"/>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3CE6"/>
    <w:rsid w:val="00A84953"/>
    <w:rsid w:val="00A84968"/>
    <w:rsid w:val="00A84D16"/>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E87"/>
    <w:rsid w:val="00AA3FC4"/>
    <w:rsid w:val="00AA405E"/>
    <w:rsid w:val="00AA4AB9"/>
    <w:rsid w:val="00AA4B67"/>
    <w:rsid w:val="00AA4BEE"/>
    <w:rsid w:val="00AA4D8D"/>
    <w:rsid w:val="00AA4EAE"/>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8C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C92"/>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0EB"/>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4A9"/>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2FBE"/>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2F6"/>
    <w:rsid w:val="00DF1325"/>
    <w:rsid w:val="00DF14C3"/>
    <w:rsid w:val="00DF165D"/>
    <w:rsid w:val="00DF219C"/>
    <w:rsid w:val="00DF2492"/>
    <w:rsid w:val="00DF282F"/>
    <w:rsid w:val="00DF2913"/>
    <w:rsid w:val="00DF29C1"/>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28"/>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uiPriority w:val="99"/>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80010E"/>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5B15A6"/>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3</Pages>
  <Words>340</Words>
  <Characters>1941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108</cp:revision>
  <dcterms:created xsi:type="dcterms:W3CDTF">2022-03-23T13:26:00Z</dcterms:created>
  <dcterms:modified xsi:type="dcterms:W3CDTF">2023-11-15T06:00:00Z</dcterms:modified>
</cp:coreProperties>
</file>