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body>
    <w:p w14:paraId="0AE78E08" w14:textId="77777777" w:rsidR="008D49A2" w:rsidRPr="002E70E2" w:rsidRDefault="008D49A2" w:rsidP="00490C31">
      <w:pPr>
        <w:jc w:val="center"/>
        <w:rPr>
          <w:rFonts w:ascii="GHEA Grapalat" w:eastAsia="Calibri" w:hAnsi="GHEA Grapalat" w:cs="Times New Roman"/>
          <w:b/>
          <w:color w:val="000000" w:themeColor="text1"/>
          <w:lang w:val="hy-AM"/>
        </w:rPr>
      </w:pPr>
      <w:r w:rsidRPr="002E70E2">
        <w:rPr>
          <w:rFonts w:ascii="GHEA Grapalat" w:eastAsia="Calibri" w:hAnsi="GHEA Grapalat" w:cs="Times New Roman"/>
          <w:b/>
          <w:color w:val="000000" w:themeColor="text1"/>
          <w:lang w:val="af-ZA"/>
        </w:rPr>
        <w:t>Ա Մ Փ Ո Փ Ա Թ Ե Ր Թ</w:t>
      </w:r>
    </w:p>
    <w:p w14:paraId="704075DC" w14:textId="77777777" w:rsidR="00490C31" w:rsidRPr="002E70E2" w:rsidRDefault="00490C31" w:rsidP="00490C31">
      <w:pPr>
        <w:jc w:val="center"/>
        <w:rPr>
          <w:rFonts w:ascii="GHEA Grapalat" w:eastAsia="Calibri" w:hAnsi="GHEA Grapalat" w:cs="Times New Roman"/>
          <w:b/>
          <w:color w:val="000000" w:themeColor="text1"/>
          <w:lang w:val="hy-AM"/>
        </w:rPr>
      </w:pPr>
    </w:p>
    <w:p w14:paraId="73F67886" w14:textId="77777777" w:rsidR="00B95BB8" w:rsidRPr="002E70E2" w:rsidRDefault="00596EBD" w:rsidP="001958DF">
      <w:pPr>
        <w:spacing w:line="360" w:lineRule="auto"/>
        <w:ind w:left="-540"/>
        <w:jc w:val="center"/>
        <w:rPr>
          <w:rFonts w:ascii="GHEA Grapalat" w:hAnsi="GHEA Grapalat"/>
          <w:b/>
          <w:color w:val="000000" w:themeColor="text1"/>
          <w:lang w:val="hy-AM"/>
        </w:rPr>
      </w:pPr>
      <w:r w:rsidRPr="002E70E2">
        <w:rPr>
          <w:rFonts w:ascii="GHEA Grapalat" w:hAnsi="GHEA Grapalat"/>
          <w:b/>
          <w:color w:val="000000" w:themeColor="text1"/>
          <w:lang w:val="hy-AM"/>
        </w:rPr>
        <w:t>«ՊԵՏԱԿԱՆ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w:t>
      </w:r>
      <w:r w:rsidR="00E13EFF" w:rsidRPr="00E13EFF">
        <w:rPr>
          <w:rFonts w:ascii="GHEA Grapalat" w:hAnsi="GHEA Grapalat"/>
          <w:b/>
          <w:color w:val="000000" w:themeColor="text1"/>
          <w:lang w:val="hy-AM"/>
        </w:rPr>
        <w:t xml:space="preserve"> </w:t>
      </w:r>
      <w:r w:rsidR="00E13EFF">
        <w:rPr>
          <w:rFonts w:ascii="GHEA Grapalat" w:hAnsi="GHEA Grapalat"/>
          <w:b/>
          <w:color w:val="000000" w:themeColor="text1"/>
          <w:lang w:val="hy-AM"/>
        </w:rPr>
        <w:t xml:space="preserve">ԵՎ </w:t>
      </w:r>
      <w:r w:rsidRPr="002E70E2">
        <w:rPr>
          <w:rFonts w:ascii="GHEA Grapalat" w:hAnsi="GHEA Grapalat"/>
          <w:b/>
          <w:color w:val="000000" w:themeColor="text1"/>
          <w:lang w:val="hy-AM"/>
        </w:rPr>
        <w:t xml:space="preserve">ՊԵՏԱԿԱՆ ԳՈՒՅՔԻ ԳՐԱՎԱԴՐՄԱՆ ՊԱՅՄԱՆՆԵՐՆ ՍԱՀՄԱՆԵԼՈՒ ՄԱՍԻՆ» </w:t>
      </w:r>
      <w:r w:rsidR="004B18FD" w:rsidRPr="002E70E2">
        <w:rPr>
          <w:rFonts w:ascii="GHEA Grapalat" w:hAnsi="GHEA Grapalat"/>
          <w:b/>
          <w:color w:val="000000" w:themeColor="text1"/>
          <w:lang w:val="hy-AM"/>
        </w:rPr>
        <w:t>Հ</w:t>
      </w:r>
      <w:r w:rsidR="00721DA9" w:rsidRPr="002E70E2">
        <w:rPr>
          <w:rFonts w:ascii="GHEA Grapalat" w:hAnsi="GHEA Grapalat"/>
          <w:b/>
          <w:color w:val="000000" w:themeColor="text1"/>
          <w:lang w:val="hy-AM"/>
        </w:rPr>
        <w:t xml:space="preserve">Հ </w:t>
      </w:r>
      <w:r w:rsidR="004B18FD" w:rsidRPr="002E70E2">
        <w:rPr>
          <w:rFonts w:ascii="GHEA Grapalat" w:hAnsi="GHEA Grapalat"/>
          <w:b/>
          <w:color w:val="000000" w:themeColor="text1"/>
          <w:lang w:val="hy-AM"/>
        </w:rPr>
        <w:t>ԿԱՌԱՎԱՐՈՒԹՅԱՆ ՈՐՈՇՄԱՆ ՆԱԽԱԳԾԻ</w:t>
      </w:r>
    </w:p>
    <w:tbl>
      <w:tblPr>
        <w:tblStyle w:val="TableGrid"/>
        <w:tblpPr w:leftFromText="180" w:rightFromText="180" w:vertAnchor="text" w:horzAnchor="margin" w:tblpXSpec="center" w:tblpY="335"/>
        <w:tblW w:w="14425" w:type="dxa"/>
        <w:tblLook w:val="04A0" w:firstRow="1" w:lastRow="0" w:firstColumn="1" w:lastColumn="0" w:noHBand="0" w:noVBand="1"/>
      </w:tblPr>
      <w:tblGrid>
        <w:gridCol w:w="9322"/>
        <w:gridCol w:w="5103"/>
      </w:tblGrid>
      <w:tr w:rsidR="000C7CF2" w:rsidRPr="002E70E2" w14:paraId="51E5615D" w14:textId="77777777" w:rsidTr="00637B4C">
        <w:tc>
          <w:tcPr>
            <w:tcW w:w="9322" w:type="dxa"/>
            <w:vMerge w:val="restart"/>
            <w:shd w:val="clear" w:color="auto" w:fill="D9D9D9" w:themeFill="background1" w:themeFillShade="D9"/>
          </w:tcPr>
          <w:p w14:paraId="517A9368" w14:textId="77777777" w:rsidR="007C6EB0" w:rsidRPr="002E70E2" w:rsidRDefault="007C6EB0"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արտաքին գործերի նախարարություն</w:t>
            </w:r>
          </w:p>
        </w:tc>
        <w:tc>
          <w:tcPr>
            <w:tcW w:w="5103" w:type="dxa"/>
            <w:shd w:val="clear" w:color="auto" w:fill="D9D9D9" w:themeFill="background1" w:themeFillShade="D9"/>
          </w:tcPr>
          <w:p w14:paraId="6675D7D1" w14:textId="77777777" w:rsidR="007C6EB0" w:rsidRPr="002E70E2" w:rsidRDefault="00E708BC"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12.08</w:t>
            </w:r>
            <w:r w:rsidR="009D3E78" w:rsidRPr="002E70E2">
              <w:rPr>
                <w:rFonts w:ascii="GHEA Grapalat" w:hAnsi="GHEA Grapalat" w:cs="Sylfaen"/>
                <w:color w:val="000000" w:themeColor="text1"/>
                <w:spacing w:val="0"/>
                <w:kern w:val="0"/>
                <w:position w:val="0"/>
                <w:sz w:val="24"/>
                <w:szCs w:val="24"/>
                <w:lang w:val="hy-AM"/>
              </w:rPr>
              <w:t>.2022</w:t>
            </w:r>
            <w:r w:rsidR="007C6EB0" w:rsidRPr="002E70E2">
              <w:rPr>
                <w:rFonts w:ascii="GHEA Grapalat" w:hAnsi="GHEA Grapalat" w:cs="Sylfaen"/>
                <w:color w:val="000000" w:themeColor="text1"/>
                <w:spacing w:val="0"/>
                <w:kern w:val="0"/>
                <w:position w:val="0"/>
                <w:sz w:val="24"/>
                <w:szCs w:val="24"/>
                <w:lang w:val="hy-AM"/>
              </w:rPr>
              <w:t>թ</w:t>
            </w:r>
            <w:r w:rsidR="007C6EB0" w:rsidRPr="002E70E2">
              <w:rPr>
                <w:rFonts w:ascii="GHEA Grapalat" w:hAnsi="GHEA Grapalat" w:cs="Sylfaen"/>
                <w:b/>
                <w:color w:val="000000" w:themeColor="text1"/>
                <w:spacing w:val="0"/>
                <w:kern w:val="0"/>
                <w:position w:val="0"/>
                <w:sz w:val="24"/>
                <w:szCs w:val="24"/>
                <w:lang w:val="hy-AM"/>
              </w:rPr>
              <w:t>.</w:t>
            </w:r>
          </w:p>
        </w:tc>
      </w:tr>
      <w:tr w:rsidR="000C7CF2" w:rsidRPr="002E70E2" w14:paraId="254FF56A" w14:textId="77777777" w:rsidTr="00637B4C">
        <w:tc>
          <w:tcPr>
            <w:tcW w:w="9322" w:type="dxa"/>
            <w:vMerge/>
            <w:shd w:val="clear" w:color="auto" w:fill="D9D9D9" w:themeFill="background1" w:themeFillShade="D9"/>
          </w:tcPr>
          <w:p w14:paraId="67D510F6" w14:textId="77777777" w:rsidR="007C6EB0" w:rsidRPr="002E70E2" w:rsidRDefault="007C6EB0"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p>
        </w:tc>
        <w:tc>
          <w:tcPr>
            <w:tcW w:w="5103" w:type="dxa"/>
            <w:shd w:val="clear" w:color="auto" w:fill="D9D9D9" w:themeFill="background1" w:themeFillShade="D9"/>
          </w:tcPr>
          <w:p w14:paraId="73F8A7F2" w14:textId="77777777" w:rsidR="007C6EB0" w:rsidRPr="002E70E2" w:rsidRDefault="007C6EB0"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N </w:t>
            </w:r>
            <w:r w:rsidR="00E708BC" w:rsidRPr="002E70E2">
              <w:rPr>
                <w:rFonts w:ascii="GHEA Grapalat" w:hAnsi="GHEA Grapalat"/>
                <w:color w:val="000000" w:themeColor="text1"/>
                <w:lang w:val="hy-AM"/>
              </w:rPr>
              <w:t>1111/35890-22</w:t>
            </w:r>
          </w:p>
        </w:tc>
      </w:tr>
      <w:tr w:rsidR="000C7CF2" w:rsidRPr="002E70E2" w14:paraId="0497121D" w14:textId="77777777" w:rsidTr="00637B4C">
        <w:tc>
          <w:tcPr>
            <w:tcW w:w="9322" w:type="dxa"/>
          </w:tcPr>
          <w:p w14:paraId="078698C9" w14:textId="77777777" w:rsidR="007C6EB0" w:rsidRPr="002E70E2" w:rsidRDefault="00FD1E94" w:rsidP="00330603">
            <w:pPr>
              <w:pStyle w:val="NormalWeb"/>
              <w:shd w:val="clear" w:color="auto" w:fill="FFFFFF"/>
              <w:spacing w:before="0" w:beforeAutospacing="0" w:after="0" w:afterAutospacing="0" w:line="360" w:lineRule="auto"/>
              <w:rPr>
                <w:rFonts w:ascii="GHEA Grapalat" w:hAnsi="GHEA Grapalat"/>
                <w:color w:val="000000" w:themeColor="text1"/>
                <w:lang w:val="hy-AM"/>
              </w:rPr>
            </w:pPr>
            <w:r w:rsidRPr="002E70E2">
              <w:rPr>
                <w:rFonts w:ascii="GHEA Grapalat" w:hAnsi="GHEA Grapalat" w:cs="Sylfaen"/>
                <w:color w:val="000000" w:themeColor="text1"/>
                <w:lang w:val="hy-AM" w:eastAsia="ru-RU"/>
              </w:rPr>
              <w:t>Առաջարկություններ և դիտողություններ չունի։</w:t>
            </w:r>
          </w:p>
        </w:tc>
        <w:tc>
          <w:tcPr>
            <w:tcW w:w="5103" w:type="dxa"/>
          </w:tcPr>
          <w:p w14:paraId="51A0101D" w14:textId="77777777" w:rsidR="007C6EB0" w:rsidRPr="002E70E2" w:rsidRDefault="00CE0384"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10B5120F" w14:textId="77777777" w:rsidTr="00637B4C">
        <w:tc>
          <w:tcPr>
            <w:tcW w:w="9322" w:type="dxa"/>
            <w:vMerge w:val="restart"/>
            <w:shd w:val="clear" w:color="auto" w:fill="BFBFBF" w:themeFill="background1" w:themeFillShade="BF"/>
          </w:tcPr>
          <w:p w14:paraId="329E9364" w14:textId="77777777" w:rsidR="00B95BB8" w:rsidRPr="002E70E2" w:rsidRDefault="00EA455D" w:rsidP="00330603">
            <w:pPr>
              <w:spacing w:line="360" w:lineRule="auto"/>
              <w:rPr>
                <w:rFonts w:ascii="GHEA Grapalat" w:hAnsi="GHEA Grapalat"/>
                <w:color w:val="000000" w:themeColor="text1"/>
                <w:lang w:val="hy-AM"/>
              </w:rPr>
            </w:pPr>
            <w:r w:rsidRPr="002E70E2">
              <w:rPr>
                <w:rFonts w:ascii="GHEA Grapalat" w:hAnsi="GHEA Grapalat"/>
                <w:b/>
                <w:color w:val="000000" w:themeColor="text1"/>
                <w:lang w:val="hy-AM"/>
              </w:rPr>
              <w:t>ՀՀ բ</w:t>
            </w:r>
            <w:r w:rsidR="00B95BB8" w:rsidRPr="002E70E2">
              <w:rPr>
                <w:rFonts w:ascii="GHEA Grapalat" w:hAnsi="GHEA Grapalat"/>
                <w:b/>
                <w:color w:val="000000" w:themeColor="text1"/>
                <w:lang w:val="hy-AM"/>
              </w:rPr>
              <w:t>արձր տեխնոլոգիական արդյունաբերության նախարարություն</w:t>
            </w:r>
          </w:p>
        </w:tc>
        <w:tc>
          <w:tcPr>
            <w:tcW w:w="5103" w:type="dxa"/>
            <w:shd w:val="clear" w:color="auto" w:fill="BFBFBF" w:themeFill="background1" w:themeFillShade="BF"/>
          </w:tcPr>
          <w:p w14:paraId="0889274B" w14:textId="77777777" w:rsidR="00B95BB8" w:rsidRPr="002E70E2" w:rsidRDefault="00B95BB8"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25.08.2022թ.</w:t>
            </w:r>
          </w:p>
        </w:tc>
      </w:tr>
      <w:tr w:rsidR="000C7CF2" w:rsidRPr="002E70E2" w14:paraId="0365E410" w14:textId="77777777" w:rsidTr="00637B4C">
        <w:tc>
          <w:tcPr>
            <w:tcW w:w="9322" w:type="dxa"/>
            <w:vMerge/>
            <w:shd w:val="clear" w:color="auto" w:fill="BFBFBF" w:themeFill="background1" w:themeFillShade="BF"/>
          </w:tcPr>
          <w:p w14:paraId="0D828A91" w14:textId="77777777" w:rsidR="00B95BB8" w:rsidRPr="002E70E2" w:rsidRDefault="00B95BB8"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p>
        </w:tc>
        <w:tc>
          <w:tcPr>
            <w:tcW w:w="5103" w:type="dxa"/>
            <w:shd w:val="clear" w:color="auto" w:fill="BFBFBF" w:themeFill="background1" w:themeFillShade="BF"/>
          </w:tcPr>
          <w:p w14:paraId="640A8A3B" w14:textId="77777777" w:rsidR="00B95BB8" w:rsidRPr="002E70E2" w:rsidRDefault="00B95BB8"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01/17</w:t>
            </w:r>
            <w:r w:rsidRPr="002E70E2">
              <w:rPr>
                <w:rFonts w:ascii="MS Mincho" w:eastAsia="MS Mincho" w:hAnsi="MS Mincho" w:cs="MS Mincho" w:hint="eastAsia"/>
                <w:color w:val="000000" w:themeColor="text1"/>
                <w:lang w:val="hy-AM"/>
              </w:rPr>
              <w:t>․</w:t>
            </w:r>
            <w:r w:rsidRPr="002E70E2">
              <w:rPr>
                <w:rFonts w:ascii="GHEA Grapalat" w:hAnsi="GHEA Grapalat"/>
                <w:color w:val="000000" w:themeColor="text1"/>
                <w:lang w:val="hy-AM"/>
              </w:rPr>
              <w:t>2/6786-2022</w:t>
            </w:r>
          </w:p>
        </w:tc>
      </w:tr>
      <w:tr w:rsidR="000C7CF2" w:rsidRPr="002E70E2" w14:paraId="6BA087A5" w14:textId="77777777" w:rsidTr="00637B4C">
        <w:tc>
          <w:tcPr>
            <w:tcW w:w="9322" w:type="dxa"/>
          </w:tcPr>
          <w:p w14:paraId="76EAD921" w14:textId="77777777" w:rsidR="008E11C5" w:rsidRPr="002E70E2" w:rsidRDefault="00B95BB8"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r w:rsidRPr="002E70E2">
              <w:rPr>
                <w:rFonts w:ascii="GHEA Grapalat" w:hAnsi="GHEA Grapalat" w:cs="Sylfaen"/>
                <w:color w:val="000000" w:themeColor="text1"/>
                <w:lang w:val="hy-AM" w:eastAsia="ru-RU"/>
              </w:rPr>
              <w:t>1.</w:t>
            </w:r>
            <w:r w:rsidRPr="002E70E2">
              <w:rPr>
                <w:rFonts w:ascii="GHEA Grapalat" w:hAnsi="GHEA Grapalat" w:cs="Sylfaen"/>
                <w:color w:val="000000" w:themeColor="text1"/>
                <w:lang w:val="hy-AM" w:eastAsia="ru-RU"/>
              </w:rPr>
              <w:tab/>
              <w:t>Նախագծի վերնագիրն անհրաժեշտ է խմբագրել՝ այն համապատասխանեցնելով «Պետական գույքի կառավարման մասին» օրենքի 6-րդ հոդվածի 1-ին մասի 12-րդ և 22-րդ կետերի դրույթներին, որոնց համաձայն՝ «Կառավարությունը սահմանում է պետական գույքի գրավադրման պայմանները և կարգը.</w:t>
            </w:r>
          </w:p>
          <w:p w14:paraId="2A98C458" w14:textId="77777777" w:rsidR="00B95BB8" w:rsidRPr="002E70E2" w:rsidRDefault="00B95BB8"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r w:rsidRPr="002E70E2">
              <w:rPr>
                <w:rFonts w:ascii="GHEA Grapalat" w:hAnsi="GHEA Grapalat" w:cs="Sylfaen"/>
                <w:color w:val="000000" w:themeColor="text1"/>
                <w:lang w:val="hy-AM" w:eastAsia="ru-RU"/>
              </w:rPr>
              <w:t>Կառավարությունը հաստատում է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w:t>
            </w:r>
          </w:p>
          <w:p w14:paraId="41B13976" w14:textId="77777777" w:rsidR="008D3FDD" w:rsidRPr="002E70E2" w:rsidRDefault="00B95BB8"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r w:rsidRPr="002E70E2">
              <w:rPr>
                <w:rFonts w:ascii="GHEA Grapalat" w:hAnsi="GHEA Grapalat" w:cs="Sylfaen"/>
                <w:color w:val="000000" w:themeColor="text1"/>
                <w:lang w:val="hy-AM" w:eastAsia="ru-RU"/>
              </w:rPr>
              <w:t>Նույն դիտողությունը վերաբերում է նաև Նախագծի 1-ին կետին և դրանով հաստատվող հավելվածի վերնագրին։</w:t>
            </w:r>
          </w:p>
          <w:p w14:paraId="46F6475F" w14:textId="77777777" w:rsidR="00B95BB8" w:rsidRPr="002E70E2" w:rsidRDefault="00B95BB8"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r w:rsidRPr="002E70E2">
              <w:rPr>
                <w:rFonts w:ascii="GHEA Grapalat" w:hAnsi="GHEA Grapalat" w:cs="Sylfaen"/>
                <w:color w:val="000000" w:themeColor="text1"/>
                <w:lang w:val="hy-AM" w:eastAsia="ru-RU"/>
              </w:rPr>
              <w:lastRenderedPageBreak/>
              <w:t>2</w:t>
            </w:r>
            <w:r w:rsidRPr="002E70E2">
              <w:rPr>
                <w:rFonts w:ascii="MS Mincho" w:eastAsia="MS Mincho" w:hAnsi="MS Mincho" w:cs="MS Mincho" w:hint="eastAsia"/>
                <w:color w:val="000000" w:themeColor="text1"/>
                <w:lang w:val="hy-AM" w:eastAsia="ru-RU"/>
              </w:rPr>
              <w:t>․</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Հավելվածի</w:t>
            </w:r>
            <w:r w:rsidRPr="002E70E2">
              <w:rPr>
                <w:rFonts w:ascii="GHEA Grapalat" w:hAnsi="GHEA Grapalat" w:cs="Sylfaen"/>
                <w:color w:val="000000" w:themeColor="text1"/>
                <w:lang w:val="hy-AM" w:eastAsia="ru-RU"/>
              </w:rPr>
              <w:t xml:space="preserve"> 2-</w:t>
            </w:r>
            <w:r w:rsidRPr="002E70E2">
              <w:rPr>
                <w:rFonts w:ascii="GHEA Grapalat" w:hAnsi="GHEA Grapalat" w:cs="GHEA Grapalat"/>
                <w:color w:val="000000" w:themeColor="text1"/>
                <w:lang w:val="hy-AM" w:eastAsia="ru-RU"/>
              </w:rPr>
              <w:t>րդ</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կետի</w:t>
            </w:r>
            <w:r w:rsidRPr="002E70E2">
              <w:rPr>
                <w:rFonts w:ascii="GHEA Grapalat" w:hAnsi="GHEA Grapalat" w:cs="Sylfaen"/>
                <w:color w:val="000000" w:themeColor="text1"/>
                <w:lang w:val="hy-AM" w:eastAsia="ru-RU"/>
              </w:rPr>
              <w:t xml:space="preserve"> 7-</w:t>
            </w:r>
            <w:r w:rsidRPr="002E70E2">
              <w:rPr>
                <w:rFonts w:ascii="GHEA Grapalat" w:hAnsi="GHEA Grapalat" w:cs="GHEA Grapalat"/>
                <w:color w:val="000000" w:themeColor="text1"/>
                <w:lang w:val="hy-AM" w:eastAsia="ru-RU"/>
              </w:rPr>
              <w:t>րդ</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ենթակետի</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կարգավորումն</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առաջարկում</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ենք</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նախատեսել</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նույն</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կետի</w:t>
            </w:r>
            <w:r w:rsidRPr="002E70E2">
              <w:rPr>
                <w:rFonts w:ascii="GHEA Grapalat" w:hAnsi="GHEA Grapalat" w:cs="Sylfaen"/>
                <w:color w:val="000000" w:themeColor="text1"/>
                <w:lang w:val="hy-AM" w:eastAsia="ru-RU"/>
              </w:rPr>
              <w:t xml:space="preserve"> 3-</w:t>
            </w:r>
            <w:r w:rsidRPr="002E70E2">
              <w:rPr>
                <w:rFonts w:ascii="GHEA Grapalat" w:hAnsi="GHEA Grapalat" w:cs="GHEA Grapalat"/>
                <w:color w:val="000000" w:themeColor="text1"/>
                <w:lang w:val="hy-AM" w:eastAsia="ru-RU"/>
              </w:rPr>
              <w:t>րդ</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ենթակետից</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հետո՝</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ապահովելու</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համար</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կարգավորումների</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տրամաբանական</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շարունակությունը</w:t>
            </w:r>
            <w:r w:rsidRPr="002E70E2">
              <w:rPr>
                <w:rFonts w:ascii="GHEA Grapalat" w:hAnsi="GHEA Grapalat" w:cs="Sylfaen"/>
                <w:color w:val="000000" w:themeColor="text1"/>
                <w:lang w:val="hy-AM" w:eastAsia="ru-RU"/>
              </w:rPr>
              <w:t>:</w:t>
            </w:r>
          </w:p>
          <w:p w14:paraId="711CE9BD" w14:textId="77777777" w:rsidR="008D3FDD" w:rsidRPr="002E70E2" w:rsidRDefault="008D3FDD"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p>
          <w:p w14:paraId="7D3FFCE1" w14:textId="77777777" w:rsidR="008D3FDD" w:rsidRPr="002E70E2" w:rsidRDefault="008D3FDD"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p>
          <w:p w14:paraId="1AD54272" w14:textId="77777777" w:rsidR="00AF0F15" w:rsidRPr="002E70E2" w:rsidRDefault="00AF0F15"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p>
          <w:p w14:paraId="0262C8E3" w14:textId="77777777" w:rsidR="00062A69" w:rsidRPr="002E70E2" w:rsidRDefault="00062A69"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p>
          <w:p w14:paraId="22C16C28" w14:textId="77777777" w:rsidR="00B95BB8" w:rsidRPr="002E70E2" w:rsidRDefault="00B95BB8" w:rsidP="00330603">
            <w:pPr>
              <w:pStyle w:val="NormalWeb"/>
              <w:shd w:val="clear" w:color="auto" w:fill="FFFFFF"/>
              <w:spacing w:before="0" w:beforeAutospacing="0" w:after="0" w:afterAutospacing="0" w:line="360" w:lineRule="auto"/>
              <w:rPr>
                <w:rFonts w:ascii="GHEA Grapalat" w:hAnsi="GHEA Grapalat" w:cs="Sylfaen"/>
                <w:color w:val="000000" w:themeColor="text1"/>
                <w:lang w:val="hy-AM" w:eastAsia="ru-RU"/>
              </w:rPr>
            </w:pPr>
            <w:r w:rsidRPr="002E70E2">
              <w:rPr>
                <w:rFonts w:ascii="GHEA Grapalat" w:hAnsi="GHEA Grapalat" w:cs="Sylfaen"/>
                <w:color w:val="000000" w:themeColor="text1"/>
                <w:lang w:val="hy-AM" w:eastAsia="ru-RU"/>
              </w:rPr>
              <w:t>3</w:t>
            </w:r>
            <w:r w:rsidRPr="002E70E2">
              <w:rPr>
                <w:rFonts w:ascii="MS Mincho" w:eastAsia="MS Mincho" w:hAnsi="MS Mincho" w:cs="MS Mincho" w:hint="eastAsia"/>
                <w:color w:val="000000" w:themeColor="text1"/>
                <w:lang w:val="hy-AM" w:eastAsia="ru-RU"/>
              </w:rPr>
              <w:t>․</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Հավելվածի</w:t>
            </w:r>
            <w:r w:rsidRPr="002E70E2">
              <w:rPr>
                <w:rFonts w:ascii="GHEA Grapalat" w:hAnsi="GHEA Grapalat" w:cs="Sylfaen"/>
                <w:color w:val="000000" w:themeColor="text1"/>
                <w:lang w:val="hy-AM" w:eastAsia="ru-RU"/>
              </w:rPr>
              <w:t xml:space="preserve"> 12-</w:t>
            </w:r>
            <w:r w:rsidRPr="002E70E2">
              <w:rPr>
                <w:rFonts w:ascii="GHEA Grapalat" w:hAnsi="GHEA Grapalat" w:cs="GHEA Grapalat"/>
                <w:color w:val="000000" w:themeColor="text1"/>
                <w:lang w:val="hy-AM" w:eastAsia="ru-RU"/>
              </w:rPr>
              <w:t>րդ</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և</w:t>
            </w:r>
            <w:r w:rsidRPr="002E70E2">
              <w:rPr>
                <w:rFonts w:ascii="GHEA Grapalat" w:hAnsi="GHEA Grapalat" w:cs="Sylfaen"/>
                <w:color w:val="000000" w:themeColor="text1"/>
                <w:lang w:val="hy-AM" w:eastAsia="ru-RU"/>
              </w:rPr>
              <w:t xml:space="preserve"> 13-</w:t>
            </w:r>
            <w:r w:rsidRPr="002E70E2">
              <w:rPr>
                <w:rFonts w:ascii="GHEA Grapalat" w:hAnsi="GHEA Grapalat" w:cs="GHEA Grapalat"/>
                <w:color w:val="000000" w:themeColor="text1"/>
                <w:lang w:val="hy-AM" w:eastAsia="ru-RU"/>
              </w:rPr>
              <w:t>րդ</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կետերում</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կատարված</w:t>
            </w:r>
            <w:r w:rsidRPr="002E70E2">
              <w:rPr>
                <w:rFonts w:ascii="GHEA Grapalat" w:hAnsi="GHEA Grapalat" w:cs="Sylfaen"/>
                <w:color w:val="000000" w:themeColor="text1"/>
                <w:lang w:val="hy-AM" w:eastAsia="ru-RU"/>
              </w:rPr>
              <w:t xml:space="preserve"> </w:t>
            </w:r>
            <w:r w:rsidRPr="002E70E2">
              <w:rPr>
                <w:rFonts w:ascii="GHEA Grapalat" w:hAnsi="GHEA Grapalat" w:cs="GHEA Grapalat"/>
                <w:color w:val="000000" w:themeColor="text1"/>
                <w:lang w:val="hy-AM" w:eastAsia="ru-RU"/>
              </w:rPr>
              <w:t>ն</w:t>
            </w:r>
            <w:r w:rsidRPr="002E70E2">
              <w:rPr>
                <w:rFonts w:ascii="GHEA Grapalat" w:hAnsi="GHEA Grapalat" w:cs="Sylfaen"/>
                <w:color w:val="000000" w:themeColor="text1"/>
                <w:lang w:val="hy-AM" w:eastAsia="ru-RU"/>
              </w:rPr>
              <w:t>երքին հղումներն անհրաժեշտ է վերանայել՝ նկատի ունենալով, այն հանգամանքը, որ դրանք չեն պարունակում համապատասխան տեղեկատվություն։</w:t>
            </w:r>
          </w:p>
        </w:tc>
        <w:tc>
          <w:tcPr>
            <w:tcW w:w="5103" w:type="dxa"/>
          </w:tcPr>
          <w:p w14:paraId="715EFD24" w14:textId="77777777" w:rsidR="00B95BB8" w:rsidRPr="002E70E2" w:rsidRDefault="00AF0F15"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1.</w:t>
            </w:r>
            <w:r w:rsidR="00DD569F" w:rsidRPr="002E70E2">
              <w:rPr>
                <w:rFonts w:ascii="GHEA Grapalat" w:hAnsi="GHEA Grapalat"/>
                <w:color w:val="000000" w:themeColor="text1"/>
                <w:lang w:val="hy-AM"/>
              </w:rPr>
              <w:t>Ընդունվել է</w:t>
            </w:r>
            <w:r w:rsidR="004363EE" w:rsidRPr="002E70E2">
              <w:rPr>
                <w:rFonts w:ascii="GHEA Grapalat" w:hAnsi="GHEA Grapalat"/>
                <w:color w:val="000000" w:themeColor="text1"/>
                <w:lang w:val="hy-AM"/>
              </w:rPr>
              <w:t>:</w:t>
            </w:r>
          </w:p>
          <w:p w14:paraId="64225147" w14:textId="77777777" w:rsidR="00DD569F" w:rsidRPr="002E70E2" w:rsidRDefault="00DD569F" w:rsidP="00330603">
            <w:pPr>
              <w:spacing w:line="360" w:lineRule="auto"/>
              <w:rPr>
                <w:rFonts w:ascii="GHEA Grapalat" w:hAnsi="GHEA Grapalat"/>
                <w:color w:val="000000" w:themeColor="text1"/>
                <w:lang w:val="hy-AM"/>
              </w:rPr>
            </w:pPr>
          </w:p>
          <w:p w14:paraId="1394ECBC" w14:textId="77777777" w:rsidR="004363EE" w:rsidRPr="002E70E2" w:rsidRDefault="004363EE" w:rsidP="00330603">
            <w:pPr>
              <w:spacing w:line="360" w:lineRule="auto"/>
              <w:rPr>
                <w:rFonts w:ascii="GHEA Grapalat" w:hAnsi="GHEA Grapalat"/>
                <w:color w:val="000000" w:themeColor="text1"/>
                <w:lang w:val="hy-AM"/>
              </w:rPr>
            </w:pPr>
          </w:p>
          <w:p w14:paraId="534A96E7" w14:textId="77777777" w:rsidR="004363EE" w:rsidRPr="002E70E2" w:rsidRDefault="004363EE" w:rsidP="00330603">
            <w:pPr>
              <w:spacing w:line="360" w:lineRule="auto"/>
              <w:rPr>
                <w:rFonts w:ascii="GHEA Grapalat" w:hAnsi="GHEA Grapalat"/>
                <w:color w:val="000000" w:themeColor="text1"/>
                <w:lang w:val="hy-AM"/>
              </w:rPr>
            </w:pPr>
          </w:p>
          <w:p w14:paraId="6F8BF501" w14:textId="77777777" w:rsidR="004363EE" w:rsidRPr="002E70E2" w:rsidRDefault="004363EE" w:rsidP="00330603">
            <w:pPr>
              <w:spacing w:line="360" w:lineRule="auto"/>
              <w:rPr>
                <w:rFonts w:ascii="GHEA Grapalat" w:hAnsi="GHEA Grapalat"/>
                <w:color w:val="000000" w:themeColor="text1"/>
                <w:lang w:val="hy-AM"/>
              </w:rPr>
            </w:pPr>
          </w:p>
          <w:p w14:paraId="67432671" w14:textId="77777777" w:rsidR="004363EE" w:rsidRPr="002E70E2" w:rsidRDefault="004363EE" w:rsidP="00330603">
            <w:pPr>
              <w:spacing w:line="360" w:lineRule="auto"/>
              <w:rPr>
                <w:rFonts w:ascii="GHEA Grapalat" w:hAnsi="GHEA Grapalat"/>
                <w:color w:val="000000" w:themeColor="text1"/>
                <w:lang w:val="hy-AM"/>
              </w:rPr>
            </w:pPr>
          </w:p>
          <w:p w14:paraId="1626994A" w14:textId="77777777" w:rsidR="004363EE" w:rsidRPr="002E70E2" w:rsidRDefault="004363EE" w:rsidP="00330603">
            <w:pPr>
              <w:spacing w:line="360" w:lineRule="auto"/>
              <w:rPr>
                <w:rFonts w:ascii="GHEA Grapalat" w:hAnsi="GHEA Grapalat"/>
                <w:color w:val="000000" w:themeColor="text1"/>
                <w:lang w:val="hy-AM"/>
              </w:rPr>
            </w:pPr>
          </w:p>
          <w:p w14:paraId="61D3765C" w14:textId="77777777" w:rsidR="004363EE" w:rsidRPr="002E70E2" w:rsidRDefault="004363EE" w:rsidP="00330603">
            <w:pPr>
              <w:spacing w:line="360" w:lineRule="auto"/>
              <w:rPr>
                <w:rFonts w:ascii="GHEA Grapalat" w:hAnsi="GHEA Grapalat"/>
                <w:color w:val="000000" w:themeColor="text1"/>
                <w:lang w:val="hy-AM"/>
              </w:rPr>
            </w:pPr>
          </w:p>
          <w:p w14:paraId="08709665" w14:textId="77777777" w:rsidR="004363EE" w:rsidRPr="002E70E2" w:rsidRDefault="004363EE" w:rsidP="00330603">
            <w:pPr>
              <w:spacing w:line="360" w:lineRule="auto"/>
              <w:rPr>
                <w:rFonts w:ascii="GHEA Grapalat" w:hAnsi="GHEA Grapalat"/>
                <w:color w:val="000000" w:themeColor="text1"/>
                <w:lang w:val="hy-AM"/>
              </w:rPr>
            </w:pPr>
          </w:p>
          <w:p w14:paraId="6246548A" w14:textId="77777777" w:rsidR="008E11C5" w:rsidRPr="002E70E2" w:rsidRDefault="008E11C5" w:rsidP="00330603">
            <w:pPr>
              <w:spacing w:line="360" w:lineRule="auto"/>
              <w:rPr>
                <w:rFonts w:ascii="GHEA Grapalat" w:hAnsi="GHEA Grapalat"/>
                <w:color w:val="000000" w:themeColor="text1"/>
                <w:lang w:val="hy-AM"/>
              </w:rPr>
            </w:pPr>
          </w:p>
          <w:p w14:paraId="3F2626A6" w14:textId="77777777" w:rsidR="00AF0F15" w:rsidRPr="002E70E2" w:rsidRDefault="00AF0F15" w:rsidP="00330603">
            <w:pPr>
              <w:spacing w:line="360" w:lineRule="auto"/>
              <w:rPr>
                <w:rFonts w:ascii="GHEA Grapalat" w:hAnsi="GHEA Grapalat"/>
                <w:color w:val="000000" w:themeColor="text1"/>
                <w:lang w:val="hy-AM"/>
              </w:rPr>
            </w:pPr>
          </w:p>
          <w:p w14:paraId="35A57317" w14:textId="77777777" w:rsidR="00AF0F15" w:rsidRPr="002E70E2" w:rsidRDefault="00AF0F15"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2.</w:t>
            </w:r>
            <w:r w:rsidR="004363EE" w:rsidRPr="002E70E2">
              <w:rPr>
                <w:rFonts w:ascii="GHEA Grapalat" w:hAnsi="GHEA Grapalat"/>
                <w:color w:val="000000" w:themeColor="text1"/>
                <w:lang w:val="hy-AM"/>
              </w:rPr>
              <w:t xml:space="preserve">Չի ընդունվել, քանի որ Կոմիտեն նպատակահարմար է գտնում </w:t>
            </w:r>
            <w:r w:rsidR="005D2518" w:rsidRPr="002E70E2">
              <w:rPr>
                <w:rFonts w:ascii="GHEA Grapalat" w:hAnsi="GHEA Grapalat"/>
                <w:color w:val="000000" w:themeColor="text1"/>
                <w:lang w:val="hy-AM"/>
              </w:rPr>
              <w:t>համապատասխան հոդվածներով նշված իրավահարաբերությունները</w:t>
            </w:r>
            <w:r w:rsidR="004363EE" w:rsidRPr="002E70E2">
              <w:rPr>
                <w:rFonts w:ascii="GHEA Grapalat" w:hAnsi="GHEA Grapalat"/>
                <w:color w:val="000000" w:themeColor="text1"/>
                <w:lang w:val="hy-AM"/>
              </w:rPr>
              <w:t xml:space="preserve"> </w:t>
            </w:r>
            <w:r w:rsidR="005D2518" w:rsidRPr="002E70E2">
              <w:rPr>
                <w:rFonts w:ascii="GHEA Grapalat" w:hAnsi="GHEA Grapalat"/>
                <w:color w:val="000000" w:themeColor="text1"/>
                <w:lang w:val="hy-AM"/>
              </w:rPr>
              <w:t>կանոնակարգել</w:t>
            </w:r>
            <w:r w:rsidR="004363EE" w:rsidRPr="002E70E2">
              <w:rPr>
                <w:rFonts w:ascii="GHEA Grapalat" w:hAnsi="GHEA Grapalat"/>
                <w:color w:val="000000" w:themeColor="text1"/>
                <w:lang w:val="hy-AM"/>
              </w:rPr>
              <w:t xml:space="preserve"> մեկ </w:t>
            </w:r>
            <w:r w:rsidR="005D2518" w:rsidRPr="002E70E2">
              <w:rPr>
                <w:rFonts w:ascii="GHEA Grapalat" w:hAnsi="GHEA Grapalat"/>
                <w:color w:val="000000" w:themeColor="text1"/>
                <w:lang w:val="hy-AM"/>
              </w:rPr>
              <w:t>իրավական ակտի միջոցով</w:t>
            </w:r>
            <w:r w:rsidR="004363EE" w:rsidRPr="002E70E2">
              <w:rPr>
                <w:rFonts w:ascii="GHEA Grapalat" w:hAnsi="GHEA Grapalat"/>
                <w:color w:val="000000" w:themeColor="text1"/>
                <w:lang w:val="hy-AM"/>
              </w:rPr>
              <w:t xml:space="preserve"> միջոցով</w:t>
            </w:r>
            <w:r w:rsidR="00DD569F" w:rsidRPr="002E70E2">
              <w:rPr>
                <w:rFonts w:ascii="GHEA Grapalat" w:hAnsi="GHEA Grapalat"/>
                <w:color w:val="000000" w:themeColor="text1"/>
                <w:lang w:val="hy-AM"/>
              </w:rPr>
              <w:t>, Նշ</w:t>
            </w:r>
            <w:r w:rsidR="005D2518" w:rsidRPr="002E70E2">
              <w:rPr>
                <w:rFonts w:ascii="GHEA Grapalat" w:hAnsi="GHEA Grapalat"/>
                <w:color w:val="000000" w:themeColor="text1"/>
                <w:lang w:val="hy-AM"/>
              </w:rPr>
              <w:t>վածի հիմքով էլ ձևակերպվել է նախագծի վերնագիրը</w:t>
            </w:r>
            <w:r w:rsidR="008D3FDD" w:rsidRPr="002E70E2">
              <w:rPr>
                <w:rFonts w:ascii="GHEA Grapalat" w:hAnsi="GHEA Grapalat"/>
                <w:color w:val="000000" w:themeColor="text1"/>
                <w:lang w:val="hy-AM"/>
              </w:rPr>
              <w:t>։</w:t>
            </w:r>
          </w:p>
          <w:p w14:paraId="273D0975" w14:textId="77777777" w:rsidR="004363EE" w:rsidRPr="002E70E2" w:rsidRDefault="00AF0F15"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3.</w:t>
            </w:r>
            <w:r w:rsidR="008D3FDD" w:rsidRPr="002E70E2">
              <w:rPr>
                <w:rFonts w:ascii="GHEA Grapalat" w:hAnsi="GHEA Grapalat"/>
                <w:color w:val="000000" w:themeColor="text1"/>
                <w:lang w:val="hy-AM"/>
              </w:rPr>
              <w:t xml:space="preserve"> </w:t>
            </w:r>
            <w:r w:rsidR="004363EE" w:rsidRPr="002E70E2">
              <w:rPr>
                <w:rFonts w:ascii="GHEA Grapalat" w:hAnsi="GHEA Grapalat"/>
                <w:color w:val="000000" w:themeColor="text1"/>
                <w:lang w:val="hy-AM"/>
              </w:rPr>
              <w:t>Ընդունվել է:</w:t>
            </w:r>
          </w:p>
        </w:tc>
      </w:tr>
      <w:tr w:rsidR="000C7CF2" w:rsidRPr="002E70E2" w14:paraId="7353E258" w14:textId="77777777" w:rsidTr="00637B4C">
        <w:tc>
          <w:tcPr>
            <w:tcW w:w="9322" w:type="dxa"/>
            <w:vMerge w:val="restart"/>
            <w:shd w:val="clear" w:color="auto" w:fill="D9D9D9" w:themeFill="background1" w:themeFillShade="D9"/>
          </w:tcPr>
          <w:p w14:paraId="0880C359" w14:textId="77777777" w:rsidR="000939D2" w:rsidRPr="002E70E2" w:rsidRDefault="000939D2"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lastRenderedPageBreak/>
              <w:t>ՀՀ կրթության, գիտության, մշակույթի և սպորտի նախարարություն</w:t>
            </w:r>
          </w:p>
          <w:p w14:paraId="4ED2F14B" w14:textId="77777777" w:rsidR="000939D2" w:rsidRPr="002E70E2" w:rsidRDefault="000939D2" w:rsidP="00330603">
            <w:pPr>
              <w:spacing w:line="360" w:lineRule="auto"/>
              <w:rPr>
                <w:rFonts w:ascii="GHEA Grapalat" w:hAnsi="GHEA Grapalat"/>
                <w:b/>
                <w:color w:val="000000" w:themeColor="text1"/>
                <w:lang w:val="hy-AM"/>
              </w:rPr>
            </w:pPr>
          </w:p>
        </w:tc>
        <w:tc>
          <w:tcPr>
            <w:tcW w:w="5103" w:type="dxa"/>
            <w:shd w:val="clear" w:color="auto" w:fill="D9D9D9" w:themeFill="background1" w:themeFillShade="D9"/>
          </w:tcPr>
          <w:p w14:paraId="0D7F9A6C" w14:textId="77777777" w:rsidR="000939D2" w:rsidRPr="002E70E2" w:rsidRDefault="006A183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15.08</w:t>
            </w:r>
            <w:r w:rsidR="00884600" w:rsidRPr="002E70E2">
              <w:rPr>
                <w:rFonts w:ascii="GHEA Grapalat" w:hAnsi="GHEA Grapalat"/>
                <w:color w:val="000000" w:themeColor="text1"/>
                <w:lang w:val="hy-AM"/>
              </w:rPr>
              <w:t>.2022</w:t>
            </w:r>
            <w:r w:rsidR="000939D2" w:rsidRPr="002E70E2">
              <w:rPr>
                <w:rFonts w:ascii="GHEA Grapalat" w:hAnsi="GHEA Grapalat"/>
                <w:color w:val="000000" w:themeColor="text1"/>
                <w:lang w:val="hy-AM"/>
              </w:rPr>
              <w:t>թ.</w:t>
            </w:r>
          </w:p>
        </w:tc>
      </w:tr>
      <w:tr w:rsidR="000C7CF2" w:rsidRPr="002E70E2" w14:paraId="47419822" w14:textId="77777777" w:rsidTr="00637B4C">
        <w:tc>
          <w:tcPr>
            <w:tcW w:w="9322" w:type="dxa"/>
            <w:vMerge/>
            <w:shd w:val="clear" w:color="auto" w:fill="D9D9D9" w:themeFill="background1" w:themeFillShade="D9"/>
          </w:tcPr>
          <w:p w14:paraId="741F4440" w14:textId="77777777" w:rsidR="000939D2" w:rsidRPr="002E70E2" w:rsidRDefault="000939D2"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6E8A35DF" w14:textId="77777777" w:rsidR="000939D2" w:rsidRPr="002E70E2" w:rsidRDefault="000939D2"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N </w:t>
            </w:r>
            <w:r w:rsidR="002E5E7A" w:rsidRPr="002E70E2">
              <w:rPr>
                <w:rFonts w:ascii="GHEA Grapalat" w:hAnsi="GHEA Grapalat"/>
                <w:color w:val="000000" w:themeColor="text1"/>
                <w:lang w:val="hy-AM"/>
              </w:rPr>
              <w:t xml:space="preserve"> </w:t>
            </w:r>
            <w:r w:rsidR="00D23E9D" w:rsidRPr="002E70E2">
              <w:rPr>
                <w:rFonts w:ascii="GHEA Grapalat" w:hAnsi="GHEA Grapalat"/>
                <w:color w:val="000000" w:themeColor="text1"/>
                <w:lang w:val="hy-AM"/>
              </w:rPr>
              <w:t xml:space="preserve"> </w:t>
            </w:r>
            <w:r w:rsidR="006A183D" w:rsidRPr="002E70E2">
              <w:rPr>
                <w:rFonts w:ascii="GHEA Grapalat" w:hAnsi="GHEA Grapalat"/>
                <w:color w:val="000000" w:themeColor="text1"/>
                <w:lang w:val="hy-AM"/>
              </w:rPr>
              <w:t>01/20.1/19598-2022</w:t>
            </w:r>
          </w:p>
        </w:tc>
      </w:tr>
      <w:tr w:rsidR="000C7CF2" w:rsidRPr="002E70E2" w14:paraId="08B8043A" w14:textId="77777777" w:rsidTr="00637B4C">
        <w:tc>
          <w:tcPr>
            <w:tcW w:w="9322" w:type="dxa"/>
          </w:tcPr>
          <w:p w14:paraId="3A762E63" w14:textId="77777777" w:rsidR="00884600" w:rsidRPr="002E70E2" w:rsidRDefault="00884600" w:rsidP="00330603">
            <w:pPr>
              <w:pStyle w:val="NormalWeb"/>
              <w:shd w:val="clear" w:color="auto" w:fill="FFFFFF"/>
              <w:spacing w:before="0" w:beforeAutospacing="0" w:after="0" w:afterAutospacing="0" w:line="360" w:lineRule="auto"/>
              <w:rPr>
                <w:rFonts w:ascii="GHEA Grapalat" w:hAnsi="GHEA Grapalat"/>
                <w:color w:val="000000" w:themeColor="text1"/>
                <w:lang w:val="hy-AM"/>
              </w:rPr>
            </w:pPr>
            <w:r w:rsidRPr="002E70E2">
              <w:rPr>
                <w:rFonts w:ascii="GHEA Grapalat" w:hAnsi="GHEA Grapalat" w:cs="Sylfaen"/>
                <w:color w:val="000000" w:themeColor="text1"/>
                <w:lang w:val="hy-AM" w:eastAsia="ru-RU"/>
              </w:rPr>
              <w:t>Առաջարկություններ և դիտողություններ չունի։</w:t>
            </w:r>
          </w:p>
        </w:tc>
        <w:tc>
          <w:tcPr>
            <w:tcW w:w="5103" w:type="dxa"/>
          </w:tcPr>
          <w:p w14:paraId="62DE643B" w14:textId="77777777" w:rsidR="00884600" w:rsidRPr="002E70E2" w:rsidRDefault="00884600"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47A3FFAE" w14:textId="77777777" w:rsidTr="00637B4C">
        <w:tc>
          <w:tcPr>
            <w:tcW w:w="9322" w:type="dxa"/>
            <w:vMerge w:val="restart"/>
            <w:shd w:val="clear" w:color="auto" w:fill="D9D9D9" w:themeFill="background1" w:themeFillShade="D9"/>
          </w:tcPr>
          <w:p w14:paraId="1686E1EA" w14:textId="77777777" w:rsidR="000939D2" w:rsidRPr="002E70E2" w:rsidRDefault="000939D2"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արտակարգ իրավիճակների նախարարություն</w:t>
            </w:r>
          </w:p>
          <w:p w14:paraId="4F95945D" w14:textId="77777777" w:rsidR="000939D2" w:rsidRPr="002E70E2" w:rsidRDefault="000939D2"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3869A321" w14:textId="77777777" w:rsidR="000939D2" w:rsidRPr="002E70E2" w:rsidRDefault="006A183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15.08</w:t>
            </w:r>
            <w:r w:rsidR="00A262F4" w:rsidRPr="002E70E2">
              <w:rPr>
                <w:rFonts w:ascii="GHEA Grapalat" w:hAnsi="GHEA Grapalat"/>
                <w:color w:val="000000" w:themeColor="text1"/>
                <w:lang w:val="hy-AM"/>
              </w:rPr>
              <w:t>.2022</w:t>
            </w:r>
            <w:r w:rsidR="000939D2" w:rsidRPr="002E70E2">
              <w:rPr>
                <w:rFonts w:ascii="GHEA Grapalat" w:hAnsi="GHEA Grapalat"/>
                <w:color w:val="000000" w:themeColor="text1"/>
                <w:lang w:val="hy-AM"/>
              </w:rPr>
              <w:t>թ.</w:t>
            </w:r>
          </w:p>
        </w:tc>
      </w:tr>
      <w:tr w:rsidR="000C7CF2" w:rsidRPr="002E70E2" w14:paraId="18CDC14D" w14:textId="77777777" w:rsidTr="00637B4C">
        <w:tc>
          <w:tcPr>
            <w:tcW w:w="9322" w:type="dxa"/>
            <w:vMerge/>
            <w:shd w:val="clear" w:color="auto" w:fill="D9D9D9" w:themeFill="background1" w:themeFillShade="D9"/>
          </w:tcPr>
          <w:p w14:paraId="7994961E" w14:textId="77777777" w:rsidR="000939D2" w:rsidRPr="002E70E2" w:rsidRDefault="000939D2"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544FE9EB" w14:textId="77777777" w:rsidR="000939D2" w:rsidRPr="002E70E2" w:rsidRDefault="000939D2"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N </w:t>
            </w:r>
            <w:r w:rsidR="006A183D" w:rsidRPr="002E70E2">
              <w:rPr>
                <w:rFonts w:ascii="GHEA Grapalat" w:hAnsi="GHEA Grapalat"/>
                <w:color w:val="000000" w:themeColor="text1"/>
                <w:lang w:val="hy-AM"/>
              </w:rPr>
              <w:t>01/01.1/5474-2022</w:t>
            </w:r>
          </w:p>
        </w:tc>
      </w:tr>
      <w:tr w:rsidR="000C7CF2" w:rsidRPr="002E70E2" w14:paraId="272C58AB" w14:textId="77777777" w:rsidTr="00637B4C">
        <w:tc>
          <w:tcPr>
            <w:tcW w:w="9322" w:type="dxa"/>
          </w:tcPr>
          <w:p w14:paraId="287D7427" w14:textId="77777777" w:rsidR="000939D2" w:rsidRPr="002E70E2" w:rsidRDefault="000939D2"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hAnsi="GHEA Grapalat" w:cs="Sylfaen"/>
                <w:color w:val="000000" w:themeColor="text1"/>
                <w:sz w:val="24"/>
                <w:szCs w:val="24"/>
                <w:lang w:val="hy-AM" w:eastAsia="ru-RU"/>
              </w:rPr>
              <w:t>Առաջարկություններ և դիտողություններ չունի։</w:t>
            </w:r>
          </w:p>
        </w:tc>
        <w:tc>
          <w:tcPr>
            <w:tcW w:w="5103" w:type="dxa"/>
          </w:tcPr>
          <w:p w14:paraId="6FDDB316" w14:textId="77777777" w:rsidR="000939D2" w:rsidRPr="002E70E2" w:rsidRDefault="000939D2"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04208233" w14:textId="77777777" w:rsidTr="00637B4C">
        <w:tc>
          <w:tcPr>
            <w:tcW w:w="9322" w:type="dxa"/>
            <w:vMerge w:val="restart"/>
            <w:shd w:val="clear" w:color="auto" w:fill="D9D9D9" w:themeFill="background1" w:themeFillShade="D9"/>
          </w:tcPr>
          <w:p w14:paraId="6B524D65" w14:textId="77777777" w:rsidR="000939D2" w:rsidRPr="002E70E2" w:rsidRDefault="000939D2"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առողջապահության նախարարություն</w:t>
            </w:r>
          </w:p>
          <w:p w14:paraId="4F6FFB26" w14:textId="77777777" w:rsidR="000939D2" w:rsidRPr="002E70E2" w:rsidRDefault="000939D2" w:rsidP="00330603">
            <w:pPr>
              <w:spacing w:line="360" w:lineRule="auto"/>
              <w:rPr>
                <w:rFonts w:ascii="GHEA Grapalat" w:hAnsi="GHEA Grapalat"/>
                <w:b/>
                <w:color w:val="000000" w:themeColor="text1"/>
                <w:lang w:val="hy-AM"/>
              </w:rPr>
            </w:pPr>
          </w:p>
        </w:tc>
        <w:tc>
          <w:tcPr>
            <w:tcW w:w="5103" w:type="dxa"/>
            <w:shd w:val="clear" w:color="auto" w:fill="D9D9D9" w:themeFill="background1" w:themeFillShade="D9"/>
          </w:tcPr>
          <w:p w14:paraId="1602CA88" w14:textId="77777777" w:rsidR="000939D2" w:rsidRPr="002E70E2" w:rsidRDefault="006C4FE6"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12.08</w:t>
            </w:r>
            <w:r w:rsidR="00E705CD" w:rsidRPr="002E70E2">
              <w:rPr>
                <w:rFonts w:ascii="GHEA Grapalat" w:hAnsi="GHEA Grapalat"/>
                <w:color w:val="000000" w:themeColor="text1"/>
                <w:lang w:val="hy-AM"/>
              </w:rPr>
              <w:t>.2022</w:t>
            </w:r>
            <w:r w:rsidR="000939D2" w:rsidRPr="002E70E2">
              <w:rPr>
                <w:rFonts w:ascii="GHEA Grapalat" w:hAnsi="GHEA Grapalat"/>
                <w:color w:val="000000" w:themeColor="text1"/>
                <w:lang w:val="hy-AM"/>
              </w:rPr>
              <w:t>թ.</w:t>
            </w:r>
          </w:p>
        </w:tc>
      </w:tr>
      <w:tr w:rsidR="000C7CF2" w:rsidRPr="002E70E2" w14:paraId="4DF96CA2" w14:textId="77777777" w:rsidTr="00637B4C">
        <w:tc>
          <w:tcPr>
            <w:tcW w:w="9322" w:type="dxa"/>
            <w:vMerge/>
            <w:shd w:val="clear" w:color="auto" w:fill="D9D9D9" w:themeFill="background1" w:themeFillShade="D9"/>
          </w:tcPr>
          <w:p w14:paraId="6E2F9A3E" w14:textId="77777777" w:rsidR="000939D2" w:rsidRPr="002E70E2" w:rsidRDefault="000939D2"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333D33CF" w14:textId="77777777" w:rsidR="000939D2" w:rsidRPr="002E70E2" w:rsidRDefault="000939D2"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N </w:t>
            </w:r>
            <w:r w:rsidR="006C4FE6" w:rsidRPr="002E70E2">
              <w:rPr>
                <w:rFonts w:ascii="GHEA Grapalat" w:hAnsi="GHEA Grapalat"/>
                <w:color w:val="000000" w:themeColor="text1"/>
                <w:lang w:val="hy-AM"/>
              </w:rPr>
              <w:t>ԱԱ/11/19712-2022</w:t>
            </w:r>
          </w:p>
        </w:tc>
      </w:tr>
      <w:tr w:rsidR="000C7CF2" w:rsidRPr="002E70E2" w14:paraId="480C218D" w14:textId="77777777" w:rsidTr="00637B4C">
        <w:tc>
          <w:tcPr>
            <w:tcW w:w="9322" w:type="dxa"/>
          </w:tcPr>
          <w:p w14:paraId="74C953EC" w14:textId="77777777" w:rsidR="006C4FE6" w:rsidRPr="002E70E2" w:rsidRDefault="006C4FE6" w:rsidP="00330603">
            <w:pPr>
              <w:pStyle w:val="ListParagraph"/>
              <w:spacing w:after="0" w:line="360" w:lineRule="auto"/>
              <w:ind w:left="0"/>
              <w:rPr>
                <w:rFonts w:ascii="GHEA Grapalat" w:hAnsi="GHEA Grapalat" w:cs="Sylfaen"/>
                <w:color w:val="000000" w:themeColor="text1"/>
                <w:sz w:val="24"/>
                <w:szCs w:val="24"/>
                <w:lang w:val="hy-AM" w:eastAsia="ru-RU"/>
              </w:rPr>
            </w:pPr>
            <w:r w:rsidRPr="002E70E2">
              <w:rPr>
                <w:rFonts w:ascii="GHEA Grapalat" w:hAnsi="GHEA Grapalat" w:cs="Sylfaen"/>
                <w:color w:val="000000" w:themeColor="text1"/>
                <w:sz w:val="24"/>
                <w:szCs w:val="24"/>
                <w:lang w:val="hy-AM" w:eastAsia="ru-RU"/>
              </w:rPr>
              <w:t>«Պետական գույքի կառավարման մասին» օրենքի 6-րդ հոդվածի 1-ին մասի 12-րդ կետի համաձայն` Կառավարությունը սահմանում է պետական գույքի գրավադրման պայմանները և կարգը:</w:t>
            </w:r>
          </w:p>
          <w:p w14:paraId="6AA5731A" w14:textId="77777777" w:rsidR="006C4FE6" w:rsidRPr="002E70E2" w:rsidRDefault="006C4FE6" w:rsidP="00330603">
            <w:pPr>
              <w:pStyle w:val="ListParagraph"/>
              <w:spacing w:after="0" w:line="360" w:lineRule="auto"/>
              <w:ind w:left="0"/>
              <w:rPr>
                <w:rFonts w:ascii="GHEA Grapalat" w:hAnsi="GHEA Grapalat" w:cs="Sylfaen"/>
                <w:color w:val="000000" w:themeColor="text1"/>
                <w:sz w:val="24"/>
                <w:szCs w:val="24"/>
                <w:lang w:val="hy-AM" w:eastAsia="ru-RU"/>
              </w:rPr>
            </w:pPr>
            <w:r w:rsidRPr="002E70E2">
              <w:rPr>
                <w:rFonts w:ascii="GHEA Grapalat" w:hAnsi="GHEA Grapalat" w:cs="Sylfaen"/>
                <w:color w:val="000000" w:themeColor="text1"/>
                <w:sz w:val="24"/>
                <w:szCs w:val="24"/>
                <w:lang w:val="hy-AM" w:eastAsia="ru-RU"/>
              </w:rPr>
              <w:lastRenderedPageBreak/>
              <w:t>Տվյալ պարագայում, Նախագծով սահմանվում է «...ինչպես նաև գրավադրման պայմանները սահմանելու  կարգը»:</w:t>
            </w:r>
          </w:p>
          <w:p w14:paraId="683D9BB6" w14:textId="77777777" w:rsidR="006C4FE6" w:rsidRPr="002E70E2" w:rsidRDefault="006C4FE6" w:rsidP="00330603">
            <w:pPr>
              <w:pStyle w:val="ListParagraph"/>
              <w:spacing w:after="0" w:line="360" w:lineRule="auto"/>
              <w:ind w:left="0"/>
              <w:rPr>
                <w:rFonts w:ascii="GHEA Grapalat" w:hAnsi="GHEA Grapalat" w:cs="Sylfaen"/>
                <w:color w:val="000000" w:themeColor="text1"/>
                <w:sz w:val="24"/>
                <w:szCs w:val="24"/>
                <w:lang w:val="hy-AM" w:eastAsia="ru-RU"/>
              </w:rPr>
            </w:pPr>
            <w:r w:rsidRPr="002E70E2">
              <w:rPr>
                <w:rFonts w:ascii="GHEA Grapalat" w:hAnsi="GHEA Grapalat" w:cs="Sylfaen"/>
                <w:color w:val="000000" w:themeColor="text1"/>
                <w:sz w:val="24"/>
                <w:szCs w:val="24"/>
                <w:lang w:val="hy-AM" w:eastAsia="ru-RU"/>
              </w:rPr>
              <w:t>Հաշվի առնելով վերոգրյալը` առաջարկում եմ Նախագծի, հաստատվող հավելվածի վերնագրերը և բովանդակությունը համապատասխանեցնել լիազորող նորմի պահանջներին:</w:t>
            </w:r>
          </w:p>
          <w:p w14:paraId="1E8B8B35" w14:textId="77777777" w:rsidR="006C4FE6" w:rsidRPr="002E70E2" w:rsidRDefault="006C4FE6" w:rsidP="00330603">
            <w:pPr>
              <w:pStyle w:val="ListParagraph"/>
              <w:spacing w:after="0" w:line="360" w:lineRule="auto"/>
              <w:ind w:left="0"/>
              <w:rPr>
                <w:rFonts w:ascii="GHEA Grapalat" w:hAnsi="GHEA Grapalat" w:cs="Sylfaen"/>
                <w:color w:val="000000" w:themeColor="text1"/>
                <w:sz w:val="24"/>
                <w:szCs w:val="24"/>
                <w:lang w:val="hy-AM" w:eastAsia="ru-RU"/>
              </w:rPr>
            </w:pPr>
            <w:r w:rsidRPr="002E70E2">
              <w:rPr>
                <w:rFonts w:ascii="GHEA Grapalat" w:hAnsi="GHEA Grapalat" w:cs="Sylfaen"/>
                <w:color w:val="000000" w:themeColor="text1"/>
                <w:sz w:val="24"/>
                <w:szCs w:val="24"/>
                <w:lang w:val="hy-AM" w:eastAsia="ru-RU"/>
              </w:rPr>
              <w:t>«Պետական գույքի կառավարման մասին» օրենքի 6-րդ հոդվածի 1-ին մասի 22-րդ կետի համաձայն` Կառավարությունը հաստատում է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w:t>
            </w:r>
          </w:p>
          <w:p w14:paraId="6A682DEB" w14:textId="77777777" w:rsidR="006C4FE6" w:rsidRPr="002E70E2" w:rsidRDefault="006C4FE6" w:rsidP="00330603">
            <w:pPr>
              <w:pStyle w:val="ListParagraph"/>
              <w:spacing w:after="0" w:line="360" w:lineRule="auto"/>
              <w:ind w:left="0"/>
              <w:rPr>
                <w:rFonts w:ascii="GHEA Grapalat" w:hAnsi="GHEA Grapalat" w:cs="Sylfaen"/>
                <w:color w:val="000000" w:themeColor="text1"/>
                <w:sz w:val="24"/>
                <w:szCs w:val="24"/>
                <w:lang w:val="hy-AM" w:eastAsia="ru-RU"/>
              </w:rPr>
            </w:pPr>
            <w:r w:rsidRPr="002E70E2">
              <w:rPr>
                <w:rFonts w:ascii="GHEA Grapalat" w:hAnsi="GHEA Grapalat" w:cs="Sylfaen"/>
                <w:color w:val="000000" w:themeColor="text1"/>
                <w:sz w:val="24"/>
                <w:szCs w:val="24"/>
                <w:lang w:val="hy-AM" w:eastAsia="ru-RU"/>
              </w:rPr>
              <w:t>Նախագծով սահմանվում է «Պետական գույքի կառավարման ոլորտում Հայաստանի Հանրապետության անունից գործարքների կնքման և դրանցով ստանձնած պարտավորությունների կատարման նկատմամբ հսկողություն իրականացնելու...կարգը»:</w:t>
            </w:r>
          </w:p>
          <w:p w14:paraId="39B67D05" w14:textId="77777777" w:rsidR="006C4FE6" w:rsidRPr="002E70E2" w:rsidRDefault="006C4FE6" w:rsidP="00330603">
            <w:pPr>
              <w:pStyle w:val="ListParagraph"/>
              <w:spacing w:after="0" w:line="360" w:lineRule="auto"/>
              <w:ind w:left="0"/>
              <w:rPr>
                <w:rFonts w:ascii="GHEA Grapalat" w:hAnsi="GHEA Grapalat" w:cs="Sylfaen"/>
                <w:color w:val="000000" w:themeColor="text1"/>
                <w:sz w:val="24"/>
                <w:szCs w:val="24"/>
                <w:lang w:val="hy-AM" w:eastAsia="ru-RU"/>
              </w:rPr>
            </w:pPr>
            <w:r w:rsidRPr="002E70E2">
              <w:rPr>
                <w:rFonts w:ascii="GHEA Grapalat" w:hAnsi="GHEA Grapalat" w:cs="Sylfaen"/>
                <w:color w:val="000000" w:themeColor="text1"/>
                <w:sz w:val="24"/>
                <w:szCs w:val="24"/>
                <w:lang w:val="hy-AM" w:eastAsia="ru-RU"/>
              </w:rPr>
              <w:t>Նշված լիազորող նորմի բովանդակությունից բխում է, որ Կառավարությանը վերապահված է արդեն իսկ կնքված գործարքներով ստանձնած պարտավորությունների կատարման նկատմամբ հսկողություն իրականացնելու լիազորություն: Հետևաբար, գործարքների կնքման գործընթացում Նախագծով Կառավարությանը նման լիազորություններ վերապահելը հակասում է լիազորող նորմի էությանը:</w:t>
            </w:r>
          </w:p>
          <w:p w14:paraId="28E6EAD4" w14:textId="77777777" w:rsidR="000939D2" w:rsidRPr="002E70E2" w:rsidRDefault="006C4FE6" w:rsidP="00330603">
            <w:pPr>
              <w:pStyle w:val="ListParagraph"/>
              <w:spacing w:after="0" w:line="360" w:lineRule="auto"/>
              <w:ind w:left="0"/>
              <w:rPr>
                <w:rFonts w:ascii="GHEA Grapalat" w:hAnsi="GHEA Grapalat" w:cs="Sylfaen"/>
                <w:color w:val="000000" w:themeColor="text1"/>
                <w:sz w:val="24"/>
                <w:szCs w:val="24"/>
                <w:lang w:val="hy-AM" w:eastAsia="ru-RU"/>
              </w:rPr>
            </w:pPr>
            <w:r w:rsidRPr="002E70E2">
              <w:rPr>
                <w:rFonts w:ascii="GHEA Grapalat" w:hAnsi="GHEA Grapalat" w:cs="Sylfaen"/>
                <w:color w:val="000000" w:themeColor="text1"/>
                <w:sz w:val="24"/>
                <w:szCs w:val="24"/>
                <w:lang w:val="hy-AM" w:eastAsia="ru-RU"/>
              </w:rPr>
              <w:t xml:space="preserve">Հաշվի առնելով վերոհիշյալ հանգամանքը, ինչպես նաև Սահմանադրության 6-րդ հոդվածի 1-ին մասի կարգավորումն առ այն, որ պետական և տեղական </w:t>
            </w:r>
            <w:r w:rsidRPr="002E70E2">
              <w:rPr>
                <w:rFonts w:ascii="GHEA Grapalat" w:hAnsi="GHEA Grapalat" w:cs="Sylfaen"/>
                <w:color w:val="000000" w:themeColor="text1"/>
                <w:sz w:val="24"/>
                <w:szCs w:val="24"/>
                <w:lang w:val="hy-AM" w:eastAsia="ru-RU"/>
              </w:rPr>
              <w:lastRenderedPageBreak/>
              <w:t>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 առաջարկում եմ Կառավարությանը վերապահվող լիազորությունների շրջանակը համապատասխանեցնել լիազորող նորմի բովանդակությանը:</w:t>
            </w:r>
          </w:p>
        </w:tc>
        <w:tc>
          <w:tcPr>
            <w:tcW w:w="5103" w:type="dxa"/>
          </w:tcPr>
          <w:p w14:paraId="3DCBA1D4" w14:textId="77777777" w:rsidR="000939D2" w:rsidRPr="002E70E2" w:rsidRDefault="000665C1"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Ընդունվել է։</w:t>
            </w:r>
          </w:p>
        </w:tc>
      </w:tr>
      <w:tr w:rsidR="000C7CF2" w:rsidRPr="002E70E2" w14:paraId="3A0C1989" w14:textId="77777777" w:rsidTr="00637B4C">
        <w:tc>
          <w:tcPr>
            <w:tcW w:w="9322" w:type="dxa"/>
            <w:vMerge w:val="restart"/>
            <w:shd w:val="clear" w:color="auto" w:fill="D9D9D9" w:themeFill="background1" w:themeFillShade="D9"/>
          </w:tcPr>
          <w:p w14:paraId="146FE868" w14:textId="77777777" w:rsidR="000939D2" w:rsidRPr="002E70E2" w:rsidRDefault="000939D2"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lastRenderedPageBreak/>
              <w:t>ՀՀ պաշտպանության նախարարություն</w:t>
            </w:r>
          </w:p>
          <w:p w14:paraId="24338A84" w14:textId="77777777" w:rsidR="000939D2" w:rsidRPr="002E70E2" w:rsidRDefault="000939D2"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6855AE49" w14:textId="77777777" w:rsidR="000939D2" w:rsidRPr="002E70E2" w:rsidRDefault="00767317"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22.08</w:t>
            </w:r>
            <w:r w:rsidR="004A0AE8" w:rsidRPr="002E70E2">
              <w:rPr>
                <w:rFonts w:ascii="GHEA Grapalat" w:hAnsi="GHEA Grapalat"/>
                <w:color w:val="000000" w:themeColor="text1"/>
                <w:lang w:val="hy-AM"/>
              </w:rPr>
              <w:t>.2022</w:t>
            </w:r>
            <w:r w:rsidR="000939D2" w:rsidRPr="002E70E2">
              <w:rPr>
                <w:rFonts w:ascii="GHEA Grapalat" w:hAnsi="GHEA Grapalat"/>
                <w:color w:val="000000" w:themeColor="text1"/>
                <w:lang w:val="hy-AM"/>
              </w:rPr>
              <w:t>թ.</w:t>
            </w:r>
          </w:p>
        </w:tc>
      </w:tr>
      <w:tr w:rsidR="000C7CF2" w:rsidRPr="002E70E2" w14:paraId="48AE619A" w14:textId="77777777" w:rsidTr="00637B4C">
        <w:tc>
          <w:tcPr>
            <w:tcW w:w="9322" w:type="dxa"/>
            <w:vMerge/>
            <w:shd w:val="clear" w:color="auto" w:fill="D9D9D9" w:themeFill="background1" w:themeFillShade="D9"/>
          </w:tcPr>
          <w:p w14:paraId="7D3C6FA3" w14:textId="77777777" w:rsidR="000939D2" w:rsidRPr="002E70E2" w:rsidRDefault="000939D2"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1293BC60" w14:textId="77777777" w:rsidR="000939D2" w:rsidRPr="002E70E2" w:rsidRDefault="000939D2"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N </w:t>
            </w:r>
            <w:r w:rsidR="00767317" w:rsidRPr="002E70E2">
              <w:rPr>
                <w:rFonts w:ascii="GHEA Grapalat" w:hAnsi="GHEA Grapalat"/>
                <w:color w:val="000000" w:themeColor="text1"/>
                <w:lang w:val="hy-AM"/>
              </w:rPr>
              <w:t>ՊՆ/510/4003-2022</w:t>
            </w:r>
          </w:p>
        </w:tc>
      </w:tr>
      <w:tr w:rsidR="000C7CF2" w:rsidRPr="002E70E2" w14:paraId="259E5555" w14:textId="77777777" w:rsidTr="00637B4C">
        <w:tc>
          <w:tcPr>
            <w:tcW w:w="9322" w:type="dxa"/>
          </w:tcPr>
          <w:p w14:paraId="64E329A9" w14:textId="77777777" w:rsidR="000939D2" w:rsidRPr="002E70E2" w:rsidRDefault="000939D2"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103" w:type="dxa"/>
          </w:tcPr>
          <w:p w14:paraId="79C214A1" w14:textId="77777777" w:rsidR="000939D2" w:rsidRPr="002E70E2" w:rsidRDefault="000939D2"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53431545" w14:textId="77777777" w:rsidTr="00637B4C">
        <w:tc>
          <w:tcPr>
            <w:tcW w:w="9322" w:type="dxa"/>
            <w:vMerge w:val="restart"/>
            <w:shd w:val="clear" w:color="auto" w:fill="D9D9D9" w:themeFill="background1" w:themeFillShade="D9"/>
          </w:tcPr>
          <w:p w14:paraId="463C66A2" w14:textId="77777777" w:rsidR="000939D2" w:rsidRPr="002E70E2" w:rsidRDefault="000939D2" w:rsidP="00330603">
            <w:pPr>
              <w:pStyle w:val="Header"/>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շրջակա միջավայրի նախարարություն</w:t>
            </w:r>
          </w:p>
        </w:tc>
        <w:tc>
          <w:tcPr>
            <w:tcW w:w="5103" w:type="dxa"/>
            <w:shd w:val="clear" w:color="auto" w:fill="D9D9D9" w:themeFill="background1" w:themeFillShade="D9"/>
          </w:tcPr>
          <w:p w14:paraId="163A3D01" w14:textId="77777777" w:rsidR="000939D2" w:rsidRPr="002E70E2" w:rsidRDefault="00767317"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22.08</w:t>
            </w:r>
            <w:r w:rsidR="00E423EF" w:rsidRPr="002E70E2">
              <w:rPr>
                <w:rFonts w:ascii="GHEA Grapalat" w:hAnsi="GHEA Grapalat"/>
                <w:color w:val="000000" w:themeColor="text1"/>
                <w:lang w:val="hy-AM"/>
              </w:rPr>
              <w:t>.2022թ.</w:t>
            </w:r>
          </w:p>
        </w:tc>
      </w:tr>
      <w:tr w:rsidR="000C7CF2" w:rsidRPr="002E70E2" w14:paraId="673E53AE" w14:textId="77777777" w:rsidTr="00637B4C">
        <w:trPr>
          <w:trHeight w:val="269"/>
        </w:trPr>
        <w:tc>
          <w:tcPr>
            <w:tcW w:w="9322" w:type="dxa"/>
            <w:vMerge/>
            <w:shd w:val="clear" w:color="auto" w:fill="D9D9D9" w:themeFill="background1" w:themeFillShade="D9"/>
          </w:tcPr>
          <w:p w14:paraId="4F93E3F6" w14:textId="77777777" w:rsidR="000939D2" w:rsidRPr="002E70E2" w:rsidRDefault="000939D2"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779D43C8" w14:textId="77777777" w:rsidR="000939D2" w:rsidRPr="002E70E2" w:rsidRDefault="00E423EF"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N </w:t>
            </w:r>
            <w:r w:rsidR="00767317" w:rsidRPr="002E70E2">
              <w:rPr>
                <w:rFonts w:ascii="GHEA Grapalat" w:hAnsi="GHEA Grapalat"/>
                <w:color w:val="000000" w:themeColor="text1"/>
                <w:lang w:val="hy-AM"/>
              </w:rPr>
              <w:t>1/06.3.1/11785-2022</w:t>
            </w:r>
          </w:p>
        </w:tc>
      </w:tr>
      <w:tr w:rsidR="000C7CF2" w:rsidRPr="002E70E2" w14:paraId="2FDD7905" w14:textId="77777777" w:rsidTr="00637B4C">
        <w:trPr>
          <w:trHeight w:val="269"/>
        </w:trPr>
        <w:tc>
          <w:tcPr>
            <w:tcW w:w="9322" w:type="dxa"/>
            <w:shd w:val="clear" w:color="auto" w:fill="FFFFFF" w:themeFill="background1"/>
          </w:tcPr>
          <w:p w14:paraId="5D1D1626" w14:textId="77777777" w:rsidR="00E423EF" w:rsidRPr="002E70E2" w:rsidRDefault="00E423EF"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103" w:type="dxa"/>
            <w:shd w:val="clear" w:color="auto" w:fill="FFFFFF" w:themeFill="background1"/>
          </w:tcPr>
          <w:p w14:paraId="3FE784C6" w14:textId="77777777" w:rsidR="00E423EF" w:rsidRPr="002E70E2" w:rsidRDefault="00E423EF"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4506626C" w14:textId="77777777" w:rsidTr="00637B4C">
        <w:trPr>
          <w:trHeight w:val="269"/>
        </w:trPr>
        <w:tc>
          <w:tcPr>
            <w:tcW w:w="9322" w:type="dxa"/>
            <w:vMerge w:val="restart"/>
            <w:shd w:val="clear" w:color="auto" w:fill="BFBFBF" w:themeFill="background1" w:themeFillShade="BF"/>
          </w:tcPr>
          <w:p w14:paraId="5E788D88" w14:textId="77777777" w:rsidR="004B18FD" w:rsidRPr="002E70E2" w:rsidRDefault="004B18FD" w:rsidP="00330603">
            <w:pPr>
              <w:spacing w:line="360" w:lineRule="auto"/>
              <w:rPr>
                <w:rFonts w:ascii="GHEA Grapalat" w:hAnsi="GHEA Grapalat"/>
                <w:b/>
                <w:color w:val="000000" w:themeColor="text1"/>
                <w:lang w:val="hy-AM"/>
              </w:rPr>
            </w:pPr>
            <w:r w:rsidRPr="002E70E2">
              <w:rPr>
                <w:rFonts w:ascii="GHEA Grapalat" w:hAnsi="GHEA Grapalat"/>
                <w:b/>
                <w:color w:val="000000" w:themeColor="text1"/>
                <w:lang w:val="hy-AM"/>
              </w:rPr>
              <w:t>ՀՀ ֆինանսների նախարարություն</w:t>
            </w:r>
          </w:p>
        </w:tc>
        <w:tc>
          <w:tcPr>
            <w:tcW w:w="5103" w:type="dxa"/>
            <w:shd w:val="clear" w:color="auto" w:fill="BFBFBF" w:themeFill="background1" w:themeFillShade="BF"/>
          </w:tcPr>
          <w:p w14:paraId="51DA76A4"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23.08.2022թ.</w:t>
            </w:r>
          </w:p>
        </w:tc>
      </w:tr>
      <w:tr w:rsidR="000C7CF2" w:rsidRPr="002E70E2" w14:paraId="3BED7AF1" w14:textId="77777777" w:rsidTr="00637B4C">
        <w:trPr>
          <w:trHeight w:val="269"/>
        </w:trPr>
        <w:tc>
          <w:tcPr>
            <w:tcW w:w="9322" w:type="dxa"/>
            <w:vMerge/>
            <w:tcBorders>
              <w:bottom w:val="single" w:sz="4" w:space="0" w:color="auto"/>
            </w:tcBorders>
            <w:shd w:val="clear" w:color="auto" w:fill="BFBFBF" w:themeFill="background1" w:themeFillShade="BF"/>
          </w:tcPr>
          <w:p w14:paraId="20FA91D8" w14:textId="77777777" w:rsidR="004B18FD" w:rsidRPr="002E70E2" w:rsidRDefault="004B18FD" w:rsidP="00330603">
            <w:pPr>
              <w:spacing w:line="360" w:lineRule="auto"/>
              <w:rPr>
                <w:rFonts w:ascii="GHEA Grapalat" w:hAnsi="GHEA Grapalat"/>
                <w:color w:val="000000" w:themeColor="text1"/>
                <w:lang w:val="hy-AM"/>
              </w:rPr>
            </w:pPr>
          </w:p>
        </w:tc>
        <w:tc>
          <w:tcPr>
            <w:tcW w:w="5103" w:type="dxa"/>
            <w:tcBorders>
              <w:bottom w:val="single" w:sz="4" w:space="0" w:color="auto"/>
            </w:tcBorders>
            <w:shd w:val="clear" w:color="auto" w:fill="BFBFBF" w:themeFill="background1" w:themeFillShade="BF"/>
          </w:tcPr>
          <w:p w14:paraId="47B9BF52"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01/11-4/14844-2022</w:t>
            </w:r>
          </w:p>
        </w:tc>
      </w:tr>
      <w:tr w:rsidR="000C7CF2" w:rsidRPr="006355C5" w14:paraId="13FBD944" w14:textId="77777777" w:rsidTr="00637B4C">
        <w:trPr>
          <w:trHeight w:val="269"/>
        </w:trPr>
        <w:tc>
          <w:tcPr>
            <w:tcW w:w="9322" w:type="dxa"/>
            <w:tcBorders>
              <w:bottom w:val="single" w:sz="4" w:space="0" w:color="auto"/>
            </w:tcBorders>
            <w:shd w:val="clear" w:color="auto" w:fill="FFFFFF" w:themeFill="background1"/>
          </w:tcPr>
          <w:p w14:paraId="20923456"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1. Նախագծի 2-րդ կետի 6-րդ ենթակետով սահմանվում է, որ պայմանագրի պարտավորություններով ծանրաբեռնված մասնավորեցման և օտարման մասին իրավական ակտով կամ ներդրումային ծրագրով քանդման ենթակա համապատասխան անշարժ գույքի դեպքում գնորդը պարտավոր է ներկայացնել բանկային երաշխիք քանդման ենթակա գույքի գնահատված շուկայական արժեքի չափով կամ գրավի առարկա դարձնել սեփականության իրավունքով իրեն պատկանող համարժեք այլ գույք:</w:t>
            </w:r>
          </w:p>
          <w:p w14:paraId="23EE9758"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 xml:space="preserve">Այս կարգավորման առնչությամբ առաջարկում ենք գրավի առարկան չսահմանափակել միայն գնորդին սեփականության իրավունքով պատկանող </w:t>
            </w:r>
            <w:r w:rsidRPr="002E70E2">
              <w:rPr>
                <w:rFonts w:ascii="GHEA Grapalat" w:eastAsia="Times New Roman" w:hAnsi="GHEA Grapalat" w:cs="Sylfaen"/>
                <w:color w:val="000000" w:themeColor="text1"/>
                <w:sz w:val="24"/>
                <w:szCs w:val="24"/>
                <w:lang w:val="hy-AM" w:eastAsia="ru-RU"/>
              </w:rPr>
              <w:lastRenderedPageBreak/>
              <w:t>համարժեք գույքով, այլ հնավորություն ընձեռել գրավի առարկա դարձնել նաև երրորդ անձին պատկանող համարժեք գույքը:</w:t>
            </w:r>
          </w:p>
          <w:p w14:paraId="1330C51E"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2. Նախագծի հավելվածի 2-րդ կետի 5-րդ ենթակետով ներկայացված է, որ պայմանագրի կնքման համար պահանջվում է իրավաբանական անձի դեպքում՝ ընկերության իրավասու մարմնի (հիմնադրի կամ խորհրդի) որոշում, հիմնադիր փասթաթղթեր (կանոնադրություն, իրավաբանական անձի պետական գրանցման վկայական) ընկերության ակտիվների հաշվեկշռային արժեքի մինչև 25 տոկոսը գերազանցող գործարքների դեպքում՝ գործադիր մարմնի որոշում (եթե ընկերության կանոնադրությամբ այլ բան նախատեսված չէ):</w:t>
            </w:r>
          </w:p>
          <w:p w14:paraId="5106C193"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Սույն կարգավորման առնչությամբ հայտնում ենք, որ եթե տվյալ նորմով խոսքը գնում է խոշոր գործարքների մասին, ապա թե «Սահմանափակ պատասխանատվությամբ ընկերությունների մասին» օրենքի, թե «Բաժնետիրական ընկերությունների մասին» օրենքի կարգավորումների ուժով խոշոր գործարք կնքելու մասին որոշումը ընդունում է ժողովը, միչդեռ Նախագծի հիշյալ նորմով խոսքը գնում է գործադիր մարմնի որոշման մասին:</w:t>
            </w:r>
          </w:p>
          <w:p w14:paraId="0B3D0EA7"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 xml:space="preserve">Ավելին, «Բաժնետիրական ընկերությունների մասին» 60-րդ հոդվածի 1-ին մասի ա կետի համաձայն՝ խոշոր են համարվում մեկ կամ մի քանի փոխկապված գործարքները, որոնք, բացառությամբ Ընկերության բնականոն տնտեսական գործունեության շրջանակներում կատարվող գործարքների, ուղղակի կամ անուղղակի կապված են Ընկերության կողմից գույքի ձեռքբերման, օտարման կամ գույքի օտարման հնարավորության հետ, և որոնց արժեքը գործարքը կնքելու </w:t>
            </w:r>
            <w:r w:rsidRPr="002E70E2">
              <w:rPr>
                <w:rFonts w:ascii="GHEA Grapalat" w:eastAsia="Times New Roman" w:hAnsi="GHEA Grapalat" w:cs="Sylfaen"/>
                <w:color w:val="000000" w:themeColor="text1"/>
                <w:sz w:val="24"/>
                <w:szCs w:val="24"/>
                <w:lang w:val="hy-AM" w:eastAsia="ru-RU"/>
              </w:rPr>
              <w:lastRenderedPageBreak/>
              <w:t>մասին որոշում ընդունելու պահի դրությամբ կազմում է Ընկերության ակտիվների հաշվեկշռային արժեքի 50 և ավելի տոկոսը:</w:t>
            </w:r>
          </w:p>
          <w:p w14:paraId="4067E5E0"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Այս համատեքստում Նախագծի վերոնշյալ դրույթը ունի լրացուցիչ պարզաբանման և խմբագրման կարիք:</w:t>
            </w:r>
          </w:p>
          <w:p w14:paraId="6CEA879B"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3. Անհրաժեշտ ենք համարում լրացուցիչ պարզաբանել նաև Նախագծով հաստատվող հավելվածի 10-րդ կետի 2-րդ ենթակետով ամրագրված մոտեցումը, ըստ որի՝ անկախ գնահատողի կողմից իրականացված գնահատման հաշվետվություն ներկայացնելու պահանջը պարտադիր է ֆիզիկական անձանց համար՝ անկախ ներդրումների արժեքից, մինչդեռ իրավաբանական անձանց պարագայում նշված պարտավորությունը տարածվում է միայն 100 մլն դրամ ավելի ներդրումների վրա:</w:t>
            </w:r>
          </w:p>
        </w:tc>
        <w:tc>
          <w:tcPr>
            <w:tcW w:w="5103" w:type="dxa"/>
            <w:tcBorders>
              <w:bottom w:val="single" w:sz="4" w:space="0" w:color="auto"/>
            </w:tcBorders>
            <w:shd w:val="clear" w:color="auto" w:fill="FFFFFF" w:themeFill="background1"/>
          </w:tcPr>
          <w:p w14:paraId="7C613F37" w14:textId="77777777" w:rsidR="004363EE" w:rsidRPr="002E70E2" w:rsidRDefault="004363EE"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1. Ընդունվել է:</w:t>
            </w:r>
          </w:p>
          <w:p w14:paraId="39C30F33" w14:textId="77777777" w:rsidR="005B08B1" w:rsidRPr="002E70E2" w:rsidRDefault="005B08B1" w:rsidP="00330603">
            <w:pPr>
              <w:spacing w:line="360" w:lineRule="auto"/>
              <w:rPr>
                <w:rFonts w:ascii="GHEA Grapalat" w:hAnsi="GHEA Grapalat"/>
                <w:color w:val="000000" w:themeColor="text1"/>
                <w:lang w:val="hy-AM"/>
              </w:rPr>
            </w:pPr>
          </w:p>
          <w:p w14:paraId="0B2AF8DD" w14:textId="77777777" w:rsidR="005B08B1" w:rsidRPr="002E70E2" w:rsidRDefault="005B08B1" w:rsidP="00330603">
            <w:pPr>
              <w:spacing w:line="360" w:lineRule="auto"/>
              <w:rPr>
                <w:rFonts w:ascii="GHEA Grapalat" w:hAnsi="GHEA Grapalat"/>
                <w:color w:val="000000" w:themeColor="text1"/>
                <w:lang w:val="hy-AM"/>
              </w:rPr>
            </w:pPr>
          </w:p>
          <w:p w14:paraId="0A99E7E4" w14:textId="77777777" w:rsidR="005B08B1" w:rsidRPr="002E70E2" w:rsidRDefault="005B08B1" w:rsidP="00330603">
            <w:pPr>
              <w:spacing w:line="360" w:lineRule="auto"/>
              <w:rPr>
                <w:rFonts w:ascii="GHEA Grapalat" w:hAnsi="GHEA Grapalat"/>
                <w:color w:val="000000" w:themeColor="text1"/>
                <w:lang w:val="hy-AM"/>
              </w:rPr>
            </w:pPr>
          </w:p>
          <w:p w14:paraId="4D61D2BF" w14:textId="77777777" w:rsidR="005B08B1" w:rsidRPr="002E70E2" w:rsidRDefault="005B08B1" w:rsidP="00330603">
            <w:pPr>
              <w:spacing w:line="360" w:lineRule="auto"/>
              <w:rPr>
                <w:rFonts w:ascii="GHEA Grapalat" w:hAnsi="GHEA Grapalat"/>
                <w:color w:val="000000" w:themeColor="text1"/>
                <w:lang w:val="hy-AM"/>
              </w:rPr>
            </w:pPr>
          </w:p>
          <w:p w14:paraId="3CDEB6B7" w14:textId="77777777" w:rsidR="005B08B1" w:rsidRPr="002E70E2" w:rsidRDefault="005B08B1" w:rsidP="00330603">
            <w:pPr>
              <w:spacing w:line="360" w:lineRule="auto"/>
              <w:rPr>
                <w:rFonts w:ascii="GHEA Grapalat" w:hAnsi="GHEA Grapalat"/>
                <w:color w:val="000000" w:themeColor="text1"/>
                <w:lang w:val="hy-AM"/>
              </w:rPr>
            </w:pPr>
          </w:p>
          <w:p w14:paraId="47144F57" w14:textId="77777777" w:rsidR="005B08B1" w:rsidRPr="002E70E2" w:rsidRDefault="005B08B1" w:rsidP="00330603">
            <w:pPr>
              <w:spacing w:line="360" w:lineRule="auto"/>
              <w:rPr>
                <w:rFonts w:ascii="GHEA Grapalat" w:hAnsi="GHEA Grapalat"/>
                <w:color w:val="000000" w:themeColor="text1"/>
                <w:lang w:val="hy-AM"/>
              </w:rPr>
            </w:pPr>
          </w:p>
          <w:p w14:paraId="713493AB" w14:textId="77777777" w:rsidR="005B08B1" w:rsidRPr="002E70E2" w:rsidRDefault="005B08B1" w:rsidP="00330603">
            <w:pPr>
              <w:spacing w:line="360" w:lineRule="auto"/>
              <w:rPr>
                <w:rFonts w:ascii="GHEA Grapalat" w:hAnsi="GHEA Grapalat"/>
                <w:color w:val="000000" w:themeColor="text1"/>
                <w:lang w:val="hy-AM"/>
              </w:rPr>
            </w:pPr>
          </w:p>
          <w:p w14:paraId="091209E0" w14:textId="77777777" w:rsidR="005B08B1" w:rsidRPr="002E70E2" w:rsidRDefault="005B08B1" w:rsidP="00330603">
            <w:pPr>
              <w:spacing w:line="360" w:lineRule="auto"/>
              <w:rPr>
                <w:rFonts w:ascii="GHEA Grapalat" w:hAnsi="GHEA Grapalat"/>
                <w:color w:val="000000" w:themeColor="text1"/>
                <w:lang w:val="hy-AM"/>
              </w:rPr>
            </w:pPr>
          </w:p>
          <w:p w14:paraId="14118881" w14:textId="77777777" w:rsidR="005B08B1" w:rsidRPr="002E70E2" w:rsidRDefault="005B08B1" w:rsidP="00330603">
            <w:pPr>
              <w:spacing w:line="360" w:lineRule="auto"/>
              <w:rPr>
                <w:rFonts w:ascii="GHEA Grapalat" w:hAnsi="GHEA Grapalat"/>
                <w:color w:val="000000" w:themeColor="text1"/>
                <w:lang w:val="hy-AM"/>
              </w:rPr>
            </w:pPr>
          </w:p>
          <w:p w14:paraId="7FAE8431" w14:textId="77777777" w:rsidR="005B08B1" w:rsidRPr="002E70E2" w:rsidRDefault="005B08B1" w:rsidP="00330603">
            <w:pPr>
              <w:spacing w:line="360" w:lineRule="auto"/>
              <w:rPr>
                <w:rFonts w:ascii="GHEA Grapalat" w:hAnsi="GHEA Grapalat"/>
                <w:color w:val="000000" w:themeColor="text1"/>
                <w:lang w:val="hy-AM"/>
              </w:rPr>
            </w:pPr>
          </w:p>
          <w:p w14:paraId="65124901" w14:textId="77777777" w:rsidR="005B08B1" w:rsidRPr="002E70E2" w:rsidRDefault="005B08B1"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  Ընդունվել է:</w:t>
            </w:r>
          </w:p>
          <w:p w14:paraId="09879949" w14:textId="77777777" w:rsidR="005B08B1" w:rsidRPr="002E70E2" w:rsidRDefault="005B08B1" w:rsidP="00330603">
            <w:pPr>
              <w:spacing w:line="360" w:lineRule="auto"/>
              <w:rPr>
                <w:rFonts w:ascii="GHEA Grapalat" w:hAnsi="GHEA Grapalat"/>
                <w:color w:val="000000" w:themeColor="text1"/>
                <w:lang w:val="hy-AM"/>
              </w:rPr>
            </w:pPr>
          </w:p>
          <w:p w14:paraId="32104AE8" w14:textId="77777777" w:rsidR="005B08B1" w:rsidRPr="002E70E2" w:rsidRDefault="005B08B1" w:rsidP="00330603">
            <w:pPr>
              <w:spacing w:line="360" w:lineRule="auto"/>
              <w:rPr>
                <w:rFonts w:ascii="GHEA Grapalat" w:hAnsi="GHEA Grapalat"/>
                <w:color w:val="000000" w:themeColor="text1"/>
                <w:lang w:val="hy-AM"/>
              </w:rPr>
            </w:pPr>
          </w:p>
          <w:p w14:paraId="36166167" w14:textId="77777777" w:rsidR="005B08B1" w:rsidRPr="002E70E2" w:rsidRDefault="005B08B1" w:rsidP="00330603">
            <w:pPr>
              <w:spacing w:line="360" w:lineRule="auto"/>
              <w:rPr>
                <w:rFonts w:ascii="GHEA Grapalat" w:hAnsi="GHEA Grapalat"/>
                <w:color w:val="000000" w:themeColor="text1"/>
                <w:lang w:val="hy-AM"/>
              </w:rPr>
            </w:pPr>
          </w:p>
          <w:p w14:paraId="13A36BF6" w14:textId="77777777" w:rsidR="005B08B1" w:rsidRPr="002E70E2" w:rsidRDefault="005B08B1" w:rsidP="00330603">
            <w:pPr>
              <w:spacing w:line="360" w:lineRule="auto"/>
              <w:rPr>
                <w:rFonts w:ascii="GHEA Grapalat" w:hAnsi="GHEA Grapalat"/>
                <w:color w:val="000000" w:themeColor="text1"/>
                <w:lang w:val="hy-AM"/>
              </w:rPr>
            </w:pPr>
          </w:p>
          <w:p w14:paraId="7F71710A" w14:textId="77777777" w:rsidR="005B08B1" w:rsidRPr="002E70E2" w:rsidRDefault="005B08B1" w:rsidP="00330603">
            <w:pPr>
              <w:spacing w:line="360" w:lineRule="auto"/>
              <w:rPr>
                <w:rFonts w:ascii="GHEA Grapalat" w:hAnsi="GHEA Grapalat"/>
                <w:color w:val="000000" w:themeColor="text1"/>
                <w:lang w:val="hy-AM"/>
              </w:rPr>
            </w:pPr>
          </w:p>
          <w:p w14:paraId="3E0A8112" w14:textId="77777777" w:rsidR="005B08B1" w:rsidRPr="002E70E2" w:rsidRDefault="005B08B1" w:rsidP="00330603">
            <w:pPr>
              <w:spacing w:line="360" w:lineRule="auto"/>
              <w:rPr>
                <w:rFonts w:ascii="GHEA Grapalat" w:hAnsi="GHEA Grapalat"/>
                <w:color w:val="000000" w:themeColor="text1"/>
                <w:lang w:val="hy-AM"/>
              </w:rPr>
            </w:pPr>
          </w:p>
          <w:p w14:paraId="340673DE" w14:textId="77777777" w:rsidR="005B08B1" w:rsidRPr="002E70E2" w:rsidRDefault="005B08B1" w:rsidP="00330603">
            <w:pPr>
              <w:spacing w:line="360" w:lineRule="auto"/>
              <w:rPr>
                <w:rFonts w:ascii="GHEA Grapalat" w:hAnsi="GHEA Grapalat"/>
                <w:color w:val="000000" w:themeColor="text1"/>
                <w:lang w:val="hy-AM"/>
              </w:rPr>
            </w:pPr>
          </w:p>
          <w:p w14:paraId="7697EDCD" w14:textId="77777777" w:rsidR="005B08B1" w:rsidRPr="002E70E2" w:rsidRDefault="005B08B1" w:rsidP="00330603">
            <w:pPr>
              <w:spacing w:line="360" w:lineRule="auto"/>
              <w:rPr>
                <w:rFonts w:ascii="GHEA Grapalat" w:hAnsi="GHEA Grapalat"/>
                <w:color w:val="000000" w:themeColor="text1"/>
                <w:lang w:val="hy-AM"/>
              </w:rPr>
            </w:pPr>
          </w:p>
          <w:p w14:paraId="3D8ACFBA" w14:textId="77777777" w:rsidR="005B08B1" w:rsidRPr="002E70E2" w:rsidRDefault="005B08B1" w:rsidP="00330603">
            <w:pPr>
              <w:spacing w:line="360" w:lineRule="auto"/>
              <w:rPr>
                <w:rFonts w:ascii="GHEA Grapalat" w:hAnsi="GHEA Grapalat"/>
                <w:color w:val="000000" w:themeColor="text1"/>
                <w:lang w:val="hy-AM"/>
              </w:rPr>
            </w:pPr>
          </w:p>
          <w:p w14:paraId="114FEEF6" w14:textId="77777777" w:rsidR="005B08B1" w:rsidRPr="002E70E2" w:rsidRDefault="005B08B1" w:rsidP="00330603">
            <w:pPr>
              <w:spacing w:line="360" w:lineRule="auto"/>
              <w:rPr>
                <w:rFonts w:ascii="GHEA Grapalat" w:hAnsi="GHEA Grapalat"/>
                <w:color w:val="000000" w:themeColor="text1"/>
                <w:lang w:val="hy-AM"/>
              </w:rPr>
            </w:pPr>
          </w:p>
          <w:p w14:paraId="428F056B" w14:textId="77777777" w:rsidR="005B08B1" w:rsidRPr="002E70E2" w:rsidRDefault="005B08B1" w:rsidP="00330603">
            <w:pPr>
              <w:spacing w:line="360" w:lineRule="auto"/>
              <w:rPr>
                <w:rFonts w:ascii="GHEA Grapalat" w:hAnsi="GHEA Grapalat"/>
                <w:color w:val="000000" w:themeColor="text1"/>
                <w:lang w:val="hy-AM"/>
              </w:rPr>
            </w:pPr>
          </w:p>
          <w:p w14:paraId="03CFC09A" w14:textId="77777777" w:rsidR="005B08B1" w:rsidRPr="002E70E2" w:rsidRDefault="005B08B1" w:rsidP="00330603">
            <w:pPr>
              <w:spacing w:line="360" w:lineRule="auto"/>
              <w:rPr>
                <w:rFonts w:ascii="GHEA Grapalat" w:hAnsi="GHEA Grapalat"/>
                <w:color w:val="000000" w:themeColor="text1"/>
                <w:lang w:val="hy-AM"/>
              </w:rPr>
            </w:pPr>
          </w:p>
          <w:p w14:paraId="541C888B" w14:textId="77777777" w:rsidR="005B08B1" w:rsidRPr="002E70E2" w:rsidRDefault="005B08B1" w:rsidP="00330603">
            <w:pPr>
              <w:spacing w:line="360" w:lineRule="auto"/>
              <w:rPr>
                <w:rFonts w:ascii="GHEA Grapalat" w:hAnsi="GHEA Grapalat"/>
                <w:color w:val="000000" w:themeColor="text1"/>
                <w:lang w:val="hy-AM"/>
              </w:rPr>
            </w:pPr>
          </w:p>
          <w:p w14:paraId="65AF29F7" w14:textId="77777777" w:rsidR="005B08B1" w:rsidRPr="002E70E2" w:rsidRDefault="005B08B1" w:rsidP="00330603">
            <w:pPr>
              <w:spacing w:line="360" w:lineRule="auto"/>
              <w:rPr>
                <w:rFonts w:ascii="GHEA Grapalat" w:hAnsi="GHEA Grapalat"/>
                <w:color w:val="000000" w:themeColor="text1"/>
                <w:lang w:val="hy-AM"/>
              </w:rPr>
            </w:pPr>
          </w:p>
          <w:p w14:paraId="0BE9D109" w14:textId="77777777" w:rsidR="005B08B1" w:rsidRPr="002E70E2" w:rsidRDefault="005B08B1" w:rsidP="00330603">
            <w:pPr>
              <w:spacing w:line="360" w:lineRule="auto"/>
              <w:rPr>
                <w:rFonts w:ascii="GHEA Grapalat" w:hAnsi="GHEA Grapalat"/>
                <w:color w:val="000000" w:themeColor="text1"/>
                <w:lang w:val="hy-AM"/>
              </w:rPr>
            </w:pPr>
          </w:p>
          <w:p w14:paraId="2404F3C1" w14:textId="77777777" w:rsidR="005B08B1" w:rsidRPr="002E70E2" w:rsidRDefault="005B08B1" w:rsidP="00330603">
            <w:pPr>
              <w:spacing w:line="360" w:lineRule="auto"/>
              <w:rPr>
                <w:rFonts w:ascii="GHEA Grapalat" w:hAnsi="GHEA Grapalat"/>
                <w:color w:val="000000" w:themeColor="text1"/>
                <w:lang w:val="hy-AM"/>
              </w:rPr>
            </w:pPr>
          </w:p>
          <w:p w14:paraId="6D07F067" w14:textId="77777777" w:rsidR="005B08B1" w:rsidRPr="002E70E2" w:rsidRDefault="005B08B1" w:rsidP="00330603">
            <w:pPr>
              <w:spacing w:line="360" w:lineRule="auto"/>
              <w:rPr>
                <w:rFonts w:ascii="GHEA Grapalat" w:hAnsi="GHEA Grapalat"/>
                <w:color w:val="000000" w:themeColor="text1"/>
                <w:lang w:val="hy-AM"/>
              </w:rPr>
            </w:pPr>
          </w:p>
          <w:p w14:paraId="649E8F95" w14:textId="77777777" w:rsidR="005B08B1" w:rsidRPr="002E70E2" w:rsidRDefault="005B08B1" w:rsidP="00330603">
            <w:pPr>
              <w:spacing w:line="360" w:lineRule="auto"/>
              <w:rPr>
                <w:rFonts w:ascii="GHEA Grapalat" w:hAnsi="GHEA Grapalat"/>
                <w:color w:val="000000" w:themeColor="text1"/>
                <w:lang w:val="hy-AM"/>
              </w:rPr>
            </w:pPr>
          </w:p>
          <w:p w14:paraId="31F7442F" w14:textId="77777777" w:rsidR="005B08B1" w:rsidRPr="002E70E2" w:rsidRDefault="005B08B1" w:rsidP="00330603">
            <w:pPr>
              <w:spacing w:line="360" w:lineRule="auto"/>
              <w:rPr>
                <w:rFonts w:ascii="GHEA Grapalat" w:hAnsi="GHEA Grapalat"/>
                <w:color w:val="000000" w:themeColor="text1"/>
                <w:lang w:val="hy-AM"/>
              </w:rPr>
            </w:pPr>
          </w:p>
          <w:p w14:paraId="75FF9EFB" w14:textId="77777777" w:rsidR="005B08B1" w:rsidRPr="002E70E2" w:rsidRDefault="005B08B1" w:rsidP="00330603">
            <w:pPr>
              <w:spacing w:line="360" w:lineRule="auto"/>
              <w:rPr>
                <w:rFonts w:ascii="GHEA Grapalat" w:hAnsi="GHEA Grapalat"/>
                <w:color w:val="000000" w:themeColor="text1"/>
                <w:lang w:val="hy-AM"/>
              </w:rPr>
            </w:pPr>
          </w:p>
          <w:p w14:paraId="6A82F034" w14:textId="77777777" w:rsidR="005B08B1" w:rsidRPr="002E70E2" w:rsidRDefault="005B08B1" w:rsidP="00330603">
            <w:pPr>
              <w:spacing w:line="360" w:lineRule="auto"/>
              <w:rPr>
                <w:rFonts w:ascii="GHEA Grapalat" w:hAnsi="GHEA Grapalat"/>
                <w:color w:val="000000" w:themeColor="text1"/>
                <w:lang w:val="hy-AM"/>
              </w:rPr>
            </w:pPr>
          </w:p>
          <w:p w14:paraId="3C45DFD2" w14:textId="77777777" w:rsidR="005B08B1" w:rsidRPr="002E70E2" w:rsidRDefault="005B08B1" w:rsidP="00330603">
            <w:pPr>
              <w:spacing w:line="360" w:lineRule="auto"/>
              <w:rPr>
                <w:rFonts w:ascii="GHEA Grapalat" w:hAnsi="GHEA Grapalat"/>
                <w:color w:val="000000" w:themeColor="text1"/>
                <w:lang w:val="hy-AM"/>
              </w:rPr>
            </w:pPr>
          </w:p>
          <w:p w14:paraId="5FA84877" w14:textId="77777777" w:rsidR="0059141D" w:rsidRPr="002E70E2" w:rsidRDefault="005B08B1"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3. </w:t>
            </w:r>
            <w:r w:rsidR="00DD569F" w:rsidRPr="002E70E2">
              <w:rPr>
                <w:rFonts w:ascii="GHEA Grapalat" w:hAnsi="GHEA Grapalat"/>
                <w:color w:val="000000" w:themeColor="text1"/>
                <w:lang w:val="hy-AM"/>
              </w:rPr>
              <w:t>Պարզաբանում</w:t>
            </w:r>
            <w:r w:rsidR="0059141D" w:rsidRPr="002E70E2">
              <w:rPr>
                <w:rFonts w:ascii="GHEA Grapalat" w:hAnsi="GHEA Grapalat"/>
                <w:color w:val="000000" w:themeColor="text1"/>
                <w:lang w:val="hy-AM"/>
              </w:rPr>
              <w:t>.</w:t>
            </w:r>
          </w:p>
          <w:p w14:paraId="55F0DA84" w14:textId="77777777" w:rsidR="005B08B1" w:rsidRPr="002E70E2" w:rsidRDefault="005B08B1"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 Ֆիզիկական անձանց համար անկախ գնահատողի կողմից իրականացված գնահատման հաշվետվություն ներկայացնելու պահանջի պարտադիր լինելը պայմանավորված է վերջիններիս կողմից ներկայացվո</w:t>
            </w:r>
            <w:r w:rsidR="005D2518" w:rsidRPr="002E70E2">
              <w:rPr>
                <w:rFonts w:ascii="GHEA Grapalat" w:hAnsi="GHEA Grapalat"/>
                <w:color w:val="000000" w:themeColor="text1"/>
                <w:lang w:val="hy-AM"/>
              </w:rPr>
              <w:t>ղ փաստաթղթերի հիմնավորվածություն</w:t>
            </w:r>
            <w:r w:rsidR="00EA455D" w:rsidRPr="002E70E2">
              <w:rPr>
                <w:rFonts w:ascii="GHEA Grapalat" w:hAnsi="GHEA Grapalat"/>
                <w:color w:val="000000" w:themeColor="text1"/>
                <w:lang w:val="hy-AM"/>
              </w:rPr>
              <w:t>ն</w:t>
            </w:r>
            <w:r w:rsidR="005D2518" w:rsidRPr="002E70E2">
              <w:rPr>
                <w:rFonts w:ascii="GHEA Grapalat" w:hAnsi="GHEA Grapalat"/>
                <w:color w:val="000000" w:themeColor="text1"/>
                <w:lang w:val="hy-AM"/>
              </w:rPr>
              <w:t xml:space="preserve"> ապահովելու</w:t>
            </w:r>
            <w:r w:rsidRPr="002E70E2">
              <w:rPr>
                <w:rFonts w:ascii="GHEA Grapalat" w:hAnsi="GHEA Grapalat"/>
                <w:color w:val="000000" w:themeColor="text1"/>
                <w:lang w:val="hy-AM"/>
              </w:rPr>
              <w:t xml:space="preserve"> անհրաժեշտությամբ, քանի որ եթե իրավաբանական անձ</w:t>
            </w:r>
            <w:r w:rsidR="005D2518" w:rsidRPr="002E70E2">
              <w:rPr>
                <w:rFonts w:ascii="GHEA Grapalat" w:hAnsi="GHEA Grapalat"/>
                <w:color w:val="000000" w:themeColor="text1"/>
                <w:lang w:val="hy-AM"/>
              </w:rPr>
              <w:t>անց</w:t>
            </w:r>
            <w:r w:rsidRPr="002E70E2">
              <w:rPr>
                <w:rFonts w:ascii="GHEA Grapalat" w:hAnsi="GHEA Grapalat"/>
                <w:color w:val="000000" w:themeColor="text1"/>
                <w:lang w:val="hy-AM"/>
              </w:rPr>
              <w:t xml:space="preserve"> </w:t>
            </w:r>
            <w:r w:rsidR="005D2518" w:rsidRPr="002E70E2">
              <w:rPr>
                <w:rFonts w:ascii="GHEA Grapalat" w:hAnsi="GHEA Grapalat"/>
                <w:color w:val="000000" w:themeColor="text1"/>
                <w:lang w:val="hy-AM"/>
              </w:rPr>
              <w:t xml:space="preserve">պարագայում, </w:t>
            </w:r>
            <w:r w:rsidRPr="002E70E2">
              <w:rPr>
                <w:rFonts w:ascii="GHEA Grapalat" w:hAnsi="GHEA Grapalat"/>
                <w:color w:val="000000" w:themeColor="text1"/>
                <w:lang w:val="hy-AM"/>
              </w:rPr>
              <w:t xml:space="preserve">ելնելով </w:t>
            </w:r>
            <w:r w:rsidR="005D2518" w:rsidRPr="002E70E2">
              <w:rPr>
                <w:rFonts w:ascii="GHEA Grapalat" w:hAnsi="GHEA Grapalat"/>
                <w:color w:val="000000" w:themeColor="text1"/>
                <w:lang w:val="hy-AM"/>
              </w:rPr>
              <w:t>վերջիններիս</w:t>
            </w:r>
            <w:r w:rsidRPr="002E70E2">
              <w:rPr>
                <w:rFonts w:ascii="GHEA Grapalat" w:hAnsi="GHEA Grapalat"/>
                <w:color w:val="000000" w:themeColor="text1"/>
                <w:lang w:val="hy-AM"/>
              </w:rPr>
              <w:t xml:space="preserve"> կազմակերպաիրավական ձևից </w:t>
            </w:r>
            <w:r w:rsidR="005D2518" w:rsidRPr="002E70E2">
              <w:rPr>
                <w:rFonts w:ascii="GHEA Grapalat" w:hAnsi="GHEA Grapalat"/>
                <w:color w:val="000000" w:themeColor="text1"/>
                <w:lang w:val="hy-AM"/>
              </w:rPr>
              <w:t>անհրաժեշտ փաստաթղթային հարաբերություններ</w:t>
            </w:r>
            <w:r w:rsidR="00EA455D" w:rsidRPr="002E70E2">
              <w:rPr>
                <w:rFonts w:ascii="GHEA Grapalat" w:hAnsi="GHEA Grapalat"/>
                <w:color w:val="000000" w:themeColor="text1"/>
                <w:lang w:val="hy-AM"/>
              </w:rPr>
              <w:t>ն</w:t>
            </w:r>
            <w:r w:rsidR="005D2518" w:rsidRPr="002E70E2">
              <w:rPr>
                <w:rFonts w:ascii="GHEA Grapalat" w:hAnsi="GHEA Grapalat"/>
                <w:color w:val="000000" w:themeColor="text1"/>
                <w:lang w:val="hy-AM"/>
              </w:rPr>
              <w:t xml:space="preserve"> արդեն իսկ կարգավորված են</w:t>
            </w:r>
            <w:r w:rsidRPr="002E70E2">
              <w:rPr>
                <w:rFonts w:ascii="GHEA Grapalat" w:hAnsi="GHEA Grapalat"/>
                <w:color w:val="000000" w:themeColor="text1"/>
                <w:lang w:val="hy-AM"/>
              </w:rPr>
              <w:t xml:space="preserve"> </w:t>
            </w:r>
            <w:r w:rsidR="005D2518" w:rsidRPr="002E70E2">
              <w:rPr>
                <w:rFonts w:ascii="GHEA Grapalat" w:hAnsi="GHEA Grapalat"/>
                <w:color w:val="000000" w:themeColor="text1"/>
                <w:lang w:val="hy-AM"/>
              </w:rPr>
              <w:t>«Հաշվապահական հաշվառման մասին» ՀՀ օրենքով</w:t>
            </w:r>
            <w:r w:rsidRPr="002E70E2">
              <w:rPr>
                <w:rFonts w:ascii="GHEA Grapalat" w:hAnsi="GHEA Grapalat"/>
                <w:color w:val="000000" w:themeColor="text1"/>
                <w:lang w:val="hy-AM"/>
              </w:rPr>
              <w:t>. ֆիզիկական անձ</w:t>
            </w:r>
            <w:r w:rsidR="005D2518" w:rsidRPr="002E70E2">
              <w:rPr>
                <w:rFonts w:ascii="GHEA Grapalat" w:hAnsi="GHEA Grapalat"/>
                <w:color w:val="000000" w:themeColor="text1"/>
                <w:lang w:val="hy-AM"/>
              </w:rPr>
              <w:t>անց դեպքում խնդիրը կանոնակարգված չէ</w:t>
            </w:r>
            <w:r w:rsidRPr="002E70E2">
              <w:rPr>
                <w:rFonts w:ascii="GHEA Grapalat" w:hAnsi="GHEA Grapalat"/>
                <w:color w:val="000000" w:themeColor="text1"/>
                <w:lang w:val="hy-AM"/>
              </w:rPr>
              <w:t>:</w:t>
            </w:r>
          </w:p>
        </w:tc>
      </w:tr>
      <w:tr w:rsidR="000C7CF2" w:rsidRPr="002E70E2" w14:paraId="7CA2D55D" w14:textId="77777777" w:rsidTr="00637B4C">
        <w:trPr>
          <w:trHeight w:val="269"/>
        </w:trPr>
        <w:tc>
          <w:tcPr>
            <w:tcW w:w="9322" w:type="dxa"/>
            <w:vMerge w:val="restart"/>
            <w:tcBorders>
              <w:top w:val="single" w:sz="4" w:space="0" w:color="auto"/>
            </w:tcBorders>
            <w:shd w:val="clear" w:color="auto" w:fill="BFBFBF" w:themeFill="background1" w:themeFillShade="BF"/>
          </w:tcPr>
          <w:p w14:paraId="3FCABAFA" w14:textId="77777777" w:rsidR="004B18FD" w:rsidRPr="002E70E2" w:rsidRDefault="004B18FD" w:rsidP="00330603">
            <w:pPr>
              <w:spacing w:line="360" w:lineRule="auto"/>
              <w:rPr>
                <w:rFonts w:ascii="GHEA Grapalat" w:hAnsi="GHEA Grapalat"/>
                <w:b/>
                <w:color w:val="000000" w:themeColor="text1"/>
                <w:shd w:val="clear" w:color="auto" w:fill="FFFFFF"/>
                <w:lang w:val="af-ZA"/>
              </w:rPr>
            </w:pPr>
            <w:r w:rsidRPr="002E70E2">
              <w:rPr>
                <w:rFonts w:ascii="GHEA Grapalat" w:hAnsi="GHEA Grapalat"/>
                <w:b/>
                <w:color w:val="000000" w:themeColor="text1"/>
                <w:lang w:val="hy-AM"/>
              </w:rPr>
              <w:lastRenderedPageBreak/>
              <w:t>ՀՀ աշխատանքի և սոցիալական հարցերի նախարարություն</w:t>
            </w:r>
          </w:p>
        </w:tc>
        <w:tc>
          <w:tcPr>
            <w:tcW w:w="5103" w:type="dxa"/>
            <w:tcBorders>
              <w:top w:val="single" w:sz="4" w:space="0" w:color="auto"/>
            </w:tcBorders>
            <w:shd w:val="clear" w:color="auto" w:fill="BFBFBF" w:themeFill="background1" w:themeFillShade="BF"/>
          </w:tcPr>
          <w:p w14:paraId="5F73E847"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23.08.2022թ.</w:t>
            </w:r>
          </w:p>
        </w:tc>
      </w:tr>
      <w:tr w:rsidR="000C7CF2" w:rsidRPr="002E70E2" w14:paraId="20E17259" w14:textId="77777777" w:rsidTr="00637B4C">
        <w:trPr>
          <w:trHeight w:val="269"/>
        </w:trPr>
        <w:tc>
          <w:tcPr>
            <w:tcW w:w="9322" w:type="dxa"/>
            <w:vMerge/>
            <w:shd w:val="clear" w:color="auto" w:fill="BFBFBF" w:themeFill="background1" w:themeFillShade="BF"/>
          </w:tcPr>
          <w:p w14:paraId="0DE04E5E"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BFBFBF" w:themeFill="background1" w:themeFillShade="BF"/>
          </w:tcPr>
          <w:p w14:paraId="712B301B"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ՄՆ/ԳԽ-2/21883-2022</w:t>
            </w:r>
          </w:p>
        </w:tc>
      </w:tr>
      <w:tr w:rsidR="000C7CF2" w:rsidRPr="002E70E2" w14:paraId="31086949" w14:textId="77777777" w:rsidTr="00637B4C">
        <w:trPr>
          <w:trHeight w:val="269"/>
        </w:trPr>
        <w:tc>
          <w:tcPr>
            <w:tcW w:w="9322" w:type="dxa"/>
            <w:shd w:val="clear" w:color="auto" w:fill="FFFFFF" w:themeFill="background1"/>
          </w:tcPr>
          <w:p w14:paraId="03EC8199"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Առաջարկություններ և դիտողություններ չունի։</w:t>
            </w:r>
          </w:p>
        </w:tc>
        <w:tc>
          <w:tcPr>
            <w:tcW w:w="5103" w:type="dxa"/>
            <w:shd w:val="clear" w:color="auto" w:fill="FFFFFF" w:themeFill="background1"/>
          </w:tcPr>
          <w:p w14:paraId="23348614"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7381466C" w14:textId="77777777" w:rsidTr="00637B4C">
        <w:trPr>
          <w:trHeight w:val="390"/>
        </w:trPr>
        <w:tc>
          <w:tcPr>
            <w:tcW w:w="9322" w:type="dxa"/>
            <w:vMerge w:val="restart"/>
            <w:shd w:val="clear" w:color="auto" w:fill="BFBFBF" w:themeFill="background1" w:themeFillShade="BF"/>
          </w:tcPr>
          <w:p w14:paraId="2ABBDBF4" w14:textId="77777777" w:rsidR="00CC736A" w:rsidRPr="002E70E2" w:rsidRDefault="00CC736A" w:rsidP="00330603">
            <w:pPr>
              <w:spacing w:line="360" w:lineRule="auto"/>
              <w:rPr>
                <w:rFonts w:ascii="GHEA Grapalat" w:hAnsi="GHEA Grapalat"/>
                <w:color w:val="000000" w:themeColor="text1"/>
                <w:lang w:val="hy-AM"/>
              </w:rPr>
            </w:pPr>
            <w:r w:rsidRPr="002E70E2">
              <w:rPr>
                <w:rFonts w:ascii="GHEA Grapalat" w:hAnsi="GHEA Grapalat"/>
                <w:b/>
                <w:color w:val="000000" w:themeColor="text1"/>
                <w:lang w:val="hy-AM"/>
              </w:rPr>
              <w:t>ՀՀ Էկոնոմիկայի նախարարություն</w:t>
            </w:r>
          </w:p>
        </w:tc>
        <w:tc>
          <w:tcPr>
            <w:tcW w:w="5103" w:type="dxa"/>
            <w:shd w:val="clear" w:color="auto" w:fill="BFBFBF" w:themeFill="background1" w:themeFillShade="BF"/>
          </w:tcPr>
          <w:p w14:paraId="03F1EF98" w14:textId="77777777" w:rsidR="00CC736A" w:rsidRPr="002E70E2" w:rsidRDefault="00CC736A"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20.09.2022թ.</w:t>
            </w:r>
          </w:p>
        </w:tc>
      </w:tr>
      <w:tr w:rsidR="000C7CF2" w:rsidRPr="002E70E2" w14:paraId="3E354C48" w14:textId="77777777" w:rsidTr="00637B4C">
        <w:trPr>
          <w:trHeight w:val="376"/>
        </w:trPr>
        <w:tc>
          <w:tcPr>
            <w:tcW w:w="9322" w:type="dxa"/>
            <w:vMerge/>
            <w:shd w:val="clear" w:color="auto" w:fill="BFBFBF" w:themeFill="background1" w:themeFillShade="BF"/>
          </w:tcPr>
          <w:p w14:paraId="4177A3E1" w14:textId="77777777" w:rsidR="00CC736A" w:rsidRPr="002E70E2" w:rsidRDefault="00CC736A" w:rsidP="00330603">
            <w:pPr>
              <w:spacing w:line="360" w:lineRule="auto"/>
              <w:rPr>
                <w:rFonts w:ascii="GHEA Grapalat" w:hAnsi="GHEA Grapalat"/>
                <w:color w:val="000000" w:themeColor="text1"/>
                <w:lang w:val="hy-AM"/>
              </w:rPr>
            </w:pPr>
          </w:p>
        </w:tc>
        <w:tc>
          <w:tcPr>
            <w:tcW w:w="5103" w:type="dxa"/>
            <w:shd w:val="clear" w:color="auto" w:fill="BFBFBF" w:themeFill="background1" w:themeFillShade="BF"/>
          </w:tcPr>
          <w:p w14:paraId="25D6D850" w14:textId="77777777" w:rsidR="00CC736A" w:rsidRPr="002E70E2" w:rsidRDefault="00CC736A"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01/13749-2022</w:t>
            </w:r>
          </w:p>
        </w:tc>
      </w:tr>
      <w:tr w:rsidR="000C7CF2" w:rsidRPr="002E70E2" w14:paraId="7EE8C95D" w14:textId="77777777" w:rsidTr="00637B4C">
        <w:trPr>
          <w:trHeight w:val="269"/>
        </w:trPr>
        <w:tc>
          <w:tcPr>
            <w:tcW w:w="9322" w:type="dxa"/>
            <w:shd w:val="clear" w:color="auto" w:fill="FFFFFF" w:themeFill="background1"/>
          </w:tcPr>
          <w:p w14:paraId="1DBC2A1E" w14:textId="77777777" w:rsidR="002A5325" w:rsidRPr="002E70E2" w:rsidRDefault="00AE5220"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w:t>
            </w:r>
            <w:r w:rsidR="00CC736A" w:rsidRPr="002E70E2">
              <w:rPr>
                <w:rFonts w:ascii="GHEA Grapalat" w:hAnsi="GHEA Grapalat"/>
                <w:color w:val="000000" w:themeColor="text1"/>
                <w:lang w:val="hy-AM"/>
              </w:rPr>
              <w:t>Նախագծով ներկայացված երկրորդ մասի երրորդ, չորրորդ և հինգերորդ կետերի մասով հայտնում ենք, որ գրավադրման պայմանի, գույքի արժեքի և կնքվելիք պայմանագրի միջև առկա կապը հիմնավորված չէ՝ հաշվի առնելով գույքի գրավադրման պայմանի և գույքի գնահատված շուկայական արժեքի վճարման մասով առկա տարբերությունը։ Անհրաժեշտ է հստակ սահմանել գույքի գրավադրման պայմանը՝ գույքը ձեռքբերողի կողմից համապատասխան ներդրումային ծրագրերի շրջանակներում ստանձնած պարտավորությունների մասով, ինչպես նաև սահմանել հստակ չափորոշիչներ գույքի գնահատման տեսանկյունից առավել հստակ դարձնելու համար։ Անհրաժեշտ է հստակ սահմանել գրավադրման տրամաբանությունը և հիմնավորել վերջինիս անհրաժեշտությունը։</w:t>
            </w:r>
          </w:p>
          <w:p w14:paraId="56A89112" w14:textId="77777777" w:rsidR="00AE5220" w:rsidRPr="002E70E2" w:rsidRDefault="00AE5220" w:rsidP="00330603">
            <w:pPr>
              <w:spacing w:line="360" w:lineRule="auto"/>
              <w:rPr>
                <w:rFonts w:ascii="GHEA Grapalat" w:hAnsi="GHEA Grapalat"/>
                <w:color w:val="000000" w:themeColor="text1"/>
                <w:lang w:val="hy-AM"/>
              </w:rPr>
            </w:pPr>
          </w:p>
          <w:p w14:paraId="1BD24704" w14:textId="77777777" w:rsidR="00AE5220" w:rsidRPr="002E70E2" w:rsidRDefault="00AE5220" w:rsidP="00330603">
            <w:pPr>
              <w:spacing w:line="360" w:lineRule="auto"/>
              <w:rPr>
                <w:rFonts w:ascii="GHEA Grapalat" w:hAnsi="GHEA Grapalat"/>
                <w:color w:val="000000" w:themeColor="text1"/>
                <w:lang w:val="hy-AM"/>
              </w:rPr>
            </w:pPr>
          </w:p>
          <w:p w14:paraId="6CFB385F" w14:textId="77777777" w:rsidR="00AE5220" w:rsidRPr="002E70E2" w:rsidRDefault="00AE5220" w:rsidP="00330603">
            <w:pPr>
              <w:spacing w:line="360" w:lineRule="auto"/>
              <w:rPr>
                <w:rFonts w:ascii="GHEA Grapalat" w:hAnsi="GHEA Grapalat"/>
                <w:color w:val="000000" w:themeColor="text1"/>
                <w:lang w:val="hy-AM"/>
              </w:rPr>
            </w:pPr>
          </w:p>
          <w:p w14:paraId="7CAE7F22" w14:textId="77777777" w:rsidR="00AE5220" w:rsidRPr="002E70E2" w:rsidRDefault="00AE5220" w:rsidP="00330603">
            <w:pPr>
              <w:spacing w:line="360" w:lineRule="auto"/>
              <w:rPr>
                <w:rFonts w:ascii="GHEA Grapalat" w:hAnsi="GHEA Grapalat"/>
                <w:color w:val="000000" w:themeColor="text1"/>
                <w:lang w:val="hy-AM"/>
              </w:rPr>
            </w:pPr>
          </w:p>
          <w:p w14:paraId="4D502779" w14:textId="77777777" w:rsidR="00AE5220" w:rsidRPr="002E70E2" w:rsidRDefault="00AE5220" w:rsidP="00330603">
            <w:pPr>
              <w:spacing w:line="360" w:lineRule="auto"/>
              <w:rPr>
                <w:rFonts w:ascii="GHEA Grapalat" w:hAnsi="GHEA Grapalat"/>
                <w:color w:val="000000" w:themeColor="text1"/>
                <w:lang w:val="hy-AM"/>
              </w:rPr>
            </w:pPr>
          </w:p>
          <w:p w14:paraId="17072AFF" w14:textId="77777777" w:rsidR="00AE5220" w:rsidRPr="002E70E2" w:rsidRDefault="00AE5220" w:rsidP="00330603">
            <w:pPr>
              <w:spacing w:line="360" w:lineRule="auto"/>
              <w:rPr>
                <w:rFonts w:ascii="GHEA Grapalat" w:hAnsi="GHEA Grapalat"/>
                <w:color w:val="000000" w:themeColor="text1"/>
                <w:lang w:val="hy-AM"/>
              </w:rPr>
            </w:pPr>
          </w:p>
          <w:p w14:paraId="09092A8B" w14:textId="77777777" w:rsidR="00AE5220" w:rsidRPr="002E70E2" w:rsidRDefault="00AE5220" w:rsidP="00330603">
            <w:pPr>
              <w:spacing w:line="360" w:lineRule="auto"/>
              <w:rPr>
                <w:rFonts w:ascii="GHEA Grapalat" w:hAnsi="GHEA Grapalat"/>
                <w:color w:val="000000" w:themeColor="text1"/>
                <w:lang w:val="hy-AM"/>
              </w:rPr>
            </w:pPr>
          </w:p>
          <w:p w14:paraId="3FB1C8EC" w14:textId="77777777" w:rsidR="00AE5220" w:rsidRPr="002E70E2" w:rsidRDefault="00AE5220" w:rsidP="00330603">
            <w:pPr>
              <w:spacing w:line="360" w:lineRule="auto"/>
              <w:rPr>
                <w:rFonts w:ascii="GHEA Grapalat" w:hAnsi="GHEA Grapalat"/>
                <w:color w:val="000000" w:themeColor="text1"/>
                <w:lang w:val="hy-AM"/>
              </w:rPr>
            </w:pPr>
          </w:p>
          <w:p w14:paraId="2275E8F1" w14:textId="77777777" w:rsidR="00AE5220" w:rsidRPr="002E70E2" w:rsidRDefault="00AE5220" w:rsidP="00330603">
            <w:pPr>
              <w:spacing w:line="360" w:lineRule="auto"/>
              <w:rPr>
                <w:rFonts w:ascii="GHEA Grapalat" w:hAnsi="GHEA Grapalat"/>
                <w:color w:val="000000" w:themeColor="text1"/>
                <w:lang w:val="hy-AM"/>
              </w:rPr>
            </w:pPr>
          </w:p>
          <w:p w14:paraId="20762BE9" w14:textId="77777777" w:rsidR="00AE5220" w:rsidRPr="002E70E2" w:rsidRDefault="00AE5220" w:rsidP="00330603">
            <w:pPr>
              <w:spacing w:line="360" w:lineRule="auto"/>
              <w:rPr>
                <w:rFonts w:ascii="GHEA Grapalat" w:hAnsi="GHEA Grapalat"/>
                <w:color w:val="000000" w:themeColor="text1"/>
                <w:lang w:val="hy-AM"/>
              </w:rPr>
            </w:pPr>
          </w:p>
          <w:p w14:paraId="707F529F" w14:textId="77777777" w:rsidR="00AE5220" w:rsidRPr="002E70E2" w:rsidRDefault="00AE5220" w:rsidP="00330603">
            <w:pPr>
              <w:spacing w:line="360" w:lineRule="auto"/>
              <w:rPr>
                <w:rFonts w:ascii="GHEA Grapalat" w:hAnsi="GHEA Grapalat"/>
                <w:color w:val="000000" w:themeColor="text1"/>
                <w:lang w:val="hy-AM"/>
              </w:rPr>
            </w:pPr>
          </w:p>
          <w:p w14:paraId="5F919AD1" w14:textId="77777777" w:rsidR="00AE5220" w:rsidRPr="002E70E2" w:rsidRDefault="00AE5220" w:rsidP="00330603">
            <w:pPr>
              <w:spacing w:line="360" w:lineRule="auto"/>
              <w:rPr>
                <w:rFonts w:ascii="GHEA Grapalat" w:hAnsi="GHEA Grapalat"/>
                <w:color w:val="000000" w:themeColor="text1"/>
                <w:lang w:val="hy-AM"/>
              </w:rPr>
            </w:pPr>
          </w:p>
          <w:p w14:paraId="6FED23E8" w14:textId="77777777" w:rsidR="00AE5220" w:rsidRPr="002E70E2" w:rsidRDefault="00AE5220" w:rsidP="00330603">
            <w:pPr>
              <w:spacing w:line="360" w:lineRule="auto"/>
              <w:rPr>
                <w:rFonts w:ascii="GHEA Grapalat" w:hAnsi="GHEA Grapalat"/>
                <w:color w:val="000000" w:themeColor="text1"/>
                <w:lang w:val="hy-AM"/>
              </w:rPr>
            </w:pPr>
          </w:p>
          <w:p w14:paraId="77876F44" w14:textId="77777777" w:rsidR="00AE5220" w:rsidRPr="002E70E2" w:rsidRDefault="00AE5220" w:rsidP="00330603">
            <w:pPr>
              <w:spacing w:line="360" w:lineRule="auto"/>
              <w:rPr>
                <w:rFonts w:ascii="GHEA Grapalat" w:hAnsi="GHEA Grapalat"/>
                <w:color w:val="000000" w:themeColor="text1"/>
                <w:lang w:val="hy-AM"/>
              </w:rPr>
            </w:pPr>
          </w:p>
          <w:p w14:paraId="21C48ACD" w14:textId="77777777" w:rsidR="00AE5220" w:rsidRPr="002E70E2" w:rsidRDefault="00AE5220" w:rsidP="00330603">
            <w:pPr>
              <w:spacing w:line="360" w:lineRule="auto"/>
              <w:rPr>
                <w:rFonts w:ascii="GHEA Grapalat" w:hAnsi="GHEA Grapalat"/>
                <w:color w:val="000000" w:themeColor="text1"/>
                <w:lang w:val="hy-AM"/>
              </w:rPr>
            </w:pPr>
          </w:p>
          <w:p w14:paraId="0C0DA122" w14:textId="77777777" w:rsidR="00AE5220" w:rsidRPr="002E70E2" w:rsidRDefault="00AE5220" w:rsidP="00330603">
            <w:pPr>
              <w:spacing w:line="360" w:lineRule="auto"/>
              <w:rPr>
                <w:rFonts w:ascii="GHEA Grapalat" w:hAnsi="GHEA Grapalat"/>
                <w:color w:val="000000" w:themeColor="text1"/>
                <w:lang w:val="hy-AM"/>
              </w:rPr>
            </w:pPr>
          </w:p>
          <w:p w14:paraId="01EB53D9" w14:textId="77777777" w:rsidR="00AE5220" w:rsidRPr="002E70E2" w:rsidRDefault="00AE5220" w:rsidP="00330603">
            <w:pPr>
              <w:spacing w:line="360" w:lineRule="auto"/>
              <w:rPr>
                <w:rFonts w:ascii="GHEA Grapalat" w:hAnsi="GHEA Grapalat"/>
                <w:color w:val="000000" w:themeColor="text1"/>
                <w:lang w:val="hy-AM"/>
              </w:rPr>
            </w:pPr>
          </w:p>
          <w:p w14:paraId="3BFC4BAD" w14:textId="77777777" w:rsidR="000340E0" w:rsidRPr="002E70E2" w:rsidRDefault="00AE5220"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w:t>
            </w:r>
            <w:r w:rsidR="00252273" w:rsidRPr="002E70E2">
              <w:rPr>
                <w:rFonts w:ascii="GHEA Grapalat" w:hAnsi="GHEA Grapalat"/>
                <w:color w:val="000000" w:themeColor="text1"/>
                <w:lang w:val="hy-AM"/>
              </w:rPr>
              <w:t xml:space="preserve">. </w:t>
            </w:r>
            <w:r w:rsidR="00CC736A" w:rsidRPr="002E70E2">
              <w:rPr>
                <w:rFonts w:ascii="GHEA Grapalat" w:hAnsi="GHEA Grapalat"/>
                <w:color w:val="000000" w:themeColor="text1"/>
                <w:lang w:val="hy-AM"/>
              </w:rPr>
              <w:t>Անհրաժեշտ է սահմանել հստակ դրույթներ և չափորոշիչներ՝ ընդգծելով գույքը ձեռքբերողի կողմից կատարվելիք պարտավորությունների շրջանակը, մասնավորապես շեշտադրումը կատարել իրականացվելիք ներդրումների ծավալի վրա։ Միաժամանակ հարկ է նշել, որ անհրաժեշտ է հստակ սահմանել իրականացվելիք ներդրումների շրջանակը՝ նշելով կատարվելիք ինչ գործողություններ են ներդրումային ծրագրի շրջանակներում համարվելու ներդրում՝ ներդրումային ծրագրերի գնահատումը առավել հստակ դարձնելու համար։</w:t>
            </w:r>
          </w:p>
          <w:p w14:paraId="58F00D41" w14:textId="77777777" w:rsidR="00CC736A" w:rsidRPr="002E70E2" w:rsidRDefault="00321E2A" w:rsidP="00330603">
            <w:pPr>
              <w:spacing w:line="360" w:lineRule="auto"/>
              <w:ind w:firstLine="360"/>
              <w:rPr>
                <w:rFonts w:ascii="GHEA Grapalat" w:hAnsi="GHEA Grapalat"/>
                <w:color w:val="000000" w:themeColor="text1"/>
                <w:lang w:val="hy-AM"/>
              </w:rPr>
            </w:pPr>
            <w:r w:rsidRPr="002E70E2">
              <w:rPr>
                <w:rFonts w:ascii="GHEA Grapalat" w:hAnsi="GHEA Grapalat"/>
                <w:color w:val="000000" w:themeColor="text1"/>
                <w:lang w:val="hy-AM"/>
              </w:rPr>
              <w:t>3.</w:t>
            </w:r>
            <w:r w:rsidR="00CC736A" w:rsidRPr="002E70E2">
              <w:rPr>
                <w:rFonts w:ascii="GHEA Grapalat" w:hAnsi="GHEA Grapalat"/>
                <w:color w:val="000000" w:themeColor="text1"/>
                <w:lang w:val="hy-AM"/>
              </w:rPr>
              <w:tab/>
              <w:t>Անհրաժեշտ է Նախագծի կարգին կից սահմանել նաև ներդրումային ծրագրերի հայտի ներկայացման ձևաչափ։</w:t>
            </w:r>
          </w:p>
          <w:p w14:paraId="0C396C8E" w14:textId="77777777" w:rsidR="002A5325" w:rsidRPr="002E70E2" w:rsidRDefault="002A5325" w:rsidP="00330603">
            <w:pPr>
              <w:spacing w:line="360" w:lineRule="auto"/>
              <w:rPr>
                <w:rFonts w:ascii="GHEA Grapalat" w:hAnsi="GHEA Grapalat"/>
                <w:color w:val="000000" w:themeColor="text1"/>
                <w:lang w:val="hy-AM"/>
              </w:rPr>
            </w:pPr>
          </w:p>
          <w:p w14:paraId="12063352" w14:textId="77777777" w:rsidR="002A5325" w:rsidRPr="002E70E2" w:rsidRDefault="002A5325" w:rsidP="00330603">
            <w:pPr>
              <w:spacing w:line="360" w:lineRule="auto"/>
              <w:rPr>
                <w:rFonts w:ascii="GHEA Grapalat" w:hAnsi="GHEA Grapalat"/>
                <w:color w:val="000000" w:themeColor="text1"/>
                <w:lang w:val="hy-AM"/>
              </w:rPr>
            </w:pPr>
          </w:p>
          <w:p w14:paraId="12EB78F4" w14:textId="77777777" w:rsidR="002A5325" w:rsidRPr="002E70E2" w:rsidRDefault="002A5325" w:rsidP="00330603">
            <w:pPr>
              <w:spacing w:line="360" w:lineRule="auto"/>
              <w:rPr>
                <w:rFonts w:ascii="GHEA Grapalat" w:hAnsi="GHEA Grapalat"/>
                <w:color w:val="000000" w:themeColor="text1"/>
                <w:lang w:val="hy-AM"/>
              </w:rPr>
            </w:pPr>
          </w:p>
          <w:p w14:paraId="6E8BE9E7" w14:textId="77777777" w:rsidR="00CF19A3" w:rsidRPr="002E70E2" w:rsidRDefault="00CF19A3" w:rsidP="00330603">
            <w:pPr>
              <w:spacing w:line="360" w:lineRule="auto"/>
              <w:rPr>
                <w:rFonts w:ascii="GHEA Grapalat" w:hAnsi="GHEA Grapalat"/>
                <w:color w:val="000000" w:themeColor="text1"/>
                <w:lang w:val="hy-AM"/>
              </w:rPr>
            </w:pPr>
          </w:p>
          <w:p w14:paraId="089924C7" w14:textId="77777777" w:rsidR="00CF19A3" w:rsidRPr="002E70E2" w:rsidRDefault="00CF19A3" w:rsidP="00330603">
            <w:pPr>
              <w:spacing w:line="360" w:lineRule="auto"/>
              <w:rPr>
                <w:rFonts w:ascii="GHEA Grapalat" w:hAnsi="GHEA Grapalat"/>
                <w:color w:val="000000" w:themeColor="text1"/>
                <w:lang w:val="hy-AM"/>
              </w:rPr>
            </w:pPr>
          </w:p>
          <w:p w14:paraId="7624A275" w14:textId="77777777" w:rsidR="00CC736A" w:rsidRPr="002E70E2" w:rsidRDefault="00474319"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4.</w:t>
            </w:r>
            <w:r w:rsidR="00CC736A" w:rsidRPr="002E70E2">
              <w:rPr>
                <w:rFonts w:ascii="GHEA Grapalat" w:hAnsi="GHEA Grapalat"/>
                <w:color w:val="000000" w:themeColor="text1"/>
                <w:lang w:val="hy-AM"/>
              </w:rPr>
              <w:t>Կարգի 5-րդ կետի մասով հայտնում ենք, որ ներդրումային ծրագրի շրջանակներում իրականացված ներդրում կարող է համարվել նաև բաժանելի բարելավմանն ուղղված միջոցառումները և գույքի սահմաններից դուրս իրականացված ներդրումները (օրինակ՝ գազատարի կառուցում, դեպի գույքը տանող ճանապարհների կառուցում)՝ հաշվի անելով, որ ներդրողի կողմից գույքի ձեռքբերումից հետո հնարավոր է իրականացվեն ներդրումներ, որոնք  անհրաժեշտ են գործունեության բնականոն ընթացքն ապահովելու համար։ Վերջիններիս համար ևս սահմանել հստակ չափորոշիչներ։</w:t>
            </w:r>
          </w:p>
          <w:p w14:paraId="76795D3C" w14:textId="77777777" w:rsidR="00474319" w:rsidRPr="002E70E2" w:rsidRDefault="00474319" w:rsidP="00330603">
            <w:pPr>
              <w:spacing w:line="360" w:lineRule="auto"/>
              <w:rPr>
                <w:rFonts w:ascii="GHEA Grapalat" w:hAnsi="GHEA Grapalat"/>
                <w:color w:val="000000" w:themeColor="text1"/>
                <w:lang w:val="hy-AM"/>
              </w:rPr>
            </w:pPr>
          </w:p>
          <w:p w14:paraId="28FAB505" w14:textId="77777777" w:rsidR="00474319" w:rsidRPr="002E70E2" w:rsidRDefault="00474319" w:rsidP="00330603">
            <w:pPr>
              <w:spacing w:line="360" w:lineRule="auto"/>
              <w:rPr>
                <w:rFonts w:ascii="GHEA Grapalat" w:hAnsi="GHEA Grapalat"/>
                <w:color w:val="000000" w:themeColor="text1"/>
                <w:lang w:val="hy-AM"/>
              </w:rPr>
            </w:pPr>
          </w:p>
          <w:p w14:paraId="34FF3BC9" w14:textId="77777777" w:rsidR="00474319" w:rsidRPr="002E70E2" w:rsidRDefault="00474319" w:rsidP="00330603">
            <w:pPr>
              <w:spacing w:line="360" w:lineRule="auto"/>
              <w:rPr>
                <w:rFonts w:ascii="GHEA Grapalat" w:hAnsi="GHEA Grapalat"/>
                <w:color w:val="000000" w:themeColor="text1"/>
                <w:lang w:val="hy-AM"/>
              </w:rPr>
            </w:pPr>
          </w:p>
          <w:p w14:paraId="3EA565FC" w14:textId="77777777" w:rsidR="00474319" w:rsidRPr="002E70E2" w:rsidRDefault="00474319" w:rsidP="00330603">
            <w:pPr>
              <w:spacing w:line="360" w:lineRule="auto"/>
              <w:rPr>
                <w:rFonts w:ascii="GHEA Grapalat" w:hAnsi="GHEA Grapalat"/>
                <w:color w:val="000000" w:themeColor="text1"/>
                <w:lang w:val="hy-AM"/>
              </w:rPr>
            </w:pPr>
          </w:p>
          <w:p w14:paraId="6A4657D3" w14:textId="77777777" w:rsidR="00474319" w:rsidRPr="002E70E2" w:rsidRDefault="00474319" w:rsidP="00330603">
            <w:pPr>
              <w:spacing w:line="360" w:lineRule="auto"/>
              <w:rPr>
                <w:rFonts w:ascii="GHEA Grapalat" w:hAnsi="GHEA Grapalat"/>
                <w:color w:val="000000" w:themeColor="text1"/>
                <w:lang w:val="hy-AM"/>
              </w:rPr>
            </w:pPr>
          </w:p>
          <w:p w14:paraId="27A42D58" w14:textId="77777777" w:rsidR="00474319" w:rsidRPr="002E70E2" w:rsidRDefault="00474319" w:rsidP="00330603">
            <w:pPr>
              <w:spacing w:line="360" w:lineRule="auto"/>
              <w:rPr>
                <w:rFonts w:ascii="GHEA Grapalat" w:hAnsi="GHEA Grapalat"/>
                <w:color w:val="000000" w:themeColor="text1"/>
                <w:lang w:val="hy-AM"/>
              </w:rPr>
            </w:pPr>
          </w:p>
          <w:p w14:paraId="606C4DD4" w14:textId="77777777" w:rsidR="00474319" w:rsidRPr="002E70E2" w:rsidRDefault="00474319" w:rsidP="00330603">
            <w:pPr>
              <w:spacing w:line="360" w:lineRule="auto"/>
              <w:rPr>
                <w:rFonts w:ascii="GHEA Grapalat" w:hAnsi="GHEA Grapalat"/>
                <w:color w:val="000000" w:themeColor="text1"/>
                <w:lang w:val="hy-AM"/>
              </w:rPr>
            </w:pPr>
          </w:p>
          <w:p w14:paraId="35F29515" w14:textId="77777777" w:rsidR="00474319" w:rsidRPr="002E70E2" w:rsidRDefault="00474319" w:rsidP="00330603">
            <w:pPr>
              <w:spacing w:line="360" w:lineRule="auto"/>
              <w:rPr>
                <w:rFonts w:ascii="GHEA Grapalat" w:hAnsi="GHEA Grapalat"/>
                <w:color w:val="000000" w:themeColor="text1"/>
                <w:lang w:val="hy-AM"/>
              </w:rPr>
            </w:pPr>
          </w:p>
          <w:p w14:paraId="364E2304" w14:textId="77777777" w:rsidR="00CC736A" w:rsidRPr="002E70E2" w:rsidRDefault="00321E2A"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5.</w:t>
            </w:r>
            <w:r w:rsidR="00CC736A" w:rsidRPr="002E70E2">
              <w:rPr>
                <w:rFonts w:ascii="GHEA Grapalat" w:hAnsi="GHEA Grapalat"/>
                <w:color w:val="000000" w:themeColor="text1"/>
                <w:lang w:val="hy-AM"/>
              </w:rPr>
              <w:t xml:space="preserve">Կարգի 15-րդ կետի մասով հայտնում ենք, որ նախատեսված տուգանքների կիրառումը համարում ենք ոչ նպատակահարմար, քանի որ վերջիններիս կիրառությունը և իմպերատիվ բնույթը կարող է խնդիրներ առաջացնել </w:t>
            </w:r>
            <w:r w:rsidR="00CC736A" w:rsidRPr="002E70E2">
              <w:rPr>
                <w:rFonts w:ascii="GHEA Grapalat" w:hAnsi="GHEA Grapalat"/>
                <w:color w:val="000000" w:themeColor="text1"/>
                <w:lang w:val="hy-AM"/>
              </w:rPr>
              <w:lastRenderedPageBreak/>
              <w:t>ներդրողների համար ծրագրի իրականացման ընթացքում։ Իսկ չկատարված պարտավորությունների մասով Պետական գույքի կառավարման կոմիտեն հնարավորություն կունենա ներդրողի հետ կնքվելիք պայմանագրերում սահմանել առավել հստակ և վերահսկողական դրույթներ։</w:t>
            </w:r>
          </w:p>
          <w:p w14:paraId="6EA228DE" w14:textId="77777777" w:rsidR="00CC736A" w:rsidRPr="002E70E2" w:rsidRDefault="00CC736A"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Միաժամանակ հայտնում ենք, որ ՀՀ կառավարության 2021 թվականի նոյեմբերի 18-ի N 1902-Լ որոշմամբ սահմանված կետի համաձայն՝ ՀՀ էկոնոմիկայի նախարարության կողմից նախաձեռնվել և շրջանառության է դրվել գույք ներդրումների դիմաց նախագիծը, որը հնարավոր է քննարկել նշված փոփոխությունների համատեքստում և հնարավորության դեպքում դիտարկել նաև գույքի անհատույց օգտագործման տրամադրման հնարավորությունը՝ ներդրողի կողմից ստանձնած պարտավորությունների շրջանակում։</w:t>
            </w:r>
          </w:p>
        </w:tc>
        <w:tc>
          <w:tcPr>
            <w:tcW w:w="5103" w:type="dxa"/>
            <w:shd w:val="clear" w:color="auto" w:fill="FFFFFF" w:themeFill="background1"/>
          </w:tcPr>
          <w:p w14:paraId="5E06B360" w14:textId="77777777" w:rsidR="00EA455D" w:rsidRPr="002E70E2" w:rsidRDefault="0041161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1.</w:t>
            </w:r>
            <w:r w:rsidR="00EA455D" w:rsidRPr="002E70E2">
              <w:rPr>
                <w:rFonts w:ascii="GHEA Grapalat" w:hAnsi="GHEA Grapalat"/>
                <w:color w:val="000000" w:themeColor="text1"/>
                <w:lang w:val="hy-AM"/>
              </w:rPr>
              <w:t>Պարզաբանում</w:t>
            </w:r>
            <w:r w:rsidR="0059141D" w:rsidRPr="002E70E2">
              <w:rPr>
                <w:rFonts w:ascii="GHEA Grapalat" w:hAnsi="GHEA Grapalat"/>
                <w:color w:val="000000" w:themeColor="text1"/>
                <w:lang w:val="hy-AM"/>
              </w:rPr>
              <w:t>.</w:t>
            </w:r>
          </w:p>
          <w:p w14:paraId="421C44EA" w14:textId="77777777" w:rsidR="00CC736A" w:rsidRPr="002E70E2" w:rsidRDefault="0041161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 Նախագծով հստակ սահմանված են Գույքի գրավադրման պարտադիր լինելու դեպքերը, որը հանդիսանում է հիմնական միջոց պարտավորությունների կատարմանը պարտավորեցնելու համար, ինչպես նաև չկատարման դեպքում պետությունը վնասներ չի</w:t>
            </w:r>
            <w:r w:rsidR="0075744F" w:rsidRPr="002E70E2">
              <w:rPr>
                <w:rFonts w:ascii="GHEA Grapalat" w:hAnsi="GHEA Grapalat"/>
                <w:color w:val="000000" w:themeColor="text1"/>
                <w:lang w:val="hy-AM"/>
              </w:rPr>
              <w:t xml:space="preserve"> </w:t>
            </w:r>
            <w:r w:rsidRPr="002E70E2">
              <w:rPr>
                <w:rFonts w:ascii="GHEA Grapalat" w:hAnsi="GHEA Grapalat"/>
                <w:color w:val="000000" w:themeColor="text1"/>
                <w:lang w:val="hy-AM"/>
              </w:rPr>
              <w:t>կրի:</w:t>
            </w:r>
          </w:p>
          <w:p w14:paraId="518C9315" w14:textId="77777777" w:rsidR="00321E2A" w:rsidRPr="002E70E2" w:rsidRDefault="00252273"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Ինչ</w:t>
            </w:r>
            <w:r w:rsidR="00AE5220" w:rsidRPr="002E70E2">
              <w:rPr>
                <w:rFonts w:ascii="GHEA Grapalat" w:hAnsi="GHEA Grapalat"/>
                <w:color w:val="000000" w:themeColor="text1"/>
                <w:lang w:val="hy-AM"/>
              </w:rPr>
              <w:t xml:space="preserve"> վերաբերում է գրավադրման արժեքի հիմնավորվածությանը, նշենք, որ գրավադրումը կապել ենք գնի վճարի հետ մի պարզ տրամաբանությամբ, որ եթե գնորդը գույքի գինը վճարել է, ապա գրավադրման անհրաժեշտություն չկա։ Միաժամանակ տեղեկացնում ենք, որ գործնականում ոչ բոլոր դեպքերում են գույքը օտարվում կամ մասնավորեցվում գնահատված արժեքի 100 %-ի չափով և գնի </w:t>
            </w:r>
            <w:r w:rsidR="00AE5220" w:rsidRPr="002E70E2">
              <w:rPr>
                <w:rFonts w:ascii="GHEA Grapalat" w:hAnsi="GHEA Grapalat"/>
                <w:color w:val="000000" w:themeColor="text1"/>
                <w:lang w:val="hy-AM"/>
              </w:rPr>
              <w:lastRenderedPageBreak/>
              <w:t>նվազեցումը նպատակ ունի ապահովել գույքի նկատմամբ ներդրումների ներգրավումը։ Գ</w:t>
            </w:r>
            <w:r w:rsidR="00EA455D" w:rsidRPr="002E70E2">
              <w:rPr>
                <w:rFonts w:ascii="GHEA Grapalat" w:hAnsi="GHEA Grapalat"/>
                <w:color w:val="000000" w:themeColor="text1"/>
                <w:lang w:val="hy-AM"/>
              </w:rPr>
              <w:t>րավադրման տրա</w:t>
            </w:r>
            <w:r w:rsidRPr="002E70E2">
              <w:rPr>
                <w:rFonts w:ascii="GHEA Grapalat" w:hAnsi="GHEA Grapalat"/>
                <w:color w:val="000000" w:themeColor="text1"/>
                <w:lang w:val="hy-AM"/>
              </w:rPr>
              <w:t xml:space="preserve">մաբանության սահմանման կամ անհրաժեշտության հետ կապված հայտնում ենք, որ տվյալ հասկացությունը մասսայական գրականությամբ սահմանված է։ Հարկ ենք համարում նշել, որ գրավադրումն ապահովում է ստանձնված պարտավորությունների կատարումը։ </w:t>
            </w:r>
          </w:p>
          <w:p w14:paraId="18F370D0" w14:textId="77777777" w:rsidR="00321E2A" w:rsidRPr="002E70E2" w:rsidRDefault="00AE5220"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w:t>
            </w:r>
            <w:r w:rsidR="00CF19A3" w:rsidRPr="002E70E2">
              <w:rPr>
                <w:rFonts w:ascii="GHEA Grapalat" w:hAnsi="GHEA Grapalat"/>
                <w:color w:val="000000" w:themeColor="text1"/>
                <w:lang w:val="hy-AM"/>
              </w:rPr>
              <w:t>Ընդւնվել է</w:t>
            </w:r>
            <w:r w:rsidR="00185066" w:rsidRPr="002E70E2">
              <w:rPr>
                <w:rFonts w:ascii="GHEA Grapalat" w:hAnsi="GHEA Grapalat"/>
                <w:color w:val="000000" w:themeColor="text1"/>
                <w:lang w:val="hy-AM"/>
              </w:rPr>
              <w:t>:</w:t>
            </w:r>
          </w:p>
          <w:p w14:paraId="4E3B896B" w14:textId="77777777" w:rsidR="00185066" w:rsidRPr="002E70E2" w:rsidRDefault="00185066" w:rsidP="00330603">
            <w:pPr>
              <w:spacing w:line="360" w:lineRule="auto"/>
              <w:rPr>
                <w:rFonts w:ascii="GHEA Grapalat" w:hAnsi="GHEA Grapalat"/>
                <w:color w:val="000000" w:themeColor="text1"/>
                <w:lang w:val="hy-AM"/>
              </w:rPr>
            </w:pPr>
          </w:p>
          <w:p w14:paraId="5D13AE01" w14:textId="77777777" w:rsidR="00185066" w:rsidRPr="002E70E2" w:rsidRDefault="00185066" w:rsidP="00330603">
            <w:pPr>
              <w:spacing w:line="360" w:lineRule="auto"/>
              <w:rPr>
                <w:rFonts w:ascii="GHEA Grapalat" w:hAnsi="GHEA Grapalat"/>
                <w:color w:val="000000" w:themeColor="text1"/>
                <w:lang w:val="hy-AM"/>
              </w:rPr>
            </w:pPr>
          </w:p>
          <w:p w14:paraId="570737ED" w14:textId="77777777" w:rsidR="00474319" w:rsidRPr="002E70E2" w:rsidRDefault="00474319" w:rsidP="00330603">
            <w:pPr>
              <w:spacing w:line="360" w:lineRule="auto"/>
              <w:rPr>
                <w:rFonts w:ascii="GHEA Grapalat" w:hAnsi="GHEA Grapalat"/>
                <w:color w:val="000000" w:themeColor="text1"/>
                <w:lang w:val="hy-AM"/>
              </w:rPr>
            </w:pPr>
          </w:p>
          <w:p w14:paraId="4AF95796" w14:textId="77777777" w:rsidR="00CF19A3" w:rsidRPr="002E70E2" w:rsidRDefault="00CF19A3" w:rsidP="00330603">
            <w:pPr>
              <w:spacing w:line="360" w:lineRule="auto"/>
              <w:rPr>
                <w:rFonts w:ascii="GHEA Grapalat" w:hAnsi="GHEA Grapalat"/>
                <w:color w:val="000000" w:themeColor="text1"/>
                <w:lang w:val="hy-AM"/>
              </w:rPr>
            </w:pPr>
          </w:p>
          <w:p w14:paraId="5AA20330" w14:textId="77777777" w:rsidR="00CF19A3" w:rsidRPr="002E70E2" w:rsidRDefault="00CF19A3" w:rsidP="00330603">
            <w:pPr>
              <w:spacing w:line="360" w:lineRule="auto"/>
              <w:rPr>
                <w:rFonts w:ascii="GHEA Grapalat" w:hAnsi="GHEA Grapalat"/>
                <w:color w:val="000000" w:themeColor="text1"/>
                <w:lang w:val="hy-AM"/>
              </w:rPr>
            </w:pPr>
          </w:p>
          <w:p w14:paraId="14611F48" w14:textId="77777777" w:rsidR="00CF19A3" w:rsidRPr="002E70E2" w:rsidRDefault="00CF19A3" w:rsidP="00330603">
            <w:pPr>
              <w:spacing w:line="360" w:lineRule="auto"/>
              <w:rPr>
                <w:rFonts w:ascii="GHEA Grapalat" w:hAnsi="GHEA Grapalat"/>
                <w:color w:val="000000" w:themeColor="text1"/>
                <w:lang w:val="hy-AM"/>
              </w:rPr>
            </w:pPr>
          </w:p>
          <w:p w14:paraId="6CF9D4A3" w14:textId="77777777" w:rsidR="00CF19A3" w:rsidRPr="002E70E2" w:rsidRDefault="00CF19A3" w:rsidP="00330603">
            <w:pPr>
              <w:spacing w:line="360" w:lineRule="auto"/>
              <w:rPr>
                <w:rFonts w:ascii="GHEA Grapalat" w:hAnsi="GHEA Grapalat"/>
                <w:color w:val="000000" w:themeColor="text1"/>
                <w:lang w:val="hy-AM"/>
              </w:rPr>
            </w:pPr>
          </w:p>
          <w:p w14:paraId="475F55FE" w14:textId="77777777" w:rsidR="00CF19A3" w:rsidRPr="002E70E2" w:rsidRDefault="00474319"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3.</w:t>
            </w:r>
            <w:r w:rsidR="00CF19A3" w:rsidRPr="002E70E2">
              <w:rPr>
                <w:rFonts w:ascii="GHEA Grapalat" w:hAnsi="GHEA Grapalat"/>
                <w:color w:val="000000" w:themeColor="text1"/>
                <w:lang w:val="hy-AM"/>
              </w:rPr>
              <w:t>Ընդունվել է։</w:t>
            </w:r>
          </w:p>
          <w:p w14:paraId="2F72D6F4" w14:textId="77777777" w:rsidR="00474319" w:rsidRPr="002E70E2" w:rsidRDefault="00185066"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Պարզաբանում</w:t>
            </w:r>
            <w:r w:rsidR="00CF19A3" w:rsidRPr="002E70E2">
              <w:rPr>
                <w:rFonts w:ascii="GHEA Grapalat" w:hAnsi="GHEA Grapalat"/>
                <w:color w:val="000000" w:themeColor="text1"/>
                <w:lang w:val="hy-AM"/>
              </w:rPr>
              <w:t>.</w:t>
            </w:r>
          </w:p>
          <w:p w14:paraId="63AD14C6" w14:textId="77777777" w:rsidR="000340E0" w:rsidRPr="002E70E2" w:rsidRDefault="00CF19A3"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ն</w:t>
            </w:r>
            <w:r w:rsidR="00185066" w:rsidRPr="002E70E2">
              <w:rPr>
                <w:rFonts w:ascii="GHEA Grapalat" w:hAnsi="GHEA Grapalat"/>
                <w:color w:val="000000" w:themeColor="text1"/>
                <w:lang w:val="hy-AM"/>
              </w:rPr>
              <w:t xml:space="preserve">երդրումային ծրագրերի օրինակելի ձևերը և ներկայացման պայմանները սահմանված </w:t>
            </w:r>
            <w:r w:rsidR="00185066" w:rsidRPr="002E70E2">
              <w:rPr>
                <w:rFonts w:ascii="GHEA Grapalat" w:hAnsi="GHEA Grapalat"/>
                <w:color w:val="000000" w:themeColor="text1"/>
                <w:lang w:val="hy-AM"/>
              </w:rPr>
              <w:lastRenderedPageBreak/>
              <w:t>են օտարման և օգտագործման  համապատասխան կարգերով:</w:t>
            </w:r>
          </w:p>
          <w:p w14:paraId="0202CA5F" w14:textId="77777777" w:rsidR="00CF19A3" w:rsidRPr="002E70E2" w:rsidRDefault="00CF19A3" w:rsidP="00330603">
            <w:pPr>
              <w:spacing w:line="360" w:lineRule="auto"/>
              <w:rPr>
                <w:rFonts w:ascii="GHEA Grapalat" w:hAnsi="GHEA Grapalat"/>
                <w:color w:val="000000" w:themeColor="text1"/>
                <w:lang w:val="hy-AM"/>
              </w:rPr>
            </w:pPr>
          </w:p>
          <w:p w14:paraId="401A5B34" w14:textId="77777777" w:rsidR="00474319" w:rsidRPr="002E70E2" w:rsidRDefault="00185066"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4</w:t>
            </w:r>
            <w:r w:rsidR="00474319" w:rsidRPr="002E70E2">
              <w:rPr>
                <w:rFonts w:ascii="GHEA Grapalat" w:hAnsi="GHEA Grapalat"/>
                <w:color w:val="000000" w:themeColor="text1"/>
                <w:lang w:val="hy-AM"/>
              </w:rPr>
              <w:t>.</w:t>
            </w:r>
            <w:r w:rsidR="00CF19A3" w:rsidRPr="002E70E2">
              <w:rPr>
                <w:rFonts w:ascii="GHEA Grapalat" w:hAnsi="GHEA Grapalat"/>
                <w:color w:val="000000" w:themeColor="text1"/>
                <w:lang w:val="hy-AM"/>
              </w:rPr>
              <w:t>Ընդունվել է</w:t>
            </w:r>
            <w:r w:rsidR="00474319" w:rsidRPr="002E70E2">
              <w:rPr>
                <w:rFonts w:ascii="GHEA Grapalat" w:hAnsi="GHEA Grapalat"/>
                <w:color w:val="000000" w:themeColor="text1"/>
                <w:lang w:val="hy-AM"/>
              </w:rPr>
              <w:t>։</w:t>
            </w:r>
          </w:p>
          <w:p w14:paraId="4E29B8AD" w14:textId="77777777" w:rsidR="00185066" w:rsidRPr="002E70E2" w:rsidRDefault="00CF19A3"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Կարգի 6-րդ կետը խմբագրվել է</w:t>
            </w:r>
            <w:r w:rsidR="00474319" w:rsidRPr="002E70E2">
              <w:rPr>
                <w:rFonts w:ascii="GHEA Grapalat" w:hAnsi="GHEA Grapalat"/>
                <w:color w:val="000000" w:themeColor="text1"/>
                <w:lang w:val="hy-AM"/>
              </w:rPr>
              <w:t>։</w:t>
            </w:r>
          </w:p>
          <w:p w14:paraId="319EAD13" w14:textId="77777777" w:rsidR="00CF19A3" w:rsidRPr="002E70E2" w:rsidRDefault="00CF19A3" w:rsidP="00330603">
            <w:pPr>
              <w:spacing w:line="360" w:lineRule="auto"/>
              <w:rPr>
                <w:rFonts w:ascii="GHEA Grapalat" w:hAnsi="GHEA Grapalat"/>
                <w:color w:val="000000" w:themeColor="text1"/>
                <w:lang w:val="hy-AM"/>
              </w:rPr>
            </w:pPr>
          </w:p>
          <w:p w14:paraId="2F627EC8" w14:textId="77777777" w:rsidR="00CF19A3" w:rsidRPr="002E70E2" w:rsidRDefault="00CF19A3" w:rsidP="00330603">
            <w:pPr>
              <w:spacing w:line="360" w:lineRule="auto"/>
              <w:rPr>
                <w:rFonts w:ascii="GHEA Grapalat" w:hAnsi="GHEA Grapalat"/>
                <w:color w:val="000000" w:themeColor="text1"/>
                <w:lang w:val="hy-AM"/>
              </w:rPr>
            </w:pPr>
          </w:p>
          <w:p w14:paraId="70A68011" w14:textId="77777777" w:rsidR="00CF19A3" w:rsidRPr="002E70E2" w:rsidRDefault="00CF19A3" w:rsidP="00330603">
            <w:pPr>
              <w:spacing w:line="360" w:lineRule="auto"/>
              <w:rPr>
                <w:rFonts w:ascii="GHEA Grapalat" w:hAnsi="GHEA Grapalat"/>
                <w:color w:val="000000" w:themeColor="text1"/>
                <w:lang w:val="hy-AM"/>
              </w:rPr>
            </w:pPr>
          </w:p>
          <w:p w14:paraId="3E8BFBF8" w14:textId="77777777" w:rsidR="00CF19A3" w:rsidRPr="002E70E2" w:rsidRDefault="00CF19A3" w:rsidP="00330603">
            <w:pPr>
              <w:spacing w:line="360" w:lineRule="auto"/>
              <w:rPr>
                <w:rFonts w:ascii="GHEA Grapalat" w:hAnsi="GHEA Grapalat"/>
                <w:color w:val="000000" w:themeColor="text1"/>
                <w:lang w:val="hy-AM"/>
              </w:rPr>
            </w:pPr>
          </w:p>
          <w:p w14:paraId="1B4E333C" w14:textId="77777777" w:rsidR="00CF19A3" w:rsidRPr="002E70E2" w:rsidRDefault="00CF19A3" w:rsidP="00330603">
            <w:pPr>
              <w:spacing w:line="360" w:lineRule="auto"/>
              <w:rPr>
                <w:rFonts w:ascii="GHEA Grapalat" w:hAnsi="GHEA Grapalat"/>
                <w:color w:val="000000" w:themeColor="text1"/>
                <w:lang w:val="hy-AM"/>
              </w:rPr>
            </w:pPr>
          </w:p>
          <w:p w14:paraId="22104BFB" w14:textId="77777777" w:rsidR="00CF19A3" w:rsidRPr="002E70E2" w:rsidRDefault="00CF19A3" w:rsidP="00330603">
            <w:pPr>
              <w:spacing w:line="360" w:lineRule="auto"/>
              <w:rPr>
                <w:rFonts w:ascii="GHEA Grapalat" w:hAnsi="GHEA Grapalat"/>
                <w:color w:val="000000" w:themeColor="text1"/>
                <w:lang w:val="hy-AM"/>
              </w:rPr>
            </w:pPr>
          </w:p>
          <w:p w14:paraId="663FA516" w14:textId="77777777" w:rsidR="00CF19A3" w:rsidRPr="002E70E2" w:rsidRDefault="00CF19A3" w:rsidP="00330603">
            <w:pPr>
              <w:spacing w:line="360" w:lineRule="auto"/>
              <w:rPr>
                <w:rFonts w:ascii="GHEA Grapalat" w:hAnsi="GHEA Grapalat"/>
                <w:color w:val="000000" w:themeColor="text1"/>
                <w:lang w:val="hy-AM"/>
              </w:rPr>
            </w:pPr>
          </w:p>
          <w:p w14:paraId="32AD3315" w14:textId="77777777" w:rsidR="00CF19A3" w:rsidRPr="002E70E2" w:rsidRDefault="00CF19A3" w:rsidP="00330603">
            <w:pPr>
              <w:spacing w:line="360" w:lineRule="auto"/>
              <w:rPr>
                <w:rFonts w:ascii="GHEA Grapalat" w:hAnsi="GHEA Grapalat"/>
                <w:color w:val="000000" w:themeColor="text1"/>
                <w:lang w:val="hy-AM"/>
              </w:rPr>
            </w:pPr>
          </w:p>
          <w:p w14:paraId="398D6A4C" w14:textId="77777777" w:rsidR="00CF19A3" w:rsidRPr="002E70E2" w:rsidRDefault="00CF19A3" w:rsidP="00330603">
            <w:pPr>
              <w:spacing w:line="360" w:lineRule="auto"/>
              <w:rPr>
                <w:rFonts w:ascii="GHEA Grapalat" w:hAnsi="GHEA Grapalat"/>
                <w:color w:val="000000" w:themeColor="text1"/>
                <w:lang w:val="hy-AM"/>
              </w:rPr>
            </w:pPr>
          </w:p>
          <w:p w14:paraId="0133ABE5" w14:textId="77777777" w:rsidR="00CF19A3" w:rsidRPr="002E70E2" w:rsidRDefault="00CF19A3" w:rsidP="00330603">
            <w:pPr>
              <w:spacing w:line="360" w:lineRule="auto"/>
              <w:rPr>
                <w:rFonts w:ascii="GHEA Grapalat" w:hAnsi="GHEA Grapalat"/>
                <w:color w:val="000000" w:themeColor="text1"/>
                <w:lang w:val="hy-AM"/>
              </w:rPr>
            </w:pPr>
          </w:p>
          <w:p w14:paraId="36563234" w14:textId="77777777" w:rsidR="00CF19A3" w:rsidRPr="002E70E2" w:rsidRDefault="00CF19A3" w:rsidP="00330603">
            <w:pPr>
              <w:spacing w:line="360" w:lineRule="auto"/>
              <w:rPr>
                <w:rFonts w:ascii="GHEA Grapalat" w:hAnsi="GHEA Grapalat"/>
                <w:color w:val="000000" w:themeColor="text1"/>
                <w:lang w:val="hy-AM"/>
              </w:rPr>
            </w:pPr>
          </w:p>
          <w:p w14:paraId="23D0CFB5" w14:textId="77777777" w:rsidR="00CF19A3" w:rsidRPr="002E70E2" w:rsidRDefault="00CF19A3" w:rsidP="00330603">
            <w:pPr>
              <w:spacing w:line="360" w:lineRule="auto"/>
              <w:rPr>
                <w:rFonts w:ascii="GHEA Grapalat" w:hAnsi="GHEA Grapalat"/>
                <w:color w:val="000000" w:themeColor="text1"/>
                <w:lang w:val="hy-AM"/>
              </w:rPr>
            </w:pPr>
          </w:p>
          <w:p w14:paraId="1CBD1764" w14:textId="77777777" w:rsidR="00CF19A3" w:rsidRPr="002E70E2" w:rsidRDefault="00CF19A3" w:rsidP="00330603">
            <w:pPr>
              <w:spacing w:line="360" w:lineRule="auto"/>
              <w:rPr>
                <w:rFonts w:ascii="GHEA Grapalat" w:hAnsi="GHEA Grapalat"/>
                <w:color w:val="000000" w:themeColor="text1"/>
                <w:lang w:val="hy-AM"/>
              </w:rPr>
            </w:pPr>
          </w:p>
          <w:p w14:paraId="1D37197E" w14:textId="77777777" w:rsidR="00CF19A3" w:rsidRPr="002E70E2" w:rsidRDefault="00CF19A3" w:rsidP="00330603">
            <w:pPr>
              <w:spacing w:line="360" w:lineRule="auto"/>
              <w:rPr>
                <w:rFonts w:ascii="GHEA Grapalat" w:hAnsi="GHEA Grapalat"/>
                <w:color w:val="000000" w:themeColor="text1"/>
                <w:lang w:val="hy-AM"/>
              </w:rPr>
            </w:pPr>
          </w:p>
          <w:p w14:paraId="65D9B928" w14:textId="77777777" w:rsidR="0041161D" w:rsidRPr="002E70E2" w:rsidRDefault="00474319"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5.</w:t>
            </w:r>
            <w:r w:rsidR="00CF19A3" w:rsidRPr="002E70E2">
              <w:rPr>
                <w:rFonts w:ascii="GHEA Grapalat" w:hAnsi="GHEA Grapalat"/>
                <w:color w:val="000000" w:themeColor="text1"/>
                <w:lang w:val="hy-AM"/>
              </w:rPr>
              <w:t>Ընդունվել է</w:t>
            </w:r>
            <w:r w:rsidR="0041161D" w:rsidRPr="002E70E2">
              <w:rPr>
                <w:rFonts w:ascii="GHEA Grapalat" w:hAnsi="GHEA Grapalat"/>
                <w:color w:val="000000" w:themeColor="text1"/>
                <w:lang w:val="hy-AM"/>
              </w:rPr>
              <w:t>:</w:t>
            </w:r>
          </w:p>
          <w:p w14:paraId="6CA1312F" w14:textId="77777777" w:rsidR="00321E2A" w:rsidRPr="002E70E2" w:rsidRDefault="00321E2A" w:rsidP="00330603">
            <w:pPr>
              <w:spacing w:line="360" w:lineRule="auto"/>
              <w:rPr>
                <w:rFonts w:ascii="GHEA Grapalat" w:hAnsi="GHEA Grapalat"/>
                <w:color w:val="000000" w:themeColor="text1"/>
                <w:lang w:val="hy-AM"/>
              </w:rPr>
            </w:pPr>
          </w:p>
        </w:tc>
      </w:tr>
      <w:tr w:rsidR="000C7CF2" w:rsidRPr="002E70E2" w14:paraId="07107121" w14:textId="77777777" w:rsidTr="00637B4C">
        <w:tc>
          <w:tcPr>
            <w:tcW w:w="9322" w:type="dxa"/>
            <w:vMerge w:val="restart"/>
            <w:shd w:val="clear" w:color="auto" w:fill="D9D9D9" w:themeFill="background1" w:themeFillShade="D9"/>
          </w:tcPr>
          <w:p w14:paraId="4381E733" w14:textId="77777777" w:rsidR="004B18FD" w:rsidRPr="002E70E2" w:rsidRDefault="001958DF"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lastRenderedPageBreak/>
              <w:t>Կ</w:t>
            </w:r>
            <w:r w:rsidR="004B18FD" w:rsidRPr="002E70E2">
              <w:rPr>
                <w:rFonts w:ascii="GHEA Grapalat" w:hAnsi="GHEA Grapalat" w:cs="Sylfaen"/>
                <w:b/>
                <w:color w:val="000000" w:themeColor="text1"/>
                <w:spacing w:val="0"/>
                <w:kern w:val="0"/>
                <w:position w:val="0"/>
                <w:sz w:val="24"/>
                <w:szCs w:val="24"/>
                <w:lang w:val="hy-AM"/>
              </w:rPr>
              <w:t>ադաստրի կոմիտե</w:t>
            </w:r>
          </w:p>
          <w:p w14:paraId="698F7773"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tc>
        <w:tc>
          <w:tcPr>
            <w:tcW w:w="5103" w:type="dxa"/>
            <w:shd w:val="clear" w:color="auto" w:fill="D9D9D9" w:themeFill="background1" w:themeFillShade="D9"/>
          </w:tcPr>
          <w:p w14:paraId="3FE67482"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16.08.2022թ.</w:t>
            </w:r>
          </w:p>
        </w:tc>
      </w:tr>
      <w:tr w:rsidR="000C7CF2" w:rsidRPr="002E70E2" w14:paraId="0F7EAB71" w14:textId="77777777" w:rsidTr="00637B4C">
        <w:tc>
          <w:tcPr>
            <w:tcW w:w="9322" w:type="dxa"/>
            <w:vMerge/>
            <w:shd w:val="clear" w:color="auto" w:fill="D9D9D9" w:themeFill="background1" w:themeFillShade="D9"/>
          </w:tcPr>
          <w:p w14:paraId="1CD0A08F"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0AAC4FD1"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N  ՍԹ/8917-2022</w:t>
            </w:r>
          </w:p>
        </w:tc>
      </w:tr>
      <w:tr w:rsidR="000C7CF2" w:rsidRPr="006355C5" w14:paraId="3DA3F5E0" w14:textId="77777777" w:rsidTr="00637B4C">
        <w:tc>
          <w:tcPr>
            <w:tcW w:w="9322" w:type="dxa"/>
          </w:tcPr>
          <w:p w14:paraId="0983CF78" w14:textId="77777777" w:rsidR="004B18FD" w:rsidRPr="002E70E2" w:rsidRDefault="004B18FD" w:rsidP="00330603">
            <w:pPr>
              <w:tabs>
                <w:tab w:val="left" w:pos="5595"/>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1. </w:t>
            </w:r>
            <w:r w:rsidR="00474319" w:rsidRPr="002E70E2">
              <w:rPr>
                <w:rFonts w:ascii="GHEA Grapalat" w:hAnsi="GHEA Grapalat"/>
                <w:color w:val="000000" w:themeColor="text1"/>
                <w:lang w:val="hy-AM"/>
              </w:rPr>
              <w:t>Հ</w:t>
            </w:r>
            <w:r w:rsidRPr="002E70E2">
              <w:rPr>
                <w:rFonts w:ascii="GHEA Grapalat" w:hAnsi="GHEA Grapalat"/>
                <w:color w:val="000000" w:themeColor="text1"/>
                <w:lang w:val="hy-AM"/>
              </w:rPr>
              <w:t>ստակեցնել Նախագծի հավելվածի 7-րդ կետը, մասնավորապես «Գնորդը, վարձակալը և փոխառուն պարտավոր են Պայմանագրերից ծագող սեփականության կամ օգտագործման իրավունքը» բառերը փոխարինել «Եթե պայմանագրից ծագող իրավունքները ենթակա են պետական գրանցման, ապա գնորդը, վարձակալը և փոխառուն պարտավոր են Պայմանագրերից ծագող իրավունքները» բառերով, իսկ «Կոմիտեին տրամադրել» բառերից հետո ավելացնել «պայմանագրից ծագող իրավունքի (գրավի դեպքում՝ նաև գրավի իրավունքի) պետական գրանցման իրականացման փաստը հաստատող» բառերը,</w:t>
            </w:r>
          </w:p>
          <w:p w14:paraId="20BAD1AA" w14:textId="77777777" w:rsidR="004B18FD" w:rsidRPr="002E70E2" w:rsidRDefault="004B18FD" w:rsidP="00330603">
            <w:pPr>
              <w:tabs>
                <w:tab w:val="left" w:pos="5595"/>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2. Նախագծի հավելվածի 8-րդ կետը հանել ամբողջությամբ, քանի որ «Գույքի նկատմամբ իրավունքների պետական գրանցման մասին» ՀՀ օրենքի պահանջների համաձայն՝ գրավի իրավունքի պետական գրանցման հետ միաժամանակ գրանցվում է նաև գույքի տնօրինման սահմանափակումը, եթե այլ բան նախատեսված չէ պայմանագրով, հետևաբար գույքի նկատմամբ առանձին սահմանափակում գրանցելու անհրաժեշտություն չկա:</w:t>
            </w:r>
          </w:p>
        </w:tc>
        <w:tc>
          <w:tcPr>
            <w:tcW w:w="5103" w:type="dxa"/>
          </w:tcPr>
          <w:p w14:paraId="3A0A1A89" w14:textId="77777777" w:rsidR="004B18FD" w:rsidRPr="002E70E2" w:rsidRDefault="005B08B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lastRenderedPageBreak/>
              <w:t>1. Ընդունվել է:</w:t>
            </w:r>
          </w:p>
          <w:p w14:paraId="30A8C0F4" w14:textId="77777777" w:rsidR="005B08B1" w:rsidRPr="002E70E2" w:rsidRDefault="005B08B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4FF198B" w14:textId="77777777" w:rsidR="005B08B1" w:rsidRPr="002E70E2" w:rsidRDefault="005B08B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983DF95" w14:textId="77777777" w:rsidR="005B08B1" w:rsidRPr="002E70E2" w:rsidRDefault="005B08B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3253B29" w14:textId="77777777" w:rsidR="005B08B1" w:rsidRPr="002E70E2" w:rsidRDefault="005B08B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65B5A2E" w14:textId="77777777" w:rsidR="005B08B1" w:rsidRPr="002E70E2" w:rsidRDefault="005B08B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99F58B8" w14:textId="77777777" w:rsidR="005B08B1" w:rsidRPr="002E70E2" w:rsidRDefault="005B08B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11B8C06" w14:textId="77777777" w:rsidR="005B08B1" w:rsidRPr="002E70E2" w:rsidRDefault="005B08B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8D77B5A" w14:textId="77777777" w:rsidR="005B08B1" w:rsidRPr="002E70E2" w:rsidRDefault="005B08B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lastRenderedPageBreak/>
              <w:t xml:space="preserve">2. Չի ընդունվել, քանի որ առկա են դեպքեր երբ գույքը չի հանդիսանում գրավի առարկա, սակայն կիրառվում է </w:t>
            </w:r>
            <w:r w:rsidR="005D2518" w:rsidRPr="002E70E2">
              <w:rPr>
                <w:rFonts w:ascii="GHEA Grapalat" w:hAnsi="GHEA Grapalat" w:cs="Sylfaen"/>
                <w:color w:val="000000" w:themeColor="text1"/>
                <w:spacing w:val="0"/>
                <w:kern w:val="0"/>
                <w:position w:val="0"/>
                <w:sz w:val="24"/>
                <w:szCs w:val="24"/>
                <w:lang w:val="hy-AM"/>
              </w:rPr>
              <w:t xml:space="preserve">գույքի նկատմամբ </w:t>
            </w:r>
            <w:r w:rsidRPr="002E70E2">
              <w:rPr>
                <w:rFonts w:ascii="GHEA Grapalat" w:hAnsi="GHEA Grapalat" w:cs="Sylfaen"/>
                <w:color w:val="000000" w:themeColor="text1"/>
                <w:spacing w:val="0"/>
                <w:kern w:val="0"/>
                <w:position w:val="0"/>
                <w:sz w:val="24"/>
                <w:szCs w:val="24"/>
                <w:lang w:val="hy-AM"/>
              </w:rPr>
              <w:t>այլ սահմանափակում:</w:t>
            </w:r>
          </w:p>
        </w:tc>
      </w:tr>
      <w:tr w:rsidR="000C7CF2" w:rsidRPr="002E70E2" w14:paraId="55C71E6D" w14:textId="77777777" w:rsidTr="00637B4C">
        <w:tc>
          <w:tcPr>
            <w:tcW w:w="9322" w:type="dxa"/>
            <w:vMerge w:val="restart"/>
            <w:shd w:val="clear" w:color="auto" w:fill="D9D9D9" w:themeFill="background1" w:themeFillShade="D9"/>
          </w:tcPr>
          <w:p w14:paraId="561C6578"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lastRenderedPageBreak/>
              <w:t>ՀՀ ոստիկանություն</w:t>
            </w:r>
          </w:p>
          <w:p w14:paraId="1A6D974B"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7951E4E5"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15.08.2022թ</w:t>
            </w:r>
          </w:p>
        </w:tc>
      </w:tr>
      <w:tr w:rsidR="000C7CF2" w:rsidRPr="002E70E2" w14:paraId="505A8F7F" w14:textId="77777777" w:rsidTr="00637B4C">
        <w:tc>
          <w:tcPr>
            <w:tcW w:w="9322" w:type="dxa"/>
            <w:vMerge/>
            <w:shd w:val="clear" w:color="auto" w:fill="D9D9D9" w:themeFill="background1" w:themeFillShade="D9"/>
          </w:tcPr>
          <w:p w14:paraId="52E7118A"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0598C217"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N  1/21/70850-22</w:t>
            </w:r>
          </w:p>
        </w:tc>
      </w:tr>
      <w:tr w:rsidR="000C7CF2" w:rsidRPr="002E70E2" w14:paraId="1E63768F" w14:textId="77777777" w:rsidTr="00637B4C">
        <w:tc>
          <w:tcPr>
            <w:tcW w:w="9322" w:type="dxa"/>
          </w:tcPr>
          <w:p w14:paraId="3D3FDC3F"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Առաջարկություններ և դիտողություններ չունի։</w:t>
            </w:r>
          </w:p>
        </w:tc>
        <w:tc>
          <w:tcPr>
            <w:tcW w:w="5103" w:type="dxa"/>
          </w:tcPr>
          <w:p w14:paraId="55F11FF2"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tc>
      </w:tr>
      <w:tr w:rsidR="000C7CF2" w:rsidRPr="002E70E2" w14:paraId="1C871261" w14:textId="77777777" w:rsidTr="00637B4C">
        <w:tc>
          <w:tcPr>
            <w:tcW w:w="9322" w:type="dxa"/>
            <w:vMerge w:val="restart"/>
            <w:shd w:val="clear" w:color="auto" w:fill="D9D9D9" w:themeFill="background1" w:themeFillShade="D9"/>
          </w:tcPr>
          <w:p w14:paraId="68C81826" w14:textId="77777777" w:rsidR="004B18FD" w:rsidRPr="002E70E2" w:rsidRDefault="004B18FD" w:rsidP="00330603">
            <w:pPr>
              <w:pStyle w:val="Header"/>
              <w:tabs>
                <w:tab w:val="clear" w:pos="4320"/>
                <w:tab w:val="clear" w:pos="8640"/>
              </w:tabs>
              <w:spacing w:line="360" w:lineRule="auto"/>
              <w:rPr>
                <w:rFonts w:ascii="GHEA Grapalat" w:eastAsia="Calibri" w:hAnsi="GHEA Grapalat"/>
                <w:color w:val="000000" w:themeColor="text1"/>
                <w:spacing w:val="0"/>
                <w:kern w:val="0"/>
                <w:position w:val="0"/>
                <w:sz w:val="24"/>
                <w:szCs w:val="24"/>
                <w:lang w:val="hy-AM" w:eastAsia="en-US"/>
              </w:rPr>
            </w:pPr>
            <w:r w:rsidRPr="002E70E2">
              <w:rPr>
                <w:rFonts w:ascii="GHEA Grapalat" w:hAnsi="GHEA Grapalat" w:cs="Sylfaen"/>
                <w:b/>
                <w:color w:val="000000" w:themeColor="text1"/>
                <w:spacing w:val="0"/>
                <w:kern w:val="0"/>
                <w:position w:val="0"/>
                <w:sz w:val="24"/>
                <w:szCs w:val="24"/>
                <w:lang w:val="hy-AM"/>
              </w:rPr>
              <w:t>Երևանի քաղաքապետարան</w:t>
            </w:r>
          </w:p>
        </w:tc>
        <w:tc>
          <w:tcPr>
            <w:tcW w:w="5103" w:type="dxa"/>
            <w:shd w:val="clear" w:color="auto" w:fill="D9D9D9" w:themeFill="background1" w:themeFillShade="D9"/>
          </w:tcPr>
          <w:p w14:paraId="5F535F97"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12.08.2022թ.</w:t>
            </w:r>
          </w:p>
        </w:tc>
      </w:tr>
      <w:tr w:rsidR="000C7CF2" w:rsidRPr="002E70E2" w14:paraId="5AFFB80A" w14:textId="77777777" w:rsidTr="00F5142F">
        <w:trPr>
          <w:trHeight w:val="70"/>
        </w:trPr>
        <w:tc>
          <w:tcPr>
            <w:tcW w:w="9322" w:type="dxa"/>
            <w:vMerge/>
            <w:shd w:val="clear" w:color="auto" w:fill="D9D9D9" w:themeFill="background1" w:themeFillShade="D9"/>
          </w:tcPr>
          <w:p w14:paraId="04D8C3A5" w14:textId="77777777" w:rsidR="004B18FD" w:rsidRPr="002E70E2" w:rsidRDefault="004B18FD" w:rsidP="00330603">
            <w:pPr>
              <w:pStyle w:val="Header"/>
              <w:tabs>
                <w:tab w:val="clear" w:pos="4320"/>
                <w:tab w:val="clear" w:pos="8640"/>
              </w:tabs>
              <w:spacing w:line="360" w:lineRule="auto"/>
              <w:rPr>
                <w:rFonts w:ascii="GHEA Grapalat" w:eastAsia="Calibri" w:hAnsi="GHEA Grapalat"/>
                <w:color w:val="000000" w:themeColor="text1"/>
                <w:spacing w:val="0"/>
                <w:kern w:val="0"/>
                <w:position w:val="0"/>
                <w:sz w:val="24"/>
                <w:szCs w:val="24"/>
                <w:lang w:val="hy-AM" w:eastAsia="en-US"/>
              </w:rPr>
            </w:pPr>
          </w:p>
        </w:tc>
        <w:tc>
          <w:tcPr>
            <w:tcW w:w="5103" w:type="dxa"/>
            <w:shd w:val="clear" w:color="auto" w:fill="D9D9D9" w:themeFill="background1" w:themeFillShade="D9"/>
          </w:tcPr>
          <w:p w14:paraId="0AD65175"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N 01/70438-22</w:t>
            </w:r>
          </w:p>
        </w:tc>
      </w:tr>
      <w:tr w:rsidR="000C7CF2" w:rsidRPr="002E70E2" w14:paraId="7AFB9941" w14:textId="77777777" w:rsidTr="00637B4C">
        <w:tc>
          <w:tcPr>
            <w:tcW w:w="9322" w:type="dxa"/>
            <w:shd w:val="clear" w:color="auto" w:fill="FFFFFF" w:themeFill="background1"/>
          </w:tcPr>
          <w:p w14:paraId="1F443CDD" w14:textId="77777777" w:rsidR="004B18FD" w:rsidRPr="002E70E2" w:rsidRDefault="00065195"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Ն</w:t>
            </w:r>
            <w:r w:rsidR="004B18FD" w:rsidRPr="002E70E2">
              <w:rPr>
                <w:rFonts w:ascii="GHEA Grapalat" w:eastAsia="Times New Roman" w:hAnsi="GHEA Grapalat" w:cs="Sylfaen"/>
                <w:color w:val="000000" w:themeColor="text1"/>
                <w:sz w:val="24"/>
                <w:szCs w:val="24"/>
                <w:lang w:val="hy-AM" w:eastAsia="ru-RU"/>
              </w:rPr>
              <w:t xml:space="preserve">ախագծի վերնագիրը «2004 </w:t>
            </w:r>
            <w:r w:rsidRPr="002E70E2">
              <w:rPr>
                <w:rFonts w:ascii="GHEA Grapalat" w:eastAsia="Times New Roman" w:hAnsi="GHEA Grapalat" w:cs="Sylfaen"/>
                <w:color w:val="000000" w:themeColor="text1"/>
                <w:sz w:val="24"/>
                <w:szCs w:val="24"/>
                <w:lang w:val="hy-AM" w:eastAsia="ru-RU"/>
              </w:rPr>
              <w:t>թվականի» բառերից առաջ լրացնել «կ</w:t>
            </w:r>
            <w:r w:rsidR="004B18FD" w:rsidRPr="002E70E2">
              <w:rPr>
                <w:rFonts w:ascii="GHEA Grapalat" w:eastAsia="Times New Roman" w:hAnsi="GHEA Grapalat" w:cs="Sylfaen"/>
                <w:color w:val="000000" w:themeColor="text1"/>
                <w:sz w:val="24"/>
                <w:szCs w:val="24"/>
                <w:lang w:val="hy-AM" w:eastAsia="ru-RU"/>
              </w:rPr>
              <w:t>առավարության» բառով:</w:t>
            </w:r>
          </w:p>
        </w:tc>
        <w:tc>
          <w:tcPr>
            <w:tcW w:w="5103" w:type="dxa"/>
            <w:shd w:val="clear" w:color="auto" w:fill="FFFFFF" w:themeFill="background1"/>
          </w:tcPr>
          <w:p w14:paraId="17DFACF9" w14:textId="77777777" w:rsidR="004B18FD" w:rsidRPr="002E70E2" w:rsidRDefault="00B763C5"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39C857CE" w14:textId="77777777" w:rsidTr="00637B4C">
        <w:tc>
          <w:tcPr>
            <w:tcW w:w="9322" w:type="dxa"/>
            <w:vMerge w:val="restart"/>
            <w:shd w:val="clear" w:color="auto" w:fill="D9D9D9" w:themeFill="background1" w:themeFillShade="D9"/>
          </w:tcPr>
          <w:p w14:paraId="213359C9"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Տավուշի մարզպետարան</w:t>
            </w:r>
          </w:p>
        </w:tc>
        <w:tc>
          <w:tcPr>
            <w:tcW w:w="5103" w:type="dxa"/>
            <w:shd w:val="clear" w:color="auto" w:fill="D9D9D9" w:themeFill="background1" w:themeFillShade="D9"/>
          </w:tcPr>
          <w:p w14:paraId="4A084192"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15.08.2022թ.</w:t>
            </w:r>
          </w:p>
        </w:tc>
      </w:tr>
      <w:tr w:rsidR="000C7CF2" w:rsidRPr="002E70E2" w14:paraId="72E56ACA" w14:textId="77777777" w:rsidTr="00637B4C">
        <w:tc>
          <w:tcPr>
            <w:tcW w:w="9322" w:type="dxa"/>
            <w:vMerge/>
            <w:shd w:val="clear" w:color="auto" w:fill="D9D9D9" w:themeFill="background1" w:themeFillShade="D9"/>
          </w:tcPr>
          <w:p w14:paraId="55DD448A"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249B3FA5"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N 01/18/03536-2022</w:t>
            </w:r>
          </w:p>
        </w:tc>
      </w:tr>
      <w:tr w:rsidR="000C7CF2" w:rsidRPr="002E70E2" w14:paraId="10A06CCF" w14:textId="77777777" w:rsidTr="00637B4C">
        <w:tc>
          <w:tcPr>
            <w:tcW w:w="9322" w:type="dxa"/>
          </w:tcPr>
          <w:p w14:paraId="663EBD05"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103" w:type="dxa"/>
          </w:tcPr>
          <w:p w14:paraId="0FE6498D"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0AEFB7CE" w14:textId="77777777" w:rsidTr="00637B4C">
        <w:tc>
          <w:tcPr>
            <w:tcW w:w="9322" w:type="dxa"/>
            <w:vMerge w:val="restart"/>
            <w:shd w:val="clear" w:color="auto" w:fill="D9D9D9" w:themeFill="background1" w:themeFillShade="D9"/>
          </w:tcPr>
          <w:p w14:paraId="757AF8B8" w14:textId="77777777" w:rsidR="004B18FD" w:rsidRPr="002E70E2" w:rsidRDefault="004B18FD" w:rsidP="00330603">
            <w:pPr>
              <w:pStyle w:val="Header"/>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Արագածոտնի մարզպետարան</w:t>
            </w:r>
          </w:p>
        </w:tc>
        <w:tc>
          <w:tcPr>
            <w:tcW w:w="5103" w:type="dxa"/>
            <w:shd w:val="clear" w:color="auto" w:fill="D9D9D9" w:themeFill="background1" w:themeFillShade="D9"/>
          </w:tcPr>
          <w:p w14:paraId="09A49B8A"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en-US"/>
              </w:rPr>
              <w:t>15.0</w:t>
            </w:r>
            <w:r w:rsidRPr="002E70E2">
              <w:rPr>
                <w:rFonts w:ascii="GHEA Grapalat" w:hAnsi="GHEA Grapalat"/>
                <w:color w:val="000000" w:themeColor="text1"/>
                <w:lang w:val="hy-AM"/>
              </w:rPr>
              <w:t>8</w:t>
            </w:r>
            <w:r w:rsidRPr="002E70E2">
              <w:rPr>
                <w:rFonts w:ascii="GHEA Grapalat" w:hAnsi="GHEA Grapalat"/>
                <w:color w:val="000000" w:themeColor="text1"/>
                <w:lang w:val="en-US"/>
              </w:rPr>
              <w:t>.2022</w:t>
            </w:r>
            <w:r w:rsidRPr="002E70E2">
              <w:rPr>
                <w:rFonts w:ascii="GHEA Grapalat" w:hAnsi="GHEA Grapalat"/>
                <w:color w:val="000000" w:themeColor="text1"/>
                <w:lang w:val="hy-AM"/>
              </w:rPr>
              <w:t>թ.</w:t>
            </w:r>
          </w:p>
        </w:tc>
      </w:tr>
      <w:tr w:rsidR="000C7CF2" w:rsidRPr="002E70E2" w14:paraId="6C07A21C" w14:textId="77777777" w:rsidTr="00637B4C">
        <w:trPr>
          <w:trHeight w:val="269"/>
        </w:trPr>
        <w:tc>
          <w:tcPr>
            <w:tcW w:w="9322" w:type="dxa"/>
            <w:vMerge/>
            <w:shd w:val="clear" w:color="auto" w:fill="D9D9D9" w:themeFill="background1" w:themeFillShade="D9"/>
          </w:tcPr>
          <w:p w14:paraId="296B15EE"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0C3518DE"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N 01 /5/03527-2022</w:t>
            </w:r>
          </w:p>
        </w:tc>
      </w:tr>
      <w:tr w:rsidR="000C7CF2" w:rsidRPr="002E70E2" w14:paraId="3590F641" w14:textId="77777777" w:rsidTr="00637B4C">
        <w:trPr>
          <w:trHeight w:val="269"/>
        </w:trPr>
        <w:tc>
          <w:tcPr>
            <w:tcW w:w="9322" w:type="dxa"/>
            <w:shd w:val="clear" w:color="auto" w:fill="FFFFFF" w:themeFill="background1"/>
          </w:tcPr>
          <w:p w14:paraId="7BE3057A"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103" w:type="dxa"/>
            <w:shd w:val="clear" w:color="auto" w:fill="FFFFFF" w:themeFill="background1"/>
          </w:tcPr>
          <w:p w14:paraId="4F561C85"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1A120610" w14:textId="77777777" w:rsidTr="00637B4C">
        <w:tc>
          <w:tcPr>
            <w:tcW w:w="9322" w:type="dxa"/>
            <w:vMerge w:val="restart"/>
            <w:shd w:val="clear" w:color="auto" w:fill="D9D9D9" w:themeFill="background1" w:themeFillShade="D9"/>
          </w:tcPr>
          <w:p w14:paraId="1543F096"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Շիրակի մարզպետարան</w:t>
            </w:r>
          </w:p>
        </w:tc>
        <w:tc>
          <w:tcPr>
            <w:tcW w:w="5103" w:type="dxa"/>
            <w:shd w:val="clear" w:color="auto" w:fill="D9D9D9" w:themeFill="background1" w:themeFillShade="D9"/>
          </w:tcPr>
          <w:p w14:paraId="6A715D37"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12.08.2022թ.</w:t>
            </w:r>
          </w:p>
        </w:tc>
      </w:tr>
      <w:tr w:rsidR="000C7CF2" w:rsidRPr="002E70E2" w14:paraId="5C68647A" w14:textId="77777777" w:rsidTr="00637B4C">
        <w:tc>
          <w:tcPr>
            <w:tcW w:w="9322" w:type="dxa"/>
            <w:vMerge/>
            <w:shd w:val="clear" w:color="auto" w:fill="D9D9D9" w:themeFill="background1" w:themeFillShade="D9"/>
          </w:tcPr>
          <w:p w14:paraId="407F49B0"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6E3AAF6A"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01 //06297-2022</w:t>
            </w:r>
          </w:p>
        </w:tc>
      </w:tr>
      <w:tr w:rsidR="000C7CF2" w:rsidRPr="002E70E2" w14:paraId="44E61369" w14:textId="77777777" w:rsidTr="00637B4C">
        <w:tc>
          <w:tcPr>
            <w:tcW w:w="9322" w:type="dxa"/>
            <w:shd w:val="clear" w:color="auto" w:fill="D9D9D9" w:themeFill="background1" w:themeFillShade="D9"/>
          </w:tcPr>
          <w:p w14:paraId="2BE3769C"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Առաջարկություններ և դիտողություններ չունի։</w:t>
            </w:r>
          </w:p>
        </w:tc>
        <w:tc>
          <w:tcPr>
            <w:tcW w:w="5103" w:type="dxa"/>
            <w:shd w:val="clear" w:color="auto" w:fill="D9D9D9" w:themeFill="background1" w:themeFillShade="D9"/>
          </w:tcPr>
          <w:p w14:paraId="504A13CA"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36D4632D" w14:textId="77777777" w:rsidTr="00637B4C">
        <w:tc>
          <w:tcPr>
            <w:tcW w:w="9322" w:type="dxa"/>
            <w:vMerge w:val="restart"/>
            <w:shd w:val="clear" w:color="auto" w:fill="D9D9D9" w:themeFill="background1" w:themeFillShade="D9"/>
          </w:tcPr>
          <w:p w14:paraId="4983739E"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lastRenderedPageBreak/>
              <w:t>ՀՀ Արարատի մարզպետարան</w:t>
            </w:r>
          </w:p>
          <w:p w14:paraId="52F75162"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74FA0666"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12.08.2022թ.</w:t>
            </w:r>
          </w:p>
        </w:tc>
      </w:tr>
      <w:tr w:rsidR="000C7CF2" w:rsidRPr="002E70E2" w14:paraId="43479370" w14:textId="77777777" w:rsidTr="00637B4C">
        <w:tc>
          <w:tcPr>
            <w:tcW w:w="9322" w:type="dxa"/>
            <w:vMerge/>
            <w:shd w:val="clear" w:color="auto" w:fill="D9D9D9" w:themeFill="background1" w:themeFillShade="D9"/>
          </w:tcPr>
          <w:p w14:paraId="0CED9363"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113BEEDF"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01 //04453-2022</w:t>
            </w:r>
          </w:p>
        </w:tc>
      </w:tr>
      <w:tr w:rsidR="000C7CF2" w:rsidRPr="002E70E2" w14:paraId="236F6734" w14:textId="77777777" w:rsidTr="00637B4C">
        <w:tc>
          <w:tcPr>
            <w:tcW w:w="9322" w:type="dxa"/>
          </w:tcPr>
          <w:p w14:paraId="2BF012E5"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hAnsi="GHEA Grapalat" w:cs="Sylfaen"/>
                <w:color w:val="000000" w:themeColor="text1"/>
                <w:sz w:val="24"/>
                <w:szCs w:val="24"/>
                <w:lang w:val="hy-AM" w:eastAsia="ru-RU"/>
              </w:rPr>
              <w:t>Առաջարկություններ և դիտողություններ չունի։</w:t>
            </w:r>
          </w:p>
        </w:tc>
        <w:tc>
          <w:tcPr>
            <w:tcW w:w="5103" w:type="dxa"/>
          </w:tcPr>
          <w:p w14:paraId="3411A18D" w14:textId="77777777" w:rsidR="004B18FD" w:rsidRPr="002E70E2" w:rsidRDefault="00B763C5"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1E4679D0" w14:textId="77777777" w:rsidTr="00637B4C">
        <w:tc>
          <w:tcPr>
            <w:tcW w:w="9322" w:type="dxa"/>
            <w:vMerge w:val="restart"/>
            <w:shd w:val="clear" w:color="auto" w:fill="D9D9D9" w:themeFill="background1" w:themeFillShade="D9"/>
          </w:tcPr>
          <w:p w14:paraId="03D70C96"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Կոտայքի մարզպետարան</w:t>
            </w:r>
          </w:p>
          <w:p w14:paraId="6C0A9009"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tc>
        <w:tc>
          <w:tcPr>
            <w:tcW w:w="5103" w:type="dxa"/>
            <w:shd w:val="clear" w:color="auto" w:fill="D9D9D9" w:themeFill="background1" w:themeFillShade="D9"/>
          </w:tcPr>
          <w:p w14:paraId="6C44964A"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12.08.2022թ.</w:t>
            </w:r>
          </w:p>
        </w:tc>
      </w:tr>
      <w:tr w:rsidR="000C7CF2" w:rsidRPr="002E70E2" w14:paraId="38EDB51D" w14:textId="77777777" w:rsidTr="00637B4C">
        <w:tc>
          <w:tcPr>
            <w:tcW w:w="9322" w:type="dxa"/>
            <w:vMerge/>
            <w:shd w:val="clear" w:color="auto" w:fill="D9D9D9" w:themeFill="background1" w:themeFillShade="D9"/>
          </w:tcPr>
          <w:p w14:paraId="10BBEDD1"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149F28D2"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01 /10/04712-2022</w:t>
            </w:r>
          </w:p>
        </w:tc>
      </w:tr>
      <w:tr w:rsidR="000C7CF2" w:rsidRPr="002E70E2" w14:paraId="3D2C8214" w14:textId="77777777" w:rsidTr="00637B4C">
        <w:tc>
          <w:tcPr>
            <w:tcW w:w="9322" w:type="dxa"/>
          </w:tcPr>
          <w:p w14:paraId="1249F58D" w14:textId="77777777" w:rsidR="004B18FD" w:rsidRPr="002E70E2" w:rsidRDefault="004B18FD" w:rsidP="00330603">
            <w:pPr>
              <w:tabs>
                <w:tab w:val="left" w:pos="5595"/>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t>Առաջարկություններ և դիտողություններ չունի։</w:t>
            </w:r>
            <w:r w:rsidRPr="002E70E2">
              <w:rPr>
                <w:rFonts w:ascii="GHEA Grapalat" w:hAnsi="GHEA Grapalat"/>
                <w:color w:val="000000" w:themeColor="text1"/>
                <w:lang w:val="hy-AM"/>
              </w:rPr>
              <w:tab/>
            </w:r>
          </w:p>
        </w:tc>
        <w:tc>
          <w:tcPr>
            <w:tcW w:w="5103" w:type="dxa"/>
          </w:tcPr>
          <w:p w14:paraId="3A5DD7CC"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tc>
      </w:tr>
      <w:tr w:rsidR="000C7CF2" w:rsidRPr="002E70E2" w14:paraId="6D039119" w14:textId="77777777" w:rsidTr="00637B4C">
        <w:tc>
          <w:tcPr>
            <w:tcW w:w="9322" w:type="dxa"/>
            <w:vMerge w:val="restart"/>
            <w:shd w:val="clear" w:color="auto" w:fill="D9D9D9" w:themeFill="background1" w:themeFillShade="D9"/>
          </w:tcPr>
          <w:p w14:paraId="6F87125A"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Գեղարքունիքի մարզպետարան</w:t>
            </w:r>
          </w:p>
          <w:p w14:paraId="2BD805C6"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1962592B"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11.08.2022թ</w:t>
            </w:r>
          </w:p>
        </w:tc>
      </w:tr>
      <w:tr w:rsidR="000C7CF2" w:rsidRPr="002E70E2" w14:paraId="71C43435" w14:textId="77777777" w:rsidTr="00637B4C">
        <w:tc>
          <w:tcPr>
            <w:tcW w:w="9322" w:type="dxa"/>
            <w:vMerge/>
            <w:shd w:val="clear" w:color="auto" w:fill="D9D9D9" w:themeFill="background1" w:themeFillShade="D9"/>
          </w:tcPr>
          <w:p w14:paraId="3CE25B0D"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52CBDC03"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01 //5559-2022</w:t>
            </w:r>
          </w:p>
        </w:tc>
      </w:tr>
      <w:tr w:rsidR="000C7CF2" w:rsidRPr="002E70E2" w14:paraId="1FE16B59" w14:textId="77777777" w:rsidTr="00637B4C">
        <w:tc>
          <w:tcPr>
            <w:tcW w:w="9322" w:type="dxa"/>
          </w:tcPr>
          <w:p w14:paraId="0F13BC49"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Առաջարկություններ և դիտողություններ չունի։</w:t>
            </w:r>
          </w:p>
        </w:tc>
        <w:tc>
          <w:tcPr>
            <w:tcW w:w="5103" w:type="dxa"/>
          </w:tcPr>
          <w:p w14:paraId="032AE6B5"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tc>
      </w:tr>
      <w:tr w:rsidR="000C7CF2" w:rsidRPr="002E70E2" w14:paraId="31DBFD6D" w14:textId="77777777" w:rsidTr="00637B4C">
        <w:tc>
          <w:tcPr>
            <w:tcW w:w="9322" w:type="dxa"/>
            <w:vMerge w:val="restart"/>
            <w:shd w:val="clear" w:color="auto" w:fill="D9D9D9" w:themeFill="background1" w:themeFillShade="D9"/>
          </w:tcPr>
          <w:p w14:paraId="25DFF4A7" w14:textId="77777777" w:rsidR="004B18FD" w:rsidRPr="002E70E2" w:rsidRDefault="004B18FD" w:rsidP="00330603">
            <w:pPr>
              <w:pStyle w:val="Header"/>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Սյունիքի մարզպետարան</w:t>
            </w:r>
          </w:p>
        </w:tc>
        <w:tc>
          <w:tcPr>
            <w:tcW w:w="5103" w:type="dxa"/>
            <w:shd w:val="clear" w:color="auto" w:fill="D9D9D9" w:themeFill="background1" w:themeFillShade="D9"/>
          </w:tcPr>
          <w:p w14:paraId="1BB96171"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11.08.2022թ.</w:t>
            </w:r>
          </w:p>
        </w:tc>
      </w:tr>
      <w:tr w:rsidR="000C7CF2" w:rsidRPr="002E70E2" w14:paraId="4A501224" w14:textId="77777777" w:rsidTr="00637B4C">
        <w:trPr>
          <w:trHeight w:val="440"/>
        </w:trPr>
        <w:tc>
          <w:tcPr>
            <w:tcW w:w="9322" w:type="dxa"/>
            <w:vMerge/>
            <w:shd w:val="clear" w:color="auto" w:fill="D9D9D9" w:themeFill="background1" w:themeFillShade="D9"/>
          </w:tcPr>
          <w:p w14:paraId="5F95FC1D"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17F5C33F"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01 //05679-2022</w:t>
            </w:r>
          </w:p>
        </w:tc>
      </w:tr>
      <w:tr w:rsidR="000C7CF2" w:rsidRPr="002E70E2" w14:paraId="3A640A22" w14:textId="77777777" w:rsidTr="00637B4C">
        <w:trPr>
          <w:trHeight w:val="440"/>
        </w:trPr>
        <w:tc>
          <w:tcPr>
            <w:tcW w:w="9322" w:type="dxa"/>
          </w:tcPr>
          <w:p w14:paraId="7CD4C923" w14:textId="77777777" w:rsidR="004B18FD" w:rsidRPr="002E70E2" w:rsidRDefault="004B18FD" w:rsidP="00330603">
            <w:pPr>
              <w:tabs>
                <w:tab w:val="left" w:pos="810"/>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t>Նախագծի վերնագրում «կարգը» բառից հետո ավելացնել «հաստատելու» բառը։</w:t>
            </w:r>
          </w:p>
        </w:tc>
        <w:tc>
          <w:tcPr>
            <w:tcW w:w="5103" w:type="dxa"/>
          </w:tcPr>
          <w:p w14:paraId="0A3550A9"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tc>
      </w:tr>
      <w:tr w:rsidR="000C7CF2" w:rsidRPr="002E70E2" w14:paraId="5DCFAF07" w14:textId="77777777" w:rsidTr="00637B4C">
        <w:trPr>
          <w:trHeight w:val="557"/>
        </w:trPr>
        <w:tc>
          <w:tcPr>
            <w:tcW w:w="9322" w:type="dxa"/>
            <w:vMerge w:val="restart"/>
            <w:shd w:val="clear" w:color="auto" w:fill="D9D9D9" w:themeFill="background1" w:themeFillShade="D9"/>
          </w:tcPr>
          <w:p w14:paraId="2AE590AC"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Լոռու մարզպետարան</w:t>
            </w:r>
          </w:p>
          <w:p w14:paraId="43EBD38D"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491FA37C"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11.08.2022թ.</w:t>
            </w:r>
          </w:p>
        </w:tc>
      </w:tr>
      <w:tr w:rsidR="000C7CF2" w:rsidRPr="002E70E2" w14:paraId="554C09C5" w14:textId="77777777" w:rsidTr="00637B4C">
        <w:tc>
          <w:tcPr>
            <w:tcW w:w="9322" w:type="dxa"/>
            <w:vMerge/>
            <w:shd w:val="clear" w:color="auto" w:fill="D9D9D9" w:themeFill="background1" w:themeFillShade="D9"/>
          </w:tcPr>
          <w:p w14:paraId="037A775D" w14:textId="77777777" w:rsidR="004B18FD" w:rsidRPr="002E70E2" w:rsidRDefault="004B18FD"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0C41D9C5"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01 /109,4/06694-2022</w:t>
            </w:r>
          </w:p>
        </w:tc>
      </w:tr>
      <w:tr w:rsidR="000C7CF2" w:rsidRPr="002E70E2" w14:paraId="46B53E42" w14:textId="77777777" w:rsidTr="00637B4C">
        <w:tc>
          <w:tcPr>
            <w:tcW w:w="9322" w:type="dxa"/>
          </w:tcPr>
          <w:p w14:paraId="611FB50A" w14:textId="77777777" w:rsidR="004B18FD" w:rsidRPr="002E70E2" w:rsidRDefault="004B18FD" w:rsidP="00330603">
            <w:pPr>
              <w:pStyle w:val="ListParagraph"/>
              <w:spacing w:after="0" w:line="360" w:lineRule="auto"/>
              <w:ind w:left="0"/>
              <w:contextualSpacing w:val="0"/>
              <w:rPr>
                <w:rFonts w:ascii="GHEA Grapalat" w:hAnsi="GHEA Grapalat"/>
                <w:color w:val="000000" w:themeColor="text1"/>
                <w:sz w:val="24"/>
                <w:szCs w:val="24"/>
                <w:lang w:val="hy-AM"/>
              </w:rPr>
            </w:pPr>
            <w:r w:rsidRPr="002E70E2">
              <w:rPr>
                <w:rFonts w:ascii="GHEA Grapalat" w:hAnsi="GHEA Grapalat" w:cs="Sylfaen"/>
                <w:color w:val="000000" w:themeColor="text1"/>
                <w:sz w:val="24"/>
                <w:szCs w:val="24"/>
                <w:lang w:val="hy-AM"/>
              </w:rPr>
              <w:t>Առաջարկություններ և դիտողություններ չունի։</w:t>
            </w:r>
          </w:p>
        </w:tc>
        <w:tc>
          <w:tcPr>
            <w:tcW w:w="5103" w:type="dxa"/>
          </w:tcPr>
          <w:p w14:paraId="18711EBF"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 xml:space="preserve"> Ընդունվել է։</w:t>
            </w:r>
          </w:p>
        </w:tc>
      </w:tr>
      <w:tr w:rsidR="000C7CF2" w:rsidRPr="002E70E2" w14:paraId="73C18E83" w14:textId="77777777" w:rsidTr="00637B4C">
        <w:tc>
          <w:tcPr>
            <w:tcW w:w="9322" w:type="dxa"/>
            <w:vMerge w:val="restart"/>
            <w:shd w:val="clear" w:color="auto" w:fill="D9D9D9" w:themeFill="background1" w:themeFillShade="D9"/>
          </w:tcPr>
          <w:p w14:paraId="32223EA6" w14:textId="77777777" w:rsidR="004B18FD" w:rsidRPr="002E70E2" w:rsidRDefault="004B18FD" w:rsidP="00330603">
            <w:pPr>
              <w:pStyle w:val="Header"/>
              <w:tabs>
                <w:tab w:val="clear" w:pos="4320"/>
                <w:tab w:val="clear" w:pos="8640"/>
              </w:tabs>
              <w:spacing w:line="360" w:lineRule="auto"/>
              <w:rPr>
                <w:rFonts w:ascii="GHEA Grapalat" w:eastAsia="Calibri" w:hAnsi="GHEA Grapalat"/>
                <w:color w:val="000000" w:themeColor="text1"/>
                <w:spacing w:val="0"/>
                <w:kern w:val="0"/>
                <w:position w:val="0"/>
                <w:sz w:val="24"/>
                <w:szCs w:val="24"/>
                <w:lang w:val="hy-AM" w:eastAsia="en-US"/>
              </w:rPr>
            </w:pPr>
            <w:r w:rsidRPr="002E70E2">
              <w:rPr>
                <w:rFonts w:ascii="GHEA Grapalat" w:hAnsi="GHEA Grapalat" w:cs="Sylfaen"/>
                <w:b/>
                <w:color w:val="000000" w:themeColor="text1"/>
                <w:spacing w:val="0"/>
                <w:kern w:val="0"/>
                <w:position w:val="0"/>
                <w:sz w:val="24"/>
                <w:szCs w:val="24"/>
                <w:lang w:val="hy-AM"/>
              </w:rPr>
              <w:t>ՀՀ Արմավիրի մարզպետարան</w:t>
            </w:r>
            <w:r w:rsidR="006F47D8" w:rsidRPr="002E70E2">
              <w:rPr>
                <w:rFonts w:ascii="GHEA Grapalat" w:hAnsi="GHEA Grapalat"/>
                <w:color w:val="000000" w:themeColor="text1"/>
                <w:sz w:val="24"/>
                <w:szCs w:val="24"/>
              </w:rPr>
              <w:t xml:space="preserve"> </w:t>
            </w:r>
          </w:p>
        </w:tc>
        <w:tc>
          <w:tcPr>
            <w:tcW w:w="5103" w:type="dxa"/>
            <w:shd w:val="clear" w:color="auto" w:fill="D9D9D9" w:themeFill="background1" w:themeFillShade="D9"/>
          </w:tcPr>
          <w:p w14:paraId="66CA2385"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09.08.2022թ.</w:t>
            </w:r>
          </w:p>
        </w:tc>
      </w:tr>
      <w:tr w:rsidR="000C7CF2" w:rsidRPr="002E70E2" w14:paraId="166310D2" w14:textId="77777777" w:rsidTr="00637B4C">
        <w:tc>
          <w:tcPr>
            <w:tcW w:w="9322" w:type="dxa"/>
            <w:vMerge/>
            <w:shd w:val="clear" w:color="auto" w:fill="D9D9D9" w:themeFill="background1" w:themeFillShade="D9"/>
          </w:tcPr>
          <w:p w14:paraId="638538B0" w14:textId="77777777" w:rsidR="004B18FD" w:rsidRPr="002E70E2" w:rsidRDefault="004B18FD" w:rsidP="00330603">
            <w:pPr>
              <w:pStyle w:val="Header"/>
              <w:tabs>
                <w:tab w:val="clear" w:pos="4320"/>
                <w:tab w:val="clear" w:pos="8640"/>
              </w:tabs>
              <w:spacing w:line="360" w:lineRule="auto"/>
              <w:rPr>
                <w:rFonts w:ascii="GHEA Grapalat" w:eastAsia="Calibri" w:hAnsi="GHEA Grapalat"/>
                <w:color w:val="000000" w:themeColor="text1"/>
                <w:spacing w:val="0"/>
                <w:kern w:val="0"/>
                <w:position w:val="0"/>
                <w:sz w:val="24"/>
                <w:szCs w:val="24"/>
                <w:lang w:val="hy-AM" w:eastAsia="en-US"/>
              </w:rPr>
            </w:pPr>
          </w:p>
        </w:tc>
        <w:tc>
          <w:tcPr>
            <w:tcW w:w="5103" w:type="dxa"/>
            <w:shd w:val="clear" w:color="auto" w:fill="D9D9D9" w:themeFill="background1" w:themeFillShade="D9"/>
          </w:tcPr>
          <w:p w14:paraId="08DCB6F2"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02 /6.1/04856-2022</w:t>
            </w:r>
          </w:p>
        </w:tc>
      </w:tr>
      <w:tr w:rsidR="000C7CF2" w:rsidRPr="002E70E2" w14:paraId="370FAA2F" w14:textId="77777777" w:rsidTr="00637B4C">
        <w:tc>
          <w:tcPr>
            <w:tcW w:w="9322" w:type="dxa"/>
            <w:shd w:val="clear" w:color="auto" w:fill="FFFFFF" w:themeFill="background1"/>
          </w:tcPr>
          <w:p w14:paraId="718916E3" w14:textId="77777777" w:rsidR="004B18FD" w:rsidRPr="002E70E2" w:rsidRDefault="004B18FD"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Առաջարկություններ և դիտողություններ չունի։</w:t>
            </w:r>
          </w:p>
        </w:tc>
        <w:tc>
          <w:tcPr>
            <w:tcW w:w="5103" w:type="dxa"/>
            <w:shd w:val="clear" w:color="auto" w:fill="FFFFFF" w:themeFill="background1"/>
          </w:tcPr>
          <w:p w14:paraId="333FF10F" w14:textId="77777777" w:rsidR="004B18FD" w:rsidRPr="002E70E2" w:rsidRDefault="004B18FD"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tc>
      </w:tr>
      <w:tr w:rsidR="000C7CF2" w:rsidRPr="002E70E2" w14:paraId="55E395AA" w14:textId="77777777" w:rsidTr="00637B4C">
        <w:tc>
          <w:tcPr>
            <w:tcW w:w="9322" w:type="dxa"/>
            <w:vMerge w:val="restart"/>
            <w:shd w:val="clear" w:color="auto" w:fill="D9D9D9" w:themeFill="background1" w:themeFillShade="D9"/>
          </w:tcPr>
          <w:p w14:paraId="6F00AFD4"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Վայոց ձորի մարզպետարան</w:t>
            </w:r>
          </w:p>
        </w:tc>
        <w:tc>
          <w:tcPr>
            <w:tcW w:w="5103" w:type="dxa"/>
            <w:shd w:val="clear" w:color="auto" w:fill="D9D9D9" w:themeFill="background1" w:themeFillShade="D9"/>
          </w:tcPr>
          <w:p w14:paraId="0866414B"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10.08.2022թ.</w:t>
            </w:r>
          </w:p>
        </w:tc>
      </w:tr>
      <w:tr w:rsidR="000C7CF2" w:rsidRPr="002E70E2" w14:paraId="236BBDB5" w14:textId="77777777" w:rsidTr="00637B4C">
        <w:trPr>
          <w:trHeight w:val="70"/>
        </w:trPr>
        <w:tc>
          <w:tcPr>
            <w:tcW w:w="9322" w:type="dxa"/>
            <w:vMerge/>
            <w:shd w:val="clear" w:color="auto" w:fill="D9D9D9" w:themeFill="background1" w:themeFillShade="D9"/>
          </w:tcPr>
          <w:p w14:paraId="16F1762C" w14:textId="77777777" w:rsidR="004B18FD" w:rsidRPr="002E70E2" w:rsidRDefault="004B18FD"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c>
          <w:tcPr>
            <w:tcW w:w="5103" w:type="dxa"/>
            <w:shd w:val="clear" w:color="auto" w:fill="D9D9D9" w:themeFill="background1" w:themeFillShade="D9"/>
          </w:tcPr>
          <w:p w14:paraId="484F408A" w14:textId="77777777" w:rsidR="004B18FD" w:rsidRPr="002E70E2" w:rsidRDefault="004B18FD"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01 /13/5318-2022</w:t>
            </w:r>
          </w:p>
        </w:tc>
      </w:tr>
      <w:tr w:rsidR="000C7CF2" w:rsidRPr="002E70E2" w14:paraId="75E6BFAE" w14:textId="77777777" w:rsidTr="00637B4C">
        <w:tc>
          <w:tcPr>
            <w:tcW w:w="9322" w:type="dxa"/>
            <w:shd w:val="clear" w:color="auto" w:fill="FFFFFF" w:themeFill="background1"/>
          </w:tcPr>
          <w:p w14:paraId="77599ED8" w14:textId="77777777" w:rsidR="004B18FD" w:rsidRPr="002E70E2" w:rsidRDefault="004B18FD" w:rsidP="00330603">
            <w:pPr>
              <w:spacing w:line="360" w:lineRule="auto"/>
              <w:rPr>
                <w:rFonts w:ascii="GHEA Grapalat" w:hAnsi="GHEA Grapalat"/>
                <w:color w:val="000000" w:themeColor="text1"/>
                <w:shd w:val="clear" w:color="auto" w:fill="FFFFFF"/>
                <w:lang w:val="hy-AM"/>
              </w:rPr>
            </w:pPr>
            <w:r w:rsidRPr="002E70E2">
              <w:rPr>
                <w:rFonts w:ascii="GHEA Grapalat" w:hAnsi="GHEA Grapalat"/>
                <w:noProof/>
                <w:color w:val="000000" w:themeColor="text1"/>
                <w:shd w:val="clear" w:color="auto" w:fill="FFFFFF"/>
                <w:lang w:val="hy-AM"/>
              </w:rPr>
              <w:t>Առաջարկություններ և դիտողություններ չունի։</w:t>
            </w:r>
          </w:p>
        </w:tc>
        <w:tc>
          <w:tcPr>
            <w:tcW w:w="5103" w:type="dxa"/>
            <w:shd w:val="clear" w:color="auto" w:fill="FFFFFF" w:themeFill="background1"/>
          </w:tcPr>
          <w:p w14:paraId="442FB95B" w14:textId="77777777" w:rsidR="004B18FD" w:rsidRPr="002E70E2" w:rsidRDefault="00B763C5"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tc>
      </w:tr>
      <w:tr w:rsidR="000C7CF2" w:rsidRPr="002E70E2" w14:paraId="261BCA25" w14:textId="77777777" w:rsidTr="00637B4C">
        <w:tc>
          <w:tcPr>
            <w:tcW w:w="9322" w:type="dxa"/>
            <w:vMerge w:val="restart"/>
            <w:shd w:val="clear" w:color="auto" w:fill="D9D9D9" w:themeFill="background1" w:themeFillShade="D9"/>
          </w:tcPr>
          <w:p w14:paraId="30547E6F" w14:textId="77777777" w:rsidR="006F47D8" w:rsidRPr="002E70E2" w:rsidRDefault="006F47D8"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Քաղաքաշինության կոմիտե</w:t>
            </w:r>
          </w:p>
        </w:tc>
        <w:tc>
          <w:tcPr>
            <w:tcW w:w="5103" w:type="dxa"/>
            <w:shd w:val="clear" w:color="auto" w:fill="D9D9D9" w:themeFill="background1" w:themeFillShade="D9"/>
          </w:tcPr>
          <w:p w14:paraId="3483247E" w14:textId="77777777" w:rsidR="006F47D8" w:rsidRPr="002E70E2" w:rsidRDefault="006F47D8"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25.08.2022թ.</w:t>
            </w:r>
          </w:p>
        </w:tc>
      </w:tr>
      <w:tr w:rsidR="000C7CF2" w:rsidRPr="002E70E2" w14:paraId="588F12DD" w14:textId="77777777" w:rsidTr="00637B4C">
        <w:tc>
          <w:tcPr>
            <w:tcW w:w="9322" w:type="dxa"/>
            <w:vMerge/>
            <w:shd w:val="clear" w:color="auto" w:fill="D9D9D9" w:themeFill="background1" w:themeFillShade="D9"/>
          </w:tcPr>
          <w:p w14:paraId="1326B527" w14:textId="77777777" w:rsidR="006F47D8" w:rsidRPr="002E70E2" w:rsidRDefault="006F47D8"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c>
          <w:tcPr>
            <w:tcW w:w="5103" w:type="dxa"/>
            <w:shd w:val="clear" w:color="auto" w:fill="D9D9D9" w:themeFill="background1" w:themeFillShade="D9"/>
          </w:tcPr>
          <w:p w14:paraId="4F004620" w14:textId="77777777" w:rsidR="006F47D8" w:rsidRPr="002E70E2" w:rsidRDefault="006F47D8"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01/18/8975-2022</w:t>
            </w:r>
          </w:p>
        </w:tc>
      </w:tr>
      <w:tr w:rsidR="000C7CF2" w:rsidRPr="002E70E2" w14:paraId="5CE0134D" w14:textId="77777777" w:rsidTr="00637B4C">
        <w:tc>
          <w:tcPr>
            <w:tcW w:w="9322" w:type="dxa"/>
            <w:shd w:val="clear" w:color="auto" w:fill="FFFFFF" w:themeFill="background1"/>
          </w:tcPr>
          <w:p w14:paraId="03D38EF1" w14:textId="77777777" w:rsidR="006F47D8" w:rsidRPr="002E70E2" w:rsidRDefault="006F47D8" w:rsidP="00330603">
            <w:pPr>
              <w:spacing w:line="360" w:lineRule="auto"/>
              <w:rPr>
                <w:rFonts w:ascii="GHEA Grapalat" w:hAnsi="GHEA Grapalat"/>
                <w:color w:val="000000" w:themeColor="text1"/>
                <w:shd w:val="clear" w:color="auto" w:fill="FFFFFF"/>
                <w:lang w:val="hy-AM"/>
              </w:rPr>
            </w:pPr>
            <w:r w:rsidRPr="002E70E2">
              <w:rPr>
                <w:rFonts w:ascii="GHEA Grapalat" w:hAnsi="GHEA Grapalat"/>
                <w:noProof/>
                <w:color w:val="000000" w:themeColor="text1"/>
                <w:shd w:val="clear" w:color="auto" w:fill="FFFFFF"/>
                <w:lang w:val="hy-AM"/>
              </w:rPr>
              <w:t>Առաջարկություններ և դիտողություններ չունի։</w:t>
            </w:r>
          </w:p>
        </w:tc>
        <w:tc>
          <w:tcPr>
            <w:tcW w:w="5103" w:type="dxa"/>
            <w:shd w:val="clear" w:color="auto" w:fill="FFFFFF" w:themeFill="background1"/>
          </w:tcPr>
          <w:p w14:paraId="661F612E" w14:textId="77777777" w:rsidR="006F47D8" w:rsidRPr="002E70E2" w:rsidRDefault="00B763C5"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tc>
      </w:tr>
      <w:tr w:rsidR="000C7CF2" w:rsidRPr="002E70E2" w14:paraId="29C99DA2" w14:textId="77777777" w:rsidTr="00637B4C">
        <w:tc>
          <w:tcPr>
            <w:tcW w:w="9322" w:type="dxa"/>
            <w:vMerge w:val="restart"/>
            <w:shd w:val="clear" w:color="auto" w:fill="D9D9D9" w:themeFill="background1" w:themeFillShade="D9"/>
          </w:tcPr>
          <w:p w14:paraId="1B5158E7" w14:textId="77777777" w:rsidR="006F0533" w:rsidRPr="002E70E2" w:rsidRDefault="006F0533"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պետական եկամուտների կոմիտե</w:t>
            </w:r>
          </w:p>
        </w:tc>
        <w:tc>
          <w:tcPr>
            <w:tcW w:w="5103" w:type="dxa"/>
            <w:shd w:val="clear" w:color="auto" w:fill="D9D9D9" w:themeFill="background1" w:themeFillShade="D9"/>
          </w:tcPr>
          <w:p w14:paraId="1ACC46EC" w14:textId="77777777" w:rsidR="006F0533" w:rsidRPr="002E70E2" w:rsidRDefault="006F0533"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19.09.2022թ.</w:t>
            </w:r>
          </w:p>
        </w:tc>
      </w:tr>
      <w:tr w:rsidR="000C7CF2" w:rsidRPr="002E70E2" w14:paraId="2F0819FB" w14:textId="77777777" w:rsidTr="00637B4C">
        <w:tc>
          <w:tcPr>
            <w:tcW w:w="9322" w:type="dxa"/>
            <w:vMerge/>
            <w:shd w:val="clear" w:color="auto" w:fill="D9D9D9" w:themeFill="background1" w:themeFillShade="D9"/>
          </w:tcPr>
          <w:p w14:paraId="36B117C9" w14:textId="77777777" w:rsidR="006F0533" w:rsidRPr="002E70E2" w:rsidRDefault="006F0533"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c>
          <w:tcPr>
            <w:tcW w:w="5103" w:type="dxa"/>
            <w:shd w:val="clear" w:color="auto" w:fill="D9D9D9" w:themeFill="background1" w:themeFillShade="D9"/>
          </w:tcPr>
          <w:p w14:paraId="42EA3BE2" w14:textId="77777777" w:rsidR="006F0533" w:rsidRPr="002E70E2" w:rsidRDefault="006F0533"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01/3-4/66612-2022</w:t>
            </w:r>
          </w:p>
        </w:tc>
      </w:tr>
      <w:tr w:rsidR="000C7CF2" w:rsidRPr="002E70E2" w14:paraId="49D3133A" w14:textId="77777777" w:rsidTr="00637B4C">
        <w:tc>
          <w:tcPr>
            <w:tcW w:w="9322" w:type="dxa"/>
            <w:shd w:val="clear" w:color="auto" w:fill="FFFFFF" w:themeFill="background1"/>
          </w:tcPr>
          <w:p w14:paraId="64D97398" w14:textId="77777777" w:rsidR="006F0533" w:rsidRPr="002E70E2" w:rsidRDefault="006F0533" w:rsidP="00330603">
            <w:pPr>
              <w:spacing w:line="360" w:lineRule="auto"/>
              <w:rPr>
                <w:rFonts w:ascii="GHEA Grapalat" w:hAnsi="GHEA Grapalat"/>
                <w:color w:val="000000" w:themeColor="text1"/>
                <w:shd w:val="clear" w:color="auto" w:fill="FFFFFF"/>
                <w:lang w:val="hy-AM"/>
              </w:rPr>
            </w:pPr>
            <w:r w:rsidRPr="002E70E2">
              <w:rPr>
                <w:rFonts w:ascii="GHEA Grapalat" w:hAnsi="GHEA Grapalat"/>
                <w:noProof/>
                <w:color w:val="000000" w:themeColor="text1"/>
                <w:shd w:val="clear" w:color="auto" w:fill="FFFFFF"/>
                <w:lang w:val="hy-AM"/>
              </w:rPr>
              <w:t>Նախագծի 10-րդ կետով նախատեսված` աշխատողների թվի վերաբերյալ տեղեկանքի ձև գործող կարգավորումներով նախատեսված չէ: ՀՀ պետական եկամուտների կոմիտեն նշված տեղեկատվությունը կարող է տրամադրել, միայն առանձին գրավոր հարցումների դեպքում` հարկ վճարողի կողմից համապատասխան հաշվետու ժամանակաշրջանի համար հարկային մարմին ներկայացված եկամտային հարկի ամսական հաշվարկների համաձայն:</w:t>
            </w:r>
          </w:p>
        </w:tc>
        <w:tc>
          <w:tcPr>
            <w:tcW w:w="5103" w:type="dxa"/>
            <w:shd w:val="clear" w:color="auto" w:fill="FFFFFF" w:themeFill="background1"/>
          </w:tcPr>
          <w:p w14:paraId="05347E04" w14:textId="77777777" w:rsidR="006F0533" w:rsidRPr="002E70E2" w:rsidRDefault="006F0533"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tc>
      </w:tr>
      <w:tr w:rsidR="000C7CF2" w:rsidRPr="002E70E2" w14:paraId="7D71CB0E" w14:textId="77777777" w:rsidTr="00637B4C">
        <w:tc>
          <w:tcPr>
            <w:tcW w:w="9322" w:type="dxa"/>
            <w:vMerge w:val="restart"/>
            <w:shd w:val="clear" w:color="auto" w:fill="D9D9D9" w:themeFill="background1" w:themeFillShade="D9"/>
          </w:tcPr>
          <w:p w14:paraId="4195859E" w14:textId="77777777" w:rsidR="00CC736A" w:rsidRPr="002E70E2" w:rsidRDefault="00CC736A"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ՀՀ արդարադատության նախարարություն</w:t>
            </w:r>
          </w:p>
        </w:tc>
        <w:tc>
          <w:tcPr>
            <w:tcW w:w="5103" w:type="dxa"/>
            <w:shd w:val="clear" w:color="auto" w:fill="D9D9D9" w:themeFill="background1" w:themeFillShade="D9"/>
          </w:tcPr>
          <w:p w14:paraId="2033C74E" w14:textId="77777777" w:rsidR="00CC736A" w:rsidRPr="002E70E2" w:rsidRDefault="00CC736A"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20.09.2022թ.</w:t>
            </w:r>
          </w:p>
        </w:tc>
      </w:tr>
      <w:tr w:rsidR="000C7CF2" w:rsidRPr="002E70E2" w14:paraId="4ACD21FA" w14:textId="77777777" w:rsidTr="00637B4C">
        <w:tc>
          <w:tcPr>
            <w:tcW w:w="9322" w:type="dxa"/>
            <w:vMerge/>
            <w:shd w:val="clear" w:color="auto" w:fill="D9D9D9" w:themeFill="background1" w:themeFillShade="D9"/>
          </w:tcPr>
          <w:p w14:paraId="1187E27B" w14:textId="77777777" w:rsidR="00CC736A" w:rsidRPr="002E70E2" w:rsidRDefault="00CC736A"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c>
          <w:tcPr>
            <w:tcW w:w="5103" w:type="dxa"/>
            <w:shd w:val="clear" w:color="auto" w:fill="D9D9D9" w:themeFill="background1" w:themeFillShade="D9"/>
          </w:tcPr>
          <w:p w14:paraId="25084F0B" w14:textId="77777777" w:rsidR="00CC736A" w:rsidRPr="002E70E2" w:rsidRDefault="00CC736A"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//41468-2022</w:t>
            </w:r>
          </w:p>
        </w:tc>
      </w:tr>
      <w:tr w:rsidR="000C7CF2" w:rsidRPr="002E70E2" w14:paraId="20DAE8F4" w14:textId="77777777" w:rsidTr="00637B4C">
        <w:tc>
          <w:tcPr>
            <w:tcW w:w="9322" w:type="dxa"/>
            <w:shd w:val="clear" w:color="auto" w:fill="FFFFFF" w:themeFill="background1"/>
          </w:tcPr>
          <w:p w14:paraId="3A9D4A83"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1. «Պետական գույքի կառավարման մասին» օրենքի 6-րդ հոդվածի 1-ին մասի 12-րդ և 22-րդ և 31-րդ հոդվածի 2-րդ կետերի համաձայն՝ </w:t>
            </w:r>
          </w:p>
          <w:p w14:paraId="3F406380"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«Պետական գույքի կառավարման ոլորտում քաղաքականությունը մշակում և իրականացնում է Կառավարությունը: Կառավարության լիազորություններն են` (…)</w:t>
            </w:r>
          </w:p>
          <w:p w14:paraId="2435EC29"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12) սահմանում է պետական գույքի գրավադրման պայմանները և կարգը.</w:t>
            </w:r>
          </w:p>
          <w:p w14:paraId="43B19F63"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22) հաստատում է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w:t>
            </w:r>
          </w:p>
          <w:p w14:paraId="103C5F2D"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lastRenderedPageBreak/>
              <w:t>Պետական գույքի գրավադրման պայմանները և կարգը սահմանվում են Հայաստանի Հանրապետության կառավարության որոշմամբ»:</w:t>
            </w:r>
          </w:p>
          <w:p w14:paraId="771BFC63"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Ի հեճուկս վերոգրյալ իրավանորմերի դրույթների՝ Նախագծով սահմանվում է պետական գույքի կառավարման ոլորտում Հայաստանի Հանրապետության անունից գործարքների կնքման և դրանցով ստանձնած պարտավորությունների կատարման նկատմամբ հսկողություն իրականացնելու, ինչպես նաև գրավադրման պայմանները սահմանելու  կարգը, այնինչ նախագծով պետք է սահմանվեր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այլ ոչ թե նաև գործարքների կնքման նակտմամբ հսկողություն իրականացնելու կարգը, ինչպես նաև պետք է սահմանվեր պետական գույքի գրավադրման պայմանները և կարգը, այլ ոչ թե գրավադրման պայմանները սահմանելու  կարգը:</w:t>
            </w:r>
          </w:p>
          <w:p w14:paraId="07AE6744"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Այս առումով հարկ ենք համարում անդրադառնալ «Նորմատիվ իրավական ակտերի մասին» օրենքի 13-րդ հոդվածի 1-ին մասի դրույթներին,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48BC5493"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ՀՀ Սահմանադրության 6-րդ հոդվածի 1-ին և 2-րդ մասերի համաձայն՝ </w:t>
            </w:r>
          </w:p>
          <w:p w14:paraId="7C056011"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lastRenderedPageBreak/>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7543761E"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3817462C" w14:textId="77777777" w:rsidR="00CC736A" w:rsidRPr="002E70E2" w:rsidRDefault="00CC736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Վերոգրյալ իրավակարգավորումից բխում է, որ Սահմանադրությամբ նախատեսված մարմինները կարող են ընդունել միայն այնպիսի ենթաօրենսդրական նորմատիվ իրավական ակտեր, որոնք ուղղակիորեն բխում են օրենքում նախատեսված  համապատասխան լիազորող նորմի դրույթներից, միաժամանակ անհրաժեշտ է նկատի ունենալ նաև, որ այդ  ենթաօրենսդրական նորմատիվ իրավական ակտի ոչ միայն վերնագիրը, այլ նաև բովանդակությունը պետք է համապատասխանի և բխի օրենքում նախատեսված  համապատասխան լիազորող նորմի դրույթներից:</w:t>
            </w:r>
          </w:p>
          <w:p w14:paraId="6FEBE7C3" w14:textId="77777777" w:rsidR="00CC736A" w:rsidRPr="002E70E2" w:rsidRDefault="00CC736A" w:rsidP="00330603">
            <w:pPr>
              <w:spacing w:line="360" w:lineRule="auto"/>
              <w:rPr>
                <w:rFonts w:ascii="GHEA Grapalat" w:hAnsi="GHEA Grapalat"/>
                <w:color w:val="000000" w:themeColor="text1"/>
                <w:shd w:val="clear" w:color="auto" w:fill="FFFFFF"/>
                <w:lang w:val="hy-AM"/>
              </w:rPr>
            </w:pPr>
            <w:r w:rsidRPr="002E70E2">
              <w:rPr>
                <w:rFonts w:ascii="GHEA Grapalat" w:hAnsi="GHEA Grapalat"/>
                <w:noProof/>
                <w:color w:val="000000" w:themeColor="text1"/>
                <w:shd w:val="clear" w:color="auto" w:fill="FFFFFF"/>
                <w:lang w:val="hy-AM"/>
              </w:rPr>
              <w:t>Միևնույն ժամանակ հայտնում ենք, որ ներկայումս հնարավոր չէ գնահատել Նախագծով ներկայացված բովանդակային կարգավորումների իրավաչափության հարցը, քանի որ Նախագծը հակասում է սույն Նախագծի ընդունման համար հիմք հանդիսացող լիազորող նորմերի դրույթներին, ուստի Նախագծը համապատասխան լիազորող նորմերին համապատասխանեցնելուց հետո՝ անհրաժեշտ է կրկին ներկայացնել ՀՀ արդարադատության նախարարություն՝ պետական-իրավական փորձաքննություն իրականացնելու նպատակով:</w:t>
            </w:r>
          </w:p>
        </w:tc>
        <w:tc>
          <w:tcPr>
            <w:tcW w:w="5103" w:type="dxa"/>
            <w:shd w:val="clear" w:color="auto" w:fill="FFFFFF" w:themeFill="background1"/>
          </w:tcPr>
          <w:p w14:paraId="4827259E" w14:textId="77777777" w:rsidR="00CC736A" w:rsidRPr="002E70E2" w:rsidRDefault="00CC736A"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lastRenderedPageBreak/>
              <w:t>Ընդունվել է։</w:t>
            </w:r>
          </w:p>
        </w:tc>
      </w:tr>
      <w:tr w:rsidR="00F64BA8" w:rsidRPr="002E70E2" w14:paraId="61DAD36D" w14:textId="77777777" w:rsidTr="00637B4C">
        <w:tc>
          <w:tcPr>
            <w:tcW w:w="9322" w:type="dxa"/>
            <w:vMerge w:val="restart"/>
            <w:shd w:val="clear" w:color="auto" w:fill="D9D9D9" w:themeFill="background1" w:themeFillShade="D9"/>
          </w:tcPr>
          <w:p w14:paraId="0927A838" w14:textId="77777777" w:rsidR="00F64BA8" w:rsidRPr="002E70E2" w:rsidRDefault="00F64BA8"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lastRenderedPageBreak/>
              <w:t>ՀՀ արդարադատության նախարարություն</w:t>
            </w:r>
          </w:p>
        </w:tc>
        <w:tc>
          <w:tcPr>
            <w:tcW w:w="5103" w:type="dxa"/>
            <w:shd w:val="clear" w:color="auto" w:fill="D9D9D9" w:themeFill="background1" w:themeFillShade="D9"/>
          </w:tcPr>
          <w:p w14:paraId="516D1C13" w14:textId="77777777" w:rsidR="00F64BA8" w:rsidRPr="002E70E2" w:rsidRDefault="00F64BA8"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31.</w:t>
            </w:r>
            <w:r w:rsidRPr="002E70E2">
              <w:rPr>
                <w:rFonts w:ascii="GHEA Grapalat" w:hAnsi="GHEA Grapalat" w:cs="Sylfaen"/>
                <w:color w:val="000000" w:themeColor="text1"/>
                <w:spacing w:val="0"/>
                <w:kern w:val="0"/>
                <w:position w:val="0"/>
                <w:sz w:val="24"/>
                <w:szCs w:val="24"/>
                <w:lang w:val="en-US"/>
              </w:rPr>
              <w:t>10</w:t>
            </w:r>
            <w:r w:rsidRPr="002E70E2">
              <w:rPr>
                <w:rFonts w:ascii="GHEA Grapalat" w:hAnsi="GHEA Grapalat" w:cs="Sylfaen"/>
                <w:color w:val="000000" w:themeColor="text1"/>
                <w:spacing w:val="0"/>
                <w:kern w:val="0"/>
                <w:position w:val="0"/>
                <w:sz w:val="24"/>
                <w:szCs w:val="24"/>
                <w:lang w:val="hy-AM"/>
              </w:rPr>
              <w:t>.2022թ.</w:t>
            </w:r>
          </w:p>
        </w:tc>
      </w:tr>
      <w:tr w:rsidR="00F64BA8" w:rsidRPr="002E70E2" w14:paraId="4A0EB6B1" w14:textId="77777777" w:rsidTr="00637B4C">
        <w:tc>
          <w:tcPr>
            <w:tcW w:w="9322" w:type="dxa"/>
            <w:vMerge/>
            <w:shd w:val="clear" w:color="auto" w:fill="D9D9D9" w:themeFill="background1" w:themeFillShade="D9"/>
          </w:tcPr>
          <w:p w14:paraId="22EDE43A" w14:textId="77777777" w:rsidR="00F64BA8" w:rsidRPr="002E70E2" w:rsidRDefault="00F64BA8"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c>
          <w:tcPr>
            <w:tcW w:w="5103" w:type="dxa"/>
            <w:shd w:val="clear" w:color="auto" w:fill="D9D9D9" w:themeFill="background1" w:themeFillShade="D9"/>
          </w:tcPr>
          <w:p w14:paraId="1B594091" w14:textId="77777777" w:rsidR="00F64BA8" w:rsidRPr="002E70E2" w:rsidRDefault="00F64BA8"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48129-2022</w:t>
            </w:r>
          </w:p>
        </w:tc>
      </w:tr>
      <w:tr w:rsidR="00F64BA8" w:rsidRPr="002E70E2" w14:paraId="6988992B" w14:textId="77777777" w:rsidTr="00637B4C">
        <w:tc>
          <w:tcPr>
            <w:tcW w:w="9322" w:type="dxa"/>
            <w:shd w:val="clear" w:color="auto" w:fill="FFFFFF" w:themeFill="background1"/>
          </w:tcPr>
          <w:p w14:paraId="31839119"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1. «Պետական գույքի կառավարման մասին» օրենքի 6-րդ հոդվածի 1-ին մասի 12-րդ և 22-րդ և 31-րդ հոդվածի 2-րդ կետերի համաձայն՝ </w:t>
            </w:r>
          </w:p>
          <w:p w14:paraId="1F623C08"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«Պետական գույքի կառավարման ոլորտում քաղաքականությունը մշակում և իրականացնում է Կառավարությունը: Կառավարության լիազորություններն են` (…)</w:t>
            </w:r>
          </w:p>
          <w:p w14:paraId="16A5D17B"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12) սահմանում է պետական գույքի գրավադրման պայմանները և կարգը.</w:t>
            </w:r>
          </w:p>
          <w:p w14:paraId="7262159A"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22) հաստատում է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w:t>
            </w:r>
          </w:p>
          <w:p w14:paraId="37E39E72"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Պետական գույքի գրավադրման պայմանները և կարգը սահմանվում են Հայաստանի Հանրապետության կառավարության որոշմամբ»:</w:t>
            </w:r>
          </w:p>
          <w:p w14:paraId="32424BAA"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Վերոնշյալ իրավանորմերի վերլուծությունից պարզ է դառնում, որ Հայաստանի Հանրապետության կառավարությունը իրավասում է սահմանել միայն Հայաստանի Հանրապետության անունից կնքված գործարքներով ստանձնած պարտավորությունների կատարման նկատմամբ հսկողություն իրականացնելու կարգը, այլ ոչ թե այդ գործարքների պայմանները, </w:t>
            </w:r>
          </w:p>
          <w:p w14:paraId="345D80D7"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Ի հեճուկս վերոգրյալ իրավանորմերի դրույթների՝ Նախագծով սահմանվում է ոչ միայն  պետական գույքի կառավարման ոլորտում Հայաստանի Հանրապետության անունից գործարքների կնքման և դրանցով ստանձնած </w:t>
            </w:r>
            <w:r w:rsidRPr="002E70E2">
              <w:rPr>
                <w:rFonts w:ascii="GHEA Grapalat" w:hAnsi="GHEA Grapalat"/>
                <w:noProof/>
                <w:color w:val="000000" w:themeColor="text1"/>
                <w:shd w:val="clear" w:color="auto" w:fill="FFFFFF"/>
                <w:lang w:val="hy-AM"/>
              </w:rPr>
              <w:lastRenderedPageBreak/>
              <w:t>պարտավորությունների կատարման նկատմամբ հսկողություն իրականացնելու, այլ նաև այդ գործարքները կնքելու պայմանները և գործարքների կնքման հետ կապված այլ իրավանորմեր:</w:t>
            </w:r>
          </w:p>
          <w:p w14:paraId="022487E8"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Այս առումով հարկ ենք համարում անդրադառնալ «Նորմատիվ իրավական ակտերի մասին» օրենքի 13-րդ հոդվածի 1-ին մասի դրույթներին, համաձայն որոնց՝ ենթաօրենսդրական նորմատիվ իրավական ակտը ունենում է նախաբան, որում նշվում է օրենսդրական իրավական ակտի հոդվածը կամ մասը, որը ներառում է Սահմանադրության 6-րդ հոդվածի 2-րդ մասով սահմանված լիազորող նորմեր:</w:t>
            </w:r>
          </w:p>
          <w:p w14:paraId="4E7E93EA"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ՀՀ Սահմանադրության 6-րդ հոդվածի 1-ին և 2-րդ մասերի համաձայն՝ </w:t>
            </w:r>
          </w:p>
          <w:p w14:paraId="68FD6088"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Պետական և տեղական ինքնակառավարման մարմիններն ու պաշտոնատար անձինք իրավասու են կատարելու միայն այնպիսի գործողություններ, որոնց համար լիազորված են Սահմանադրությամբ կամ օրենքներով:</w:t>
            </w:r>
          </w:p>
          <w:p w14:paraId="5B6D4128"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Սահմանադրության և օրենքների հիման վրա և դրանց իրականացումն ապահովելու նպատակով Սահմանադրությամբ նախատեսված մարմինները կարող են օրենքով լիազորվել ընդունելու ենթաօրենսդրական նորմատիվ իրավական ակտեր:</w:t>
            </w:r>
          </w:p>
          <w:p w14:paraId="09699020"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Վերոգրյալ իրավակարգավորումից բխում է, որ Սահմանադրությամբ նախատեսված մարմինները կարող են ընդունել միայն այնպիսի ենթաօրենսդրական նորմատիվ իրավական ակտեր, որոնք ուղղակիորեն բխում են օրենքում նախատեսված  համապատասխան լիազորող նորմի դրույթներից, ուստի հիմք ընդունելով վերոգրյալը՝ գտնում ենք, որ Նախագծի 2-րդ կետի 1-ին, 2-</w:t>
            </w:r>
            <w:r w:rsidRPr="002E70E2">
              <w:rPr>
                <w:rFonts w:ascii="GHEA Grapalat" w:hAnsi="GHEA Grapalat"/>
                <w:noProof/>
                <w:color w:val="000000" w:themeColor="text1"/>
                <w:shd w:val="clear" w:color="auto" w:fill="FFFFFF"/>
                <w:lang w:val="hy-AM"/>
              </w:rPr>
              <w:lastRenderedPageBreak/>
              <w:t>րդ, 9-րդ, 5-րդ կետի 1-ին ենթակետերի և Նախագծի հավելվածի (այսուհետ՝ Հավելված) 2-րդ, 3-րդ, 8-րդ, 9-րդ, 10-րդ, 17-րդ կետերի դրույթները խնդրահարույց են Նախագծի ընդունման համար հիմք հանդիսացող «Պետական գույքի կառավարման մասին» օրենքի 6-րդ հոդվածի 1-ին մասի 22-րդ կետի համատեքստում:</w:t>
            </w:r>
          </w:p>
          <w:p w14:paraId="31CAC104" w14:textId="77777777" w:rsidR="00F64BA8" w:rsidRPr="002E70E2" w:rsidRDefault="00062A69" w:rsidP="00330603">
            <w:pPr>
              <w:spacing w:line="360" w:lineRule="auto"/>
              <w:rPr>
                <w:rFonts w:ascii="GHEA Grapalat" w:hAnsi="GHEA Grapalat"/>
                <w:color w:val="000000" w:themeColor="text1"/>
                <w:lang w:val="hy-AM"/>
              </w:rPr>
            </w:pPr>
            <w:r w:rsidRPr="002E70E2">
              <w:rPr>
                <w:rFonts w:ascii="GHEA Grapalat" w:hAnsi="GHEA Grapalat"/>
                <w:noProof/>
                <w:color w:val="000000" w:themeColor="text1"/>
                <w:shd w:val="clear" w:color="auto" w:fill="FFFFFF"/>
                <w:lang w:val="hy-AM"/>
              </w:rPr>
              <w:t>2.</w:t>
            </w:r>
            <w:r w:rsidR="00F64BA8" w:rsidRPr="002E70E2">
              <w:rPr>
                <w:rFonts w:ascii="GHEA Grapalat" w:hAnsi="GHEA Grapalat"/>
                <w:noProof/>
                <w:color w:val="000000" w:themeColor="text1"/>
                <w:shd w:val="clear" w:color="auto" w:fill="FFFFFF"/>
                <w:lang w:val="hy-AM"/>
              </w:rPr>
              <w:t xml:space="preserve">Միաժամանակ անհրաժեշտ է Նախագծի 1-ին կետը և Նախագծի հավելվածի վերնագիրը համապատասխանեցնել Նախագծի վերնագրի և վերոնշյալ լիազորող նորմերի հետ, քանի որ Նախագծի վերնագրի համաձայն՝ Նախագծով նախատեսվում է սահմանել նաև պետական գույքի գրավադրման պայմաններն ու կարգը, իսկ Նախագծի 1-ին կետից և Նախագծի հավելվածի վերնագրից ստացվում է, որ Նախագծով սահմանվում է միայն պետական գույքի </w:t>
            </w:r>
            <w:r w:rsidR="00F64BA8" w:rsidRPr="002E70E2">
              <w:rPr>
                <w:rFonts w:ascii="GHEA Grapalat" w:hAnsi="GHEA Grapalat"/>
                <w:color w:val="000000" w:themeColor="text1"/>
                <w:lang w:val="hy-AM"/>
              </w:rPr>
              <w:t>գրավադրման պայմաններ:</w:t>
            </w:r>
          </w:p>
          <w:p w14:paraId="4A5B826E" w14:textId="77777777" w:rsidR="00F64BA8" w:rsidRPr="002E70E2" w:rsidRDefault="00062A69"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3.</w:t>
            </w:r>
            <w:r w:rsidR="00F64BA8" w:rsidRPr="002E70E2">
              <w:rPr>
                <w:rFonts w:ascii="GHEA Grapalat" w:hAnsi="GHEA Grapalat"/>
                <w:color w:val="000000" w:themeColor="text1"/>
                <w:lang w:val="hy-AM"/>
              </w:rPr>
              <w:t>Միևնույն ժամանակ Նախագծի վերաբերյալ հայտնում են հետևյալը.</w:t>
            </w:r>
          </w:p>
          <w:p w14:paraId="33A796D8" w14:textId="77777777" w:rsidR="00B16CCF" w:rsidRPr="002E70E2" w:rsidRDefault="00F64BA8"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Անհրաժեշտ է վերանայել Նախագծի 5-րդ կետի 3-րդ ենթակետով նախատեսվող կարգավորումը, քանի որ այդ կարգավորումից ստացվում է հետևյալը՝ «Կոմիտեի նախագահին՝ (…) Կոմիտեն կարող է ստեղծել (…)</w:t>
            </w:r>
          </w:p>
          <w:p w14:paraId="3F52B0FD"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 Անդրադառնալով իրավական որոշակիության սահմանադրական սկզբունքին իրավական ակտերի համապատասխանության հարցին՝ Հայաստանի Հանրապետության Սահմանադրական դատարանը, 2006 թվականի ապրիլի 18-ի ՍԴՈ–630 որոշմամբ, արձանագրել է. </w:t>
            </w:r>
          </w:p>
          <w:p w14:paraId="625CAF8D" w14:textId="77777777" w:rsidR="00B16CCF"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 Տվյալ օրենքը պետք է համապատասխանի նաև Մարդու իրավունքների Եվրոպական դատարանի մի շարք վճիռներում արտահայտված այն իրավական </w:t>
            </w:r>
            <w:r w:rsidRPr="002E70E2">
              <w:rPr>
                <w:rFonts w:ascii="GHEA Grapalat" w:hAnsi="GHEA Grapalat"/>
                <w:noProof/>
                <w:color w:val="000000" w:themeColor="text1"/>
                <w:shd w:val="clear" w:color="auto" w:fill="FFFFFF"/>
                <w:lang w:val="hy-AM"/>
              </w:rPr>
              <w:lastRenderedPageBreak/>
              <w:t>դիրքորոշմանը, համաձայն որի՝ որևէ իրավական նորմ չի կարող համարվել «օրենք», եթե այն չի համապատասխանում իրավական որոշակիության (res judicata) սկզբունքին, այսինքն՝ ձևակերպված չէ բավարար աստիճանի հստակությամբ, որը թույլ տա քաղաքացուն դրա հետ համատեղելու իր վարքագիծը։</w:t>
            </w:r>
          </w:p>
          <w:p w14:paraId="18C7A5AB" w14:textId="77777777" w:rsidR="00470623"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ab/>
              <w:t>Միաժամանակ ցանկանում ենք նշել, որ ՀՀ Սահմանադրական դատարանը «օրենք» ասելիս ի նկատի է ունեցել ոչ միայն նորմատիվ իրավական ակտերի տեսակ հանդիսացող օրենքները, այլ ցանկացած իրավական ակտ, այդ թվում նաև՝ իրավական ակտերի տեսակ հանդիսացող ենթաօրենսդրական նորմատիվ իրավական ակտերը:</w:t>
            </w:r>
            <w:r w:rsidR="00470623" w:rsidRPr="002E70E2">
              <w:rPr>
                <w:rFonts w:ascii="GHEA Grapalat" w:hAnsi="GHEA Grapalat"/>
                <w:noProof/>
                <w:color w:val="000000" w:themeColor="text1"/>
                <w:shd w:val="clear" w:color="auto" w:fill="FFFFFF"/>
                <w:lang w:val="hy-AM"/>
              </w:rPr>
              <w:t xml:space="preserve"> </w:t>
            </w:r>
          </w:p>
          <w:p w14:paraId="3E2B44BF" w14:textId="77777777" w:rsidR="0093744B" w:rsidRPr="002E70E2" w:rsidRDefault="00470623"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4. </w:t>
            </w:r>
            <w:r w:rsidR="00F64BA8" w:rsidRPr="002E70E2">
              <w:rPr>
                <w:rFonts w:ascii="GHEA Grapalat" w:hAnsi="GHEA Grapalat"/>
                <w:noProof/>
                <w:color w:val="000000" w:themeColor="text1"/>
                <w:shd w:val="clear" w:color="auto" w:fill="FFFFFF"/>
                <w:lang w:val="hy-AM"/>
              </w:rPr>
              <w:t>Ղեկավարվելով վերոնշյալով՝ անհրաժեշտ է վերանայել Նախագծի հավելվածի 12-րդ կետի 1-ին ենթակետում նշված «և այլ փաստաթղթեր» ձևակերպումը և հստակ նշել այն տեղեկատվության ամբողջական ցանկը, որը պարտադիր պետք է ներառված լինի նույն կետում նշված հաշվետվությունների մեջ:</w:t>
            </w:r>
          </w:p>
          <w:p w14:paraId="1CF932FF"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 </w:t>
            </w:r>
            <w:r w:rsidR="00470623" w:rsidRPr="002E70E2">
              <w:rPr>
                <w:rFonts w:ascii="GHEA Grapalat" w:hAnsi="GHEA Grapalat"/>
                <w:noProof/>
                <w:color w:val="000000" w:themeColor="text1"/>
                <w:shd w:val="clear" w:color="auto" w:fill="FFFFFF"/>
                <w:lang w:val="hy-AM"/>
              </w:rPr>
              <w:t>5.</w:t>
            </w:r>
            <w:r w:rsidRPr="002E70E2">
              <w:rPr>
                <w:rFonts w:ascii="GHEA Grapalat" w:hAnsi="GHEA Grapalat"/>
                <w:noProof/>
                <w:color w:val="000000" w:themeColor="text1"/>
                <w:shd w:val="clear" w:color="auto" w:fill="FFFFFF"/>
                <w:lang w:val="hy-AM"/>
              </w:rPr>
              <w:t>Նախագծի  12-րդ կետի 3-րդ ենթակետի համաձայն՝ «Շինարարության ոլորտում (մասնավորապես՝ շենքի քանդման, կառուցման և վերակառուցման դեպքում) ֆիզիկական և իրավաբանական անձանց կողմից ներդրումային ծրագրով նախատեղված պարտավորությունների վերաբերյալ հաշվետվությանը պարտադիր կցվում են նաև շինարարության իրականացման թույլտվության պատճենը, շինարարության ավարտը փաստագրող ավարտական ակտի պատճենը, ինչպես նաև Կադաստրի կոմիտեի կողմից տրված՝ անշարժ գույքի սեփականության իրավունքի գրանցման վկայականի պատճենը»։</w:t>
            </w:r>
          </w:p>
          <w:p w14:paraId="1F2631C9"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lastRenderedPageBreak/>
              <w:t>Քաղաքաշինության մասին» օրենքի 23-րդ հոդվածի համաձայն՝ «Շինարարության թույլտվությունը փաստաթուղթ է, որը հաստատում է կառուցապատողի իրավունքը` իրականացնել որոշակի շինարարական գործունեություն ինչպես նոր կառուցապատվող կամ վերակառուցվող տարածքում, այնպես էլ գոյություն ունեցող շենքերում և շինություններում»:</w:t>
            </w:r>
          </w:p>
          <w:p w14:paraId="1750BAFF" w14:textId="77777777" w:rsidR="00F64BA8" w:rsidRPr="002E70E2" w:rsidRDefault="00F64BA8"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«Քաղաքաշինության մասին» օրենքի 24-րդ հոդվածի համաձայն՝ «Քանդման թույլտվությունը փաստաթուղթ է, որը հաստատում է սեփականատիրոջ իրավունքը` իրականացնել շենքերի և շինությունների քանդումը»:</w:t>
            </w:r>
          </w:p>
          <w:p w14:paraId="0F228D59" w14:textId="77777777" w:rsidR="00F64BA8" w:rsidRPr="002E70E2" w:rsidRDefault="00F64BA8" w:rsidP="00330603">
            <w:pPr>
              <w:spacing w:line="360" w:lineRule="auto"/>
              <w:rPr>
                <w:rFonts w:ascii="GHEA Grapalat" w:hAnsi="GHEA Grapalat"/>
                <w:color w:val="000000" w:themeColor="text1"/>
                <w:shd w:val="clear" w:color="auto" w:fill="FFFFFF"/>
                <w:lang w:val="hy-AM"/>
              </w:rPr>
            </w:pPr>
            <w:r w:rsidRPr="002E70E2">
              <w:rPr>
                <w:rFonts w:ascii="GHEA Grapalat" w:hAnsi="GHEA Grapalat"/>
                <w:noProof/>
                <w:color w:val="000000" w:themeColor="text1"/>
                <w:shd w:val="clear" w:color="auto" w:fill="FFFFFF"/>
                <w:lang w:val="hy-AM"/>
              </w:rPr>
              <w:t>Հիմք ընդունելով վերոգրյալ իրավանորմի դրույթները, որից պարզ է դառնում, որ շենքի քանդման աշխատանքներ իրականացնելու համար անհրաժեշտ է քանդման թույլտվություն՝ անհրաժեշտ է վերանայել Նախագծի  12-րդ կետի 3-րդ ենթակետը, քանի որ այդ կարգավորումից պարզ չի դառնում, թե ինչու՞ և ինչպե՞ս պետք է անձը շենքի քանդման աշխատանքներ իրականացնելու դեպքում հաշվետվությանը կցի շինարարության իրականացման թույլտվություն:</w:t>
            </w:r>
          </w:p>
        </w:tc>
        <w:tc>
          <w:tcPr>
            <w:tcW w:w="5103" w:type="dxa"/>
            <w:shd w:val="clear" w:color="auto" w:fill="FFFFFF" w:themeFill="background1"/>
          </w:tcPr>
          <w:p w14:paraId="3B955876"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lastRenderedPageBreak/>
              <w:t>1.Պարզաբանում.</w:t>
            </w:r>
          </w:p>
          <w:p w14:paraId="6B6F8B7E" w14:textId="77777777" w:rsidR="00FC614F" w:rsidRPr="002E70E2" w:rsidRDefault="00B4071B"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 xml:space="preserve"> </w:t>
            </w:r>
            <w:r w:rsidR="00062A69" w:rsidRPr="002E70E2">
              <w:rPr>
                <w:rFonts w:ascii="GHEA Grapalat" w:hAnsi="GHEA Grapalat" w:cs="Sylfaen"/>
                <w:color w:val="000000" w:themeColor="text1"/>
                <w:spacing w:val="0"/>
                <w:kern w:val="0"/>
                <w:position w:val="0"/>
                <w:sz w:val="24"/>
                <w:szCs w:val="24"/>
                <w:lang w:val="hy-AM"/>
              </w:rPr>
              <w:t>Հ</w:t>
            </w:r>
            <w:r w:rsidR="004B450A" w:rsidRPr="002E70E2">
              <w:rPr>
                <w:rFonts w:ascii="GHEA Grapalat" w:hAnsi="GHEA Grapalat" w:cs="Sylfaen"/>
                <w:color w:val="000000" w:themeColor="text1"/>
                <w:spacing w:val="0"/>
                <w:kern w:val="0"/>
                <w:position w:val="0"/>
                <w:sz w:val="24"/>
                <w:szCs w:val="24"/>
                <w:lang w:val="hy-AM"/>
              </w:rPr>
              <w:t>աշվի առնելով այն հանգամանքը, որ նշվածը արդեն իսկ գործում է ՀՀ</w:t>
            </w:r>
            <w:r w:rsidR="00DD569F" w:rsidRPr="002E70E2">
              <w:rPr>
                <w:rFonts w:ascii="GHEA Grapalat" w:hAnsi="GHEA Grapalat" w:cs="Sylfaen"/>
                <w:color w:val="000000" w:themeColor="text1"/>
                <w:spacing w:val="0"/>
                <w:kern w:val="0"/>
                <w:position w:val="0"/>
                <w:sz w:val="24"/>
                <w:szCs w:val="24"/>
                <w:lang w:val="hy-AM"/>
              </w:rPr>
              <w:t xml:space="preserve"> </w:t>
            </w:r>
            <w:r w:rsidR="004B450A" w:rsidRPr="002E70E2">
              <w:rPr>
                <w:rFonts w:ascii="GHEA Grapalat" w:hAnsi="GHEA Grapalat" w:cs="Sylfaen"/>
                <w:color w:val="000000" w:themeColor="text1"/>
                <w:spacing w:val="0"/>
                <w:kern w:val="0"/>
                <w:position w:val="0"/>
                <w:sz w:val="24"/>
                <w:szCs w:val="24"/>
                <w:lang w:val="hy-AM"/>
              </w:rPr>
              <w:t xml:space="preserve">կառավարության 2004 թվականի օգոստոսի 26-Ի N 1955-Ն որոշմամբ, որը փոփոխվել է 2021 թվականին, ինչպես նաև </w:t>
            </w:r>
            <w:r w:rsidR="00315B53" w:rsidRPr="002E70E2">
              <w:rPr>
                <w:rFonts w:ascii="GHEA Grapalat" w:hAnsi="GHEA Grapalat" w:cs="Sylfaen"/>
                <w:color w:val="000000" w:themeColor="text1"/>
                <w:spacing w:val="0"/>
                <w:kern w:val="0"/>
                <w:position w:val="0"/>
                <w:sz w:val="24"/>
                <w:szCs w:val="24"/>
                <w:lang w:val="hy-AM"/>
              </w:rPr>
              <w:t>ելնելով պետական գույքի</w:t>
            </w:r>
            <w:r w:rsidR="00850787" w:rsidRPr="002E70E2">
              <w:rPr>
                <w:rFonts w:ascii="GHEA Grapalat" w:hAnsi="GHEA Grapalat" w:cs="Sylfaen"/>
                <w:color w:val="000000" w:themeColor="text1"/>
                <w:spacing w:val="0"/>
                <w:kern w:val="0"/>
                <w:position w:val="0"/>
                <w:sz w:val="24"/>
                <w:szCs w:val="24"/>
                <w:lang w:val="hy-AM"/>
              </w:rPr>
              <w:t xml:space="preserve"> կառավարման </w:t>
            </w:r>
            <w:r w:rsidR="00315B53" w:rsidRPr="002E70E2">
              <w:rPr>
                <w:rFonts w:ascii="GHEA Grapalat" w:hAnsi="GHEA Grapalat" w:cs="Sylfaen"/>
                <w:color w:val="000000" w:themeColor="text1"/>
                <w:spacing w:val="0"/>
                <w:kern w:val="0"/>
                <w:position w:val="0"/>
                <w:sz w:val="24"/>
                <w:szCs w:val="24"/>
                <w:lang w:val="hy-AM"/>
              </w:rPr>
              <w:t xml:space="preserve"> ոլորտում գործարքների կնքման առանձնահատկություններից` երբ մի շարք պայմաններ</w:t>
            </w:r>
            <w:r w:rsidR="00850787" w:rsidRPr="002E70E2">
              <w:rPr>
                <w:rFonts w:ascii="GHEA Grapalat" w:hAnsi="GHEA Grapalat" w:cs="Sylfaen"/>
                <w:color w:val="000000" w:themeColor="text1"/>
                <w:spacing w:val="0"/>
                <w:kern w:val="0"/>
                <w:position w:val="0"/>
                <w:sz w:val="24"/>
                <w:szCs w:val="24"/>
                <w:lang w:val="hy-AM"/>
              </w:rPr>
              <w:t>ի</w:t>
            </w:r>
            <w:r w:rsidR="00315B53" w:rsidRPr="002E70E2">
              <w:rPr>
                <w:rFonts w:ascii="GHEA Grapalat" w:hAnsi="GHEA Grapalat" w:cs="Sylfaen"/>
                <w:color w:val="000000" w:themeColor="text1"/>
                <w:spacing w:val="0"/>
                <w:kern w:val="0"/>
                <w:position w:val="0"/>
                <w:sz w:val="24"/>
                <w:szCs w:val="24"/>
                <w:lang w:val="hy-AM"/>
              </w:rPr>
              <w:t xml:space="preserve">, մասնավորապես գրավադրման հետ կապված, գնորդը նախապես պետք է տեղեկացված լինի </w:t>
            </w:r>
            <w:r w:rsidR="00850787" w:rsidRPr="002E70E2">
              <w:rPr>
                <w:rFonts w:ascii="GHEA Grapalat" w:hAnsi="GHEA Grapalat" w:cs="Sylfaen"/>
                <w:color w:val="000000" w:themeColor="text1"/>
                <w:spacing w:val="0"/>
                <w:kern w:val="0"/>
                <w:position w:val="0"/>
                <w:sz w:val="24"/>
                <w:szCs w:val="24"/>
                <w:lang w:val="hy-AM"/>
              </w:rPr>
              <w:t xml:space="preserve">իրավական ակտի միջոցով, այլ </w:t>
            </w:r>
            <w:r w:rsidR="004B450A" w:rsidRPr="002E70E2">
              <w:rPr>
                <w:rFonts w:ascii="GHEA Grapalat" w:hAnsi="GHEA Grapalat" w:cs="Sylfaen"/>
                <w:color w:val="000000" w:themeColor="text1"/>
                <w:spacing w:val="0"/>
                <w:kern w:val="0"/>
                <w:position w:val="0"/>
                <w:sz w:val="24"/>
                <w:szCs w:val="24"/>
                <w:lang w:val="hy-AM"/>
              </w:rPr>
              <w:t>ոչ թե պայմանագրի կնքման փուլում, ինչպես նաև այն հանգամանքը, որ հիմնական իրավական ակտերը ընդունվում են ՀՀ կառավարության կողմից և կամայական մոտեցումից խուսափելու համար անհրաժեշտ է կանոնակարգել նախապես։</w:t>
            </w:r>
          </w:p>
          <w:p w14:paraId="31475ECE" w14:textId="77777777" w:rsidR="00DB7E52" w:rsidRPr="002E70E2" w:rsidRDefault="00DB7E5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lastRenderedPageBreak/>
              <w:t xml:space="preserve">Միաժամանակ հայտնում ենք, որ  </w:t>
            </w:r>
            <w:r w:rsidRPr="002E70E2">
              <w:rPr>
                <w:rFonts w:ascii="GHEA Grapalat" w:hAnsi="GHEA Grapalat"/>
                <w:sz w:val="24"/>
                <w:szCs w:val="24"/>
                <w:lang w:val="hy-AM"/>
              </w:rPr>
              <w:t xml:space="preserve"> </w:t>
            </w:r>
            <w:r w:rsidRPr="002E70E2">
              <w:rPr>
                <w:rFonts w:ascii="GHEA Grapalat" w:hAnsi="GHEA Grapalat" w:cs="Sylfaen"/>
                <w:color w:val="000000" w:themeColor="text1"/>
                <w:spacing w:val="0"/>
                <w:kern w:val="0"/>
                <w:position w:val="0"/>
                <w:sz w:val="24"/>
                <w:szCs w:val="24"/>
                <w:lang w:val="hy-AM"/>
              </w:rPr>
              <w:t xml:space="preserve">գործարքները կնքելու պայմանները և գործարքների կնքման հետ կապված իրավանորմերը անմիջականորեն բխում են և փոխկապակցված են </w:t>
            </w:r>
            <w:r w:rsidRPr="002E70E2">
              <w:rPr>
                <w:rFonts w:ascii="GHEA Grapalat" w:hAnsi="GHEA Grapalat"/>
                <w:sz w:val="24"/>
                <w:szCs w:val="24"/>
                <w:lang w:val="hy-AM"/>
              </w:rPr>
              <w:t xml:space="preserve"> </w:t>
            </w:r>
            <w:r w:rsidRPr="002E70E2">
              <w:rPr>
                <w:rFonts w:ascii="GHEA Grapalat" w:hAnsi="GHEA Grapalat" w:cs="Sylfaen"/>
                <w:color w:val="000000" w:themeColor="text1"/>
                <w:spacing w:val="0"/>
                <w:kern w:val="0"/>
                <w:position w:val="0"/>
                <w:sz w:val="24"/>
                <w:szCs w:val="24"/>
                <w:lang w:val="hy-AM"/>
              </w:rPr>
              <w:t>գործարքների կնքման և դրանցով ստանձնած պարտավորությունների կատարման նկատմամբ հսկողության իրականացման հետ:</w:t>
            </w:r>
          </w:p>
          <w:p w14:paraId="1A0CCC65"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80A0412"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34B2E63"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63F4B94"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5434EC6"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231CBE3"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B6781A7"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CE5DABA"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905038A" w14:textId="77777777" w:rsidR="00BB1D9C" w:rsidRPr="002E70E2" w:rsidRDefault="00BB1D9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065833F" w14:textId="77777777" w:rsidR="00B16CCF" w:rsidRPr="002E70E2" w:rsidRDefault="00B16CC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168F7FC" w14:textId="77777777" w:rsidR="00B16CCF" w:rsidRPr="002E70E2" w:rsidRDefault="00BB1D9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 xml:space="preserve"> </w:t>
            </w:r>
          </w:p>
          <w:p w14:paraId="32FE27D5"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B4AF371"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56A0BF4"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0598654"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5831390"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0926D5B"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C7A0138"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F8D8DEB" w14:textId="77777777" w:rsidR="00DD569F" w:rsidRPr="002E70E2" w:rsidRDefault="00DD569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48A62A2" w14:textId="77777777" w:rsidR="00B16CCF"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2.</w:t>
            </w:r>
            <w:r w:rsidR="00BB1D9C" w:rsidRPr="002E70E2">
              <w:rPr>
                <w:rFonts w:ascii="GHEA Grapalat" w:hAnsi="GHEA Grapalat" w:cs="Sylfaen"/>
                <w:color w:val="000000" w:themeColor="text1"/>
                <w:spacing w:val="0"/>
                <w:kern w:val="0"/>
                <w:position w:val="0"/>
                <w:sz w:val="24"/>
                <w:szCs w:val="24"/>
                <w:lang w:val="hy-AM"/>
              </w:rPr>
              <w:t xml:space="preserve"> Ընդունվել </w:t>
            </w:r>
            <w:r w:rsidR="00B16CCF" w:rsidRPr="002E70E2">
              <w:rPr>
                <w:rFonts w:ascii="GHEA Grapalat" w:hAnsi="GHEA Grapalat" w:cs="Sylfaen"/>
                <w:color w:val="000000" w:themeColor="text1"/>
                <w:spacing w:val="0"/>
                <w:kern w:val="0"/>
                <w:position w:val="0"/>
                <w:sz w:val="24"/>
                <w:szCs w:val="24"/>
                <w:lang w:val="hy-AM"/>
              </w:rPr>
              <w:t>է։</w:t>
            </w:r>
          </w:p>
          <w:p w14:paraId="7BF6E133" w14:textId="77777777" w:rsidR="00B16CCF" w:rsidRPr="002E70E2" w:rsidRDefault="00B16CC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92A6793" w14:textId="77777777" w:rsidR="00B16CCF" w:rsidRPr="002E70E2" w:rsidRDefault="00B16CC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AD44A97" w14:textId="77777777" w:rsidR="00B16CCF" w:rsidRPr="002E70E2" w:rsidRDefault="00B16CC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D3E7B0A" w14:textId="77777777" w:rsidR="00B16CCF" w:rsidRPr="002E70E2" w:rsidRDefault="00B16CC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10315F6"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E6E445B"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740FD33" w14:textId="77777777" w:rsidR="00062A69" w:rsidRPr="002E70E2" w:rsidRDefault="00470623"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 xml:space="preserve">3. </w:t>
            </w:r>
            <w:r w:rsidR="0054363C" w:rsidRPr="002E70E2">
              <w:rPr>
                <w:rFonts w:ascii="GHEA Grapalat" w:hAnsi="GHEA Grapalat" w:cs="Sylfaen"/>
                <w:color w:val="000000" w:themeColor="text1"/>
                <w:spacing w:val="0"/>
                <w:kern w:val="0"/>
                <w:position w:val="0"/>
                <w:sz w:val="24"/>
                <w:szCs w:val="24"/>
                <w:lang w:val="hy-AM"/>
              </w:rPr>
              <w:t>Ընդունվել է</w:t>
            </w:r>
            <w:r w:rsidR="00A64790" w:rsidRPr="002E70E2">
              <w:rPr>
                <w:rFonts w:ascii="GHEA Grapalat" w:hAnsi="GHEA Grapalat" w:cs="Sylfaen"/>
                <w:color w:val="000000" w:themeColor="text1"/>
                <w:spacing w:val="0"/>
                <w:kern w:val="0"/>
                <w:position w:val="0"/>
                <w:sz w:val="24"/>
                <w:szCs w:val="24"/>
                <w:lang w:val="hy-AM"/>
              </w:rPr>
              <w:t>.</w:t>
            </w:r>
          </w:p>
          <w:p w14:paraId="533E5276" w14:textId="77777777" w:rsidR="00062A69" w:rsidRPr="002E70E2" w:rsidRDefault="0003364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Հ</w:t>
            </w:r>
            <w:r w:rsidR="00470623" w:rsidRPr="002E70E2">
              <w:rPr>
                <w:rFonts w:ascii="GHEA Grapalat" w:hAnsi="GHEA Grapalat" w:cs="Sylfaen"/>
                <w:color w:val="000000" w:themeColor="text1"/>
                <w:spacing w:val="0"/>
                <w:kern w:val="0"/>
                <w:position w:val="0"/>
                <w:sz w:val="24"/>
                <w:szCs w:val="24"/>
                <w:lang w:val="hy-AM"/>
              </w:rPr>
              <w:t xml:space="preserve">այտնում </w:t>
            </w:r>
            <w:r w:rsidRPr="002E70E2">
              <w:rPr>
                <w:rFonts w:ascii="GHEA Grapalat" w:hAnsi="GHEA Grapalat" w:cs="Sylfaen"/>
                <w:color w:val="000000" w:themeColor="text1"/>
                <w:spacing w:val="0"/>
                <w:kern w:val="0"/>
                <w:position w:val="0"/>
                <w:sz w:val="24"/>
                <w:szCs w:val="24"/>
                <w:lang w:val="hy-AM"/>
              </w:rPr>
              <w:t>ե</w:t>
            </w:r>
            <w:r w:rsidR="00470623" w:rsidRPr="002E70E2">
              <w:rPr>
                <w:rFonts w:ascii="GHEA Grapalat" w:hAnsi="GHEA Grapalat" w:cs="Sylfaen"/>
                <w:color w:val="000000" w:themeColor="text1"/>
                <w:spacing w:val="0"/>
                <w:kern w:val="0"/>
                <w:position w:val="0"/>
                <w:sz w:val="24"/>
                <w:szCs w:val="24"/>
                <w:lang w:val="hy-AM"/>
              </w:rPr>
              <w:t xml:space="preserve">նք, որ ներդրողների կողմից իրականացվող գործունեությունը բազմազան է և որոշ դեպքերում պարտավորությունները ընդունելու համար անհրաժեշտ են համապատասխան որակավորումներ ունեցող մասնագետներ, մասնավորապես դեղերի, զենք-զինամթերքի արտադրություն և բոլոր </w:t>
            </w:r>
            <w:r w:rsidR="00470623" w:rsidRPr="002E70E2">
              <w:rPr>
                <w:rFonts w:ascii="GHEA Grapalat" w:hAnsi="GHEA Grapalat" w:cs="Sylfaen"/>
                <w:color w:val="000000" w:themeColor="text1"/>
                <w:spacing w:val="0"/>
                <w:kern w:val="0"/>
                <w:position w:val="0"/>
                <w:sz w:val="24"/>
                <w:szCs w:val="24"/>
                <w:lang w:val="hy-AM"/>
              </w:rPr>
              <w:lastRenderedPageBreak/>
              <w:t xml:space="preserve">հնարավոր գործունեության բնագավառը </w:t>
            </w:r>
            <w:r w:rsidR="00A64790" w:rsidRPr="002E70E2">
              <w:rPr>
                <w:rFonts w:ascii="GHEA Grapalat" w:hAnsi="GHEA Grapalat" w:cs="Sylfaen"/>
                <w:color w:val="000000" w:themeColor="text1"/>
                <w:spacing w:val="0"/>
                <w:kern w:val="0"/>
                <w:position w:val="0"/>
                <w:sz w:val="24"/>
                <w:szCs w:val="24"/>
                <w:lang w:val="hy-AM"/>
              </w:rPr>
              <w:t>անհնար է կանխատեսել:</w:t>
            </w:r>
            <w:r w:rsidR="00470623" w:rsidRPr="002E70E2">
              <w:rPr>
                <w:rFonts w:ascii="GHEA Grapalat" w:hAnsi="GHEA Grapalat" w:cs="Sylfaen"/>
                <w:color w:val="000000" w:themeColor="text1"/>
                <w:spacing w:val="0"/>
                <w:kern w:val="0"/>
                <w:position w:val="0"/>
                <w:sz w:val="24"/>
                <w:szCs w:val="24"/>
                <w:lang w:val="hy-AM"/>
              </w:rPr>
              <w:t xml:space="preserve"> </w:t>
            </w:r>
          </w:p>
          <w:p w14:paraId="18EE56E8"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A88B430" w14:textId="77777777" w:rsidR="00A64790" w:rsidRPr="002E70E2" w:rsidRDefault="00A64790"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97547DD" w14:textId="77777777" w:rsidR="00A64790" w:rsidRPr="002E70E2" w:rsidRDefault="00A64790"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352CC7D" w14:textId="77777777" w:rsidR="00A64790" w:rsidRPr="002E70E2" w:rsidRDefault="00A64790"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A7BC421" w14:textId="77777777" w:rsidR="00A64790" w:rsidRPr="002E70E2" w:rsidRDefault="00A64790"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9201554" w14:textId="77777777" w:rsidR="00A64790" w:rsidRPr="002E70E2" w:rsidRDefault="00A64790"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EDF34B8" w14:textId="77777777" w:rsidR="00A64790" w:rsidRPr="002E70E2" w:rsidRDefault="00A64790"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3F664C4" w14:textId="77777777" w:rsidR="00A64790" w:rsidRPr="002E70E2" w:rsidRDefault="00A64790"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E847897" w14:textId="77777777" w:rsidR="00A64790" w:rsidRPr="002E70E2" w:rsidRDefault="00A64790"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B12F3FA" w14:textId="77777777" w:rsidR="00062A69" w:rsidRPr="002E70E2" w:rsidRDefault="00470623"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4. Ընդունվել է:</w:t>
            </w:r>
          </w:p>
          <w:p w14:paraId="71267D5B"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CA40D75" w14:textId="77777777" w:rsidR="00062A69" w:rsidRPr="002E70E2" w:rsidRDefault="00062A69"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CA53604" w14:textId="77777777" w:rsidR="00ED20A1" w:rsidRPr="002E70E2" w:rsidRDefault="00ED20A1"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91622AE" w14:textId="77777777" w:rsidR="00FC614F" w:rsidRPr="002E70E2" w:rsidRDefault="00A64790"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 xml:space="preserve">5. </w:t>
            </w:r>
            <w:r w:rsidR="00F76037" w:rsidRPr="002E70E2">
              <w:rPr>
                <w:rFonts w:ascii="GHEA Grapalat" w:hAnsi="GHEA Grapalat" w:cs="Sylfaen"/>
                <w:color w:val="000000" w:themeColor="text1"/>
                <w:spacing w:val="0"/>
                <w:kern w:val="0"/>
                <w:position w:val="0"/>
                <w:sz w:val="24"/>
                <w:szCs w:val="24"/>
                <w:lang w:val="hy-AM"/>
              </w:rPr>
              <w:t>Ընդունվել է:</w:t>
            </w:r>
          </w:p>
          <w:p w14:paraId="013D1DFE"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0B45644"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15E4300"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583D233D"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C7DC137"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F6A1D98"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4FE160D"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2A0D5A8"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F3134D7"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DC51FC2" w14:textId="77777777" w:rsidR="00FC614F" w:rsidRPr="002E70E2" w:rsidRDefault="00FC614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E60256D" w14:textId="77777777" w:rsidR="00FC614F" w:rsidRPr="002E70E2" w:rsidRDefault="00FC614F"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r>
      <w:tr w:rsidR="00CD05CE" w:rsidRPr="002E70E2" w14:paraId="5F957A1E" w14:textId="77777777" w:rsidTr="00637B4C">
        <w:tc>
          <w:tcPr>
            <w:tcW w:w="9322" w:type="dxa"/>
            <w:vMerge w:val="restart"/>
            <w:shd w:val="clear" w:color="auto" w:fill="D9D9D9" w:themeFill="background1" w:themeFillShade="D9"/>
          </w:tcPr>
          <w:p w14:paraId="3868E6E8" w14:textId="77777777" w:rsidR="00CD05CE" w:rsidRPr="002E70E2" w:rsidRDefault="00CD05CE"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lastRenderedPageBreak/>
              <w:t xml:space="preserve">ՀՀ </w:t>
            </w:r>
            <w:r w:rsidR="00ED20A1" w:rsidRPr="002E70E2">
              <w:rPr>
                <w:rFonts w:ascii="GHEA Grapalat" w:hAnsi="GHEA Grapalat" w:cs="Sylfaen"/>
                <w:b/>
                <w:color w:val="000000" w:themeColor="text1"/>
                <w:spacing w:val="0"/>
                <w:kern w:val="0"/>
                <w:position w:val="0"/>
                <w:sz w:val="24"/>
                <w:szCs w:val="24"/>
                <w:lang w:val="hy-AM"/>
              </w:rPr>
              <w:t>վ</w:t>
            </w:r>
            <w:r w:rsidR="009D7032" w:rsidRPr="002E70E2">
              <w:rPr>
                <w:rFonts w:ascii="GHEA Grapalat" w:hAnsi="GHEA Grapalat" w:cs="Sylfaen"/>
                <w:b/>
                <w:color w:val="000000" w:themeColor="text1"/>
                <w:spacing w:val="0"/>
                <w:kern w:val="0"/>
                <w:position w:val="0"/>
                <w:sz w:val="24"/>
                <w:szCs w:val="24"/>
                <w:lang w:val="hy-AM"/>
              </w:rPr>
              <w:t>արչապետի աշխատակազմ</w:t>
            </w:r>
          </w:p>
        </w:tc>
        <w:tc>
          <w:tcPr>
            <w:tcW w:w="5103" w:type="dxa"/>
            <w:shd w:val="clear" w:color="auto" w:fill="D9D9D9" w:themeFill="background1" w:themeFillShade="D9"/>
          </w:tcPr>
          <w:p w14:paraId="2B6F156B" w14:textId="77777777" w:rsidR="00CD05CE" w:rsidRPr="002E70E2" w:rsidRDefault="00ED20A1"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23.12.2022թ.</w:t>
            </w:r>
          </w:p>
        </w:tc>
      </w:tr>
      <w:tr w:rsidR="00CD05CE" w:rsidRPr="002E70E2" w14:paraId="73D8E433" w14:textId="77777777" w:rsidTr="00637B4C">
        <w:tc>
          <w:tcPr>
            <w:tcW w:w="9322" w:type="dxa"/>
            <w:vMerge/>
            <w:shd w:val="clear" w:color="auto" w:fill="D9D9D9" w:themeFill="background1" w:themeFillShade="D9"/>
          </w:tcPr>
          <w:p w14:paraId="047ABF59" w14:textId="77777777" w:rsidR="00CD05CE" w:rsidRPr="002E70E2" w:rsidRDefault="00CD05CE"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c>
          <w:tcPr>
            <w:tcW w:w="5103" w:type="dxa"/>
            <w:shd w:val="clear" w:color="auto" w:fill="D9D9D9" w:themeFill="background1" w:themeFillShade="D9"/>
          </w:tcPr>
          <w:p w14:paraId="740B62C4" w14:textId="77777777" w:rsidR="00CD05CE" w:rsidRPr="002E70E2" w:rsidRDefault="00ED20A1"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02/16.11/42094-2022</w:t>
            </w:r>
          </w:p>
        </w:tc>
      </w:tr>
      <w:tr w:rsidR="001958DF" w:rsidRPr="002E70E2" w14:paraId="026C1BF1" w14:textId="77777777" w:rsidTr="00B53AAA">
        <w:tc>
          <w:tcPr>
            <w:tcW w:w="9322" w:type="dxa"/>
            <w:shd w:val="clear" w:color="auto" w:fill="D9D9D9" w:themeFill="background1" w:themeFillShade="D9"/>
          </w:tcPr>
          <w:p w14:paraId="62B7610D" w14:textId="77777777" w:rsidR="001958DF" w:rsidRPr="002E70E2" w:rsidRDefault="001958DF"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t>Իրավաբանական վարչություն</w:t>
            </w:r>
          </w:p>
        </w:tc>
        <w:tc>
          <w:tcPr>
            <w:tcW w:w="5103" w:type="dxa"/>
            <w:vMerge w:val="restart"/>
            <w:shd w:val="clear" w:color="auto" w:fill="auto"/>
          </w:tcPr>
          <w:p w14:paraId="3013188C" w14:textId="77777777" w:rsidR="00B223C2" w:rsidRPr="002E70E2" w:rsidRDefault="00B223C2" w:rsidP="00330603">
            <w:pPr>
              <w:spacing w:line="360" w:lineRule="auto"/>
              <w:rPr>
                <w:rFonts w:ascii="GHEA Grapalat" w:eastAsia="Calibri" w:hAnsi="GHEA Grapalat" w:cs="Times New Roman"/>
                <w:color w:val="000000"/>
                <w:shd w:val="clear" w:color="auto" w:fill="FFFFFF"/>
                <w:lang w:val="hy-AM" w:eastAsia="en-US"/>
              </w:rPr>
            </w:pPr>
          </w:p>
          <w:p w14:paraId="67A1911E" w14:textId="77777777" w:rsidR="00B223C2" w:rsidRPr="002E70E2" w:rsidRDefault="00DF44E4" w:rsidP="00330603">
            <w:pPr>
              <w:pStyle w:val="ListParagraph"/>
              <w:numPr>
                <w:ilvl w:val="0"/>
                <w:numId w:val="34"/>
              </w:numPr>
              <w:spacing w:after="0" w:line="360" w:lineRule="auto"/>
              <w:ind w:left="325" w:hanging="325"/>
              <w:rPr>
                <w:rFonts w:ascii="GHEA Grapalat" w:hAnsi="GHEA Grapalat"/>
                <w:color w:val="000000"/>
                <w:sz w:val="24"/>
                <w:szCs w:val="24"/>
                <w:shd w:val="clear" w:color="auto" w:fill="FFFFFF"/>
                <w:lang w:val="hy-AM"/>
              </w:rPr>
            </w:pPr>
            <w:r w:rsidRPr="002E70E2">
              <w:rPr>
                <w:rFonts w:ascii="GHEA Grapalat" w:hAnsi="GHEA Grapalat"/>
                <w:color w:val="000000"/>
                <w:sz w:val="24"/>
                <w:szCs w:val="24"/>
                <w:shd w:val="clear" w:color="auto" w:fill="FFFFFF"/>
                <w:lang w:val="hy-AM"/>
              </w:rPr>
              <w:t>Ընդունվել է</w:t>
            </w:r>
          </w:p>
          <w:p w14:paraId="3C491912" w14:textId="77777777" w:rsidR="00637B4C" w:rsidRPr="002E70E2" w:rsidRDefault="00637B4C" w:rsidP="00330603">
            <w:pPr>
              <w:spacing w:line="360" w:lineRule="auto"/>
              <w:rPr>
                <w:rFonts w:ascii="GHEA Grapalat" w:hAnsi="GHEA Grapalat"/>
                <w:lang w:val="hy-AM"/>
              </w:rPr>
            </w:pPr>
          </w:p>
          <w:p w14:paraId="5B5393F7" w14:textId="77777777" w:rsidR="00DF44E4" w:rsidRPr="002E70E2" w:rsidRDefault="00DF44E4" w:rsidP="00330603">
            <w:pPr>
              <w:spacing w:line="360" w:lineRule="auto"/>
              <w:rPr>
                <w:rFonts w:ascii="GHEA Grapalat" w:hAnsi="GHEA Grapalat"/>
                <w:lang w:val="hy-AM"/>
              </w:rPr>
            </w:pPr>
          </w:p>
          <w:p w14:paraId="30604F10" w14:textId="77777777" w:rsidR="00DF44E4" w:rsidRPr="002E70E2" w:rsidRDefault="00DF44E4" w:rsidP="00330603">
            <w:pPr>
              <w:spacing w:line="360" w:lineRule="auto"/>
              <w:rPr>
                <w:rFonts w:ascii="GHEA Grapalat" w:hAnsi="GHEA Grapalat"/>
                <w:lang w:val="hy-AM"/>
              </w:rPr>
            </w:pPr>
          </w:p>
          <w:p w14:paraId="79C5D49A" w14:textId="77777777" w:rsidR="00DF44E4" w:rsidRPr="002E70E2" w:rsidRDefault="00DF44E4" w:rsidP="00330603">
            <w:pPr>
              <w:spacing w:line="360" w:lineRule="auto"/>
              <w:rPr>
                <w:rFonts w:ascii="GHEA Grapalat" w:hAnsi="GHEA Grapalat"/>
                <w:lang w:val="hy-AM"/>
              </w:rPr>
            </w:pPr>
          </w:p>
          <w:p w14:paraId="357A1633" w14:textId="77777777" w:rsidR="00DF44E4" w:rsidRPr="002E70E2" w:rsidRDefault="00DF44E4" w:rsidP="00330603">
            <w:pPr>
              <w:spacing w:line="360" w:lineRule="auto"/>
              <w:rPr>
                <w:rFonts w:ascii="GHEA Grapalat" w:hAnsi="GHEA Grapalat"/>
                <w:lang w:val="hy-AM"/>
              </w:rPr>
            </w:pPr>
          </w:p>
          <w:p w14:paraId="27B27EEA" w14:textId="77777777" w:rsidR="00DF44E4" w:rsidRPr="002E70E2" w:rsidRDefault="00DF44E4" w:rsidP="00330603">
            <w:pPr>
              <w:spacing w:line="360" w:lineRule="auto"/>
              <w:rPr>
                <w:rFonts w:ascii="GHEA Grapalat" w:hAnsi="GHEA Grapalat"/>
                <w:lang w:val="hy-AM"/>
              </w:rPr>
            </w:pPr>
          </w:p>
          <w:p w14:paraId="05BBAF6D" w14:textId="77777777" w:rsidR="00DF44E4" w:rsidRPr="002E70E2" w:rsidRDefault="00DF44E4" w:rsidP="00330603">
            <w:pPr>
              <w:spacing w:line="360" w:lineRule="auto"/>
              <w:rPr>
                <w:rFonts w:ascii="GHEA Grapalat" w:hAnsi="GHEA Grapalat"/>
                <w:lang w:val="hy-AM"/>
              </w:rPr>
            </w:pPr>
          </w:p>
          <w:p w14:paraId="0C45A8F7" w14:textId="77777777" w:rsidR="00DF44E4" w:rsidRPr="002E70E2" w:rsidRDefault="00DF44E4" w:rsidP="00330603">
            <w:pPr>
              <w:spacing w:line="360" w:lineRule="auto"/>
              <w:rPr>
                <w:rFonts w:ascii="GHEA Grapalat" w:hAnsi="GHEA Grapalat"/>
                <w:lang w:val="hy-AM"/>
              </w:rPr>
            </w:pPr>
          </w:p>
          <w:p w14:paraId="676FC054" w14:textId="77777777" w:rsidR="00DF44E4" w:rsidRPr="002E70E2" w:rsidRDefault="00DF44E4" w:rsidP="00330603">
            <w:pPr>
              <w:spacing w:line="360" w:lineRule="auto"/>
              <w:rPr>
                <w:rFonts w:ascii="GHEA Grapalat" w:hAnsi="GHEA Grapalat"/>
                <w:lang w:val="hy-AM"/>
              </w:rPr>
            </w:pPr>
          </w:p>
          <w:p w14:paraId="453243FC" w14:textId="77777777" w:rsidR="00DF44E4" w:rsidRPr="002E70E2" w:rsidRDefault="00DF44E4" w:rsidP="00330603">
            <w:pPr>
              <w:spacing w:line="360" w:lineRule="auto"/>
              <w:rPr>
                <w:rFonts w:ascii="GHEA Grapalat" w:hAnsi="GHEA Grapalat"/>
                <w:lang w:val="hy-AM"/>
              </w:rPr>
            </w:pPr>
          </w:p>
          <w:p w14:paraId="346702D9" w14:textId="77777777" w:rsidR="00DF44E4" w:rsidRPr="002E70E2" w:rsidRDefault="00DF44E4" w:rsidP="00330603">
            <w:pPr>
              <w:spacing w:line="360" w:lineRule="auto"/>
              <w:rPr>
                <w:rFonts w:ascii="GHEA Grapalat" w:hAnsi="GHEA Grapalat"/>
                <w:lang w:val="hy-AM"/>
              </w:rPr>
            </w:pPr>
          </w:p>
          <w:p w14:paraId="6EE512AD" w14:textId="77777777" w:rsidR="00DF44E4" w:rsidRPr="002E70E2" w:rsidRDefault="00DF44E4" w:rsidP="00330603">
            <w:pPr>
              <w:spacing w:line="360" w:lineRule="auto"/>
              <w:rPr>
                <w:rFonts w:ascii="GHEA Grapalat" w:hAnsi="GHEA Grapalat"/>
                <w:lang w:val="hy-AM"/>
              </w:rPr>
            </w:pPr>
          </w:p>
          <w:p w14:paraId="650A5A80" w14:textId="77777777" w:rsidR="00DF44E4" w:rsidRPr="002E70E2" w:rsidRDefault="00DF44E4" w:rsidP="00330603">
            <w:pPr>
              <w:spacing w:line="360" w:lineRule="auto"/>
              <w:rPr>
                <w:rFonts w:ascii="GHEA Grapalat" w:hAnsi="GHEA Grapalat"/>
                <w:lang w:val="hy-AM"/>
              </w:rPr>
            </w:pPr>
          </w:p>
          <w:p w14:paraId="593ED0D1" w14:textId="77777777" w:rsidR="00DF44E4" w:rsidRPr="002E70E2" w:rsidRDefault="00DF44E4" w:rsidP="00330603">
            <w:pPr>
              <w:spacing w:line="360" w:lineRule="auto"/>
              <w:rPr>
                <w:rFonts w:ascii="GHEA Grapalat" w:hAnsi="GHEA Grapalat"/>
                <w:lang w:val="hy-AM"/>
              </w:rPr>
            </w:pPr>
          </w:p>
          <w:p w14:paraId="59DDC67A" w14:textId="77777777" w:rsidR="00825216" w:rsidRPr="002E70E2" w:rsidRDefault="00825216" w:rsidP="00330603">
            <w:pPr>
              <w:spacing w:line="360" w:lineRule="auto"/>
              <w:rPr>
                <w:rFonts w:ascii="GHEA Grapalat" w:hAnsi="GHEA Grapalat"/>
                <w:lang w:val="hy-AM"/>
              </w:rPr>
            </w:pPr>
          </w:p>
          <w:p w14:paraId="2C142D62" w14:textId="77777777" w:rsidR="00825216" w:rsidRPr="002E70E2" w:rsidRDefault="00825216" w:rsidP="00330603">
            <w:pPr>
              <w:spacing w:line="360" w:lineRule="auto"/>
              <w:rPr>
                <w:rFonts w:ascii="GHEA Grapalat" w:hAnsi="GHEA Grapalat"/>
                <w:lang w:val="hy-AM"/>
              </w:rPr>
            </w:pPr>
          </w:p>
          <w:p w14:paraId="1D1DD422" w14:textId="77777777" w:rsidR="00B80663" w:rsidRDefault="00B80663" w:rsidP="006A15D4">
            <w:pPr>
              <w:spacing w:line="360" w:lineRule="auto"/>
              <w:rPr>
                <w:rFonts w:ascii="GHEA Grapalat" w:eastAsiaTheme="minorHAnsi" w:hAnsi="GHEA Grapalat" w:cstheme="minorBidi"/>
                <w:lang w:val="hy-AM" w:eastAsia="en-US"/>
              </w:rPr>
            </w:pPr>
            <w:r w:rsidRPr="002E70E2">
              <w:rPr>
                <w:rFonts w:ascii="GHEA Grapalat" w:hAnsi="GHEA Grapalat"/>
                <w:lang w:val="hy-AM"/>
              </w:rPr>
              <w:t>2.</w:t>
            </w:r>
            <w:r w:rsidRPr="002E70E2">
              <w:rPr>
                <w:rFonts w:ascii="GHEA Grapalat" w:eastAsiaTheme="minorHAnsi" w:hAnsi="GHEA Grapalat" w:cstheme="minorBidi"/>
                <w:lang w:val="hy-AM" w:eastAsia="en-US"/>
              </w:rPr>
              <w:t xml:space="preserve"> </w:t>
            </w:r>
            <w:r w:rsidR="006A15D4">
              <w:rPr>
                <w:rFonts w:ascii="GHEA Grapalat" w:eastAsiaTheme="minorHAnsi" w:hAnsi="GHEA Grapalat" w:cstheme="minorBidi"/>
                <w:lang w:val="hy-AM" w:eastAsia="en-US"/>
              </w:rPr>
              <w:t>Ընդունվել է։</w:t>
            </w:r>
            <w:r w:rsidRPr="002E70E2">
              <w:rPr>
                <w:rFonts w:ascii="GHEA Grapalat" w:eastAsiaTheme="minorHAnsi" w:hAnsi="GHEA Grapalat" w:cstheme="minorBidi"/>
                <w:lang w:val="hy-AM" w:eastAsia="en-US"/>
              </w:rPr>
              <w:t xml:space="preserve"> </w:t>
            </w:r>
          </w:p>
          <w:p w14:paraId="1C5FD36D" w14:textId="77777777" w:rsidR="006A15D4" w:rsidRPr="002E70E2" w:rsidRDefault="006A15D4" w:rsidP="006A15D4">
            <w:pPr>
              <w:spacing w:line="360" w:lineRule="auto"/>
              <w:rPr>
                <w:rFonts w:ascii="GHEA Grapalat" w:eastAsiaTheme="minorHAnsi" w:hAnsi="GHEA Grapalat" w:cstheme="minorBidi"/>
                <w:lang w:val="hy-AM" w:eastAsia="en-US"/>
              </w:rPr>
            </w:pPr>
          </w:p>
          <w:p w14:paraId="233EC37B" w14:textId="77777777" w:rsidR="006A15D4" w:rsidRDefault="006A15D4" w:rsidP="006A15D4">
            <w:pPr>
              <w:spacing w:line="360" w:lineRule="auto"/>
              <w:rPr>
                <w:rFonts w:ascii="GHEA Grapalat" w:hAnsi="GHEA Grapalat"/>
                <w:color w:val="000000" w:themeColor="text1"/>
                <w:lang w:val="hy-AM"/>
              </w:rPr>
            </w:pPr>
          </w:p>
          <w:p w14:paraId="39DE1914" w14:textId="77777777" w:rsidR="006A15D4" w:rsidRDefault="006A15D4" w:rsidP="006A15D4">
            <w:pPr>
              <w:spacing w:line="360" w:lineRule="auto"/>
              <w:rPr>
                <w:rFonts w:ascii="GHEA Grapalat" w:hAnsi="GHEA Grapalat"/>
                <w:color w:val="000000" w:themeColor="text1"/>
                <w:lang w:val="hy-AM"/>
              </w:rPr>
            </w:pPr>
          </w:p>
          <w:p w14:paraId="1874F47A" w14:textId="77777777" w:rsidR="006A15D4" w:rsidRDefault="006A15D4" w:rsidP="006A15D4">
            <w:pPr>
              <w:spacing w:line="360" w:lineRule="auto"/>
              <w:rPr>
                <w:rFonts w:ascii="GHEA Grapalat" w:hAnsi="GHEA Grapalat"/>
                <w:color w:val="000000" w:themeColor="text1"/>
                <w:lang w:val="hy-AM"/>
              </w:rPr>
            </w:pPr>
          </w:p>
          <w:p w14:paraId="59D3A87D" w14:textId="77777777" w:rsidR="006A15D4" w:rsidRPr="006A15D4" w:rsidRDefault="006A15D4" w:rsidP="006A15D4">
            <w:pPr>
              <w:spacing w:line="360" w:lineRule="auto"/>
              <w:rPr>
                <w:rFonts w:ascii="GHEA Grapalat" w:hAnsi="GHEA Grapalat"/>
                <w:color w:val="000000" w:themeColor="text1"/>
                <w:lang w:val="hy-AM"/>
              </w:rPr>
            </w:pPr>
          </w:p>
          <w:p w14:paraId="27F397C8" w14:textId="77777777" w:rsidR="00B80663" w:rsidRPr="002E70E2" w:rsidRDefault="00364643" w:rsidP="00330603">
            <w:pPr>
              <w:pStyle w:val="ListParagraph"/>
              <w:numPr>
                <w:ilvl w:val="0"/>
                <w:numId w:val="35"/>
              </w:numPr>
              <w:spacing w:after="0" w:line="360" w:lineRule="auto"/>
              <w:ind w:left="325" w:hanging="283"/>
              <w:rPr>
                <w:rFonts w:ascii="GHEA Grapalat" w:hAnsi="GHEA Grapalat"/>
                <w:color w:val="000000" w:themeColor="text1"/>
                <w:sz w:val="24"/>
                <w:szCs w:val="24"/>
                <w:lang w:val="hy-AM"/>
              </w:rPr>
            </w:pPr>
            <w:r w:rsidRPr="002E70E2">
              <w:rPr>
                <w:rFonts w:ascii="GHEA Grapalat" w:hAnsi="GHEA Grapalat" w:cs="Sylfaen"/>
                <w:color w:val="000000" w:themeColor="text1"/>
                <w:sz w:val="24"/>
                <w:szCs w:val="24"/>
                <w:lang w:val="hy-AM"/>
              </w:rPr>
              <w:t>Ընդունվել</w:t>
            </w:r>
            <w:r w:rsidRPr="002E70E2">
              <w:rPr>
                <w:rFonts w:ascii="GHEA Grapalat" w:hAnsi="GHEA Grapalat"/>
                <w:color w:val="000000" w:themeColor="text1"/>
                <w:sz w:val="24"/>
                <w:szCs w:val="24"/>
                <w:lang w:val="hy-AM"/>
              </w:rPr>
              <w:t xml:space="preserve"> է։</w:t>
            </w:r>
          </w:p>
          <w:p w14:paraId="47129B5D" w14:textId="77777777" w:rsidR="00364643" w:rsidRPr="002E70E2" w:rsidRDefault="00364643" w:rsidP="00330603">
            <w:pPr>
              <w:spacing w:line="360" w:lineRule="auto"/>
              <w:rPr>
                <w:rFonts w:ascii="GHEA Grapalat" w:hAnsi="GHEA Grapalat"/>
                <w:color w:val="000000" w:themeColor="text1"/>
                <w:lang w:val="hy-AM"/>
              </w:rPr>
            </w:pPr>
          </w:p>
          <w:p w14:paraId="2FDF121B" w14:textId="77777777" w:rsidR="00364643" w:rsidRPr="002E70E2" w:rsidRDefault="00364643" w:rsidP="00330603">
            <w:pPr>
              <w:spacing w:line="360" w:lineRule="auto"/>
              <w:rPr>
                <w:rFonts w:ascii="GHEA Grapalat" w:hAnsi="GHEA Grapalat"/>
                <w:color w:val="000000" w:themeColor="text1"/>
                <w:lang w:val="hy-AM"/>
              </w:rPr>
            </w:pPr>
          </w:p>
          <w:p w14:paraId="1BC66F0D" w14:textId="77777777" w:rsidR="00364643" w:rsidRPr="002E70E2" w:rsidRDefault="00364643" w:rsidP="00330603">
            <w:pPr>
              <w:spacing w:line="360" w:lineRule="auto"/>
              <w:rPr>
                <w:rFonts w:ascii="GHEA Grapalat" w:hAnsi="GHEA Grapalat"/>
                <w:color w:val="000000" w:themeColor="text1"/>
                <w:lang w:val="hy-AM"/>
              </w:rPr>
            </w:pPr>
          </w:p>
          <w:p w14:paraId="269F0603" w14:textId="77777777" w:rsidR="00364643" w:rsidRPr="002E70E2" w:rsidRDefault="00364643" w:rsidP="00330603">
            <w:pPr>
              <w:spacing w:line="360" w:lineRule="auto"/>
              <w:rPr>
                <w:rFonts w:ascii="GHEA Grapalat" w:hAnsi="GHEA Grapalat"/>
                <w:color w:val="000000" w:themeColor="text1"/>
                <w:lang w:val="hy-AM"/>
              </w:rPr>
            </w:pPr>
          </w:p>
          <w:p w14:paraId="3DB67516" w14:textId="77777777" w:rsidR="00364643" w:rsidRPr="002E70E2" w:rsidRDefault="00364643" w:rsidP="00330603">
            <w:pPr>
              <w:spacing w:line="360" w:lineRule="auto"/>
              <w:rPr>
                <w:rFonts w:ascii="GHEA Grapalat" w:hAnsi="GHEA Grapalat"/>
                <w:color w:val="000000" w:themeColor="text1"/>
                <w:lang w:val="hy-AM"/>
              </w:rPr>
            </w:pPr>
          </w:p>
          <w:p w14:paraId="1BB69839" w14:textId="77777777" w:rsidR="00364643" w:rsidRPr="002E70E2" w:rsidRDefault="00364643" w:rsidP="00330603">
            <w:pPr>
              <w:spacing w:line="360" w:lineRule="auto"/>
              <w:rPr>
                <w:rFonts w:ascii="GHEA Grapalat" w:hAnsi="GHEA Grapalat"/>
                <w:color w:val="000000" w:themeColor="text1"/>
                <w:lang w:val="hy-AM"/>
              </w:rPr>
            </w:pPr>
          </w:p>
          <w:p w14:paraId="46FA8445" w14:textId="77777777" w:rsidR="00364643" w:rsidRPr="002E70E2" w:rsidRDefault="00364643"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4.Ընդունվել է։</w:t>
            </w:r>
          </w:p>
          <w:p w14:paraId="13B12270" w14:textId="77777777" w:rsidR="00364643" w:rsidRPr="002E70E2" w:rsidRDefault="00364643" w:rsidP="00330603">
            <w:pPr>
              <w:spacing w:line="360" w:lineRule="auto"/>
              <w:rPr>
                <w:rFonts w:ascii="GHEA Grapalat" w:hAnsi="GHEA Grapalat"/>
                <w:color w:val="000000" w:themeColor="text1"/>
                <w:lang w:val="hy-AM"/>
              </w:rPr>
            </w:pPr>
          </w:p>
          <w:p w14:paraId="0D82CE39" w14:textId="77777777" w:rsidR="00364643" w:rsidRPr="002E70E2" w:rsidRDefault="00364643" w:rsidP="00330603">
            <w:pPr>
              <w:spacing w:line="360" w:lineRule="auto"/>
              <w:rPr>
                <w:rFonts w:ascii="GHEA Grapalat" w:hAnsi="GHEA Grapalat"/>
                <w:color w:val="000000" w:themeColor="text1"/>
                <w:lang w:val="hy-AM"/>
              </w:rPr>
            </w:pPr>
          </w:p>
          <w:p w14:paraId="6E2E28A3" w14:textId="77777777" w:rsidR="00364643" w:rsidRPr="002E70E2" w:rsidRDefault="00364643" w:rsidP="00330603">
            <w:pPr>
              <w:spacing w:line="360" w:lineRule="auto"/>
              <w:rPr>
                <w:rFonts w:ascii="GHEA Grapalat" w:hAnsi="GHEA Grapalat"/>
                <w:color w:val="000000" w:themeColor="text1"/>
                <w:lang w:val="hy-AM"/>
              </w:rPr>
            </w:pPr>
          </w:p>
          <w:p w14:paraId="7BD9DD70" w14:textId="77777777" w:rsidR="00364643" w:rsidRPr="002E70E2" w:rsidRDefault="00364643" w:rsidP="00330603">
            <w:pPr>
              <w:spacing w:line="360" w:lineRule="auto"/>
              <w:rPr>
                <w:rFonts w:ascii="GHEA Grapalat" w:hAnsi="GHEA Grapalat"/>
                <w:color w:val="000000" w:themeColor="text1"/>
                <w:lang w:val="hy-AM"/>
              </w:rPr>
            </w:pPr>
          </w:p>
          <w:p w14:paraId="70110500" w14:textId="77777777" w:rsidR="00364643" w:rsidRPr="002E70E2" w:rsidRDefault="00364643" w:rsidP="00330603">
            <w:pPr>
              <w:spacing w:line="360" w:lineRule="auto"/>
              <w:rPr>
                <w:rFonts w:ascii="GHEA Grapalat" w:hAnsi="GHEA Grapalat"/>
                <w:color w:val="000000" w:themeColor="text1"/>
                <w:lang w:val="hy-AM"/>
              </w:rPr>
            </w:pPr>
          </w:p>
          <w:p w14:paraId="57F9BFD1" w14:textId="77777777" w:rsidR="00364643" w:rsidRPr="002E70E2" w:rsidRDefault="00364643"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5.Ընդունվել է։</w:t>
            </w:r>
          </w:p>
          <w:p w14:paraId="2340A7A5" w14:textId="77777777" w:rsidR="00364643" w:rsidRPr="002E70E2" w:rsidRDefault="00364643" w:rsidP="00330603">
            <w:pPr>
              <w:spacing w:line="360" w:lineRule="auto"/>
              <w:rPr>
                <w:rFonts w:ascii="GHEA Grapalat" w:hAnsi="GHEA Grapalat"/>
                <w:color w:val="000000" w:themeColor="text1"/>
                <w:lang w:val="hy-AM"/>
              </w:rPr>
            </w:pPr>
          </w:p>
        </w:tc>
      </w:tr>
      <w:tr w:rsidR="001958DF" w:rsidRPr="006355C5" w14:paraId="6B2FA7EA" w14:textId="77777777" w:rsidTr="00637B4C">
        <w:tc>
          <w:tcPr>
            <w:tcW w:w="9322" w:type="dxa"/>
            <w:shd w:val="clear" w:color="auto" w:fill="FFFFFF" w:themeFill="background1"/>
          </w:tcPr>
          <w:p w14:paraId="0878AC78" w14:textId="77777777" w:rsidR="00B80663" w:rsidRPr="002E70E2" w:rsidRDefault="001958DF" w:rsidP="00330603">
            <w:pPr>
              <w:pStyle w:val="ListParagraph"/>
              <w:numPr>
                <w:ilvl w:val="0"/>
                <w:numId w:val="31"/>
              </w:numPr>
              <w:shd w:val="clear" w:color="auto" w:fill="FFFFFF"/>
              <w:spacing w:after="0" w:line="360" w:lineRule="auto"/>
              <w:ind w:left="0" w:firstLine="142"/>
              <w:rPr>
                <w:rFonts w:ascii="GHEA Grapalat" w:eastAsia="Times New Roman" w:hAnsi="GHEA Grapalat"/>
                <w:color w:val="000000" w:themeColor="text1"/>
                <w:sz w:val="24"/>
                <w:szCs w:val="24"/>
                <w:lang w:val="hy-AM"/>
              </w:rPr>
            </w:pPr>
            <w:r w:rsidRPr="002E70E2">
              <w:rPr>
                <w:rFonts w:ascii="GHEA Grapalat" w:hAnsi="GHEA Grapalat"/>
                <w:sz w:val="24"/>
                <w:szCs w:val="24"/>
                <w:lang w:val="hy-AM"/>
              </w:rPr>
              <w:t xml:space="preserve"> «Պետական գույքի կառավարման մասին» ՀՀ օրենքի 6-րդ հոդվածի 1-ին մասի համապատասխանաբար 12-րդ և 22-րդ կետով կառավարությունը լիազորվում է հաստատել </w:t>
            </w:r>
            <w:r w:rsidRPr="002E70E2">
              <w:rPr>
                <w:rFonts w:ascii="GHEA Grapalat" w:hAnsi="GHEA Grapalat"/>
                <w:color w:val="000000"/>
                <w:sz w:val="24"/>
                <w:szCs w:val="24"/>
                <w:shd w:val="clear" w:color="auto" w:fill="FFFFFF"/>
                <w:lang w:val="hy-AM"/>
              </w:rPr>
              <w:t xml:space="preserve">պետական գույքի </w:t>
            </w:r>
            <w:r w:rsidRPr="002E70E2">
              <w:rPr>
                <w:rFonts w:ascii="GHEA Grapalat" w:hAnsi="GHEA Grapalat"/>
                <w:color w:val="000000"/>
                <w:sz w:val="24"/>
                <w:szCs w:val="24"/>
                <w:u w:val="single"/>
                <w:shd w:val="clear" w:color="auto" w:fill="FFFFFF"/>
                <w:lang w:val="hy-AM"/>
              </w:rPr>
              <w:t>գրավադրման պայմանները և կարգը</w:t>
            </w:r>
            <w:r w:rsidRPr="002E70E2">
              <w:rPr>
                <w:rFonts w:ascii="GHEA Grapalat" w:hAnsi="GHEA Grapalat"/>
                <w:color w:val="000000"/>
                <w:sz w:val="24"/>
                <w:szCs w:val="24"/>
                <w:shd w:val="clear" w:color="auto" w:fill="FFFFFF"/>
                <w:lang w:val="hy-AM"/>
              </w:rPr>
              <w:t xml:space="preserve">, պետական գույքի կառավարման ոլորտում ՀՀ անունից կնքված գործարքներով ստանձնած </w:t>
            </w:r>
            <w:r w:rsidRPr="002E70E2">
              <w:rPr>
                <w:rFonts w:ascii="GHEA Grapalat" w:hAnsi="GHEA Grapalat"/>
                <w:color w:val="000000"/>
                <w:sz w:val="24"/>
                <w:szCs w:val="24"/>
                <w:u w:val="single"/>
                <w:shd w:val="clear" w:color="auto" w:fill="FFFFFF"/>
                <w:lang w:val="hy-AM"/>
              </w:rPr>
              <w:t xml:space="preserve">պարտավորությունների կատարման նկատմամբ հսկողություն </w:t>
            </w:r>
            <w:r w:rsidRPr="002E70E2">
              <w:rPr>
                <w:rFonts w:ascii="GHEA Grapalat" w:hAnsi="GHEA Grapalat"/>
                <w:color w:val="000000"/>
                <w:sz w:val="24"/>
                <w:szCs w:val="24"/>
                <w:u w:val="single"/>
                <w:shd w:val="clear" w:color="auto" w:fill="FFFFFF"/>
                <w:lang w:val="hy-AM"/>
              </w:rPr>
              <w:lastRenderedPageBreak/>
              <w:t>իրականացնելու կարգը</w:t>
            </w:r>
            <w:r w:rsidRPr="002E70E2">
              <w:rPr>
                <w:rFonts w:ascii="GHEA Grapalat" w:hAnsi="GHEA Grapalat"/>
                <w:color w:val="000000"/>
                <w:sz w:val="24"/>
                <w:szCs w:val="24"/>
                <w:shd w:val="clear" w:color="auto" w:fill="FFFFFF"/>
                <w:lang w:val="hy-AM"/>
              </w:rPr>
              <w:t xml:space="preserve">: Ասվածից բխում է, որ կառավարության որոշմամբ պետք է կարգավորվեն գույքի գրավադրման դեպքերին, պայմաններին և դրանց իրականացման ընթացակարգին վերաբերող հարցերը, ինչպես նաև </w:t>
            </w:r>
            <w:r w:rsidRPr="002E70E2">
              <w:rPr>
                <w:rFonts w:ascii="GHEA Grapalat" w:hAnsi="GHEA Grapalat"/>
                <w:color w:val="000000"/>
                <w:sz w:val="24"/>
                <w:szCs w:val="24"/>
                <w:u w:val="single"/>
                <w:shd w:val="clear" w:color="auto" w:fill="FFFFFF"/>
                <w:lang w:val="hy-AM"/>
              </w:rPr>
              <w:t>արդեն իսկ կնքված</w:t>
            </w:r>
            <w:r w:rsidRPr="002E70E2">
              <w:rPr>
                <w:rFonts w:ascii="GHEA Grapalat" w:hAnsi="GHEA Grapalat"/>
                <w:color w:val="000000"/>
                <w:sz w:val="24"/>
                <w:szCs w:val="24"/>
                <w:shd w:val="clear" w:color="auto" w:fill="FFFFFF"/>
                <w:lang w:val="hy-AM"/>
              </w:rPr>
              <w:t xml:space="preserve"> գործարքներով ստանձնած պարտավորությունների կատարման նկատմամբ հսկողություն իրականացմանը: Մինչդեռ</w:t>
            </w:r>
            <w:r w:rsidRPr="002E70E2">
              <w:rPr>
                <w:rFonts w:ascii="GHEA Grapalat" w:hAnsi="GHEA Grapalat"/>
                <w:sz w:val="24"/>
                <w:szCs w:val="24"/>
                <w:lang w:val="hy-AM"/>
              </w:rPr>
              <w:t xml:space="preserve"> ն</w:t>
            </w:r>
            <w:r w:rsidRPr="002E70E2">
              <w:rPr>
                <w:rFonts w:ascii="GHEA Grapalat" w:hAnsi="GHEA Grapalat" w:cs="Arial"/>
                <w:sz w:val="24"/>
                <w:szCs w:val="24"/>
                <w:lang w:val="hy-AM"/>
              </w:rPr>
              <w:t xml:space="preserve">ախագծի մի շարք կետերով նախատեսվում են այնպիսի կարգավորումներ </w:t>
            </w:r>
            <w:r w:rsidRPr="002E70E2">
              <w:rPr>
                <w:rFonts w:ascii="GHEA Grapalat" w:hAnsi="GHEA Grapalat"/>
                <w:sz w:val="24"/>
                <w:szCs w:val="24"/>
                <w:lang w:val="hy-AM"/>
              </w:rPr>
              <w:t>(օրինակ՝ 2-րդ կետի 2-րդ ենթակետ, 4-րդ, 5-րդ, հավելվածի 7-րդ, 13-րդ, 17-րդ կետեր)</w:t>
            </w:r>
            <w:r w:rsidRPr="002E70E2">
              <w:rPr>
                <w:rFonts w:ascii="GHEA Grapalat" w:hAnsi="GHEA Grapalat" w:cs="Arial"/>
                <w:sz w:val="24"/>
                <w:szCs w:val="24"/>
                <w:lang w:val="hy-AM"/>
              </w:rPr>
              <w:t>, որոնք վերաբերում են համապատասխան իրավական ակտերում կամ պայմանագրերում ամրագրվող պայմաններին</w:t>
            </w:r>
            <w:r w:rsidRPr="002E70E2">
              <w:rPr>
                <w:rFonts w:ascii="GHEA Grapalat" w:hAnsi="GHEA Grapalat"/>
                <w:sz w:val="24"/>
                <w:szCs w:val="24"/>
                <w:lang w:val="hy-AM"/>
              </w:rPr>
              <w:t xml:space="preserve">: Ուստի գտնում ենք՝ առաջարկվող կարգավորումները </w:t>
            </w:r>
            <w:r w:rsidRPr="002E70E2">
              <w:rPr>
                <w:rFonts w:ascii="GHEA Grapalat" w:hAnsi="GHEA Grapalat" w:cs="Arial"/>
                <w:sz w:val="24"/>
                <w:szCs w:val="24"/>
                <w:lang w:val="hy-AM"/>
              </w:rPr>
              <w:t>դուրս են սույն որոշման կարգավորման առարկայի շրջանակներից:</w:t>
            </w:r>
            <w:r w:rsidRPr="002E70E2">
              <w:rPr>
                <w:rFonts w:ascii="GHEA Grapalat" w:hAnsi="GHEA Grapalat"/>
                <w:sz w:val="24"/>
                <w:szCs w:val="24"/>
                <w:lang w:val="hy-AM"/>
              </w:rPr>
              <w:t xml:space="preserve"> Բացի այդ, նախագծի կարգավորումները որոշակիացված չեն, հետևաբար առանձին կարգավորումների վերաբերյալ տվյալ պահին հնարավոր չէ իրավական գնահատական տալ:</w:t>
            </w:r>
          </w:p>
          <w:p w14:paraId="187D28C0" w14:textId="77777777" w:rsidR="00B80663" w:rsidRPr="006A15D4" w:rsidRDefault="001958DF" w:rsidP="006A15D4">
            <w:pPr>
              <w:pStyle w:val="ListParagraph"/>
              <w:numPr>
                <w:ilvl w:val="0"/>
                <w:numId w:val="31"/>
              </w:numPr>
              <w:shd w:val="clear" w:color="auto" w:fill="FFFFFF"/>
              <w:spacing w:after="0" w:line="360" w:lineRule="auto"/>
              <w:ind w:left="0" w:firstLine="142"/>
              <w:rPr>
                <w:rFonts w:ascii="GHEA Grapalat" w:hAnsi="GHEA Grapalat"/>
                <w:sz w:val="24"/>
                <w:szCs w:val="24"/>
                <w:lang w:val="hy-AM"/>
              </w:rPr>
            </w:pPr>
            <w:r w:rsidRPr="002E70E2">
              <w:rPr>
                <w:rFonts w:ascii="GHEA Grapalat" w:hAnsi="GHEA Grapalat" w:cs="Arial"/>
                <w:sz w:val="24"/>
                <w:szCs w:val="24"/>
                <w:lang w:val="hy-AM"/>
              </w:rPr>
              <w:t>Նախագծի</w:t>
            </w:r>
            <w:r w:rsidRPr="002E70E2">
              <w:rPr>
                <w:rFonts w:ascii="GHEA Grapalat" w:hAnsi="GHEA Grapalat"/>
                <w:sz w:val="24"/>
                <w:szCs w:val="24"/>
                <w:lang w:val="hy-AM"/>
              </w:rPr>
              <w:t xml:space="preserve"> 2-րդ կետի մի շարք ենթակետերով (օրինակ՝ 3-րդ, 4-րդ, 5-րդ, 7-րդ, 8-րդ) սահմանվում է համապատասխան կարգավորումներից բացառություններ նախատեսող դրույթ, այն է՝ </w:t>
            </w:r>
            <w:r w:rsidRPr="002E70E2">
              <w:rPr>
                <w:rFonts w:ascii="GHEA Grapalat" w:hAnsi="GHEA Grapalat"/>
                <w:sz w:val="24"/>
                <w:szCs w:val="24"/>
                <w:u w:val="single"/>
                <w:lang w:val="hy-AM"/>
              </w:rPr>
              <w:t></w:t>
            </w:r>
            <w:r w:rsidRPr="002E70E2">
              <w:rPr>
                <w:rFonts w:ascii="GHEA Grapalat" w:eastAsia="Times New Roman" w:hAnsi="GHEA Grapalat"/>
                <w:color w:val="000000" w:themeColor="text1"/>
                <w:sz w:val="24"/>
                <w:szCs w:val="24"/>
                <w:u w:val="single"/>
                <w:lang w:val="hy-AM"/>
              </w:rPr>
              <w:t>եթե մասնավորեցման կամ օտարման մասին իրավական ակտով այլ բան նախատեսված չէ</w:t>
            </w:r>
            <w:r w:rsidRPr="002E70E2">
              <w:rPr>
                <w:rFonts w:ascii="GHEA Grapalat" w:hAnsi="GHEA Grapalat"/>
                <w:sz w:val="24"/>
                <w:szCs w:val="24"/>
                <w:u w:val="single"/>
                <w:lang w:val="hy-AM"/>
              </w:rPr>
              <w:t></w:t>
            </w:r>
            <w:r w:rsidRPr="002E70E2">
              <w:rPr>
                <w:rFonts w:ascii="GHEA Grapalat" w:hAnsi="GHEA Grapalat"/>
                <w:sz w:val="24"/>
                <w:szCs w:val="24"/>
                <w:lang w:val="hy-AM"/>
              </w:rPr>
              <w:t>: Մինչդեռ նման կարգավորում նախատեսելը ընդունելի չէ, քանի որ իրավակիրառ պրակտիկայում կարող է տարաբնույթ մեկնաբանությունների տեղիք տալ:</w:t>
            </w:r>
          </w:p>
          <w:p w14:paraId="14911E37" w14:textId="77777777" w:rsidR="001958DF" w:rsidRPr="002E70E2" w:rsidRDefault="001958DF" w:rsidP="00330603">
            <w:pPr>
              <w:pStyle w:val="ListParagraph"/>
              <w:numPr>
                <w:ilvl w:val="0"/>
                <w:numId w:val="31"/>
              </w:numPr>
              <w:shd w:val="clear" w:color="auto" w:fill="FFFFFF"/>
              <w:spacing w:after="0" w:line="360" w:lineRule="auto"/>
              <w:ind w:left="0" w:firstLine="142"/>
              <w:rPr>
                <w:rFonts w:ascii="GHEA Grapalat" w:eastAsia="Times New Roman" w:hAnsi="GHEA Grapalat"/>
                <w:color w:val="000000" w:themeColor="text1"/>
                <w:sz w:val="24"/>
                <w:szCs w:val="24"/>
                <w:lang w:val="hy-AM"/>
              </w:rPr>
            </w:pPr>
            <w:r w:rsidRPr="002E70E2">
              <w:rPr>
                <w:rFonts w:ascii="GHEA Grapalat" w:hAnsi="GHEA Grapalat" w:cs="Arial"/>
                <w:sz w:val="24"/>
                <w:szCs w:val="24"/>
                <w:lang w:val="hy-AM"/>
              </w:rPr>
              <w:t>Նախագծի</w:t>
            </w:r>
            <w:r w:rsidRPr="002E70E2">
              <w:rPr>
                <w:rFonts w:ascii="GHEA Grapalat" w:hAnsi="GHEA Grapalat"/>
                <w:sz w:val="24"/>
                <w:szCs w:val="24"/>
                <w:lang w:val="hy-AM"/>
              </w:rPr>
              <w:t xml:space="preserve"> 2-րդ կետի 9-րդ ենթակետով նախատեսվում է, որ ընկերությունը </w:t>
            </w:r>
            <w:r w:rsidRPr="002E70E2">
              <w:rPr>
                <w:rFonts w:ascii="GHEA Grapalat" w:eastAsia="Times New Roman" w:hAnsi="GHEA Grapalat"/>
                <w:color w:val="000000" w:themeColor="text1"/>
                <w:sz w:val="24"/>
                <w:szCs w:val="24"/>
                <w:lang w:val="hy-AM"/>
              </w:rPr>
              <w:t xml:space="preserve">պարտավոր է համապատասխան գործարքների մասին տեղեկացնել </w:t>
            </w:r>
            <w:r w:rsidRPr="002E70E2">
              <w:rPr>
                <w:rFonts w:ascii="GHEA Grapalat" w:eastAsia="Times New Roman" w:hAnsi="GHEA Grapalat"/>
                <w:color w:val="000000" w:themeColor="text1"/>
                <w:sz w:val="24"/>
                <w:szCs w:val="24"/>
                <w:u w:val="single"/>
                <w:lang w:val="hy-AM"/>
              </w:rPr>
              <w:t>պայմանագրի կողմ հանդիսացող</w:t>
            </w:r>
            <w:r w:rsidRPr="002E70E2">
              <w:rPr>
                <w:rFonts w:ascii="GHEA Grapalat" w:eastAsia="Times New Roman" w:hAnsi="GHEA Grapalat"/>
                <w:color w:val="000000" w:themeColor="text1"/>
                <w:sz w:val="24"/>
                <w:szCs w:val="24"/>
                <w:lang w:val="hy-AM"/>
              </w:rPr>
              <w:t xml:space="preserve"> Կոմիտեին: Սակայն հարկ է նշել, որ ՀՀ քաղաքացիական օրենսգրքի և </w:t>
            </w:r>
            <w:r w:rsidRPr="002E70E2">
              <w:rPr>
                <w:rFonts w:ascii="GHEA Grapalat" w:hAnsi="GHEA Grapalat"/>
                <w:sz w:val="24"/>
                <w:szCs w:val="24"/>
                <w:lang w:val="hy-AM"/>
              </w:rPr>
              <w:t xml:space="preserve">«Պետական գույքի կառավարման մասին» ՀՀ </w:t>
            </w:r>
            <w:r w:rsidRPr="002E70E2">
              <w:rPr>
                <w:rFonts w:ascii="GHEA Grapalat" w:hAnsi="GHEA Grapalat"/>
                <w:sz w:val="24"/>
                <w:szCs w:val="24"/>
                <w:lang w:val="hy-AM"/>
              </w:rPr>
              <w:lastRenderedPageBreak/>
              <w:t xml:space="preserve">օրենքի իմաստով որպես պայմանագրի կողմ կարող է հանդես գալ </w:t>
            </w:r>
            <w:r w:rsidRPr="002E70E2">
              <w:rPr>
                <w:rFonts w:ascii="GHEA Grapalat" w:hAnsi="GHEA Grapalat"/>
                <w:sz w:val="24"/>
                <w:szCs w:val="24"/>
                <w:u w:val="single"/>
                <w:lang w:val="hy-AM"/>
              </w:rPr>
              <w:t>պետությունը</w:t>
            </w:r>
            <w:r w:rsidRPr="002E70E2">
              <w:rPr>
                <w:rFonts w:ascii="GHEA Grapalat" w:hAnsi="GHEA Grapalat"/>
                <w:sz w:val="24"/>
                <w:szCs w:val="24"/>
                <w:lang w:val="hy-AM"/>
              </w:rPr>
              <w:t>՝ ի դեմս որևէ պետական կառավարման մարմնի: Ասվածի համատեքստում առաջարկվող կարգավորումը վերանայման կարիք ունի:</w:t>
            </w:r>
          </w:p>
          <w:p w14:paraId="1E40F1B9" w14:textId="77777777" w:rsidR="001958DF" w:rsidRPr="002E70E2" w:rsidRDefault="001958DF" w:rsidP="00330603">
            <w:pPr>
              <w:pStyle w:val="ListParagraph"/>
              <w:numPr>
                <w:ilvl w:val="0"/>
                <w:numId w:val="31"/>
              </w:numPr>
              <w:shd w:val="clear" w:color="auto" w:fill="FFFFFF"/>
              <w:spacing w:after="0" w:line="360" w:lineRule="auto"/>
              <w:ind w:left="0" w:firstLine="142"/>
              <w:rPr>
                <w:rFonts w:ascii="GHEA Grapalat" w:eastAsia="Times New Roman" w:hAnsi="GHEA Grapalat"/>
                <w:color w:val="000000" w:themeColor="text1"/>
                <w:sz w:val="24"/>
                <w:szCs w:val="24"/>
                <w:lang w:val="hy-AM"/>
              </w:rPr>
            </w:pPr>
            <w:r w:rsidRPr="002E70E2">
              <w:rPr>
                <w:rFonts w:ascii="GHEA Grapalat" w:hAnsi="GHEA Grapalat"/>
                <w:sz w:val="24"/>
                <w:szCs w:val="24"/>
                <w:lang w:val="hy-AM"/>
              </w:rPr>
              <w:t>«</w:t>
            </w:r>
            <w:r w:rsidRPr="002E70E2">
              <w:rPr>
                <w:rFonts w:ascii="GHEA Grapalat" w:hAnsi="GHEA Grapalat"/>
                <w:bCs/>
                <w:sz w:val="24"/>
                <w:szCs w:val="24"/>
                <w:shd w:val="clear" w:color="auto" w:fill="FFFFFF"/>
                <w:lang w:val="hy-AM"/>
              </w:rPr>
              <w:t>Նորմատիվ իրավական ակտերի մասին</w:t>
            </w:r>
            <w:r w:rsidRPr="002E70E2">
              <w:rPr>
                <w:rFonts w:ascii="GHEA Grapalat" w:hAnsi="GHEA Grapalat"/>
                <w:bCs/>
                <w:sz w:val="24"/>
                <w:szCs w:val="24"/>
                <w:shd w:val="clear" w:color="auto" w:fill="FFFFFF"/>
                <w:lang w:val="af-ZA"/>
              </w:rPr>
              <w:t>»</w:t>
            </w:r>
            <w:r w:rsidRPr="002E70E2">
              <w:rPr>
                <w:rFonts w:ascii="GHEA Grapalat" w:hAnsi="GHEA Grapalat"/>
                <w:bCs/>
                <w:sz w:val="24"/>
                <w:szCs w:val="24"/>
                <w:shd w:val="clear" w:color="auto" w:fill="FFFFFF"/>
                <w:lang w:val="hy-AM"/>
              </w:rPr>
              <w:t xml:space="preserve"> ՀՀ օրենքի 13-րդ հոդվածի 8-րդ մասի համաձայն՝ նորմատիվ իրավական ակտերում բացառվում են իրավական նորմերի </w:t>
            </w:r>
            <w:r w:rsidRPr="002E70E2">
              <w:rPr>
                <w:rFonts w:ascii="GHEA Grapalat" w:hAnsi="GHEA Grapalat"/>
                <w:bCs/>
                <w:sz w:val="24"/>
                <w:szCs w:val="24"/>
                <w:u w:val="single"/>
                <w:shd w:val="clear" w:color="auto" w:fill="FFFFFF"/>
                <w:lang w:val="hy-AM"/>
              </w:rPr>
              <w:t>անհիմն կրկնությունները</w:t>
            </w:r>
            <w:r w:rsidRPr="002E70E2">
              <w:rPr>
                <w:rFonts w:ascii="GHEA Grapalat" w:hAnsi="GHEA Grapalat"/>
                <w:bCs/>
                <w:sz w:val="24"/>
                <w:szCs w:val="24"/>
                <w:shd w:val="clear" w:color="auto" w:fill="FFFFFF"/>
                <w:lang w:val="hy-AM"/>
              </w:rPr>
              <w:t>: Մինչդեռ նախագծի հավելվածի 4-րդ և 5-րդ կետերով ամրագրված կարգավորումները բովանդակային առումով կրկնում են նախագծի 2-րդ կետով ամրագրված կարգավորումները: Ուստի նշված դրույթները վերանայման կարիք ունեն:</w:t>
            </w:r>
          </w:p>
          <w:p w14:paraId="3C85F7D9" w14:textId="77777777" w:rsidR="001958DF" w:rsidRPr="002E70E2" w:rsidRDefault="001958DF" w:rsidP="00330603">
            <w:pPr>
              <w:pStyle w:val="ListParagraph"/>
              <w:numPr>
                <w:ilvl w:val="0"/>
                <w:numId w:val="31"/>
              </w:numPr>
              <w:shd w:val="clear" w:color="auto" w:fill="FFFFFF"/>
              <w:spacing w:after="0" w:line="360" w:lineRule="auto"/>
              <w:ind w:left="0" w:firstLine="142"/>
              <w:rPr>
                <w:rFonts w:ascii="GHEA Grapalat" w:eastAsia="Times New Roman" w:hAnsi="GHEA Grapalat"/>
                <w:color w:val="000000" w:themeColor="text1"/>
                <w:sz w:val="24"/>
                <w:szCs w:val="24"/>
                <w:lang w:val="hy-AM"/>
              </w:rPr>
            </w:pPr>
            <w:r w:rsidRPr="002E70E2">
              <w:rPr>
                <w:rFonts w:ascii="GHEA Grapalat" w:hAnsi="GHEA Grapalat" w:cs="Arial"/>
                <w:color w:val="000000"/>
                <w:sz w:val="24"/>
                <w:szCs w:val="24"/>
                <w:shd w:val="clear" w:color="auto" w:fill="FFFFFF"/>
                <w:lang w:val="hy-AM"/>
              </w:rPr>
              <w:t>Նախագծի</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վերնագիրը</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բովանդակային</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առումով</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չծանրաբեռնելու</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նպատակով</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առաջարկում</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ենք</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նախագծի</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վերնագրում</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չարտացոլել</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գործող</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որոշումը</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ուժը</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կորցրած</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ճանաչելու</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մասին</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դրույթը</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հաշվի</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առնելով</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այն</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հանգամանքը</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որ</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այդպիսի</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դրույթ</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առկա</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է</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որոշման</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նախագծի</w:t>
            </w:r>
            <w:r w:rsidRPr="002E70E2">
              <w:rPr>
                <w:rFonts w:ascii="GHEA Grapalat" w:hAnsi="GHEA Grapalat"/>
                <w:color w:val="000000"/>
                <w:sz w:val="24"/>
                <w:szCs w:val="24"/>
                <w:shd w:val="clear" w:color="auto" w:fill="FFFFFF"/>
                <w:lang w:val="hy-AM"/>
              </w:rPr>
              <w:t xml:space="preserve"> 7-</w:t>
            </w:r>
            <w:r w:rsidRPr="002E70E2">
              <w:rPr>
                <w:rFonts w:ascii="GHEA Grapalat" w:hAnsi="GHEA Grapalat" w:cs="Arial"/>
                <w:color w:val="000000"/>
                <w:sz w:val="24"/>
                <w:szCs w:val="24"/>
                <w:shd w:val="clear" w:color="auto" w:fill="FFFFFF"/>
                <w:lang w:val="hy-AM"/>
              </w:rPr>
              <w:t>րդ</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կետով</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Հաշվի</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առնելով</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նաև</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այն</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հանգամանքը</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որ</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Նորմատիվ</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իրավական</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ակտերի</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մասին</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ՀՀ</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օրենքի</w:t>
            </w:r>
            <w:r w:rsidRPr="002E70E2">
              <w:rPr>
                <w:rFonts w:ascii="GHEA Grapalat" w:hAnsi="GHEA Grapalat"/>
                <w:color w:val="000000"/>
                <w:sz w:val="24"/>
                <w:szCs w:val="24"/>
                <w:shd w:val="clear" w:color="auto" w:fill="FFFFFF"/>
                <w:lang w:val="hy-AM"/>
              </w:rPr>
              <w:t xml:space="preserve"> 12-</w:t>
            </w:r>
            <w:r w:rsidRPr="002E70E2">
              <w:rPr>
                <w:rFonts w:ascii="GHEA Grapalat" w:hAnsi="GHEA Grapalat" w:cs="Arial"/>
                <w:color w:val="000000"/>
                <w:sz w:val="24"/>
                <w:szCs w:val="24"/>
                <w:shd w:val="clear" w:color="auto" w:fill="FFFFFF"/>
                <w:lang w:val="hy-AM"/>
              </w:rPr>
              <w:t>րդ</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հոդվածով</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համանման</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պահանջ</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նախատեսված</w:t>
            </w:r>
            <w:r w:rsidRPr="002E70E2">
              <w:rPr>
                <w:rFonts w:ascii="GHEA Grapalat" w:hAnsi="GHEA Grapalat"/>
                <w:color w:val="000000"/>
                <w:sz w:val="24"/>
                <w:szCs w:val="24"/>
                <w:shd w:val="clear" w:color="auto" w:fill="FFFFFF"/>
                <w:lang w:val="hy-AM"/>
              </w:rPr>
              <w:t xml:space="preserve"> </w:t>
            </w:r>
            <w:r w:rsidRPr="002E70E2">
              <w:rPr>
                <w:rFonts w:ascii="GHEA Grapalat" w:hAnsi="GHEA Grapalat" w:cs="Arial"/>
                <w:color w:val="000000"/>
                <w:sz w:val="24"/>
                <w:szCs w:val="24"/>
                <w:shd w:val="clear" w:color="auto" w:fill="FFFFFF"/>
                <w:lang w:val="hy-AM"/>
              </w:rPr>
              <w:t>չէ</w:t>
            </w:r>
            <w:r w:rsidRPr="002E70E2">
              <w:rPr>
                <w:rFonts w:ascii="GHEA Grapalat" w:hAnsi="GHEA Grapalat"/>
                <w:color w:val="000000"/>
                <w:sz w:val="24"/>
                <w:szCs w:val="24"/>
                <w:shd w:val="clear" w:color="auto" w:fill="FFFFFF"/>
                <w:lang w:val="hy-AM"/>
              </w:rPr>
              <w:t>:</w:t>
            </w:r>
          </w:p>
        </w:tc>
        <w:tc>
          <w:tcPr>
            <w:tcW w:w="5103" w:type="dxa"/>
            <w:vMerge/>
            <w:shd w:val="clear" w:color="auto" w:fill="FFFFFF" w:themeFill="background1"/>
          </w:tcPr>
          <w:p w14:paraId="7A821369" w14:textId="77777777" w:rsidR="001958DF" w:rsidRPr="002E70E2" w:rsidRDefault="001958DF"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r>
      <w:tr w:rsidR="001958DF" w:rsidRPr="006355C5" w14:paraId="41A103B9" w14:textId="77777777" w:rsidTr="00B53AAA">
        <w:tc>
          <w:tcPr>
            <w:tcW w:w="9322" w:type="dxa"/>
            <w:shd w:val="clear" w:color="auto" w:fill="D9D9D9" w:themeFill="background1" w:themeFillShade="D9"/>
          </w:tcPr>
          <w:p w14:paraId="1E49B71E" w14:textId="77777777" w:rsidR="001958DF" w:rsidRPr="002E70E2" w:rsidRDefault="001958DF" w:rsidP="00330603">
            <w:pPr>
              <w:tabs>
                <w:tab w:val="left" w:pos="0"/>
              </w:tabs>
              <w:spacing w:line="360" w:lineRule="auto"/>
              <w:ind w:right="58"/>
              <w:rPr>
                <w:rFonts w:ascii="GHEA Grapalat" w:hAnsi="GHEA Grapalat"/>
                <w:b/>
                <w:lang w:val="hy-AM"/>
              </w:rPr>
            </w:pPr>
            <w:r w:rsidRPr="002E70E2">
              <w:rPr>
                <w:rFonts w:ascii="GHEA Grapalat" w:hAnsi="GHEA Grapalat"/>
                <w:b/>
                <w:lang w:val="hy-AM"/>
              </w:rPr>
              <w:lastRenderedPageBreak/>
              <w:t>ֆինանսատնտեսագիտական վարչություն</w:t>
            </w:r>
          </w:p>
        </w:tc>
        <w:tc>
          <w:tcPr>
            <w:tcW w:w="5103" w:type="dxa"/>
            <w:vMerge w:val="restart"/>
            <w:shd w:val="clear" w:color="auto" w:fill="FFFFFF" w:themeFill="background1"/>
          </w:tcPr>
          <w:p w14:paraId="0D02BE29" w14:textId="77777777" w:rsidR="00C61BCC" w:rsidRPr="002E70E2" w:rsidRDefault="00C61BCC" w:rsidP="00330603">
            <w:pPr>
              <w:spacing w:line="360" w:lineRule="auto"/>
              <w:rPr>
                <w:rFonts w:ascii="GHEA Grapalat" w:eastAsia="Calibri" w:hAnsi="GHEA Grapalat" w:cs="Arial"/>
                <w:color w:val="000000"/>
                <w:shd w:val="clear" w:color="auto" w:fill="FFFFFF"/>
                <w:lang w:val="hy-AM" w:eastAsia="en-US"/>
              </w:rPr>
            </w:pPr>
          </w:p>
          <w:p w14:paraId="3D45F094" w14:textId="77777777" w:rsidR="005B1D72" w:rsidRPr="002E70E2" w:rsidRDefault="00212D59" w:rsidP="00330603">
            <w:pPr>
              <w:spacing w:line="360" w:lineRule="auto"/>
              <w:rPr>
                <w:rFonts w:ascii="GHEA Grapalat" w:eastAsia="Calibri" w:hAnsi="GHEA Grapalat" w:cs="Arial"/>
                <w:color w:val="000000"/>
                <w:shd w:val="clear" w:color="auto" w:fill="FFFFFF"/>
                <w:lang w:val="hy-AM" w:eastAsia="en-US"/>
              </w:rPr>
            </w:pPr>
            <w:r w:rsidRPr="002E70E2">
              <w:rPr>
                <w:rFonts w:ascii="GHEA Grapalat" w:eastAsia="Calibri" w:hAnsi="GHEA Grapalat" w:cs="Arial"/>
                <w:color w:val="000000"/>
                <w:shd w:val="clear" w:color="auto" w:fill="FFFFFF"/>
                <w:lang w:val="hy-AM" w:eastAsia="en-US"/>
              </w:rPr>
              <w:t>1.</w:t>
            </w:r>
            <w:r w:rsidR="005B1D72" w:rsidRPr="002E70E2">
              <w:rPr>
                <w:rFonts w:ascii="GHEA Grapalat" w:eastAsia="Calibri" w:hAnsi="GHEA Grapalat" w:cs="Arial"/>
                <w:color w:val="000000"/>
                <w:shd w:val="clear" w:color="auto" w:fill="FFFFFF"/>
                <w:lang w:val="hy-AM" w:eastAsia="en-US"/>
              </w:rPr>
              <w:t>Պարզաբանում</w:t>
            </w:r>
            <w:r w:rsidR="0059141D" w:rsidRPr="002E70E2">
              <w:rPr>
                <w:rFonts w:ascii="GHEA Grapalat" w:eastAsia="Calibri" w:hAnsi="GHEA Grapalat" w:cs="Arial"/>
                <w:color w:val="000000"/>
                <w:shd w:val="clear" w:color="auto" w:fill="FFFFFF"/>
                <w:lang w:val="hy-AM" w:eastAsia="en-US"/>
              </w:rPr>
              <w:t>.</w:t>
            </w:r>
          </w:p>
          <w:p w14:paraId="3F2B34C2" w14:textId="77777777" w:rsidR="001958DF" w:rsidRPr="002E70E2" w:rsidRDefault="005B1D72" w:rsidP="00330603">
            <w:pPr>
              <w:pStyle w:val="Header"/>
              <w:tabs>
                <w:tab w:val="clear" w:pos="4320"/>
                <w:tab w:val="clear" w:pos="8640"/>
              </w:tabs>
              <w:spacing w:line="360" w:lineRule="auto"/>
              <w:rPr>
                <w:rFonts w:ascii="GHEA Grapalat" w:eastAsia="Calibri" w:hAnsi="GHEA Grapalat" w:cs="Arial"/>
                <w:color w:val="000000"/>
                <w:spacing w:val="0"/>
                <w:kern w:val="0"/>
                <w:position w:val="0"/>
                <w:sz w:val="24"/>
                <w:szCs w:val="24"/>
                <w:shd w:val="clear" w:color="auto" w:fill="FFFFFF"/>
                <w:lang w:val="hy-AM" w:eastAsia="en-US"/>
              </w:rPr>
            </w:pPr>
            <w:r w:rsidRPr="002E70E2">
              <w:rPr>
                <w:rFonts w:ascii="GHEA Grapalat" w:eastAsia="Calibri" w:hAnsi="GHEA Grapalat" w:cs="Arial"/>
                <w:color w:val="000000"/>
                <w:spacing w:val="0"/>
                <w:kern w:val="0"/>
                <w:position w:val="0"/>
                <w:sz w:val="24"/>
                <w:szCs w:val="24"/>
                <w:shd w:val="clear" w:color="auto" w:fill="FFFFFF"/>
                <w:lang w:val="hy-AM" w:eastAsia="en-US"/>
              </w:rPr>
              <w:t xml:space="preserve">ՀՀ կառավարության 2004թ-ի օգոստոսի 26-ի թիվ 1955-Ն որոշումն ուժը կորցրած ճանաչելը պայմանավորված է նրանով, որ այն չի բավարարում առաջին հերթին «Պետական գույքի կառավարման մասին» </w:t>
            </w:r>
            <w:r w:rsidRPr="002E70E2">
              <w:rPr>
                <w:rFonts w:ascii="GHEA Grapalat" w:eastAsia="Calibri" w:hAnsi="GHEA Grapalat" w:cs="Arial"/>
                <w:color w:val="000000"/>
                <w:spacing w:val="0"/>
                <w:kern w:val="0"/>
                <w:position w:val="0"/>
                <w:sz w:val="24"/>
                <w:szCs w:val="24"/>
                <w:shd w:val="clear" w:color="auto" w:fill="FFFFFF"/>
                <w:lang w:val="hy-AM" w:eastAsia="en-US"/>
              </w:rPr>
              <w:lastRenderedPageBreak/>
              <w:t>ՀՀ օրենքի 6-րդ հոդվածի 12-րդ և 22-րդ կետերի պահանջը, մասնավորապես, ամբողջական և հստակ չի կանոնակարգում պետական գույքի կառավարման ոլորտում ՀՀ անունից կնքված գործարքներով ստանձնած պարտավորությունների կատարման նկատմամբ իրականացվող գործընթացը, ինչպես նաև չի սահմանում գրավադրման կարգը։ Այլ կերպ, անհրաժեշտություն է առաջացել ՀՀ կառավարության վերը նշված որոշմամբ հաստատված կանոնակարգումը համապատասխանեցնել «Պետական գույքի կառավարման մասին» ՀՀ օրենքի պահանջներին։ Վերը նշված որոշման ուժը կորց</w:t>
            </w:r>
            <w:r w:rsidR="005E459A" w:rsidRPr="002E70E2">
              <w:rPr>
                <w:rFonts w:ascii="GHEA Grapalat" w:eastAsia="Calibri" w:hAnsi="GHEA Grapalat" w:cs="Arial"/>
                <w:color w:val="000000"/>
                <w:spacing w:val="0"/>
                <w:kern w:val="0"/>
                <w:position w:val="0"/>
                <w:sz w:val="24"/>
                <w:szCs w:val="24"/>
                <w:shd w:val="clear" w:color="auto" w:fill="FFFFFF"/>
                <w:lang w:val="hy-AM" w:eastAsia="en-US"/>
              </w:rPr>
              <w:t xml:space="preserve">րած ճանաչելու պահանջը և նոր իրավական ակտի մշակումը </w:t>
            </w:r>
            <w:r w:rsidRPr="002E70E2">
              <w:rPr>
                <w:rFonts w:ascii="GHEA Grapalat" w:eastAsia="Calibri" w:hAnsi="GHEA Grapalat" w:cs="Arial"/>
                <w:color w:val="000000"/>
                <w:spacing w:val="0"/>
                <w:kern w:val="0"/>
                <w:position w:val="0"/>
                <w:sz w:val="24"/>
                <w:szCs w:val="24"/>
                <w:shd w:val="clear" w:color="auto" w:fill="FFFFFF"/>
                <w:lang w:val="hy-AM" w:eastAsia="en-US"/>
              </w:rPr>
              <w:t xml:space="preserve">պայմանավորված է հիմնականում նաև այն հանգամանքով, որ պայմանագրային պարտավորությունների հսկողության գործընթացում առաջանում են բազմաթիվ խնդիրներ, որոնց չլուծման  հետևանքով </w:t>
            </w:r>
            <w:r w:rsidRPr="002E70E2">
              <w:rPr>
                <w:rFonts w:ascii="GHEA Grapalat" w:eastAsia="Calibri" w:hAnsi="GHEA Grapalat" w:cs="Arial"/>
                <w:color w:val="000000"/>
                <w:spacing w:val="0"/>
                <w:kern w:val="0"/>
                <w:position w:val="0"/>
                <w:sz w:val="24"/>
                <w:szCs w:val="24"/>
                <w:shd w:val="clear" w:color="auto" w:fill="FFFFFF"/>
                <w:lang w:val="hy-AM" w:eastAsia="en-US"/>
              </w:rPr>
              <w:lastRenderedPageBreak/>
              <w:t xml:space="preserve">խիստ անբավարար են այդ գործընթացի իրականացման վերջնական արդյունքները, մասնավորապես զգալի են դեպքերը, երբ ստանձնված պարտավորությունները կամ չեն կատարվում կամ կատարվում են ոչ ամբողջությամբ։ Արդյունքում էականորեն նվազում է պետական գույքի կառավարման արդյունավետության մակարդակը, առկա են տարիներով երկարաձգվող դատական գործընթացների բազմաթիվ օրինակներ։ Պատճառները բազմաթիվ են, դրանց մեջ զգալի տեղ ունի նաև գործընթացի ոչ ամբողջական և հստակ կանոնակարգման բացակայությունը։ Մասնավորապես, մասնավորեցման, օտարման և օգտագործման գործարքների պայմանագրային հարաբերությունները կողմերի միջև սահմանվում են ելնելով պետական գույքի  մասնավորեցման, օտարման և օգտագործման տրամադրման մասին իրավական ակտերի բովանդակությունից և պայմաններից։ Շատ </w:t>
            </w:r>
            <w:r w:rsidRPr="002E70E2">
              <w:rPr>
                <w:rFonts w:ascii="GHEA Grapalat" w:eastAsia="Calibri" w:hAnsi="GHEA Grapalat" w:cs="Arial"/>
                <w:color w:val="000000"/>
                <w:spacing w:val="0"/>
                <w:kern w:val="0"/>
                <w:position w:val="0"/>
                <w:sz w:val="24"/>
                <w:szCs w:val="24"/>
                <w:shd w:val="clear" w:color="auto" w:fill="FFFFFF"/>
                <w:lang w:val="hy-AM" w:eastAsia="en-US"/>
              </w:rPr>
              <w:lastRenderedPageBreak/>
              <w:t>հաճախ, եթե իրավական ակտի բովանդակությունը և դրանով սահմանված պայմանները թերի են և ոչ ամբողջական, պայմանագրային պարտավորությունների կատարման ընթացքում առաջանում են բազմաթիվ խնդիրներ։ Դրանք բացառելու համար, ներկայացվող նախագծում հստակ սահմանվում են իրավական ակտերի բովանդակությունը և պայմանները։ Միաժամանակ պայմանագրերի կնքման և հսկողության գործընթացի ոչ հստակ կանոնակարգումը տանում է պայմանագրային պարտավորությունների չկատարմանը։ Այսպես, օրինակ, գործնականում առկա են դեպքեր, երբ բաժնետոմսերի մասնավորեցման արդյունքում գնորդը իր իրավունքը չի գրանցում կամ պայմանագիրը կնքելիս չեն ներկայացվում բոլոր անհրաժեշտ փաստաթղթերը,</w:t>
            </w:r>
            <w:r w:rsidR="005E459A" w:rsidRPr="002E70E2">
              <w:rPr>
                <w:rFonts w:ascii="GHEA Grapalat" w:eastAsia="Calibri" w:hAnsi="GHEA Grapalat" w:cs="Arial"/>
                <w:color w:val="000000"/>
                <w:spacing w:val="0"/>
                <w:kern w:val="0"/>
                <w:position w:val="0"/>
                <w:sz w:val="24"/>
                <w:szCs w:val="24"/>
                <w:shd w:val="clear" w:color="auto" w:fill="FFFFFF"/>
                <w:lang w:val="hy-AM" w:eastAsia="en-US"/>
              </w:rPr>
              <w:t xml:space="preserve"> արդյունքում</w:t>
            </w:r>
            <w:r w:rsidRPr="002E70E2">
              <w:rPr>
                <w:rFonts w:ascii="GHEA Grapalat" w:eastAsia="Calibri" w:hAnsi="GHEA Grapalat" w:cs="Arial"/>
                <w:color w:val="000000"/>
                <w:spacing w:val="0"/>
                <w:kern w:val="0"/>
                <w:position w:val="0"/>
                <w:sz w:val="24"/>
                <w:szCs w:val="24"/>
                <w:shd w:val="clear" w:color="auto" w:fill="FFFFFF"/>
                <w:lang w:val="hy-AM" w:eastAsia="en-US"/>
              </w:rPr>
              <w:t xml:space="preserve"> պայմանագրային պարտավորությունների </w:t>
            </w:r>
            <w:r w:rsidRPr="002E70E2">
              <w:rPr>
                <w:rFonts w:ascii="GHEA Grapalat" w:eastAsia="Calibri" w:hAnsi="GHEA Grapalat" w:cs="Arial"/>
                <w:color w:val="000000"/>
                <w:spacing w:val="0"/>
                <w:kern w:val="0"/>
                <w:position w:val="0"/>
                <w:sz w:val="24"/>
                <w:szCs w:val="24"/>
                <w:shd w:val="clear" w:color="auto" w:fill="FFFFFF"/>
                <w:lang w:val="hy-AM" w:eastAsia="en-US"/>
              </w:rPr>
              <w:lastRenderedPageBreak/>
              <w:t>կատարման պարտադրումը դատական կարգով դառնում է գրեթե անհնարին։</w:t>
            </w:r>
          </w:p>
          <w:p w14:paraId="7793CBE4" w14:textId="77777777" w:rsidR="00825216" w:rsidRPr="002E70E2" w:rsidRDefault="00825216" w:rsidP="00330603">
            <w:pPr>
              <w:pStyle w:val="Header"/>
              <w:tabs>
                <w:tab w:val="clear" w:pos="4320"/>
                <w:tab w:val="clear" w:pos="8640"/>
              </w:tabs>
              <w:spacing w:line="360" w:lineRule="auto"/>
              <w:rPr>
                <w:rFonts w:ascii="GHEA Grapalat" w:eastAsia="Calibri" w:hAnsi="GHEA Grapalat" w:cs="Arial"/>
                <w:color w:val="000000"/>
                <w:spacing w:val="0"/>
                <w:kern w:val="0"/>
                <w:position w:val="0"/>
                <w:sz w:val="24"/>
                <w:szCs w:val="24"/>
                <w:shd w:val="clear" w:color="auto" w:fill="FFFFFF"/>
                <w:lang w:val="hy-AM" w:eastAsia="en-US"/>
              </w:rPr>
            </w:pPr>
          </w:p>
          <w:p w14:paraId="7C01ECB9" w14:textId="77777777" w:rsidR="002256C9" w:rsidRPr="002E70E2" w:rsidRDefault="002256C9" w:rsidP="00330603">
            <w:pPr>
              <w:pStyle w:val="Header"/>
              <w:tabs>
                <w:tab w:val="clear" w:pos="4320"/>
                <w:tab w:val="clear" w:pos="8640"/>
              </w:tabs>
              <w:spacing w:line="360" w:lineRule="auto"/>
              <w:rPr>
                <w:rFonts w:ascii="GHEA Grapalat" w:eastAsia="Calibri" w:hAnsi="GHEA Grapalat" w:cs="Arial"/>
                <w:color w:val="000000"/>
                <w:spacing w:val="0"/>
                <w:kern w:val="0"/>
                <w:position w:val="0"/>
                <w:sz w:val="24"/>
                <w:szCs w:val="24"/>
                <w:shd w:val="clear" w:color="auto" w:fill="FFFFFF"/>
                <w:lang w:val="hy-AM" w:eastAsia="en-US"/>
              </w:rPr>
            </w:pPr>
          </w:p>
          <w:p w14:paraId="70E381FF" w14:textId="77777777" w:rsidR="002256C9" w:rsidRPr="002E70E2" w:rsidRDefault="002256C9" w:rsidP="00330603">
            <w:pPr>
              <w:pStyle w:val="Header"/>
              <w:tabs>
                <w:tab w:val="clear" w:pos="4320"/>
                <w:tab w:val="clear" w:pos="8640"/>
              </w:tabs>
              <w:spacing w:line="360" w:lineRule="auto"/>
              <w:rPr>
                <w:rFonts w:ascii="GHEA Grapalat" w:eastAsia="Calibri" w:hAnsi="GHEA Grapalat" w:cs="Arial"/>
                <w:color w:val="000000"/>
                <w:spacing w:val="0"/>
                <w:kern w:val="0"/>
                <w:position w:val="0"/>
                <w:sz w:val="24"/>
                <w:szCs w:val="24"/>
                <w:shd w:val="clear" w:color="auto" w:fill="FFFFFF"/>
                <w:lang w:val="hy-AM" w:eastAsia="en-US"/>
              </w:rPr>
            </w:pPr>
          </w:p>
          <w:p w14:paraId="62FEF92A" w14:textId="77777777" w:rsidR="002256C9" w:rsidRPr="002E70E2" w:rsidRDefault="002256C9" w:rsidP="00330603">
            <w:pPr>
              <w:pStyle w:val="Header"/>
              <w:tabs>
                <w:tab w:val="clear" w:pos="4320"/>
                <w:tab w:val="clear" w:pos="8640"/>
              </w:tabs>
              <w:spacing w:line="360" w:lineRule="auto"/>
              <w:rPr>
                <w:rFonts w:ascii="GHEA Grapalat" w:eastAsia="Calibri" w:hAnsi="GHEA Grapalat" w:cs="Arial"/>
                <w:color w:val="000000"/>
                <w:spacing w:val="0"/>
                <w:kern w:val="0"/>
                <w:position w:val="0"/>
                <w:sz w:val="24"/>
                <w:szCs w:val="24"/>
                <w:shd w:val="clear" w:color="auto" w:fill="FFFFFF"/>
                <w:lang w:val="hy-AM" w:eastAsia="en-US"/>
              </w:rPr>
            </w:pPr>
          </w:p>
          <w:p w14:paraId="6AA99EE4" w14:textId="77777777" w:rsidR="002256C9" w:rsidRPr="002E70E2" w:rsidRDefault="002256C9" w:rsidP="00330603">
            <w:pPr>
              <w:pStyle w:val="Header"/>
              <w:tabs>
                <w:tab w:val="clear" w:pos="4320"/>
                <w:tab w:val="clear" w:pos="8640"/>
              </w:tabs>
              <w:spacing w:line="360" w:lineRule="auto"/>
              <w:rPr>
                <w:rFonts w:ascii="GHEA Grapalat" w:eastAsia="Calibri" w:hAnsi="GHEA Grapalat" w:cs="Arial"/>
                <w:color w:val="000000"/>
                <w:spacing w:val="0"/>
                <w:kern w:val="0"/>
                <w:position w:val="0"/>
                <w:sz w:val="24"/>
                <w:szCs w:val="24"/>
                <w:shd w:val="clear" w:color="auto" w:fill="FFFFFF"/>
                <w:lang w:val="hy-AM" w:eastAsia="en-US"/>
              </w:rPr>
            </w:pPr>
          </w:p>
          <w:p w14:paraId="08417A7B" w14:textId="77777777" w:rsidR="002256C9" w:rsidRPr="002E70E2" w:rsidRDefault="002256C9" w:rsidP="00330603">
            <w:pPr>
              <w:pStyle w:val="Header"/>
              <w:tabs>
                <w:tab w:val="clear" w:pos="4320"/>
                <w:tab w:val="clear" w:pos="8640"/>
              </w:tabs>
              <w:spacing w:line="360" w:lineRule="auto"/>
              <w:rPr>
                <w:rFonts w:ascii="GHEA Grapalat" w:eastAsia="Calibri" w:hAnsi="GHEA Grapalat" w:cs="Arial"/>
                <w:color w:val="000000"/>
                <w:spacing w:val="0"/>
                <w:kern w:val="0"/>
                <w:position w:val="0"/>
                <w:sz w:val="24"/>
                <w:szCs w:val="24"/>
                <w:shd w:val="clear" w:color="auto" w:fill="FFFFFF"/>
                <w:lang w:val="hy-AM" w:eastAsia="en-US"/>
              </w:rPr>
            </w:pPr>
          </w:p>
          <w:p w14:paraId="53047881" w14:textId="77777777" w:rsidR="002256C9" w:rsidRPr="002E70E2" w:rsidRDefault="002256C9" w:rsidP="00330603">
            <w:pPr>
              <w:pStyle w:val="Header"/>
              <w:tabs>
                <w:tab w:val="clear" w:pos="4320"/>
                <w:tab w:val="clear" w:pos="8640"/>
              </w:tabs>
              <w:spacing w:line="360" w:lineRule="auto"/>
              <w:rPr>
                <w:rFonts w:ascii="GHEA Grapalat" w:eastAsia="Calibri" w:hAnsi="GHEA Grapalat" w:cs="Arial"/>
                <w:color w:val="000000"/>
                <w:spacing w:val="0"/>
                <w:kern w:val="0"/>
                <w:position w:val="0"/>
                <w:sz w:val="24"/>
                <w:szCs w:val="24"/>
                <w:shd w:val="clear" w:color="auto" w:fill="FFFFFF"/>
                <w:lang w:val="hy-AM" w:eastAsia="en-US"/>
              </w:rPr>
            </w:pPr>
          </w:p>
          <w:p w14:paraId="6D8FD310" w14:textId="77777777" w:rsidR="00C61BCC" w:rsidRPr="002E70E2" w:rsidRDefault="00212D59" w:rsidP="00330603">
            <w:pPr>
              <w:pStyle w:val="Header"/>
              <w:tabs>
                <w:tab w:val="clear" w:pos="4320"/>
                <w:tab w:val="clear" w:pos="8640"/>
              </w:tabs>
              <w:spacing w:line="360" w:lineRule="auto"/>
              <w:rPr>
                <w:rFonts w:ascii="GHEA Grapalat" w:eastAsia="Calibri" w:hAnsi="GHEA Grapalat" w:cs="Arial"/>
                <w:color w:val="000000"/>
                <w:spacing w:val="0"/>
                <w:kern w:val="0"/>
                <w:position w:val="0"/>
                <w:sz w:val="24"/>
                <w:szCs w:val="24"/>
                <w:shd w:val="clear" w:color="auto" w:fill="FFFFFF"/>
                <w:lang w:val="hy-AM" w:eastAsia="en-US"/>
              </w:rPr>
            </w:pPr>
            <w:r w:rsidRPr="002E70E2">
              <w:rPr>
                <w:rFonts w:ascii="GHEA Grapalat" w:eastAsia="Calibri" w:hAnsi="GHEA Grapalat" w:cs="Arial"/>
                <w:color w:val="000000"/>
                <w:spacing w:val="0"/>
                <w:kern w:val="0"/>
                <w:position w:val="0"/>
                <w:sz w:val="24"/>
                <w:szCs w:val="24"/>
                <w:shd w:val="clear" w:color="auto" w:fill="FFFFFF"/>
                <w:lang w:val="hy-AM" w:eastAsia="en-US"/>
              </w:rPr>
              <w:t>2.</w:t>
            </w:r>
            <w:r w:rsidR="00C61BCC" w:rsidRPr="002E70E2">
              <w:rPr>
                <w:rFonts w:ascii="GHEA Grapalat" w:eastAsia="Calibri" w:hAnsi="GHEA Grapalat" w:cs="Arial"/>
                <w:color w:val="000000"/>
                <w:spacing w:val="0"/>
                <w:kern w:val="0"/>
                <w:position w:val="0"/>
                <w:sz w:val="24"/>
                <w:szCs w:val="24"/>
                <w:shd w:val="clear" w:color="auto" w:fill="FFFFFF"/>
                <w:lang w:val="hy-AM" w:eastAsia="en-US"/>
              </w:rPr>
              <w:t>Ընդունվել է, կատարվել է ճշգրտում։</w:t>
            </w:r>
          </w:p>
        </w:tc>
      </w:tr>
      <w:tr w:rsidR="001958DF" w:rsidRPr="006355C5" w14:paraId="67ABCA11" w14:textId="77777777" w:rsidTr="00637B4C">
        <w:tc>
          <w:tcPr>
            <w:tcW w:w="9322" w:type="dxa"/>
            <w:shd w:val="clear" w:color="auto" w:fill="FFFFFF" w:themeFill="background1"/>
          </w:tcPr>
          <w:p w14:paraId="5918B43C" w14:textId="77777777" w:rsidR="001958DF" w:rsidRPr="002E70E2" w:rsidRDefault="00212D59" w:rsidP="00330603">
            <w:pPr>
              <w:pStyle w:val="ListParagraph"/>
              <w:numPr>
                <w:ilvl w:val="0"/>
                <w:numId w:val="32"/>
              </w:numPr>
              <w:spacing w:after="0" w:line="360" w:lineRule="auto"/>
              <w:ind w:left="0" w:hanging="578"/>
              <w:rPr>
                <w:rFonts w:ascii="GHEA Grapalat" w:hAnsi="GHEA Grapalat" w:cs="Arial"/>
                <w:color w:val="000000"/>
                <w:sz w:val="24"/>
                <w:szCs w:val="24"/>
                <w:shd w:val="clear" w:color="auto" w:fill="FFFFFF"/>
                <w:lang w:val="hy-AM"/>
              </w:rPr>
            </w:pPr>
            <w:r w:rsidRPr="002E70E2">
              <w:rPr>
                <w:rFonts w:ascii="GHEA Grapalat" w:hAnsi="GHEA Grapalat" w:cs="Arial"/>
                <w:color w:val="000000"/>
                <w:sz w:val="24"/>
                <w:szCs w:val="24"/>
                <w:shd w:val="clear" w:color="auto" w:fill="FFFFFF"/>
                <w:lang w:val="hy-AM"/>
              </w:rPr>
              <w:t>1.</w:t>
            </w:r>
            <w:r w:rsidR="001958DF" w:rsidRPr="002E70E2">
              <w:rPr>
                <w:rFonts w:ascii="GHEA Grapalat" w:hAnsi="GHEA Grapalat" w:cs="Arial"/>
                <w:color w:val="000000"/>
                <w:sz w:val="24"/>
                <w:szCs w:val="24"/>
                <w:shd w:val="clear" w:color="auto" w:fill="FFFFFF"/>
                <w:lang w:val="hy-AM"/>
              </w:rPr>
              <w:t>Հիմնավորման մեջ հստակ անդրադարձ չկա ներկա խնդիրներին և դրանց վերաբերյալ առաջարկվող լուծումներին: Այդ թվում պարզ չէ ՀՀ կառավարության 2004 թվականի օգոստոսի 26-ի N 1955-Ն որոշման կիրառելիության ընթացքում ինչ խնդիրներ են ի հայտ եկել, որոնցով պայմանավորված առաջարկվում է նշված որոշումն ուժը կորցրած ճանաչել և ընդունել նոր որոշում (այդ թվում՝ նմանաբնույթ կարգավորումներով):</w:t>
            </w:r>
          </w:p>
          <w:p w14:paraId="23C74E72" w14:textId="77777777" w:rsidR="00212D59" w:rsidRPr="002E70E2" w:rsidRDefault="001958DF" w:rsidP="00330603">
            <w:pPr>
              <w:pStyle w:val="ListParagraph"/>
              <w:numPr>
                <w:ilvl w:val="0"/>
                <w:numId w:val="32"/>
              </w:numPr>
              <w:spacing w:after="0" w:line="360" w:lineRule="auto"/>
              <w:ind w:left="0" w:hanging="578"/>
              <w:rPr>
                <w:rFonts w:ascii="GHEA Grapalat" w:hAnsi="GHEA Grapalat"/>
                <w:b/>
                <w:sz w:val="24"/>
                <w:szCs w:val="24"/>
                <w:lang w:val="hy-AM"/>
              </w:rPr>
            </w:pPr>
            <w:r w:rsidRPr="002E70E2">
              <w:rPr>
                <w:rFonts w:ascii="GHEA Grapalat" w:hAnsi="GHEA Grapalat" w:cs="Arial"/>
                <w:color w:val="000000"/>
                <w:sz w:val="24"/>
                <w:szCs w:val="24"/>
                <w:shd w:val="clear" w:color="auto" w:fill="FFFFFF"/>
                <w:lang w:val="hy-AM"/>
              </w:rPr>
              <w:lastRenderedPageBreak/>
              <w:t xml:space="preserve"> </w:t>
            </w:r>
          </w:p>
          <w:p w14:paraId="30192D6D"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50F08969"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6D460AE"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C8DBD65"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4A7786D"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17C3B1EF"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498DEA7A"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64691D30"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F91B698"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416BE3D"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78CD58A"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0E915DA"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8F83CD0"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641D1B4"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4616AD93"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6F0DA94E"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A250B6B"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A341243"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AAD8110"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D3D0BDE"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19FD2150"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1EF3AF7D"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5A01572"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69637161"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7019492"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2AD61F6"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5093C154"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4F6C9EBD"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1512A6BC"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7932742"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355C1DB"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BFAAED8"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5B128ED3"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1FE2651"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E10E052"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87A7D09"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E1B948A"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31E5CE9"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EDF03FA"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CA8638B"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2FF8E2F"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10FE6DE1"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BCA0B30"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611BD7A0"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42BEEE5"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4786B89"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AC21DEB"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44028E39"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116EFFB"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580150C4"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45844E36"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FB953BE"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3CE8FF8"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675DEF5"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12F729E2"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F0E8484"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5AFE8562"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14FDABD"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1F877235"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A352450"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53BEC85C"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59194D35"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3AB3D7A6"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2064DCA4"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5871312E"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97894FF"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1F8A199"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6A5C55CD"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735496FA"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F30D82E" w14:textId="77777777" w:rsidR="00825216" w:rsidRPr="002E70E2" w:rsidRDefault="00825216" w:rsidP="00330603">
            <w:pPr>
              <w:spacing w:line="360" w:lineRule="auto"/>
              <w:rPr>
                <w:rFonts w:ascii="GHEA Grapalat" w:hAnsi="GHEA Grapalat"/>
                <w:b/>
                <w:lang w:val="hy-AM"/>
              </w:rPr>
            </w:pPr>
          </w:p>
          <w:p w14:paraId="5FE20ACA" w14:textId="77777777" w:rsidR="00825216" w:rsidRPr="002E70E2" w:rsidRDefault="00825216" w:rsidP="00330603">
            <w:pPr>
              <w:spacing w:line="360" w:lineRule="auto"/>
              <w:rPr>
                <w:rFonts w:ascii="GHEA Grapalat" w:hAnsi="GHEA Grapalat"/>
                <w:b/>
                <w:lang w:val="hy-AM"/>
              </w:rPr>
            </w:pPr>
          </w:p>
          <w:p w14:paraId="7DC4DC6B" w14:textId="77777777" w:rsidR="00212D59"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p>
          <w:p w14:paraId="0448EA70" w14:textId="77777777" w:rsidR="005E459A" w:rsidRPr="002E70E2" w:rsidRDefault="005E459A" w:rsidP="00330603">
            <w:pPr>
              <w:pStyle w:val="ListParagraph"/>
              <w:numPr>
                <w:ilvl w:val="0"/>
                <w:numId w:val="32"/>
              </w:numPr>
              <w:spacing w:after="0" w:line="360" w:lineRule="auto"/>
              <w:ind w:left="0" w:hanging="578"/>
              <w:rPr>
                <w:rFonts w:ascii="GHEA Grapalat" w:hAnsi="GHEA Grapalat"/>
                <w:b/>
                <w:sz w:val="24"/>
                <w:szCs w:val="24"/>
                <w:lang w:val="hy-AM"/>
              </w:rPr>
            </w:pPr>
          </w:p>
          <w:p w14:paraId="7C567E03" w14:textId="77777777" w:rsidR="001958DF" w:rsidRPr="002E70E2" w:rsidRDefault="00212D59" w:rsidP="00330603">
            <w:pPr>
              <w:pStyle w:val="ListParagraph"/>
              <w:numPr>
                <w:ilvl w:val="0"/>
                <w:numId w:val="32"/>
              </w:numPr>
              <w:spacing w:after="0" w:line="360" w:lineRule="auto"/>
              <w:ind w:left="0" w:hanging="578"/>
              <w:rPr>
                <w:rFonts w:ascii="GHEA Grapalat" w:hAnsi="GHEA Grapalat"/>
                <w:b/>
                <w:sz w:val="24"/>
                <w:szCs w:val="24"/>
                <w:lang w:val="hy-AM"/>
              </w:rPr>
            </w:pPr>
            <w:r w:rsidRPr="002E70E2">
              <w:rPr>
                <w:rFonts w:ascii="GHEA Grapalat" w:hAnsi="GHEA Grapalat" w:cs="Arial"/>
                <w:color w:val="000000"/>
                <w:sz w:val="24"/>
                <w:szCs w:val="24"/>
                <w:shd w:val="clear" w:color="auto" w:fill="FFFFFF"/>
                <w:lang w:val="hy-AM"/>
              </w:rPr>
              <w:t>2.</w:t>
            </w:r>
            <w:r w:rsidR="001958DF" w:rsidRPr="002E70E2">
              <w:rPr>
                <w:rFonts w:ascii="GHEA Grapalat" w:hAnsi="GHEA Grapalat" w:cs="Arial"/>
                <w:color w:val="000000"/>
                <w:sz w:val="24"/>
                <w:szCs w:val="24"/>
                <w:shd w:val="clear" w:color="auto" w:fill="FFFFFF"/>
                <w:lang w:val="hy-AM"/>
              </w:rPr>
              <w:t xml:space="preserve">Նախագծից բացակայում են կամ որոշակիացված չեն գրավադրման կարգին վերաբերող դրույթները: Մասնավորապես՝ Հավելվածի  6-րդ կետի համաձայն՝ «Մասնավորեցված կամ օտարված գույքը գրավադրման ենթակա լինելու դեպքում գրավադրման գործընթացը Հայաստանի Հանրապետության օրենսդրությամբ սահմանված կարգով իրականացվում է սույն կարգի 7-րդ և 8-րդ կետերի պահանջներին համապատասխան, իսկ գրավադրումից հանելու գործընթացը՝ սույն կարգի 23-րդ կետի համաձայն։»: Այնինչ Կարգի 7-րդ կետում նշվում է, թե որոնք են համարվում գնորդի, վարձակալի և փոխառուի կողմից իրականացվող ներդրումները, իսկ 8-րդ կետը վերաբերում է պետական սեփականություն հանդիսացող բաժնետոմսերի հանձնման-ընդունմանը: </w:t>
            </w:r>
          </w:p>
        </w:tc>
        <w:tc>
          <w:tcPr>
            <w:tcW w:w="5103" w:type="dxa"/>
            <w:vMerge/>
            <w:shd w:val="clear" w:color="auto" w:fill="FFFFFF" w:themeFill="background1"/>
          </w:tcPr>
          <w:p w14:paraId="1D2D2331" w14:textId="77777777" w:rsidR="001958DF" w:rsidRPr="002E70E2" w:rsidRDefault="001958DF"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r>
      <w:tr w:rsidR="001958DF" w:rsidRPr="006355C5" w14:paraId="0ADD7381" w14:textId="77777777" w:rsidTr="00B53AAA">
        <w:trPr>
          <w:trHeight w:val="404"/>
        </w:trPr>
        <w:tc>
          <w:tcPr>
            <w:tcW w:w="9322" w:type="dxa"/>
            <w:shd w:val="clear" w:color="auto" w:fill="D9D9D9" w:themeFill="background1" w:themeFillShade="D9"/>
          </w:tcPr>
          <w:p w14:paraId="4473E204" w14:textId="77777777" w:rsidR="001958DF" w:rsidRPr="002E70E2" w:rsidRDefault="001958DF" w:rsidP="00330603">
            <w:pPr>
              <w:spacing w:line="360" w:lineRule="auto"/>
              <w:rPr>
                <w:rFonts w:ascii="GHEA Grapalat" w:hAnsi="GHEA Grapalat"/>
                <w:b/>
                <w:lang w:val="hy-AM"/>
              </w:rPr>
            </w:pPr>
            <w:r w:rsidRPr="002E70E2">
              <w:rPr>
                <w:rFonts w:ascii="GHEA Grapalat" w:hAnsi="GHEA Grapalat"/>
                <w:b/>
                <w:lang w:val="hy-AM"/>
              </w:rPr>
              <w:lastRenderedPageBreak/>
              <w:t>Տարածքային զարգացման և շրջակա միջավայրի հարցերի վարչություն</w:t>
            </w:r>
          </w:p>
        </w:tc>
        <w:tc>
          <w:tcPr>
            <w:tcW w:w="5103" w:type="dxa"/>
            <w:vMerge w:val="restart"/>
            <w:shd w:val="clear" w:color="auto" w:fill="FFFFFF" w:themeFill="background1"/>
          </w:tcPr>
          <w:p w14:paraId="2CB28640" w14:textId="77777777" w:rsidR="00DF44E4" w:rsidRPr="002E70E2" w:rsidRDefault="00DF44E4" w:rsidP="00330603">
            <w:pPr>
              <w:spacing w:line="360" w:lineRule="auto"/>
              <w:rPr>
                <w:rFonts w:ascii="GHEA Grapalat" w:hAnsi="GHEA Grapalat"/>
                <w:b/>
                <w:color w:val="000000" w:themeColor="text1"/>
                <w:lang w:val="hy-AM"/>
              </w:rPr>
            </w:pPr>
          </w:p>
          <w:p w14:paraId="57D51413" w14:textId="77777777" w:rsidR="00DF44E4" w:rsidRPr="002E70E2" w:rsidRDefault="00DF44E4" w:rsidP="00330603">
            <w:pPr>
              <w:spacing w:line="360" w:lineRule="auto"/>
              <w:rPr>
                <w:rFonts w:ascii="GHEA Grapalat" w:hAnsi="GHEA Grapalat"/>
                <w:lang w:val="hy-AM"/>
              </w:rPr>
            </w:pPr>
            <w:r w:rsidRPr="002E70E2">
              <w:rPr>
                <w:rFonts w:ascii="GHEA Grapalat" w:hAnsi="GHEA Grapalat"/>
                <w:lang w:val="hy-AM"/>
              </w:rPr>
              <w:t>1.  Ընդունվել է</w:t>
            </w:r>
          </w:p>
          <w:p w14:paraId="246FFA0A" w14:textId="77777777" w:rsidR="00DF44E4" w:rsidRPr="002E70E2" w:rsidRDefault="00DF44E4" w:rsidP="00330603">
            <w:pPr>
              <w:spacing w:line="360" w:lineRule="auto"/>
              <w:rPr>
                <w:rFonts w:ascii="GHEA Grapalat" w:hAnsi="GHEA Grapalat"/>
                <w:b/>
                <w:color w:val="000000" w:themeColor="text1"/>
                <w:lang w:val="hy-AM"/>
              </w:rPr>
            </w:pPr>
          </w:p>
          <w:p w14:paraId="76D82300" w14:textId="77777777" w:rsidR="006A42B2" w:rsidRPr="002E70E2" w:rsidRDefault="006A42B2" w:rsidP="00330603">
            <w:pPr>
              <w:spacing w:line="360" w:lineRule="auto"/>
              <w:rPr>
                <w:rFonts w:ascii="GHEA Grapalat" w:hAnsi="GHEA Grapalat"/>
                <w:lang w:val="hy-AM"/>
              </w:rPr>
            </w:pPr>
            <w:r w:rsidRPr="002E70E2">
              <w:rPr>
                <w:rFonts w:ascii="GHEA Grapalat" w:hAnsi="GHEA Grapalat"/>
                <w:lang w:val="hy-AM"/>
              </w:rPr>
              <w:t xml:space="preserve">  </w:t>
            </w:r>
          </w:p>
          <w:p w14:paraId="5CC3C13E" w14:textId="77777777" w:rsidR="00825216" w:rsidRPr="002E70E2" w:rsidRDefault="00825216" w:rsidP="00330603">
            <w:pPr>
              <w:spacing w:line="360" w:lineRule="auto"/>
              <w:rPr>
                <w:rFonts w:ascii="GHEA Grapalat" w:hAnsi="GHEA Grapalat"/>
                <w:lang w:val="hy-AM"/>
              </w:rPr>
            </w:pPr>
          </w:p>
          <w:p w14:paraId="5CD9464E" w14:textId="77777777" w:rsidR="00825216" w:rsidRPr="002E70E2" w:rsidRDefault="00825216" w:rsidP="00330603">
            <w:pPr>
              <w:spacing w:line="360" w:lineRule="auto"/>
              <w:rPr>
                <w:rFonts w:ascii="GHEA Grapalat" w:hAnsi="GHEA Grapalat"/>
                <w:lang w:val="hy-AM"/>
              </w:rPr>
            </w:pPr>
          </w:p>
          <w:p w14:paraId="166B15ED" w14:textId="77777777" w:rsidR="00825216" w:rsidRPr="002E70E2" w:rsidRDefault="00825216" w:rsidP="00330603">
            <w:pPr>
              <w:spacing w:line="360" w:lineRule="auto"/>
              <w:rPr>
                <w:rFonts w:ascii="GHEA Grapalat" w:hAnsi="GHEA Grapalat"/>
                <w:lang w:val="hy-AM"/>
              </w:rPr>
            </w:pPr>
          </w:p>
          <w:p w14:paraId="2534D4AE" w14:textId="77777777" w:rsidR="00825216" w:rsidRPr="002E70E2" w:rsidRDefault="00825216" w:rsidP="00330603">
            <w:pPr>
              <w:spacing w:line="360" w:lineRule="auto"/>
              <w:rPr>
                <w:rFonts w:ascii="GHEA Grapalat" w:hAnsi="GHEA Grapalat"/>
                <w:lang w:val="hy-AM"/>
              </w:rPr>
            </w:pPr>
          </w:p>
          <w:p w14:paraId="76CFD7CC" w14:textId="77777777" w:rsidR="00825216" w:rsidRPr="002E70E2" w:rsidRDefault="00825216" w:rsidP="00330603">
            <w:pPr>
              <w:spacing w:line="360" w:lineRule="auto"/>
              <w:rPr>
                <w:rFonts w:ascii="GHEA Grapalat" w:hAnsi="GHEA Grapalat"/>
                <w:lang w:val="hy-AM"/>
              </w:rPr>
            </w:pPr>
          </w:p>
          <w:p w14:paraId="1E969CFB" w14:textId="77777777" w:rsidR="00825216" w:rsidRPr="002E70E2" w:rsidRDefault="00825216" w:rsidP="00330603">
            <w:pPr>
              <w:spacing w:line="360" w:lineRule="auto"/>
              <w:rPr>
                <w:rFonts w:ascii="GHEA Grapalat" w:hAnsi="GHEA Grapalat"/>
                <w:lang w:val="hy-AM"/>
              </w:rPr>
            </w:pPr>
          </w:p>
          <w:p w14:paraId="13110401" w14:textId="77777777" w:rsidR="00825216" w:rsidRPr="002E70E2" w:rsidRDefault="00825216" w:rsidP="00330603">
            <w:pPr>
              <w:spacing w:line="360" w:lineRule="auto"/>
              <w:rPr>
                <w:rFonts w:ascii="GHEA Grapalat" w:hAnsi="GHEA Grapalat"/>
                <w:lang w:val="hy-AM"/>
              </w:rPr>
            </w:pPr>
          </w:p>
          <w:p w14:paraId="0ED36465" w14:textId="77777777" w:rsidR="00825216" w:rsidRPr="002E70E2" w:rsidRDefault="00825216" w:rsidP="00330603">
            <w:pPr>
              <w:spacing w:line="360" w:lineRule="auto"/>
              <w:rPr>
                <w:rFonts w:ascii="GHEA Grapalat" w:hAnsi="GHEA Grapalat"/>
                <w:lang w:val="hy-AM"/>
              </w:rPr>
            </w:pPr>
          </w:p>
          <w:p w14:paraId="5EBF3BD9" w14:textId="77777777" w:rsidR="00825216" w:rsidRPr="002E70E2" w:rsidRDefault="00825216" w:rsidP="00330603">
            <w:pPr>
              <w:spacing w:line="360" w:lineRule="auto"/>
              <w:rPr>
                <w:rFonts w:ascii="GHEA Grapalat" w:hAnsi="GHEA Grapalat"/>
                <w:lang w:val="hy-AM"/>
              </w:rPr>
            </w:pPr>
          </w:p>
          <w:p w14:paraId="6967E6C5" w14:textId="77777777" w:rsidR="00825216" w:rsidRPr="002E70E2" w:rsidRDefault="00825216" w:rsidP="00330603">
            <w:pPr>
              <w:spacing w:line="360" w:lineRule="auto"/>
              <w:rPr>
                <w:rFonts w:ascii="GHEA Grapalat" w:hAnsi="GHEA Grapalat"/>
                <w:lang w:val="hy-AM"/>
              </w:rPr>
            </w:pPr>
          </w:p>
          <w:p w14:paraId="520D05D5" w14:textId="77777777" w:rsidR="00825216" w:rsidRPr="002E70E2" w:rsidRDefault="00825216" w:rsidP="00330603">
            <w:pPr>
              <w:spacing w:line="360" w:lineRule="auto"/>
              <w:rPr>
                <w:rFonts w:ascii="GHEA Grapalat" w:hAnsi="GHEA Grapalat"/>
                <w:lang w:val="hy-AM"/>
              </w:rPr>
            </w:pPr>
          </w:p>
          <w:p w14:paraId="58A5964B" w14:textId="77777777" w:rsidR="00825216" w:rsidRPr="002E70E2" w:rsidRDefault="00825216" w:rsidP="00330603">
            <w:pPr>
              <w:spacing w:line="360" w:lineRule="auto"/>
              <w:rPr>
                <w:rFonts w:ascii="GHEA Grapalat" w:hAnsi="GHEA Grapalat"/>
                <w:lang w:val="hy-AM"/>
              </w:rPr>
            </w:pPr>
          </w:p>
          <w:p w14:paraId="638393E2" w14:textId="77777777" w:rsidR="00825216" w:rsidRPr="002E70E2" w:rsidRDefault="00825216" w:rsidP="00330603">
            <w:pPr>
              <w:spacing w:line="360" w:lineRule="auto"/>
              <w:rPr>
                <w:rFonts w:ascii="GHEA Grapalat" w:hAnsi="GHEA Grapalat"/>
                <w:lang w:val="hy-AM"/>
              </w:rPr>
            </w:pPr>
          </w:p>
          <w:p w14:paraId="49CD40BC" w14:textId="77777777" w:rsidR="00825216" w:rsidRPr="002E70E2" w:rsidRDefault="00825216" w:rsidP="00330603">
            <w:pPr>
              <w:spacing w:line="360" w:lineRule="auto"/>
              <w:rPr>
                <w:rFonts w:ascii="GHEA Grapalat" w:hAnsi="GHEA Grapalat"/>
                <w:lang w:val="hy-AM"/>
              </w:rPr>
            </w:pPr>
          </w:p>
          <w:p w14:paraId="62393AE5" w14:textId="77777777" w:rsidR="00825216" w:rsidRPr="002E70E2" w:rsidRDefault="00825216" w:rsidP="00330603">
            <w:pPr>
              <w:spacing w:line="360" w:lineRule="auto"/>
              <w:rPr>
                <w:rFonts w:ascii="GHEA Grapalat" w:hAnsi="GHEA Grapalat"/>
                <w:lang w:val="hy-AM"/>
              </w:rPr>
            </w:pPr>
          </w:p>
          <w:p w14:paraId="489551C9" w14:textId="77777777" w:rsidR="00825216" w:rsidRPr="002E70E2" w:rsidRDefault="00825216" w:rsidP="00330603">
            <w:pPr>
              <w:spacing w:line="360" w:lineRule="auto"/>
              <w:rPr>
                <w:rFonts w:ascii="GHEA Grapalat" w:hAnsi="GHEA Grapalat"/>
                <w:lang w:val="hy-AM"/>
              </w:rPr>
            </w:pPr>
          </w:p>
          <w:p w14:paraId="236F69C2" w14:textId="77777777" w:rsidR="00825216" w:rsidRPr="002E70E2" w:rsidRDefault="00825216" w:rsidP="00330603">
            <w:pPr>
              <w:spacing w:line="360" w:lineRule="auto"/>
              <w:rPr>
                <w:rFonts w:ascii="GHEA Grapalat" w:hAnsi="GHEA Grapalat"/>
                <w:lang w:val="hy-AM"/>
              </w:rPr>
            </w:pPr>
          </w:p>
          <w:p w14:paraId="0438F3DF" w14:textId="77777777" w:rsidR="00825216" w:rsidRPr="002E70E2" w:rsidRDefault="00825216" w:rsidP="00330603">
            <w:pPr>
              <w:spacing w:line="360" w:lineRule="auto"/>
              <w:rPr>
                <w:rFonts w:ascii="GHEA Grapalat" w:hAnsi="GHEA Grapalat"/>
                <w:lang w:val="hy-AM"/>
              </w:rPr>
            </w:pPr>
          </w:p>
          <w:p w14:paraId="17F074ED" w14:textId="77777777" w:rsidR="00825216" w:rsidRPr="002E70E2" w:rsidRDefault="00825216" w:rsidP="00330603">
            <w:pPr>
              <w:spacing w:line="360" w:lineRule="auto"/>
              <w:rPr>
                <w:rFonts w:ascii="GHEA Grapalat" w:hAnsi="GHEA Grapalat"/>
                <w:lang w:val="hy-AM"/>
              </w:rPr>
            </w:pPr>
          </w:p>
          <w:p w14:paraId="7EC26370" w14:textId="77777777" w:rsidR="00825216" w:rsidRPr="002E70E2" w:rsidRDefault="00825216" w:rsidP="00330603">
            <w:pPr>
              <w:spacing w:line="360" w:lineRule="auto"/>
              <w:rPr>
                <w:rFonts w:ascii="GHEA Grapalat" w:hAnsi="GHEA Grapalat"/>
                <w:lang w:val="hy-AM"/>
              </w:rPr>
            </w:pPr>
          </w:p>
          <w:p w14:paraId="026DBA80" w14:textId="77777777" w:rsidR="00825216" w:rsidRPr="002E70E2" w:rsidRDefault="00825216" w:rsidP="00330603">
            <w:pPr>
              <w:spacing w:line="360" w:lineRule="auto"/>
              <w:rPr>
                <w:rFonts w:ascii="GHEA Grapalat" w:hAnsi="GHEA Grapalat"/>
                <w:lang w:val="hy-AM"/>
              </w:rPr>
            </w:pPr>
          </w:p>
          <w:p w14:paraId="469868E3" w14:textId="77777777" w:rsidR="00825216" w:rsidRPr="002E70E2" w:rsidRDefault="00825216" w:rsidP="00330603">
            <w:pPr>
              <w:spacing w:line="360" w:lineRule="auto"/>
              <w:rPr>
                <w:rFonts w:ascii="GHEA Grapalat" w:hAnsi="GHEA Grapalat"/>
                <w:lang w:val="hy-AM"/>
              </w:rPr>
            </w:pPr>
          </w:p>
          <w:p w14:paraId="5FFCA2A2" w14:textId="77777777" w:rsidR="00825216" w:rsidRPr="002E70E2" w:rsidRDefault="00825216" w:rsidP="00330603">
            <w:pPr>
              <w:spacing w:line="360" w:lineRule="auto"/>
              <w:rPr>
                <w:rFonts w:ascii="GHEA Grapalat" w:hAnsi="GHEA Grapalat"/>
                <w:lang w:val="hy-AM"/>
              </w:rPr>
            </w:pPr>
          </w:p>
          <w:p w14:paraId="79F80D58" w14:textId="77777777" w:rsidR="00825216" w:rsidRPr="002E70E2" w:rsidRDefault="00825216" w:rsidP="00330603">
            <w:pPr>
              <w:spacing w:line="360" w:lineRule="auto"/>
              <w:rPr>
                <w:rFonts w:ascii="GHEA Grapalat" w:hAnsi="GHEA Grapalat"/>
                <w:lang w:val="hy-AM"/>
              </w:rPr>
            </w:pPr>
          </w:p>
          <w:p w14:paraId="3C24E9C5" w14:textId="77777777" w:rsidR="00825216" w:rsidRPr="002E70E2" w:rsidRDefault="00825216" w:rsidP="00330603">
            <w:pPr>
              <w:spacing w:line="360" w:lineRule="auto"/>
              <w:rPr>
                <w:rFonts w:ascii="GHEA Grapalat" w:hAnsi="GHEA Grapalat"/>
                <w:lang w:val="hy-AM"/>
              </w:rPr>
            </w:pPr>
          </w:p>
          <w:p w14:paraId="6F290DB2" w14:textId="77777777" w:rsidR="006A42B2" w:rsidRPr="002E70E2" w:rsidRDefault="006A42B2" w:rsidP="00330603">
            <w:pPr>
              <w:spacing w:line="360" w:lineRule="auto"/>
              <w:rPr>
                <w:rFonts w:ascii="GHEA Grapalat" w:hAnsi="GHEA Grapalat"/>
                <w:lang w:val="hy-AM"/>
              </w:rPr>
            </w:pPr>
            <w:r w:rsidRPr="002E70E2">
              <w:rPr>
                <w:rFonts w:ascii="GHEA Grapalat" w:hAnsi="GHEA Grapalat"/>
                <w:lang w:val="hy-AM"/>
              </w:rPr>
              <w:t xml:space="preserve">2. Պարզաբանում. </w:t>
            </w:r>
          </w:p>
          <w:p w14:paraId="14FF4B6B" w14:textId="77777777" w:rsidR="006A42B2" w:rsidRPr="002E70E2" w:rsidRDefault="006A42B2" w:rsidP="00330603">
            <w:pPr>
              <w:spacing w:line="360" w:lineRule="auto"/>
              <w:rPr>
                <w:rFonts w:ascii="GHEA Grapalat" w:hAnsi="GHEA Grapalat"/>
                <w:lang w:val="hy-AM"/>
              </w:rPr>
            </w:pPr>
            <w:r w:rsidRPr="002E70E2">
              <w:rPr>
                <w:rFonts w:ascii="GHEA Grapalat" w:hAnsi="GHEA Grapalat"/>
                <w:lang w:val="hy-AM"/>
              </w:rPr>
              <w:t>Պետական գույքի մասնավորեցման, օտարման և օգտագործման տրամադրման գործարքները չափազանց բազմազան են և բազմաբնույթ։ Այդ պայմաններում անհնարին է հստակ և վերջնական սահմանել պահանջվող փաստաթղթերի ցանկը։ Գործնականում կապված գործարքների առանձնահատկությունների հետ միշտ կարիք է առաջանում պահանջել լրացուցիչ փաստաթղթեր։ Տվյալ դեպքում պահանջվող փաստաթղթերի հստակ ցանկով սահմանումը միանշանակ խոչընդոտներ կստեղծի պայմանագրային պարտավորությունների կատարման նկատմամբ հսկողության գործընթացում։</w:t>
            </w:r>
          </w:p>
          <w:p w14:paraId="20FD1520" w14:textId="77777777" w:rsidR="006A42B2" w:rsidRPr="002E70E2" w:rsidRDefault="006A42B2" w:rsidP="00330603">
            <w:pPr>
              <w:spacing w:line="360" w:lineRule="auto"/>
              <w:rPr>
                <w:rFonts w:ascii="GHEA Grapalat" w:hAnsi="GHEA Grapalat"/>
                <w:lang w:val="hy-AM"/>
              </w:rPr>
            </w:pPr>
            <w:r w:rsidRPr="002E70E2">
              <w:rPr>
                <w:rFonts w:ascii="GHEA Grapalat" w:hAnsi="GHEA Grapalat"/>
                <w:lang w:val="hy-AM"/>
              </w:rPr>
              <w:t>3.Ընդունվել է։</w:t>
            </w:r>
          </w:p>
          <w:p w14:paraId="28202A84" w14:textId="77777777" w:rsidR="006A42B2" w:rsidRPr="002E70E2" w:rsidRDefault="006A42B2" w:rsidP="00330603">
            <w:pPr>
              <w:spacing w:line="360" w:lineRule="auto"/>
              <w:rPr>
                <w:rFonts w:ascii="GHEA Grapalat" w:hAnsi="GHEA Grapalat"/>
                <w:lang w:val="hy-AM"/>
              </w:rPr>
            </w:pPr>
          </w:p>
          <w:p w14:paraId="750BE523" w14:textId="77777777" w:rsidR="006A42B2" w:rsidRPr="002E70E2" w:rsidRDefault="006A42B2" w:rsidP="00330603">
            <w:pPr>
              <w:spacing w:line="360" w:lineRule="auto"/>
              <w:rPr>
                <w:rFonts w:ascii="GHEA Grapalat" w:hAnsi="GHEA Grapalat"/>
                <w:lang w:val="hy-AM"/>
              </w:rPr>
            </w:pPr>
          </w:p>
          <w:p w14:paraId="64627217" w14:textId="77777777" w:rsidR="006A42B2" w:rsidRPr="002E70E2" w:rsidRDefault="006A42B2" w:rsidP="00330603">
            <w:pPr>
              <w:spacing w:line="360" w:lineRule="auto"/>
              <w:rPr>
                <w:rFonts w:ascii="GHEA Grapalat" w:hAnsi="GHEA Grapalat"/>
                <w:lang w:val="hy-AM"/>
              </w:rPr>
            </w:pPr>
          </w:p>
          <w:p w14:paraId="2FBFB84B" w14:textId="77777777" w:rsidR="006A42B2" w:rsidRPr="002E70E2" w:rsidRDefault="006A42B2" w:rsidP="00330603">
            <w:pPr>
              <w:spacing w:line="360" w:lineRule="auto"/>
              <w:rPr>
                <w:rFonts w:ascii="GHEA Grapalat" w:hAnsi="GHEA Grapalat"/>
                <w:lang w:val="hy-AM"/>
              </w:rPr>
            </w:pPr>
          </w:p>
          <w:p w14:paraId="690DEA36" w14:textId="77777777" w:rsidR="006A42B2" w:rsidRPr="002E70E2" w:rsidRDefault="006A42B2" w:rsidP="00330603">
            <w:pPr>
              <w:spacing w:line="360" w:lineRule="auto"/>
              <w:rPr>
                <w:rFonts w:ascii="GHEA Grapalat" w:hAnsi="GHEA Grapalat"/>
                <w:lang w:val="hy-AM"/>
              </w:rPr>
            </w:pPr>
          </w:p>
          <w:p w14:paraId="55DF1912" w14:textId="77777777" w:rsidR="006A42B2" w:rsidRPr="002E70E2" w:rsidRDefault="006A42B2" w:rsidP="00330603">
            <w:pPr>
              <w:spacing w:line="360" w:lineRule="auto"/>
              <w:rPr>
                <w:rFonts w:ascii="GHEA Grapalat" w:hAnsi="GHEA Grapalat"/>
                <w:lang w:val="hy-AM"/>
              </w:rPr>
            </w:pPr>
          </w:p>
          <w:p w14:paraId="6AD1A040" w14:textId="77777777" w:rsidR="006A42B2" w:rsidRPr="002E70E2" w:rsidRDefault="006A42B2" w:rsidP="00330603">
            <w:pPr>
              <w:spacing w:line="360" w:lineRule="auto"/>
              <w:rPr>
                <w:rFonts w:ascii="GHEA Grapalat" w:eastAsia="Calibri" w:hAnsi="GHEA Grapalat" w:cs="Times New Roman"/>
                <w:color w:val="000000"/>
                <w:shd w:val="clear" w:color="auto" w:fill="FFFFFF"/>
                <w:lang w:val="hy-AM" w:eastAsia="en-US"/>
              </w:rPr>
            </w:pPr>
            <w:r w:rsidRPr="002E70E2">
              <w:rPr>
                <w:rFonts w:ascii="GHEA Grapalat" w:hAnsi="GHEA Grapalat"/>
                <w:lang w:val="hy-AM"/>
              </w:rPr>
              <w:t>4.</w:t>
            </w:r>
            <w:r w:rsidRPr="002E70E2">
              <w:rPr>
                <w:rFonts w:ascii="GHEA Grapalat" w:eastAsiaTheme="minorHAnsi" w:hAnsi="GHEA Grapalat" w:cstheme="minorBidi"/>
                <w:lang w:val="hy-AM" w:eastAsia="en-US"/>
              </w:rPr>
              <w:t xml:space="preserve"> </w:t>
            </w:r>
            <w:r w:rsidRPr="002E70E2">
              <w:rPr>
                <w:rFonts w:ascii="GHEA Grapalat" w:eastAsia="Calibri" w:hAnsi="GHEA Grapalat" w:cs="Times New Roman"/>
                <w:color w:val="000000"/>
                <w:shd w:val="clear" w:color="auto" w:fill="FFFFFF"/>
                <w:lang w:val="hy-AM" w:eastAsia="en-US"/>
              </w:rPr>
              <w:t xml:space="preserve">Պարզաբանում. </w:t>
            </w:r>
          </w:p>
          <w:p w14:paraId="06FDB9DB" w14:textId="77777777" w:rsidR="006A42B2" w:rsidRPr="002E70E2" w:rsidRDefault="006A42B2" w:rsidP="00330603">
            <w:pPr>
              <w:spacing w:line="360" w:lineRule="auto"/>
              <w:rPr>
                <w:rFonts w:ascii="GHEA Grapalat" w:eastAsia="Calibri" w:hAnsi="GHEA Grapalat" w:cs="Times New Roman"/>
                <w:color w:val="000000"/>
                <w:shd w:val="clear" w:color="auto" w:fill="FFFFFF"/>
                <w:lang w:val="hy-AM" w:eastAsia="en-US"/>
              </w:rPr>
            </w:pPr>
            <w:r w:rsidRPr="002E70E2">
              <w:rPr>
                <w:rFonts w:ascii="GHEA Grapalat" w:eastAsia="Calibri" w:hAnsi="GHEA Grapalat" w:cs="Times New Roman"/>
                <w:color w:val="000000"/>
                <w:shd w:val="clear" w:color="auto" w:fill="FFFFFF"/>
                <w:lang w:val="hy-AM" w:eastAsia="en-US"/>
              </w:rPr>
              <w:t>Նախագծում նման դրույթի սահմանումը չի հակասում օրենսդրության պահանջներին և այն պայմանավորված է այն փաստերով, որ հաճախ գործնականում գնորդները պայմանագրային պարտավորությունները օբյեկտների շինարարության ոլորտում սահմանված ժամկետում չեն կատարում կապված շինարարության թույլտվություն ստանալու ժամկետների անհարկի (օբյեկտիվ և սուբյեկտիվ պատճառներով) երկարաձգման հետ։ Արդյունքում առաջանում են վարչական քաշքշուկներ և դատական գործընթացներ, որը չի նպաստում ներդրումային միջավայրի բարելավմանը։</w:t>
            </w:r>
          </w:p>
          <w:p w14:paraId="4ECFAAC0" w14:textId="77777777" w:rsidR="006A42B2" w:rsidRPr="002E70E2" w:rsidRDefault="006A42B2" w:rsidP="00330603">
            <w:pPr>
              <w:spacing w:line="360" w:lineRule="auto"/>
              <w:rPr>
                <w:rFonts w:ascii="GHEA Grapalat" w:eastAsia="Calibri" w:hAnsi="GHEA Grapalat"/>
                <w:color w:val="000000"/>
                <w:shd w:val="clear" w:color="auto" w:fill="FFFFFF"/>
                <w:lang w:val="hy-AM"/>
              </w:rPr>
            </w:pPr>
            <w:r w:rsidRPr="002E70E2">
              <w:rPr>
                <w:rFonts w:ascii="GHEA Grapalat" w:eastAsia="Calibri" w:hAnsi="GHEA Grapalat"/>
                <w:color w:val="000000"/>
                <w:shd w:val="clear" w:color="auto" w:fill="FFFFFF"/>
                <w:lang w:val="hy-AM"/>
              </w:rPr>
              <w:t>5.Ընդունվել է։</w:t>
            </w:r>
          </w:p>
          <w:p w14:paraId="0FD65754"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2CE0E13F"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4A2DFC69"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61392FC5"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69EA7A6C"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6367639D"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10656AD6"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1DC03D54"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72FD9215"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04DA3647"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42610501" w14:textId="77777777" w:rsidR="006A42B2" w:rsidRPr="002E70E2" w:rsidRDefault="006A42B2" w:rsidP="00330603">
            <w:pPr>
              <w:spacing w:line="360" w:lineRule="auto"/>
              <w:rPr>
                <w:rFonts w:ascii="GHEA Grapalat" w:eastAsia="Calibri" w:hAnsi="GHEA Grapalat"/>
                <w:color w:val="000000"/>
                <w:shd w:val="clear" w:color="auto" w:fill="FFFFFF"/>
                <w:lang w:val="hy-AM"/>
              </w:rPr>
            </w:pPr>
            <w:r w:rsidRPr="002E70E2">
              <w:rPr>
                <w:rFonts w:ascii="GHEA Grapalat" w:eastAsia="Calibri" w:hAnsi="GHEA Grapalat"/>
                <w:color w:val="000000"/>
                <w:shd w:val="clear" w:color="auto" w:fill="FFFFFF"/>
                <w:lang w:val="hy-AM"/>
              </w:rPr>
              <w:t>6</w:t>
            </w:r>
            <w:r w:rsidRPr="002E70E2">
              <w:rPr>
                <w:rFonts w:ascii="GHEA Grapalat" w:hAnsi="GHEA Grapalat"/>
                <w:color w:val="000000"/>
                <w:shd w:val="clear" w:color="auto" w:fill="FFFFFF"/>
                <w:lang w:val="hy-AM"/>
              </w:rPr>
              <w:t>.</w:t>
            </w:r>
            <w:r w:rsidR="00825216" w:rsidRPr="002E70E2">
              <w:rPr>
                <w:rFonts w:ascii="GHEA Grapalat" w:hAnsi="GHEA Grapalat"/>
                <w:color w:val="000000"/>
                <w:shd w:val="clear" w:color="auto" w:fill="FFFFFF"/>
                <w:lang w:val="hy-AM"/>
              </w:rPr>
              <w:t xml:space="preserve"> </w:t>
            </w:r>
            <w:r w:rsidRPr="002E70E2">
              <w:rPr>
                <w:rFonts w:ascii="GHEA Grapalat" w:hAnsi="GHEA Grapalat"/>
                <w:color w:val="000000"/>
                <w:shd w:val="clear" w:color="auto" w:fill="FFFFFF"/>
                <w:lang w:val="hy-AM"/>
              </w:rPr>
              <w:t>Ընդունվել է։</w:t>
            </w:r>
          </w:p>
          <w:p w14:paraId="1F09CE95"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5646EE16"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7A28B887"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073BFA86"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23069450"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4E748C4A"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6836DACE"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1B750E91"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74BCA292" w14:textId="77777777" w:rsidR="006A42B2" w:rsidRPr="002E70E2" w:rsidRDefault="006A42B2" w:rsidP="00330603">
            <w:pPr>
              <w:spacing w:line="360" w:lineRule="auto"/>
              <w:rPr>
                <w:rFonts w:ascii="GHEA Grapalat" w:eastAsia="Calibri" w:hAnsi="GHEA Grapalat"/>
                <w:color w:val="000000"/>
                <w:shd w:val="clear" w:color="auto" w:fill="FFFFFF"/>
                <w:lang w:val="hy-AM"/>
              </w:rPr>
            </w:pPr>
          </w:p>
          <w:p w14:paraId="03B5A956" w14:textId="77777777" w:rsidR="006A42B2" w:rsidRPr="002E70E2" w:rsidRDefault="006A42B2" w:rsidP="00330603">
            <w:pPr>
              <w:spacing w:line="360" w:lineRule="auto"/>
              <w:rPr>
                <w:rFonts w:ascii="GHEA Grapalat" w:hAnsi="GHEA Grapalat"/>
                <w:lang w:val="hy-AM"/>
              </w:rPr>
            </w:pPr>
            <w:r w:rsidRPr="002E70E2">
              <w:rPr>
                <w:rFonts w:ascii="GHEA Grapalat" w:eastAsia="Calibri" w:hAnsi="GHEA Grapalat"/>
                <w:color w:val="000000"/>
                <w:shd w:val="clear" w:color="auto" w:fill="FFFFFF"/>
                <w:lang w:val="hy-AM"/>
              </w:rPr>
              <w:t>7.</w:t>
            </w:r>
            <w:r w:rsidRPr="002E70E2">
              <w:rPr>
                <w:rFonts w:ascii="GHEA Grapalat" w:hAnsi="GHEA Grapalat"/>
                <w:lang w:val="hy-AM"/>
              </w:rPr>
              <w:t xml:space="preserve"> Պարզաբանում. </w:t>
            </w:r>
          </w:p>
          <w:p w14:paraId="6B2E0A1A" w14:textId="77777777" w:rsidR="006A42B2" w:rsidRPr="002E70E2" w:rsidRDefault="006A42B2" w:rsidP="00330603">
            <w:pPr>
              <w:spacing w:line="360" w:lineRule="auto"/>
              <w:rPr>
                <w:rFonts w:ascii="GHEA Grapalat" w:hAnsi="GHEA Grapalat"/>
                <w:lang w:val="hy-AM"/>
              </w:rPr>
            </w:pPr>
            <w:r w:rsidRPr="002E70E2">
              <w:rPr>
                <w:rFonts w:ascii="GHEA Grapalat" w:hAnsi="GHEA Grapalat"/>
                <w:lang w:val="hy-AM"/>
              </w:rPr>
              <w:t xml:space="preserve">Ըստ պետական գույքի կառավարման բարեփոխման ռազմավարության </w:t>
            </w:r>
            <w:r w:rsidRPr="002E70E2">
              <w:rPr>
                <w:rFonts w:ascii="GHEA Grapalat" w:hAnsi="GHEA Grapalat"/>
                <w:lang w:val="hy-AM"/>
              </w:rPr>
              <w:lastRenderedPageBreak/>
              <w:t xml:space="preserve">նախատեսվում է մինչև 2023 թվականի դեկտեմբերի 31-ը ընդունել պետական գույքի օտարման, մասնավորեցման և օգտագործման տրամադրման գործընթացները կանոնակարգող նոր բարեփոխված իրավական ակտեր, որոնցով կհաստատվեն նաև պայմանագրերի օրինակելի ձևերը։ </w:t>
            </w:r>
          </w:p>
          <w:p w14:paraId="60467AAF" w14:textId="77777777" w:rsidR="006A42B2" w:rsidRPr="002E70E2" w:rsidRDefault="006A42B2" w:rsidP="00330603">
            <w:pPr>
              <w:spacing w:line="360" w:lineRule="auto"/>
              <w:rPr>
                <w:rFonts w:ascii="GHEA Grapalat" w:eastAsia="Calibri" w:hAnsi="GHEA Grapalat"/>
                <w:color w:val="000000"/>
                <w:shd w:val="clear" w:color="auto" w:fill="FFFFFF"/>
                <w:lang w:val="hy-AM"/>
              </w:rPr>
            </w:pPr>
            <w:r w:rsidRPr="002E70E2">
              <w:rPr>
                <w:rFonts w:ascii="GHEA Grapalat" w:hAnsi="GHEA Grapalat"/>
                <w:lang w:val="hy-AM"/>
              </w:rPr>
              <w:t>Տեղեկացնում ենք, որ վարձակալության տրամադրման գործընթացը կանոնակարգող իրավական ակտը (</w:t>
            </w:r>
            <w:r w:rsidR="005E459A" w:rsidRPr="002E70E2">
              <w:rPr>
                <w:rFonts w:ascii="GHEA Grapalat" w:hAnsi="GHEA Grapalat"/>
                <w:lang w:val="hy-AM"/>
              </w:rPr>
              <w:t>բերված կառուցվածքով, այդ թվում պայմանագրի օրինակելի ձևը</w:t>
            </w:r>
            <w:r w:rsidR="00C61857" w:rsidRPr="002E70E2">
              <w:rPr>
                <w:rFonts w:ascii="GHEA Grapalat" w:hAnsi="GHEA Grapalat"/>
                <w:lang w:val="hy-AM"/>
              </w:rPr>
              <w:t>)</w:t>
            </w:r>
            <w:r w:rsidR="005E459A" w:rsidRPr="002E70E2">
              <w:rPr>
                <w:rFonts w:ascii="GHEA Grapalat" w:hAnsi="GHEA Grapalat"/>
                <w:lang w:val="hy-AM"/>
              </w:rPr>
              <w:t xml:space="preserve"> </w:t>
            </w:r>
            <w:r w:rsidRPr="002E70E2">
              <w:rPr>
                <w:rFonts w:ascii="GHEA Grapalat" w:hAnsi="GHEA Grapalat"/>
                <w:lang w:val="hy-AM"/>
              </w:rPr>
              <w:t>դրված է շրջանառության մեջ և կներկայացվի ՀՀ վարչապետի աշխատակազմի քննարկմանը։</w:t>
            </w:r>
          </w:p>
        </w:tc>
      </w:tr>
      <w:tr w:rsidR="001958DF" w:rsidRPr="006355C5" w14:paraId="244902F0" w14:textId="77777777" w:rsidTr="00637B4C">
        <w:tc>
          <w:tcPr>
            <w:tcW w:w="9322" w:type="dxa"/>
            <w:shd w:val="clear" w:color="auto" w:fill="FFFFFF" w:themeFill="background1"/>
          </w:tcPr>
          <w:p w14:paraId="6CA4CCDD" w14:textId="77777777" w:rsidR="001958DF" w:rsidRPr="002E70E2" w:rsidRDefault="001958DF" w:rsidP="00330603">
            <w:pPr>
              <w:pStyle w:val="ListParagraph"/>
              <w:numPr>
                <w:ilvl w:val="0"/>
                <w:numId w:val="33"/>
              </w:numPr>
              <w:spacing w:after="0" w:line="360" w:lineRule="auto"/>
              <w:ind w:left="0" w:firstLine="142"/>
              <w:rPr>
                <w:rFonts w:ascii="GHEA Grapalat" w:hAnsi="GHEA Grapalat"/>
                <w:color w:val="000000"/>
                <w:sz w:val="24"/>
                <w:szCs w:val="24"/>
                <w:shd w:val="clear" w:color="auto" w:fill="FFFFFF"/>
                <w:lang w:val="hy-AM"/>
              </w:rPr>
            </w:pPr>
            <w:r w:rsidRPr="002E70E2">
              <w:rPr>
                <w:rFonts w:ascii="GHEA Grapalat" w:hAnsi="GHEA Grapalat"/>
                <w:color w:val="000000"/>
                <w:sz w:val="24"/>
                <w:szCs w:val="24"/>
                <w:shd w:val="clear" w:color="auto" w:fill="FFFFFF"/>
                <w:lang w:val="hy-AM"/>
              </w:rPr>
              <w:t>Նախագծի 1-ին կետով նախատեսվում է «</w:t>
            </w:r>
            <w:r w:rsidRPr="002E70E2">
              <w:rPr>
                <w:rFonts w:ascii="GHEA Grapalat" w:eastAsia="Times New Roman" w:hAnsi="GHEA Grapalat"/>
                <w:color w:val="000000" w:themeColor="text1"/>
                <w:sz w:val="24"/>
                <w:szCs w:val="24"/>
                <w:lang w:val="hy-AM"/>
              </w:rPr>
              <w:t xml:space="preserve">հաստատել </w:t>
            </w:r>
            <w:r w:rsidRPr="002E70E2">
              <w:rPr>
                <w:rFonts w:ascii="GHEA Grapalat" w:hAnsi="GHEA Grapalat"/>
                <w:color w:val="000000" w:themeColor="text1"/>
                <w:sz w:val="24"/>
                <w:szCs w:val="24"/>
                <w:shd w:val="clear" w:color="auto" w:fill="FFFFFF"/>
                <w:lang w:val="hy-AM"/>
              </w:rPr>
              <w:t xml:space="preserve">պետական գույքի կառավարման ոլորտում Հայաստանի Հանրապետության անունից </w:t>
            </w:r>
            <w:r w:rsidRPr="002E70E2">
              <w:rPr>
                <w:rFonts w:ascii="GHEA Grapalat" w:hAnsi="GHEA Grapalat"/>
                <w:b/>
                <w:color w:val="000000" w:themeColor="text1"/>
                <w:sz w:val="24"/>
                <w:szCs w:val="24"/>
                <w:u w:val="single"/>
                <w:shd w:val="clear" w:color="auto" w:fill="FFFFFF"/>
                <w:lang w:val="hy-AM"/>
              </w:rPr>
              <w:t xml:space="preserve">կնքված </w:t>
            </w:r>
            <w:r w:rsidRPr="002E70E2">
              <w:rPr>
                <w:rFonts w:ascii="GHEA Grapalat" w:hAnsi="GHEA Grapalat"/>
                <w:b/>
                <w:sz w:val="24"/>
                <w:szCs w:val="24"/>
                <w:u w:val="single"/>
                <w:shd w:val="clear" w:color="auto" w:fill="FFFFFF"/>
                <w:lang w:val="hy-AM"/>
              </w:rPr>
              <w:t>գործարքներով ստանձնած պարտավորությունների</w:t>
            </w:r>
            <w:r w:rsidRPr="002E70E2">
              <w:rPr>
                <w:rFonts w:ascii="GHEA Grapalat" w:hAnsi="GHEA Grapalat"/>
                <w:sz w:val="24"/>
                <w:szCs w:val="24"/>
                <w:shd w:val="clear" w:color="auto" w:fill="FFFFFF"/>
                <w:lang w:val="hy-AM"/>
              </w:rPr>
              <w:t xml:space="preserve"> կատարման նկատմամբ </w:t>
            </w:r>
            <w:r w:rsidRPr="002E70E2">
              <w:rPr>
                <w:rFonts w:ascii="GHEA Grapalat" w:hAnsi="GHEA Grapalat"/>
                <w:sz w:val="24"/>
                <w:szCs w:val="24"/>
                <w:shd w:val="clear" w:color="auto" w:fill="FFFFFF"/>
                <w:lang w:val="hy-AM"/>
              </w:rPr>
              <w:lastRenderedPageBreak/>
              <w:t>հսկողություն իրականացնելու կարգը, սահմանել պետական գույքի գրավադրման պայմաններն ու կարգը</w:t>
            </w:r>
            <w:r w:rsidRPr="002E70E2">
              <w:rPr>
                <w:rFonts w:ascii="GHEA Grapalat" w:eastAsia="Times New Roman" w:hAnsi="GHEA Grapalat"/>
                <w:sz w:val="24"/>
                <w:szCs w:val="24"/>
                <w:lang w:val="hy-AM"/>
              </w:rPr>
              <w:t>` համաձայն հավելվածի</w:t>
            </w:r>
            <w:r w:rsidRPr="002E70E2">
              <w:rPr>
                <w:rFonts w:ascii="GHEA Grapalat" w:hAnsi="GHEA Grapalat"/>
                <w:color w:val="000000"/>
                <w:sz w:val="24"/>
                <w:szCs w:val="24"/>
                <w:shd w:val="clear" w:color="auto" w:fill="FFFFFF"/>
                <w:lang w:val="hy-AM"/>
              </w:rPr>
              <w:t>» (այսուհետ՝ հավելված): Նախագծի նախաբանում, նախագծի ընդունման համար որպես հիմք է ընդունվել «</w:t>
            </w:r>
            <w:r w:rsidRPr="002E70E2">
              <w:rPr>
                <w:rFonts w:ascii="GHEA Grapalat" w:eastAsia="Times New Roman" w:hAnsi="GHEA Grapalat"/>
                <w:color w:val="000000" w:themeColor="text1"/>
                <w:sz w:val="24"/>
                <w:szCs w:val="24"/>
                <w:lang w:val="hy-AM"/>
              </w:rPr>
              <w:t xml:space="preserve">Պետական գույքի կառավարման մասին» </w:t>
            </w:r>
            <w:r w:rsidRPr="002E70E2">
              <w:rPr>
                <w:rFonts w:ascii="GHEA Grapalat" w:eastAsia="Times New Roman" w:hAnsi="GHEA Grapalat" w:cs="Sylfaen"/>
                <w:color w:val="000000" w:themeColor="text1"/>
                <w:sz w:val="24"/>
                <w:szCs w:val="24"/>
                <w:lang w:val="hy-AM"/>
              </w:rPr>
              <w:t>օրենքի (այսուհետ՝ օրենք)</w:t>
            </w:r>
            <w:r w:rsidRPr="002E70E2">
              <w:rPr>
                <w:rFonts w:ascii="GHEA Grapalat" w:eastAsia="Times New Roman" w:hAnsi="GHEA Grapalat"/>
                <w:color w:val="000000" w:themeColor="text1"/>
                <w:sz w:val="24"/>
                <w:szCs w:val="24"/>
                <w:lang w:val="hy-AM"/>
              </w:rPr>
              <w:t xml:space="preserve"> 6-րդ հոդվածի 1-ին մասի 12-րդ (Կառավարությունը </w:t>
            </w:r>
            <w:r w:rsidRPr="002E70E2">
              <w:rPr>
                <w:rFonts w:ascii="GHEA Grapalat" w:hAnsi="GHEA Grapalat"/>
                <w:color w:val="000000"/>
                <w:sz w:val="24"/>
                <w:szCs w:val="24"/>
                <w:shd w:val="clear" w:color="auto" w:fill="FFFFFF"/>
                <w:lang w:val="hy-AM"/>
              </w:rPr>
              <w:t>սահմանում է պետական գույքի գրավադրման պայմանները և կարգը</w:t>
            </w:r>
            <w:r w:rsidRPr="002E70E2">
              <w:rPr>
                <w:rFonts w:ascii="GHEA Grapalat" w:eastAsia="Times New Roman" w:hAnsi="GHEA Grapalat"/>
                <w:color w:val="000000" w:themeColor="text1"/>
                <w:sz w:val="24"/>
                <w:szCs w:val="24"/>
                <w:lang w:val="hy-AM"/>
              </w:rPr>
              <w:t>) և 22-րդ կետերը (Կառավարությունը</w:t>
            </w:r>
            <w:r w:rsidRPr="002E70E2">
              <w:rPr>
                <w:rFonts w:cs="Calibri"/>
                <w:color w:val="000000"/>
                <w:sz w:val="24"/>
                <w:szCs w:val="24"/>
                <w:shd w:val="clear" w:color="auto" w:fill="FFFFFF"/>
                <w:lang w:val="hy-AM"/>
              </w:rPr>
              <w:t> </w:t>
            </w:r>
            <w:r w:rsidRPr="002E70E2">
              <w:rPr>
                <w:rFonts w:ascii="GHEA Grapalat" w:hAnsi="GHEA Grapalat"/>
                <w:color w:val="000000"/>
                <w:sz w:val="24"/>
                <w:szCs w:val="24"/>
                <w:shd w:val="clear" w:color="auto" w:fill="FFFFFF"/>
                <w:lang w:val="hy-AM"/>
              </w:rPr>
              <w:t xml:space="preserve">հաստատում է պետական գույքի կառավարման ոլորտում Հայաստանի Հանրապետության </w:t>
            </w:r>
            <w:r w:rsidRPr="002E70E2">
              <w:rPr>
                <w:rFonts w:ascii="GHEA Grapalat" w:hAnsi="GHEA Grapalat"/>
                <w:b/>
                <w:color w:val="000000"/>
                <w:sz w:val="24"/>
                <w:szCs w:val="24"/>
                <w:u w:val="single"/>
                <w:shd w:val="clear" w:color="auto" w:fill="FFFFFF"/>
                <w:lang w:val="hy-AM"/>
              </w:rPr>
              <w:t>անունից կնքված գործարքներով ստանձնած պարտավորությունների</w:t>
            </w:r>
            <w:r w:rsidRPr="002E70E2">
              <w:rPr>
                <w:rFonts w:ascii="GHEA Grapalat" w:hAnsi="GHEA Grapalat"/>
                <w:color w:val="000000"/>
                <w:sz w:val="24"/>
                <w:szCs w:val="24"/>
                <w:shd w:val="clear" w:color="auto" w:fill="FFFFFF"/>
                <w:lang w:val="hy-AM"/>
              </w:rPr>
              <w:t xml:space="preserve"> կատարման նկատմամբ հսկողություն իրականացնելու կարգը</w:t>
            </w:r>
            <w:r w:rsidRPr="002E70E2">
              <w:rPr>
                <w:rFonts w:ascii="GHEA Grapalat" w:eastAsia="Times New Roman" w:hAnsi="GHEA Grapalat"/>
                <w:color w:val="000000" w:themeColor="text1"/>
                <w:sz w:val="24"/>
                <w:szCs w:val="24"/>
                <w:lang w:val="hy-AM"/>
              </w:rPr>
              <w:t xml:space="preserve">): Մինչդեռ, նախագծի 2-րդ կետի 2-րդ ենթակետով առաջարկվել է «սահմանել, որ որոշակի պարտավորությունների դիմաց պետական գույքի մասնավորեցման, օտարման և օգտագործման տրամադրման </w:t>
            </w:r>
            <w:r w:rsidRPr="002E70E2">
              <w:rPr>
                <w:rFonts w:ascii="GHEA Grapalat" w:eastAsia="Times New Roman" w:hAnsi="GHEA Grapalat"/>
                <w:b/>
                <w:color w:val="000000" w:themeColor="text1"/>
                <w:sz w:val="24"/>
                <w:szCs w:val="24"/>
                <w:u w:val="single"/>
                <w:lang w:val="hy-AM"/>
              </w:rPr>
              <w:t>մասին իրավական ակտերում ամրագրվում են նաև</w:t>
            </w:r>
            <w:r w:rsidRPr="002E70E2">
              <w:rPr>
                <w:rFonts w:ascii="GHEA Grapalat" w:eastAsia="Times New Roman" w:hAnsi="GHEA Grapalat"/>
                <w:color w:val="000000" w:themeColor="text1"/>
                <w:sz w:val="24"/>
                <w:szCs w:val="24"/>
                <w:lang w:val="hy-AM"/>
              </w:rPr>
              <w:t xml:space="preserve"> վճարման ժամկետները (...)): Արդյունքում, Օրենքի լիազորող նորմից պարզ է դառնում, որ օրենսդիրը Կառավարությանը լիազորել է ընդունելու </w:t>
            </w:r>
            <w:r w:rsidRPr="002E70E2">
              <w:rPr>
                <w:rFonts w:ascii="GHEA Grapalat" w:eastAsia="Times New Roman" w:hAnsi="GHEA Grapalat"/>
                <w:b/>
                <w:color w:val="000000" w:themeColor="text1"/>
                <w:sz w:val="24"/>
                <w:szCs w:val="24"/>
                <w:u w:val="single"/>
                <w:lang w:val="hy-AM"/>
              </w:rPr>
              <w:t>արդեն իսկ կնքված</w:t>
            </w:r>
            <w:r w:rsidRPr="002E70E2">
              <w:rPr>
                <w:rFonts w:ascii="GHEA Grapalat" w:eastAsia="Times New Roman" w:hAnsi="GHEA Grapalat"/>
                <w:color w:val="000000" w:themeColor="text1"/>
                <w:sz w:val="24"/>
                <w:szCs w:val="24"/>
                <w:lang w:val="hy-AM"/>
              </w:rPr>
              <w:t xml:space="preserve"> </w:t>
            </w:r>
            <w:r w:rsidRPr="002E70E2">
              <w:rPr>
                <w:rFonts w:ascii="GHEA Grapalat" w:hAnsi="GHEA Grapalat"/>
                <w:b/>
                <w:sz w:val="24"/>
                <w:szCs w:val="24"/>
                <w:u w:val="single"/>
                <w:shd w:val="clear" w:color="auto" w:fill="FFFFFF"/>
                <w:lang w:val="hy-AM"/>
              </w:rPr>
              <w:t>գործարքներով ստանձնած պարտավորությունների</w:t>
            </w:r>
            <w:r w:rsidRPr="002E70E2">
              <w:rPr>
                <w:rFonts w:ascii="GHEA Grapalat" w:hAnsi="GHEA Grapalat"/>
                <w:sz w:val="24"/>
                <w:szCs w:val="24"/>
                <w:shd w:val="clear" w:color="auto" w:fill="FFFFFF"/>
                <w:lang w:val="hy-AM"/>
              </w:rPr>
              <w:t xml:space="preserve"> կատարման նկատմամբ հսկողություն իրականացնելու կարգը, այլ ոչ թե տրամադրման մասին իրավական ակտերում նորմեր նախատեսելու համար:</w:t>
            </w:r>
          </w:p>
          <w:p w14:paraId="0954328C" w14:textId="77777777" w:rsidR="001958DF" w:rsidRPr="002E70E2" w:rsidRDefault="001958DF" w:rsidP="00330603">
            <w:pPr>
              <w:tabs>
                <w:tab w:val="left" w:pos="720"/>
              </w:tabs>
              <w:spacing w:line="360" w:lineRule="auto"/>
              <w:ind w:firstLine="142"/>
              <w:rPr>
                <w:rFonts w:ascii="GHEA Grapalat" w:hAnsi="GHEA Grapalat"/>
                <w:color w:val="000000"/>
                <w:shd w:val="clear" w:color="auto" w:fill="FFFFFF"/>
                <w:lang w:val="hy-AM"/>
              </w:rPr>
            </w:pPr>
            <w:r w:rsidRPr="002E70E2">
              <w:rPr>
                <w:rFonts w:ascii="GHEA Grapalat" w:hAnsi="GHEA Grapalat" w:cs="Arial"/>
                <w:shd w:val="clear" w:color="auto" w:fill="FFFFFF"/>
                <w:lang w:val="hy-AM"/>
              </w:rPr>
              <w:t>Նույն</w:t>
            </w:r>
            <w:r w:rsidRPr="002E70E2">
              <w:rPr>
                <w:rFonts w:ascii="GHEA Grapalat" w:hAnsi="GHEA Grapalat"/>
                <w:shd w:val="clear" w:color="auto" w:fill="FFFFFF"/>
                <w:lang w:val="hy-AM"/>
              </w:rPr>
              <w:t xml:space="preserve"> դիտարկումը վերաբերվում է նաև նախագծի 5-րդ կետի 1-ին ենթակետին, համաձայն որի՝ սահմանվում է </w:t>
            </w:r>
            <w:r w:rsidRPr="002E70E2">
              <w:rPr>
                <w:rFonts w:ascii="GHEA Grapalat" w:hAnsi="GHEA Grapalat" w:cs="Times New Roman"/>
                <w:color w:val="000000" w:themeColor="text1"/>
                <w:lang w:val="hy-AM"/>
              </w:rPr>
              <w:t>պետական գույքի</w:t>
            </w:r>
            <w:r w:rsidRPr="002E70E2">
              <w:rPr>
                <w:rFonts w:ascii="GHEA Grapalat" w:hAnsi="GHEA Grapalat"/>
                <w:color w:val="000000" w:themeColor="text1"/>
                <w:lang w:val="hy-AM"/>
              </w:rPr>
              <w:t xml:space="preserve"> </w:t>
            </w:r>
            <w:r w:rsidRPr="002E70E2">
              <w:rPr>
                <w:rFonts w:ascii="GHEA Grapalat" w:hAnsi="GHEA Grapalat" w:cs="Times New Roman"/>
                <w:color w:val="000000" w:themeColor="text1"/>
                <w:lang w:val="hy-AM"/>
              </w:rPr>
              <w:t xml:space="preserve">մասնավորեցման, օտարման և օգտագործման </w:t>
            </w:r>
            <w:r w:rsidRPr="002E70E2">
              <w:rPr>
                <w:rFonts w:ascii="GHEA Grapalat" w:hAnsi="GHEA Grapalat" w:cs="Times New Roman"/>
                <w:b/>
                <w:color w:val="000000" w:themeColor="text1"/>
                <w:u w:val="single"/>
                <w:lang w:val="hy-AM"/>
              </w:rPr>
              <w:t>տրամադրման մասին իրավական ակտերում</w:t>
            </w:r>
            <w:r w:rsidRPr="002E70E2">
              <w:rPr>
                <w:rFonts w:ascii="GHEA Grapalat" w:hAnsi="GHEA Grapalat" w:cs="Times New Roman"/>
                <w:color w:val="000000" w:themeColor="text1"/>
                <w:lang w:val="hy-AM"/>
              </w:rPr>
              <w:t xml:space="preserve"> որոշակի պայմաններ ներառելու դրույթներ:</w:t>
            </w:r>
          </w:p>
          <w:p w14:paraId="7E23ECDD" w14:textId="77777777" w:rsidR="006A42B2" w:rsidRPr="002E70E2" w:rsidRDefault="001958DF" w:rsidP="00330603">
            <w:pPr>
              <w:tabs>
                <w:tab w:val="left" w:pos="720"/>
              </w:tabs>
              <w:spacing w:line="360" w:lineRule="auto"/>
              <w:ind w:firstLine="142"/>
              <w:rPr>
                <w:rFonts w:ascii="GHEA Grapalat" w:hAnsi="GHEA Grapalat"/>
                <w:color w:val="000000"/>
                <w:shd w:val="clear" w:color="auto" w:fill="FFFFFF"/>
                <w:lang w:val="hy-AM"/>
              </w:rPr>
            </w:pPr>
            <w:r w:rsidRPr="002E70E2">
              <w:rPr>
                <w:rFonts w:ascii="GHEA Grapalat" w:hAnsi="GHEA Grapalat" w:cs="Arial"/>
                <w:shd w:val="clear" w:color="auto" w:fill="FFFFFF"/>
                <w:lang w:val="hy-AM"/>
              </w:rPr>
              <w:lastRenderedPageBreak/>
              <w:t>Ելնելով</w:t>
            </w:r>
            <w:r w:rsidRPr="002E70E2">
              <w:rPr>
                <w:rFonts w:ascii="GHEA Grapalat" w:hAnsi="GHEA Grapalat"/>
                <w:shd w:val="clear" w:color="auto" w:fill="FFFFFF"/>
                <w:lang w:val="hy-AM"/>
              </w:rPr>
              <w:t xml:space="preserve"> վերոնշյալից, գտնում ենք, որ այն լիազորող նորմի տեսանկյունից խնդրահարույց է և լրացուցիչ հստակեցման անհրաժեշտություն ունի՝ նախագծի կարգավորման տիրույթում:</w:t>
            </w:r>
          </w:p>
          <w:p w14:paraId="4342C97B" w14:textId="77777777" w:rsidR="001958DF" w:rsidRPr="002E70E2" w:rsidRDefault="001958DF" w:rsidP="00330603">
            <w:pPr>
              <w:pStyle w:val="ListParagraph"/>
              <w:numPr>
                <w:ilvl w:val="0"/>
                <w:numId w:val="33"/>
              </w:numPr>
              <w:tabs>
                <w:tab w:val="left" w:pos="567"/>
              </w:tabs>
              <w:spacing w:after="0" w:line="360" w:lineRule="auto"/>
              <w:ind w:left="0" w:firstLine="142"/>
              <w:rPr>
                <w:rFonts w:ascii="GHEA Grapalat" w:hAnsi="GHEA Grapalat"/>
                <w:color w:val="000000"/>
                <w:sz w:val="24"/>
                <w:szCs w:val="24"/>
                <w:shd w:val="clear" w:color="auto" w:fill="FFFFFF"/>
                <w:lang w:val="hy-AM"/>
              </w:rPr>
            </w:pPr>
            <w:r w:rsidRPr="002E70E2">
              <w:rPr>
                <w:rFonts w:ascii="GHEA Grapalat" w:hAnsi="GHEA Grapalat"/>
                <w:color w:val="000000"/>
                <w:sz w:val="24"/>
                <w:szCs w:val="24"/>
                <w:shd w:val="clear" w:color="auto" w:fill="FFFFFF"/>
                <w:lang w:val="hy-AM"/>
              </w:rPr>
              <w:t>Հավելվածի 2-րդ կետի 8-րդ ենթակետով ի թիվս այլնի, նախատեսվել է, որ «</w:t>
            </w:r>
            <w:r w:rsidRPr="002E70E2">
              <w:rPr>
                <w:rFonts w:ascii="GHEA Grapalat" w:hAnsi="GHEA Grapalat" w:cs="Arial"/>
                <w:color w:val="000000" w:themeColor="text1"/>
                <w:sz w:val="24"/>
                <w:szCs w:val="24"/>
                <w:lang w:val="hy-AM"/>
              </w:rPr>
              <w:t>Պայմանագրերի</w:t>
            </w:r>
            <w:r w:rsidRPr="002E70E2">
              <w:rPr>
                <w:rFonts w:ascii="GHEA Grapalat" w:hAnsi="GHEA Grapalat"/>
                <w:color w:val="000000" w:themeColor="text1"/>
                <w:sz w:val="24"/>
                <w:szCs w:val="24"/>
                <w:lang w:val="hy-AM"/>
              </w:rPr>
              <w:t xml:space="preserve"> կնքման համար պահանջվող փաստաթղթերն են՝ </w:t>
            </w:r>
            <w:r w:rsidRPr="002E70E2">
              <w:rPr>
                <w:rFonts w:ascii="GHEA Grapalat" w:hAnsi="GHEA Grapalat" w:cs="Arial"/>
                <w:sz w:val="24"/>
                <w:szCs w:val="24"/>
                <w:lang w:val="hy-AM"/>
              </w:rPr>
              <w:t>գ</w:t>
            </w:r>
            <w:r w:rsidRPr="002E70E2">
              <w:rPr>
                <w:rFonts w:ascii="GHEA Grapalat" w:hAnsi="GHEA Grapalat"/>
                <w:sz w:val="24"/>
                <w:szCs w:val="24"/>
                <w:lang w:val="hy-AM"/>
              </w:rPr>
              <w:t>ործարքների կնքման համար կողմերից կարող է նաև պահանջվել այլ փաստաթղթեր</w:t>
            </w:r>
            <w:r w:rsidRPr="002E70E2">
              <w:rPr>
                <w:rFonts w:ascii="GHEA Grapalat" w:hAnsi="GHEA Grapalat"/>
                <w:color w:val="000000"/>
                <w:sz w:val="24"/>
                <w:szCs w:val="24"/>
                <w:shd w:val="clear" w:color="auto" w:fill="FFFFFF"/>
                <w:lang w:val="hy-AM"/>
              </w:rPr>
              <w:t>»: Նշված ձևակերպումը նախ շարահյուսության տեսանկյունից հստակեցման կարիք ունի: Բացի այդ, գտնում ենք, որ այն խնդրահարույց է իրավական որոշակիության տեսանկյունից, քանի որ պարզ չէ, թե ի՞նչ այլ փաստաթղթեր են անհրաժեշտ լինելու: Նույն դիտարկումը վերաբերվում է նաև Հավելվածի 14-րդ կետում նշված՝ «պարտավորությունների կատարումն հիմնավորող լրացուցիչ փաստաթղթեր» ներկայացնելու պահանջին: Ուստի, առաջարկում ենք քննարկել դրանց հստակեցման հնարավորության և նպատակահարմարության հարցը:</w:t>
            </w:r>
          </w:p>
          <w:p w14:paraId="74383C70" w14:textId="77777777" w:rsidR="006A42B2" w:rsidRPr="002E70E2" w:rsidRDefault="006A42B2" w:rsidP="00330603">
            <w:pPr>
              <w:tabs>
                <w:tab w:val="left" w:pos="567"/>
              </w:tabs>
              <w:spacing w:line="360" w:lineRule="auto"/>
              <w:rPr>
                <w:rFonts w:ascii="GHEA Grapalat" w:hAnsi="GHEA Grapalat"/>
                <w:color w:val="000000"/>
                <w:shd w:val="clear" w:color="auto" w:fill="FFFFFF"/>
                <w:lang w:val="hy-AM"/>
              </w:rPr>
            </w:pPr>
          </w:p>
          <w:p w14:paraId="2C737CD7" w14:textId="77777777" w:rsidR="006A42B2" w:rsidRPr="002E70E2" w:rsidRDefault="006A42B2" w:rsidP="00330603">
            <w:pPr>
              <w:tabs>
                <w:tab w:val="left" w:pos="567"/>
              </w:tabs>
              <w:spacing w:line="360" w:lineRule="auto"/>
              <w:rPr>
                <w:rFonts w:ascii="GHEA Grapalat" w:hAnsi="GHEA Grapalat"/>
                <w:color w:val="000000"/>
                <w:shd w:val="clear" w:color="auto" w:fill="FFFFFF"/>
                <w:lang w:val="hy-AM"/>
              </w:rPr>
            </w:pPr>
          </w:p>
          <w:p w14:paraId="65890A29" w14:textId="77777777" w:rsidR="006A42B2" w:rsidRPr="002E70E2" w:rsidRDefault="006A42B2" w:rsidP="00330603">
            <w:pPr>
              <w:tabs>
                <w:tab w:val="left" w:pos="567"/>
              </w:tabs>
              <w:spacing w:line="360" w:lineRule="auto"/>
              <w:rPr>
                <w:rFonts w:ascii="GHEA Grapalat" w:hAnsi="GHEA Grapalat"/>
                <w:color w:val="000000"/>
                <w:shd w:val="clear" w:color="auto" w:fill="FFFFFF"/>
                <w:lang w:val="hy-AM"/>
              </w:rPr>
            </w:pPr>
          </w:p>
          <w:p w14:paraId="5557C0BA" w14:textId="77777777" w:rsidR="006A42B2" w:rsidRPr="002E70E2" w:rsidRDefault="006A42B2" w:rsidP="00330603">
            <w:pPr>
              <w:tabs>
                <w:tab w:val="left" w:pos="567"/>
              </w:tabs>
              <w:spacing w:line="360" w:lineRule="auto"/>
              <w:rPr>
                <w:rFonts w:ascii="GHEA Grapalat" w:hAnsi="GHEA Grapalat"/>
                <w:color w:val="000000"/>
                <w:shd w:val="clear" w:color="auto" w:fill="FFFFFF"/>
                <w:lang w:val="hy-AM"/>
              </w:rPr>
            </w:pPr>
          </w:p>
          <w:p w14:paraId="228986C0" w14:textId="77777777" w:rsidR="006A42B2" w:rsidRPr="002E70E2" w:rsidRDefault="006A42B2" w:rsidP="00330603">
            <w:pPr>
              <w:tabs>
                <w:tab w:val="left" w:pos="567"/>
              </w:tabs>
              <w:spacing w:line="360" w:lineRule="auto"/>
              <w:rPr>
                <w:rFonts w:ascii="GHEA Grapalat" w:hAnsi="GHEA Grapalat"/>
                <w:color w:val="000000"/>
                <w:shd w:val="clear" w:color="auto" w:fill="FFFFFF"/>
                <w:lang w:val="hy-AM"/>
              </w:rPr>
            </w:pPr>
          </w:p>
          <w:p w14:paraId="11032BCD" w14:textId="77777777" w:rsidR="006A42B2" w:rsidRPr="002E70E2" w:rsidRDefault="006A42B2" w:rsidP="00330603">
            <w:pPr>
              <w:tabs>
                <w:tab w:val="left" w:pos="567"/>
              </w:tabs>
              <w:spacing w:line="360" w:lineRule="auto"/>
              <w:rPr>
                <w:rFonts w:ascii="GHEA Grapalat" w:hAnsi="GHEA Grapalat"/>
                <w:color w:val="000000"/>
                <w:shd w:val="clear" w:color="auto" w:fill="FFFFFF"/>
                <w:lang w:val="hy-AM"/>
              </w:rPr>
            </w:pPr>
          </w:p>
          <w:p w14:paraId="41B405DA" w14:textId="77777777" w:rsidR="001958DF" w:rsidRPr="002E70E2" w:rsidRDefault="001958DF" w:rsidP="00330603">
            <w:pPr>
              <w:pStyle w:val="ListParagraph"/>
              <w:numPr>
                <w:ilvl w:val="0"/>
                <w:numId w:val="33"/>
              </w:numPr>
              <w:tabs>
                <w:tab w:val="left" w:pos="567"/>
              </w:tabs>
              <w:spacing w:after="0" w:line="360" w:lineRule="auto"/>
              <w:ind w:left="0" w:firstLine="142"/>
              <w:rPr>
                <w:rFonts w:ascii="GHEA Grapalat" w:hAnsi="GHEA Grapalat"/>
                <w:color w:val="000000"/>
                <w:sz w:val="24"/>
                <w:szCs w:val="24"/>
                <w:shd w:val="clear" w:color="auto" w:fill="FFFFFF"/>
                <w:lang w:val="hy-AM"/>
              </w:rPr>
            </w:pPr>
            <w:r w:rsidRPr="002E70E2">
              <w:rPr>
                <w:rFonts w:ascii="GHEA Grapalat" w:hAnsi="GHEA Grapalat"/>
                <w:color w:val="000000"/>
                <w:sz w:val="24"/>
                <w:szCs w:val="24"/>
                <w:shd w:val="clear" w:color="auto" w:fill="FFFFFF"/>
                <w:lang w:val="hy-AM"/>
              </w:rPr>
              <w:t xml:space="preserve">Հավելվածի 5-րդ կետի 1-4-րդ ենթակետերում, ըստ էության նույն կարգավորումներն են ներառված, որոնք սահմանված են նախագծի 2-րդ կետի համապատասխանաբար 5-րդ, 7-րդ, 8-րդ և 6-րդ կետերով: Համաձայն </w:t>
            </w:r>
            <w:r w:rsidRPr="002E70E2">
              <w:rPr>
                <w:rFonts w:ascii="GHEA Grapalat" w:hAnsi="GHEA Grapalat"/>
                <w:color w:val="000000"/>
                <w:sz w:val="24"/>
                <w:szCs w:val="24"/>
                <w:shd w:val="clear" w:color="auto" w:fill="FFFFFF"/>
                <w:lang w:val="hy-AM"/>
              </w:rPr>
              <w:lastRenderedPageBreak/>
              <w:t xml:space="preserve">«Նորմատիվ իրավական ակտերի մասին» օրենքի 13-րդ հոդվածի 8-րդ մասի՝ նորմատիվ իրավական ակտերում բացառվում են իրավական նորմերի </w:t>
            </w:r>
            <w:r w:rsidRPr="002E70E2">
              <w:rPr>
                <w:rFonts w:ascii="GHEA Grapalat" w:hAnsi="GHEA Grapalat"/>
                <w:b/>
                <w:color w:val="000000"/>
                <w:sz w:val="24"/>
                <w:szCs w:val="24"/>
                <w:u w:val="single"/>
                <w:shd w:val="clear" w:color="auto" w:fill="FFFFFF"/>
                <w:lang w:val="hy-AM"/>
              </w:rPr>
              <w:t>անհիմն կրկնությունները</w:t>
            </w:r>
            <w:r w:rsidRPr="002E70E2">
              <w:rPr>
                <w:rFonts w:ascii="GHEA Grapalat" w:hAnsi="GHEA Grapalat"/>
                <w:color w:val="000000"/>
                <w:sz w:val="24"/>
                <w:szCs w:val="24"/>
                <w:shd w:val="clear" w:color="auto" w:fill="FFFFFF"/>
                <w:lang w:val="hy-AM"/>
              </w:rPr>
              <w:t xml:space="preserve"> և ներքին հակասությունները: Ուստի, առաջարկում ենք վերանայել դրույթները՝ նշված կետերի կարգավորման տիրույթում:</w:t>
            </w:r>
          </w:p>
          <w:p w14:paraId="325166BF" w14:textId="77777777" w:rsidR="001958DF" w:rsidRPr="002E70E2" w:rsidRDefault="001958DF" w:rsidP="00330603">
            <w:pPr>
              <w:pStyle w:val="ListParagraph"/>
              <w:numPr>
                <w:ilvl w:val="0"/>
                <w:numId w:val="33"/>
              </w:numPr>
              <w:tabs>
                <w:tab w:val="left" w:pos="709"/>
              </w:tabs>
              <w:spacing w:after="0" w:line="360" w:lineRule="auto"/>
              <w:ind w:left="0" w:firstLine="142"/>
              <w:rPr>
                <w:rFonts w:ascii="GHEA Grapalat" w:hAnsi="GHEA Grapalat"/>
                <w:color w:val="000000"/>
                <w:sz w:val="24"/>
                <w:szCs w:val="24"/>
                <w:shd w:val="clear" w:color="auto" w:fill="FFFFFF"/>
                <w:lang w:val="hy-AM"/>
              </w:rPr>
            </w:pPr>
            <w:r w:rsidRPr="002E70E2">
              <w:rPr>
                <w:rFonts w:ascii="GHEA Grapalat" w:hAnsi="GHEA Grapalat"/>
                <w:color w:val="000000"/>
                <w:sz w:val="24"/>
                <w:szCs w:val="24"/>
                <w:shd w:val="clear" w:color="auto" w:fill="FFFFFF"/>
                <w:lang w:val="hy-AM"/>
              </w:rPr>
              <w:t>Հավելվածի 13-րդ կետով սահմանվել է, որ «</w:t>
            </w:r>
            <w:r w:rsidRPr="002E70E2">
              <w:rPr>
                <w:rFonts w:ascii="GHEA Grapalat" w:eastAsia="Times New Roman" w:hAnsi="GHEA Grapalat"/>
                <w:color w:val="000000" w:themeColor="text1"/>
                <w:sz w:val="24"/>
                <w:szCs w:val="24"/>
                <w:lang w:val="hy-AM"/>
              </w:rPr>
              <w:t>Մասնավորեցման և օտարման  մասին համապատասխան իրավական ակտերով</w:t>
            </w:r>
            <w:r w:rsidRPr="002E70E2">
              <w:rPr>
                <w:rFonts w:ascii="GHEA Grapalat" w:hAnsi="GHEA Grapalat"/>
                <w:color w:val="000000" w:themeColor="text1"/>
                <w:sz w:val="24"/>
                <w:szCs w:val="24"/>
                <w:lang w:val="hy-AM"/>
              </w:rPr>
              <w:t xml:space="preserve"> անհրաժեշտության դեպքում ներդրումային պարտավորությունների կատարման ժամկետի սկիզբ կարող է սահմանվել </w:t>
            </w:r>
            <w:r w:rsidRPr="002E70E2">
              <w:rPr>
                <w:rFonts w:ascii="GHEA Grapalat" w:hAnsi="GHEA Grapalat"/>
                <w:b/>
                <w:color w:val="000000" w:themeColor="text1"/>
                <w:sz w:val="24"/>
                <w:szCs w:val="24"/>
                <w:u w:val="single"/>
                <w:lang w:val="hy-AM"/>
              </w:rPr>
              <w:t>պետական լիազորված մարմնի կողմից շինարարության իրականացման թույլտվություն տալու</w:t>
            </w:r>
            <w:r w:rsidRPr="002E70E2">
              <w:rPr>
                <w:rFonts w:ascii="GHEA Grapalat" w:hAnsi="GHEA Grapalat"/>
                <w:color w:val="000000" w:themeColor="text1"/>
                <w:sz w:val="24"/>
                <w:szCs w:val="24"/>
                <w:lang w:val="hy-AM"/>
              </w:rPr>
              <w:t xml:space="preserve"> ժամկետը</w:t>
            </w:r>
            <w:r w:rsidRPr="002E70E2">
              <w:rPr>
                <w:rFonts w:ascii="GHEA Grapalat" w:hAnsi="GHEA Grapalat"/>
                <w:color w:val="000000"/>
                <w:sz w:val="24"/>
                <w:szCs w:val="24"/>
                <w:shd w:val="clear" w:color="auto" w:fill="FFFFFF"/>
                <w:lang w:val="hy-AM"/>
              </w:rPr>
              <w:t xml:space="preserve">»: Այս առումով հարկ է նշել, որ գործող օրենսդրության համաձայն՝ շինարարրության իրականացման թույլտվություն տալու լիազորությունը վերապահված է </w:t>
            </w:r>
            <w:r w:rsidRPr="002E70E2">
              <w:rPr>
                <w:rFonts w:ascii="GHEA Grapalat" w:hAnsi="GHEA Grapalat"/>
                <w:b/>
                <w:color w:val="000000"/>
                <w:sz w:val="24"/>
                <w:szCs w:val="24"/>
                <w:u w:val="single"/>
                <w:shd w:val="clear" w:color="auto" w:fill="FFFFFF"/>
                <w:lang w:val="hy-AM"/>
              </w:rPr>
              <w:t>տեղական ինքնակառավարման մարմիններին</w:t>
            </w:r>
            <w:r w:rsidRPr="002E70E2">
              <w:rPr>
                <w:rFonts w:ascii="GHEA Grapalat" w:hAnsi="GHEA Grapalat"/>
                <w:color w:val="000000"/>
                <w:sz w:val="24"/>
                <w:szCs w:val="24"/>
                <w:shd w:val="clear" w:color="auto" w:fill="FFFFFF"/>
                <w:lang w:val="hy-AM"/>
              </w:rPr>
              <w:t>, ի դեմս համայնքի ղեկավարի:</w:t>
            </w:r>
          </w:p>
          <w:p w14:paraId="77DF6C19" w14:textId="77777777" w:rsidR="001958DF" w:rsidRPr="002E70E2" w:rsidRDefault="001958DF" w:rsidP="00330603">
            <w:pPr>
              <w:spacing w:line="360" w:lineRule="auto"/>
              <w:ind w:firstLine="142"/>
              <w:rPr>
                <w:rFonts w:ascii="GHEA Grapalat" w:hAnsi="GHEA Grapalat"/>
                <w:color w:val="000000"/>
                <w:shd w:val="clear" w:color="auto" w:fill="FFFFFF"/>
                <w:lang w:val="hy-AM"/>
              </w:rPr>
            </w:pPr>
            <w:r w:rsidRPr="002E70E2">
              <w:rPr>
                <w:rFonts w:ascii="GHEA Grapalat" w:hAnsi="GHEA Grapalat" w:cs="Arial"/>
                <w:color w:val="000000"/>
                <w:shd w:val="clear" w:color="auto" w:fill="FFFFFF"/>
                <w:lang w:val="hy-AM"/>
              </w:rPr>
              <w:t>Հաշվի</w:t>
            </w:r>
            <w:r w:rsidRPr="002E70E2">
              <w:rPr>
                <w:rFonts w:ascii="GHEA Grapalat" w:hAnsi="GHEA Grapalat"/>
                <w:color w:val="000000"/>
                <w:shd w:val="clear" w:color="auto" w:fill="FFFFFF"/>
                <w:lang w:val="hy-AM"/>
              </w:rPr>
              <w:t xml:space="preserve"> առնելով վերոնշյալը, գտնում ենք, որ նախագծում նման ձևակերպումը խնդրահարույց է և վերանայման անհրաժեշտություն ունի:</w:t>
            </w:r>
          </w:p>
          <w:p w14:paraId="5142FC8F" w14:textId="77777777" w:rsidR="006A42B2" w:rsidRPr="002E70E2" w:rsidRDefault="006A42B2" w:rsidP="00330603">
            <w:pPr>
              <w:spacing w:line="360" w:lineRule="auto"/>
              <w:ind w:firstLine="142"/>
              <w:rPr>
                <w:rFonts w:ascii="GHEA Grapalat" w:hAnsi="GHEA Grapalat"/>
                <w:color w:val="000000"/>
                <w:shd w:val="clear" w:color="auto" w:fill="FFFFFF"/>
                <w:lang w:val="hy-AM"/>
              </w:rPr>
            </w:pPr>
          </w:p>
          <w:p w14:paraId="11DFCEFF" w14:textId="77777777" w:rsidR="006A42B2" w:rsidRPr="002E70E2" w:rsidRDefault="006A42B2" w:rsidP="00330603">
            <w:pPr>
              <w:spacing w:line="360" w:lineRule="auto"/>
              <w:ind w:firstLine="142"/>
              <w:rPr>
                <w:rFonts w:ascii="GHEA Grapalat" w:hAnsi="GHEA Grapalat"/>
                <w:color w:val="000000"/>
                <w:shd w:val="clear" w:color="auto" w:fill="FFFFFF"/>
                <w:lang w:val="hy-AM"/>
              </w:rPr>
            </w:pPr>
          </w:p>
          <w:p w14:paraId="5214C655" w14:textId="77777777" w:rsidR="006A42B2" w:rsidRPr="002E70E2" w:rsidRDefault="006A42B2" w:rsidP="00330603">
            <w:pPr>
              <w:spacing w:line="360" w:lineRule="auto"/>
              <w:ind w:firstLine="142"/>
              <w:rPr>
                <w:rFonts w:ascii="GHEA Grapalat" w:hAnsi="GHEA Grapalat"/>
                <w:color w:val="000000"/>
                <w:shd w:val="clear" w:color="auto" w:fill="FFFFFF"/>
                <w:lang w:val="hy-AM"/>
              </w:rPr>
            </w:pPr>
          </w:p>
          <w:p w14:paraId="02097F7A" w14:textId="77777777" w:rsidR="006A42B2" w:rsidRPr="002E70E2" w:rsidRDefault="006A42B2" w:rsidP="00330603">
            <w:pPr>
              <w:spacing w:line="360" w:lineRule="auto"/>
              <w:ind w:firstLine="142"/>
              <w:rPr>
                <w:rFonts w:ascii="GHEA Grapalat" w:hAnsi="GHEA Grapalat"/>
                <w:color w:val="000000"/>
                <w:shd w:val="clear" w:color="auto" w:fill="FFFFFF"/>
                <w:lang w:val="hy-AM"/>
              </w:rPr>
            </w:pPr>
          </w:p>
          <w:p w14:paraId="416C2192" w14:textId="77777777" w:rsidR="006A42B2" w:rsidRPr="002E70E2" w:rsidRDefault="006A42B2" w:rsidP="00330603">
            <w:pPr>
              <w:spacing w:line="360" w:lineRule="auto"/>
              <w:ind w:firstLine="142"/>
              <w:rPr>
                <w:rFonts w:ascii="GHEA Grapalat" w:hAnsi="GHEA Grapalat"/>
                <w:color w:val="000000"/>
                <w:shd w:val="clear" w:color="auto" w:fill="FFFFFF"/>
                <w:lang w:val="hy-AM"/>
              </w:rPr>
            </w:pPr>
          </w:p>
          <w:p w14:paraId="6C50A4FF" w14:textId="77777777" w:rsidR="006A42B2" w:rsidRPr="002E70E2" w:rsidRDefault="006A42B2" w:rsidP="00330603">
            <w:pPr>
              <w:spacing w:line="360" w:lineRule="auto"/>
              <w:ind w:firstLine="142"/>
              <w:rPr>
                <w:rFonts w:ascii="GHEA Grapalat" w:hAnsi="GHEA Grapalat"/>
                <w:color w:val="000000"/>
                <w:shd w:val="clear" w:color="auto" w:fill="FFFFFF"/>
                <w:lang w:val="hy-AM"/>
              </w:rPr>
            </w:pPr>
          </w:p>
          <w:p w14:paraId="6CD6BC00" w14:textId="77777777" w:rsidR="001958DF" w:rsidRPr="002E70E2" w:rsidRDefault="001958DF" w:rsidP="00330603">
            <w:pPr>
              <w:pStyle w:val="ListParagraph"/>
              <w:numPr>
                <w:ilvl w:val="0"/>
                <w:numId w:val="33"/>
              </w:numPr>
              <w:tabs>
                <w:tab w:val="left" w:pos="567"/>
              </w:tabs>
              <w:spacing w:after="0" w:line="360" w:lineRule="auto"/>
              <w:ind w:left="0" w:firstLine="142"/>
              <w:rPr>
                <w:rFonts w:ascii="GHEA Grapalat" w:hAnsi="GHEA Grapalat"/>
                <w:color w:val="000000"/>
                <w:sz w:val="24"/>
                <w:szCs w:val="24"/>
                <w:shd w:val="clear" w:color="auto" w:fill="FFFFFF"/>
                <w:lang w:val="hy-AM"/>
              </w:rPr>
            </w:pPr>
            <w:r w:rsidRPr="002E70E2">
              <w:rPr>
                <w:rFonts w:ascii="GHEA Grapalat" w:hAnsi="GHEA Grapalat"/>
                <w:color w:val="000000"/>
                <w:sz w:val="24"/>
                <w:szCs w:val="24"/>
                <w:shd w:val="clear" w:color="auto" w:fill="FFFFFF"/>
                <w:lang w:val="hy-AM"/>
              </w:rPr>
              <w:t xml:space="preserve">Հավելվածի 17-րդ կետի 1-ին և 2-րդ ենթակետերով սահմանված դրույթները, ըստ էության կարգավորում են նույն հարաբերությունները՝ տարբերությամբ, որ մի </w:t>
            </w:r>
            <w:r w:rsidRPr="002E70E2">
              <w:rPr>
                <w:rFonts w:ascii="GHEA Grapalat" w:hAnsi="GHEA Grapalat"/>
                <w:color w:val="000000"/>
                <w:sz w:val="24"/>
                <w:szCs w:val="24"/>
                <w:shd w:val="clear" w:color="auto" w:fill="FFFFFF"/>
                <w:lang w:val="hy-AM"/>
              </w:rPr>
              <w:lastRenderedPageBreak/>
              <w:t xml:space="preserve">դեպքում համապատասխան ներդրումը չկատարելու կամ մինչև  50 տոկոս կատարելու մասին է, իսկ մյուս դեպքում՝ 50 տոկոսից ավել: Մինչդեռ՝ 2-րդ ենթակետում կարգավորումը նախատեսվել է տարածել </w:t>
            </w:r>
            <w:r w:rsidRPr="002E70E2">
              <w:rPr>
                <w:rFonts w:ascii="GHEA Grapalat" w:hAnsi="GHEA Grapalat"/>
                <w:b/>
                <w:color w:val="000000"/>
                <w:sz w:val="24"/>
                <w:szCs w:val="24"/>
                <w:u w:val="single"/>
                <w:shd w:val="clear" w:color="auto" w:fill="FFFFFF"/>
                <w:lang w:val="hy-AM"/>
              </w:rPr>
              <w:t>Գնորդ-Գրավատուի</w:t>
            </w:r>
            <w:r w:rsidRPr="002E70E2">
              <w:rPr>
                <w:rFonts w:ascii="GHEA Grapalat" w:hAnsi="GHEA Grapalat"/>
                <w:color w:val="000000"/>
                <w:sz w:val="24"/>
                <w:szCs w:val="24"/>
                <w:shd w:val="clear" w:color="auto" w:fill="FFFFFF"/>
                <w:lang w:val="hy-AM"/>
              </w:rPr>
              <w:t xml:space="preserve"> վրա, իսկ 1-ին կետով</w:t>
            </w:r>
            <w:r w:rsidRPr="002E70E2">
              <w:rPr>
                <w:rFonts w:ascii="GHEA Grapalat" w:hAnsi="GHEA Grapalat"/>
                <w:b/>
                <w:color w:val="000000"/>
                <w:sz w:val="24"/>
                <w:szCs w:val="24"/>
                <w:u w:val="single"/>
                <w:shd w:val="clear" w:color="auto" w:fill="FFFFFF"/>
                <w:lang w:val="hy-AM"/>
              </w:rPr>
              <w:t>՝ գնորդի, վարձակալի և փոխառուի</w:t>
            </w:r>
            <w:r w:rsidRPr="002E70E2">
              <w:rPr>
                <w:rFonts w:ascii="GHEA Grapalat" w:hAnsi="GHEA Grapalat"/>
                <w:color w:val="000000"/>
                <w:sz w:val="24"/>
                <w:szCs w:val="24"/>
                <w:shd w:val="clear" w:color="auto" w:fill="FFFFFF"/>
                <w:lang w:val="hy-AM"/>
              </w:rPr>
              <w:t>: Ուստի, ներկայացված դրույթներից պարզ չէ, թե ինչո՞վ պայմանավորված տարբերակված մոտեցումը:</w:t>
            </w:r>
          </w:p>
          <w:p w14:paraId="04F74576" w14:textId="77777777" w:rsidR="001958DF" w:rsidRPr="002E70E2" w:rsidRDefault="001958DF" w:rsidP="00330603">
            <w:pPr>
              <w:tabs>
                <w:tab w:val="left" w:pos="720"/>
              </w:tabs>
              <w:spacing w:line="360" w:lineRule="auto"/>
              <w:ind w:firstLine="142"/>
              <w:rPr>
                <w:rFonts w:ascii="GHEA Grapalat" w:hAnsi="GHEA Grapalat"/>
                <w:color w:val="000000"/>
                <w:shd w:val="clear" w:color="auto" w:fill="FFFFFF"/>
                <w:lang w:val="hy-AM"/>
              </w:rPr>
            </w:pPr>
            <w:r w:rsidRPr="002E70E2">
              <w:rPr>
                <w:rFonts w:ascii="GHEA Grapalat" w:hAnsi="GHEA Grapalat" w:cs="Arial"/>
                <w:color w:val="000000"/>
                <w:shd w:val="clear" w:color="auto" w:fill="FFFFFF"/>
                <w:lang w:val="hy-AM"/>
              </w:rPr>
              <w:t>Բացի</w:t>
            </w:r>
            <w:r w:rsidRPr="002E70E2">
              <w:rPr>
                <w:rFonts w:ascii="GHEA Grapalat" w:hAnsi="GHEA Grapalat"/>
                <w:color w:val="000000"/>
                <w:shd w:val="clear" w:color="auto" w:fill="FFFFFF"/>
                <w:lang w:val="hy-AM"/>
              </w:rPr>
              <w:t xml:space="preserve"> այդ, նախագծում «Գնորդ-Գրավատու» ձևակերպումը կիրառվել է միայն հավելվածի նշված դրույթում:</w:t>
            </w:r>
          </w:p>
          <w:p w14:paraId="1D308447" w14:textId="77777777" w:rsidR="001958DF" w:rsidRPr="002E70E2" w:rsidRDefault="001958DF" w:rsidP="00330603">
            <w:pPr>
              <w:spacing w:line="360" w:lineRule="auto"/>
              <w:ind w:firstLine="142"/>
              <w:rPr>
                <w:rFonts w:ascii="GHEA Grapalat" w:hAnsi="GHEA Grapalat"/>
                <w:color w:val="000000"/>
                <w:shd w:val="clear" w:color="auto" w:fill="FFFFFF"/>
                <w:lang w:val="hy-AM"/>
              </w:rPr>
            </w:pPr>
            <w:r w:rsidRPr="002E70E2">
              <w:rPr>
                <w:rFonts w:ascii="GHEA Grapalat" w:hAnsi="GHEA Grapalat"/>
                <w:color w:val="000000"/>
                <w:shd w:val="clear" w:color="auto" w:fill="FFFFFF"/>
                <w:lang w:val="hy-AM"/>
              </w:rPr>
              <w:t>Ելնելով վերոնշյալից, գտնում ենք, ներկայացված նկատառումները լրացուցիչ պարզաբանման և հստակեցման անհրաժեշտություն ունեն:</w:t>
            </w:r>
          </w:p>
          <w:p w14:paraId="694F6B69" w14:textId="77777777" w:rsidR="001958DF" w:rsidRPr="002E70E2" w:rsidRDefault="001958DF" w:rsidP="00330603">
            <w:pPr>
              <w:pStyle w:val="ListParagraph"/>
              <w:numPr>
                <w:ilvl w:val="0"/>
                <w:numId w:val="33"/>
              </w:numPr>
              <w:spacing w:after="0" w:line="360" w:lineRule="auto"/>
              <w:ind w:left="0" w:firstLine="142"/>
              <w:rPr>
                <w:rFonts w:ascii="GHEA Grapalat" w:hAnsi="GHEA Grapalat"/>
                <w:color w:val="000000"/>
                <w:sz w:val="24"/>
                <w:szCs w:val="24"/>
                <w:shd w:val="clear" w:color="auto" w:fill="FFFFFF"/>
                <w:lang w:val="hy-AM"/>
              </w:rPr>
            </w:pPr>
            <w:r w:rsidRPr="002E70E2">
              <w:rPr>
                <w:rFonts w:ascii="GHEA Grapalat" w:hAnsi="GHEA Grapalat" w:cs="Arial"/>
                <w:color w:val="000000"/>
                <w:sz w:val="24"/>
                <w:szCs w:val="24"/>
                <w:shd w:val="clear" w:color="auto" w:fill="FFFFFF"/>
                <w:lang w:val="hy-AM"/>
              </w:rPr>
              <w:t>Հավելվածի</w:t>
            </w:r>
            <w:r w:rsidRPr="002E70E2">
              <w:rPr>
                <w:rFonts w:ascii="GHEA Grapalat" w:hAnsi="GHEA Grapalat"/>
                <w:color w:val="000000"/>
                <w:sz w:val="24"/>
                <w:szCs w:val="24"/>
                <w:shd w:val="clear" w:color="auto" w:fill="FFFFFF"/>
                <w:lang w:val="hy-AM"/>
              </w:rPr>
              <w:t xml:space="preserve"> 23-րդ կետով սահմանվել է, որ «</w:t>
            </w:r>
            <w:r w:rsidRPr="002E70E2">
              <w:rPr>
                <w:rFonts w:ascii="GHEA Grapalat" w:hAnsi="GHEA Grapalat" w:cs="Arial"/>
                <w:color w:val="000000" w:themeColor="text1"/>
                <w:sz w:val="24"/>
                <w:szCs w:val="24"/>
                <w:lang w:val="hy-AM"/>
              </w:rPr>
              <w:t>Կոմիտեն</w:t>
            </w:r>
            <w:r w:rsidRPr="002E70E2">
              <w:rPr>
                <w:rFonts w:ascii="GHEA Grapalat" w:hAnsi="GHEA Grapalat"/>
                <w:color w:val="000000" w:themeColor="text1"/>
                <w:sz w:val="24"/>
                <w:szCs w:val="24"/>
                <w:lang w:val="hy-AM"/>
              </w:rPr>
              <w:t xml:space="preserve"> սույն կարգի համաձայն պայմանագրային պարտավորությունների կատարումն ընդունելուց հետո </w:t>
            </w:r>
            <w:r w:rsidRPr="002E70E2">
              <w:rPr>
                <w:rFonts w:ascii="GHEA Grapalat" w:hAnsi="GHEA Grapalat"/>
                <w:b/>
                <w:color w:val="000000" w:themeColor="text1"/>
                <w:sz w:val="24"/>
                <w:szCs w:val="24"/>
                <w:u w:val="single"/>
                <w:lang w:val="hy-AM"/>
              </w:rPr>
              <w:t>քայլեր է ձեռնարկում</w:t>
            </w:r>
            <w:r w:rsidRPr="002E70E2">
              <w:rPr>
                <w:rFonts w:ascii="GHEA Grapalat" w:hAnsi="GHEA Grapalat"/>
                <w:color w:val="000000" w:themeColor="text1"/>
                <w:sz w:val="24"/>
                <w:szCs w:val="24"/>
                <w:lang w:val="hy-AM"/>
              </w:rPr>
              <w:t xml:space="preserve"> պայմանագրի առարկա հանդիսացող գույքը գրավադրումից կամ սահմանափակումից հանելու վերաբերյալ և այդ մասին գրավոր տեղեկացնում է համապատասխան իրավասու մարմնին և կողմին»։ Ներկայացված կարգավորումից պարզ չէ, թե Կոմիտեն օրենսդրությամբ սահմանված ինչպիսի՞ քայլեր է ձեռնարկելու առաջարկված կարգավորման տիրույթում: Ուստի, հաշվի առնելով նշվածը, ինչպես նաև հիմք ընդունելով իրավական որոշակիության սկզբունքը՝ գտնում ենք, որ այն լրացուցիչ հստակեցման կարիք ունի:</w:t>
            </w:r>
          </w:p>
          <w:p w14:paraId="26D89042" w14:textId="77777777" w:rsidR="001958DF" w:rsidRPr="002E70E2" w:rsidRDefault="001958DF" w:rsidP="00330603">
            <w:pPr>
              <w:pStyle w:val="ListParagraph"/>
              <w:numPr>
                <w:ilvl w:val="0"/>
                <w:numId w:val="33"/>
              </w:numPr>
              <w:spacing w:after="0" w:line="360" w:lineRule="auto"/>
              <w:ind w:left="0" w:firstLine="142"/>
              <w:rPr>
                <w:rFonts w:ascii="GHEA Grapalat" w:hAnsi="GHEA Grapalat"/>
                <w:b/>
                <w:sz w:val="24"/>
                <w:szCs w:val="24"/>
                <w:lang w:val="hy-AM"/>
              </w:rPr>
            </w:pPr>
            <w:r w:rsidRPr="002E70E2">
              <w:rPr>
                <w:rFonts w:ascii="GHEA Grapalat" w:hAnsi="GHEA Grapalat"/>
                <w:color w:val="000000" w:themeColor="text1"/>
                <w:sz w:val="24"/>
                <w:szCs w:val="24"/>
                <w:lang w:val="hy-AM"/>
              </w:rPr>
              <w:t>Նախագծի 7-րդ կետով սահմանվել է, որ «</w:t>
            </w:r>
            <w:r w:rsidRPr="002E70E2">
              <w:rPr>
                <w:rFonts w:ascii="GHEA Grapalat" w:eastAsia="Times New Roman" w:hAnsi="GHEA Grapalat"/>
                <w:color w:val="000000" w:themeColor="text1"/>
                <w:sz w:val="24"/>
                <w:szCs w:val="24"/>
                <w:lang w:val="hy-AM"/>
              </w:rPr>
              <w:t xml:space="preserve">Սույն որոշումն ուժի մեջ մտնելուց հետո ուժը կորցրած ճանաչել Հայաստանի Հանրապետության կառավարության 2004 թվականի օգոստոսի 26-ի «Պետական գույքի մասնավորեցման </w:t>
            </w:r>
            <w:r w:rsidRPr="002E70E2">
              <w:rPr>
                <w:rFonts w:ascii="GHEA Grapalat" w:eastAsia="Times New Roman" w:hAnsi="GHEA Grapalat"/>
                <w:color w:val="000000" w:themeColor="text1"/>
                <w:sz w:val="24"/>
                <w:szCs w:val="24"/>
                <w:lang w:val="hy-AM"/>
              </w:rPr>
              <w:lastRenderedPageBreak/>
              <w:t xml:space="preserve">(առուվաճառքի) պայմանագրերում պարտավորությունների ամրագրման և դրանց կատարման վերահսկման գործընթացը կանոնակարգելու, ինչպես նաև գրավադրման պայմանները սահմանելու մասին» N 1955-Ն որոշումը, </w:t>
            </w:r>
            <w:r w:rsidRPr="002E70E2">
              <w:rPr>
                <w:rFonts w:ascii="GHEA Grapalat" w:eastAsia="Times New Roman" w:hAnsi="GHEA Grapalat"/>
                <w:b/>
                <w:color w:val="000000" w:themeColor="text1"/>
                <w:sz w:val="24"/>
                <w:szCs w:val="24"/>
                <w:u w:val="single"/>
                <w:lang w:val="hy-AM"/>
              </w:rPr>
              <w:t>բացառությամբ որոշման 1-ին կետի, որը իր ուժը պահպանում է մինչև 2023 թվականի դեկտեմբերի 31-ը</w:t>
            </w:r>
            <w:r w:rsidRPr="002E70E2">
              <w:rPr>
                <w:rFonts w:ascii="GHEA Grapalat" w:eastAsia="Times New Roman" w:hAnsi="GHEA Grapalat"/>
                <w:color w:val="000000" w:themeColor="text1"/>
                <w:sz w:val="24"/>
                <w:szCs w:val="24"/>
                <w:lang w:val="hy-AM"/>
              </w:rPr>
              <w:t xml:space="preserve">», որով հաստատվել է </w:t>
            </w:r>
            <w:r w:rsidRPr="002E70E2">
              <w:rPr>
                <w:rFonts w:ascii="GHEA Grapalat" w:hAnsi="GHEA Grapalat"/>
                <w:color w:val="000000"/>
                <w:sz w:val="24"/>
                <w:szCs w:val="24"/>
                <w:shd w:val="clear" w:color="auto" w:fill="FFFFFF"/>
                <w:lang w:val="hy-AM"/>
              </w:rPr>
              <w:t>պետական գույքի մասնավորեցման (առուվաճառքի) պայմանագրի տիպային ձևը</w:t>
            </w:r>
            <w:r w:rsidRPr="002E70E2">
              <w:rPr>
                <w:rFonts w:ascii="GHEA Grapalat" w:eastAsia="Times New Roman" w:hAnsi="GHEA Grapalat"/>
                <w:color w:val="000000" w:themeColor="text1"/>
                <w:sz w:val="24"/>
                <w:szCs w:val="24"/>
                <w:lang w:val="hy-AM"/>
              </w:rPr>
              <w:t>: Սակայն Նախագծի հիմնավորմամբ բացահայտված չէ, թե ի՞նչ խնդիր է լուծում Նախագծի ընդունումից հետո վերոնշյալ որոշման 1-ին կետը և արդյո՞ք նախագծի ընդունման դեպքում դրա կիրառության մեջ լինելը չի հակասում առաջարկվող կարգավորումներին:</w:t>
            </w:r>
          </w:p>
        </w:tc>
        <w:tc>
          <w:tcPr>
            <w:tcW w:w="5103" w:type="dxa"/>
            <w:vMerge/>
            <w:shd w:val="clear" w:color="auto" w:fill="FFFFFF" w:themeFill="background1"/>
          </w:tcPr>
          <w:p w14:paraId="5D230A25" w14:textId="77777777" w:rsidR="001958DF" w:rsidRPr="002E70E2" w:rsidRDefault="001958DF"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p>
        </w:tc>
      </w:tr>
      <w:tr w:rsidR="00B53AAA" w:rsidRPr="002E70E2" w14:paraId="3A58743F" w14:textId="77777777" w:rsidTr="00B53AAA">
        <w:trPr>
          <w:trHeight w:val="524"/>
        </w:trPr>
        <w:tc>
          <w:tcPr>
            <w:tcW w:w="9322" w:type="dxa"/>
            <w:vMerge w:val="restart"/>
            <w:shd w:val="clear" w:color="auto" w:fill="D9D9D9" w:themeFill="background1" w:themeFillShade="D9"/>
          </w:tcPr>
          <w:p w14:paraId="20026E55" w14:textId="77777777" w:rsidR="00B53AAA" w:rsidRPr="002E70E2" w:rsidRDefault="00B53AAA" w:rsidP="00330603">
            <w:pPr>
              <w:spacing w:line="360" w:lineRule="auto"/>
              <w:rPr>
                <w:rFonts w:ascii="GHEA Grapalat" w:hAnsi="GHEA Grapalat"/>
                <w:b/>
                <w:lang w:val="hy-AM"/>
              </w:rPr>
            </w:pPr>
            <w:r w:rsidRPr="002E70E2">
              <w:rPr>
                <w:rFonts w:ascii="GHEA Grapalat" w:hAnsi="GHEA Grapalat"/>
                <w:b/>
                <w:lang w:val="hy-AM"/>
              </w:rPr>
              <w:lastRenderedPageBreak/>
              <w:t>Տարածքային զարգացման և շրջակա միջավայրի հարցերի վարչություն</w:t>
            </w:r>
          </w:p>
        </w:tc>
        <w:tc>
          <w:tcPr>
            <w:tcW w:w="5103" w:type="dxa"/>
            <w:shd w:val="clear" w:color="auto" w:fill="D9D9D9" w:themeFill="background1" w:themeFillShade="D9"/>
          </w:tcPr>
          <w:p w14:paraId="184F6EC0" w14:textId="77777777" w:rsidR="00B53AAA" w:rsidRPr="002E70E2" w:rsidRDefault="00B53AAA"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06.04.2023թ.</w:t>
            </w:r>
          </w:p>
        </w:tc>
      </w:tr>
      <w:tr w:rsidR="00B53AAA" w:rsidRPr="002E70E2" w14:paraId="5293B551" w14:textId="77777777" w:rsidTr="00B53AAA">
        <w:trPr>
          <w:trHeight w:val="404"/>
        </w:trPr>
        <w:tc>
          <w:tcPr>
            <w:tcW w:w="9322" w:type="dxa"/>
            <w:vMerge/>
            <w:shd w:val="clear" w:color="auto" w:fill="D9D9D9" w:themeFill="background1" w:themeFillShade="D9"/>
          </w:tcPr>
          <w:p w14:paraId="6E706D13" w14:textId="77777777" w:rsidR="00B53AAA" w:rsidRPr="002E70E2" w:rsidRDefault="00B53AAA" w:rsidP="00330603">
            <w:pPr>
              <w:spacing w:line="360" w:lineRule="auto"/>
              <w:rPr>
                <w:rFonts w:ascii="GHEA Grapalat" w:hAnsi="GHEA Grapalat"/>
                <w:b/>
                <w:lang w:val="hy-AM"/>
              </w:rPr>
            </w:pPr>
          </w:p>
        </w:tc>
        <w:tc>
          <w:tcPr>
            <w:tcW w:w="5103" w:type="dxa"/>
            <w:shd w:val="clear" w:color="auto" w:fill="D9D9D9" w:themeFill="background1" w:themeFillShade="D9"/>
          </w:tcPr>
          <w:p w14:paraId="6A156A16" w14:textId="77777777" w:rsidR="00B53AAA" w:rsidRPr="002E70E2" w:rsidRDefault="00B53AAA"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02/16.11/10755-2023</w:t>
            </w:r>
          </w:p>
        </w:tc>
      </w:tr>
      <w:tr w:rsidR="00B53AAA" w:rsidRPr="006355C5" w14:paraId="7AEFA84B" w14:textId="77777777" w:rsidTr="00955ED2">
        <w:tc>
          <w:tcPr>
            <w:tcW w:w="9322" w:type="dxa"/>
            <w:shd w:val="clear" w:color="auto" w:fill="FFFFFF" w:themeFill="background1"/>
          </w:tcPr>
          <w:p w14:paraId="079FD0C7" w14:textId="77777777" w:rsidR="00B53AAA" w:rsidRPr="002E70E2" w:rsidRDefault="00B53AA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 xml:space="preserve"> </w:t>
            </w:r>
            <w:r w:rsidRPr="002E70E2">
              <w:rPr>
                <w:rFonts w:ascii="GHEA Grapalat" w:hAnsi="GHEA Grapalat"/>
                <w:lang w:val="hy-AM"/>
              </w:rPr>
              <w:t xml:space="preserve"> </w:t>
            </w:r>
            <w:r w:rsidRPr="002E70E2">
              <w:rPr>
                <w:rFonts w:ascii="GHEA Grapalat" w:hAnsi="GHEA Grapalat"/>
                <w:noProof/>
                <w:color w:val="000000" w:themeColor="text1"/>
                <w:shd w:val="clear" w:color="auto" w:fill="FFFFFF"/>
                <w:lang w:val="hy-AM"/>
              </w:rPr>
              <w:t>1.</w:t>
            </w:r>
            <w:r w:rsidRPr="002E70E2">
              <w:rPr>
                <w:rFonts w:ascii="GHEA Grapalat" w:hAnsi="GHEA Grapalat"/>
                <w:noProof/>
                <w:color w:val="000000" w:themeColor="text1"/>
                <w:shd w:val="clear" w:color="auto" w:fill="FFFFFF"/>
                <w:lang w:val="hy-AM"/>
              </w:rPr>
              <w:tab/>
              <w:t xml:space="preserve">Նախագծի 1-ին կետով նախատեսվում է «հաստատել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 սահմանել պետական գույքի գրավադրման </w:t>
            </w:r>
            <w:r w:rsidRPr="002E70E2">
              <w:rPr>
                <w:rFonts w:ascii="GHEA Grapalat" w:hAnsi="GHEA Grapalat"/>
                <w:noProof/>
                <w:color w:val="000000" w:themeColor="text1"/>
                <w:shd w:val="clear" w:color="auto" w:fill="FFFFFF"/>
                <w:lang w:val="hy-AM"/>
              </w:rPr>
              <w:lastRenderedPageBreak/>
              <w:t>պայմաններն ու կարգը` համաձայն հավելվածի» (այսուհետ՝ հավելված): Հավելվածի 10-րդ կետով սահմանվել է, որ «Մասնավորեցման և օտարման  մասին համապատասխան իրավական ակտերով անհրաժեշտության դեպքում ներդրումային պարտավորությունների կատարման ժամկետի սկիզբ կարող է սահմանվել պետական լիազորված մարմնի կողմից շինարարության իրականացման թույլտվություն տալու ժամկետը»: Այս առումով հարկ է նշել, որ գործող օրենսդրության համաձայն՝ շինարարրության իրականացման թույլտվություն տալու լիազորությունը վերապահված է տեղական ինքնակառավարման մարմիններին, ի դեմս համայնքի ղեկավարի, այլ ոչ թե պետական մարմնի:</w:t>
            </w:r>
          </w:p>
          <w:p w14:paraId="1919086F" w14:textId="77777777" w:rsidR="00B53AAA" w:rsidRPr="002E70E2" w:rsidRDefault="00B53AA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ab/>
              <w:t>Հաշվի առնելով վերոնշյալը, գտնում ենք, որ նախագծում նման ձևակերպումը խնդրահարույց է և վերանայման անհրաժեշտություն ունի:</w:t>
            </w:r>
          </w:p>
          <w:p w14:paraId="70654F41" w14:textId="77777777" w:rsidR="00B53AAA" w:rsidRPr="002E70E2" w:rsidRDefault="00B53AA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2.</w:t>
            </w:r>
            <w:r w:rsidRPr="002E70E2">
              <w:rPr>
                <w:rFonts w:ascii="GHEA Grapalat" w:hAnsi="GHEA Grapalat"/>
                <w:noProof/>
                <w:color w:val="000000" w:themeColor="text1"/>
                <w:shd w:val="clear" w:color="auto" w:fill="FFFFFF"/>
                <w:lang w:val="hy-AM"/>
              </w:rPr>
              <w:tab/>
              <w:t xml:space="preserve">Նախագծի 6-րդ կետով սահմանվել է, որ «սույն որոշմամբ հաստատված կարգի 9-րդ, 11-րդ, 13-20-րդ կետերի պահանջները տարածվում են մինչև սույն որոշումն ուժի մեջ մտնելը կնքված և դեռևս չավարտված պետական գույքի մասնավորեցման (առուվաճառքի) պայմանագրերում պարտավորությունների ամրագրման և դրանց կատարման վերահսկման, ինչպես նաև գրավադրման գործընթացի վրա»: Հաշվի առնելով այն հանգամանքը, որ նշված կետերով առաջարկվում է սահմանել նոր պայմաններ, որոնք արտացոլված չեն արդեն իսկ կնքված համապատասխան պայմանագրերում, ուստի՝ գտնում ենք նշված դրույթը կարող է լինել խնդրահարույց Սահմանադրության 73-րդ հոդվածի 1-ին մասի </w:t>
            </w:r>
            <w:r w:rsidRPr="002E70E2">
              <w:rPr>
                <w:rFonts w:ascii="GHEA Grapalat" w:hAnsi="GHEA Grapalat"/>
                <w:noProof/>
                <w:color w:val="000000" w:themeColor="text1"/>
                <w:shd w:val="clear" w:color="auto" w:fill="FFFFFF"/>
                <w:lang w:val="hy-AM"/>
              </w:rPr>
              <w:lastRenderedPageBreak/>
              <w:t>շրջանակներում, եթե արդեն իսկ առկա պայմանագրերում համապատասխան փոփոխություններ չիրականացվի:</w:t>
            </w:r>
          </w:p>
          <w:p w14:paraId="799E7502" w14:textId="77777777" w:rsidR="00B53AAA" w:rsidRPr="002E70E2" w:rsidRDefault="00B53AAA" w:rsidP="00330603">
            <w:pPr>
              <w:spacing w:line="360" w:lineRule="auto"/>
              <w:rPr>
                <w:rFonts w:ascii="GHEA Grapalat" w:hAnsi="GHEA Grapalat"/>
                <w:noProof/>
                <w:color w:val="000000" w:themeColor="text1"/>
                <w:shd w:val="clear" w:color="auto" w:fill="FFFFFF"/>
                <w:lang w:val="hy-AM"/>
              </w:rPr>
            </w:pPr>
            <w:r w:rsidRPr="002E70E2">
              <w:rPr>
                <w:rFonts w:ascii="GHEA Grapalat" w:hAnsi="GHEA Grapalat"/>
                <w:noProof/>
                <w:color w:val="000000" w:themeColor="text1"/>
                <w:shd w:val="clear" w:color="auto" w:fill="FFFFFF"/>
                <w:lang w:val="hy-AM"/>
              </w:rPr>
              <w:t>3.</w:t>
            </w:r>
            <w:r w:rsidRPr="002E70E2">
              <w:rPr>
                <w:rFonts w:ascii="GHEA Grapalat" w:hAnsi="GHEA Grapalat"/>
                <w:noProof/>
                <w:color w:val="000000" w:themeColor="text1"/>
                <w:shd w:val="clear" w:color="auto" w:fill="FFFFFF"/>
                <w:lang w:val="hy-AM"/>
              </w:rPr>
              <w:tab/>
              <w:t>Նախագծի 7-րդ կետով սահմանվել է, որ «Սույն որոշումն ուժի մեջ մտնելուց հետո ուժը կորցրած ճանաչել Հայաստանի Հանրապետության կառավարության 2004 թվականի օգոստոսի 26-ի «Պետական գույքի մասնավորեցման (առուվաճառքի) պայմանագրերում պարտավորությունների ամրագրման և դրանց կատարման վերահսկման գործընթացը կանոնակարգելու, ինչպես նաև գրավադրման պայմանները սահմանելու մասին» N 1955-Ն որոշումը, բացառությամբ որոշման 1-ին կետի, որը իր ուժը պահպանում է մինչև 2024 թվականի հուլիսի 1-ը», որով հաստատվել է պետական գույքի մասնավորեցման (առուվաճառքի) պայմանագրի տիպային ձևը: Չնայած այն հանգամանքին, որ լրամշակված նախագծի հիմնավորմամբ արդրադարձ կատարվել է նշված դրույթին, այնուամենայնիվ, գտնում ենք, որ լրացուցիչ պարզաբանման կարիք ունի այն հանգամանքը, որ արդյո՞ք նախագծի ընդունման դեպքում դրա կիրառության մեջ լինելը չի հակասում առաջարկվող կարգավորումներին:</w:t>
            </w:r>
          </w:p>
          <w:p w14:paraId="4EFBCC6E" w14:textId="77777777" w:rsidR="00B53AAA" w:rsidRPr="002E70E2" w:rsidRDefault="00B53AAA" w:rsidP="00330603">
            <w:pPr>
              <w:spacing w:line="360" w:lineRule="auto"/>
              <w:rPr>
                <w:rFonts w:ascii="GHEA Grapalat" w:hAnsi="GHEA Grapalat"/>
                <w:color w:val="000000" w:themeColor="text1"/>
                <w:shd w:val="clear" w:color="auto" w:fill="FFFFFF"/>
                <w:lang w:val="hy-AM"/>
              </w:rPr>
            </w:pPr>
            <w:r w:rsidRPr="002E70E2">
              <w:rPr>
                <w:rFonts w:ascii="GHEA Grapalat" w:hAnsi="GHEA Grapalat"/>
                <w:noProof/>
                <w:color w:val="000000" w:themeColor="text1"/>
                <w:shd w:val="clear" w:color="auto" w:fill="FFFFFF"/>
                <w:lang w:val="hy-AM"/>
              </w:rPr>
              <w:t>Միաժամանակ, նախագծի հիմնավորման մեջ վերոնշյալ որոշման 1-ին կետի ուժը պահպանելու այլ ժամկետներ է առաջարկվել, ուստի՝ առաջարկում ենք հիմնավորումը համապատասխանեցնել նախագծի հետ:</w:t>
            </w:r>
          </w:p>
        </w:tc>
        <w:tc>
          <w:tcPr>
            <w:tcW w:w="5103" w:type="dxa"/>
            <w:shd w:val="clear" w:color="auto" w:fill="FFFFFF" w:themeFill="background1"/>
          </w:tcPr>
          <w:p w14:paraId="2CDE77CC" w14:textId="77777777" w:rsidR="00B53AAA"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lastRenderedPageBreak/>
              <w:t>1.</w:t>
            </w:r>
            <w:r w:rsidR="00B53AAA" w:rsidRPr="002E70E2">
              <w:rPr>
                <w:rFonts w:ascii="GHEA Grapalat" w:hAnsi="GHEA Grapalat" w:cs="Sylfaen"/>
                <w:color w:val="000000" w:themeColor="text1"/>
                <w:spacing w:val="0"/>
                <w:kern w:val="0"/>
                <w:position w:val="0"/>
                <w:sz w:val="24"/>
                <w:szCs w:val="24"/>
                <w:lang w:val="hy-AM"/>
              </w:rPr>
              <w:t>Ընդունվել է։</w:t>
            </w:r>
          </w:p>
          <w:p w14:paraId="6DA68CCC"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9745716"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F3DACE6"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C1EDF74"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76F2E32"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F4C11D3"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454A770"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EA86116"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CA143F6"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1B90C56"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31AFC2A"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D487E39"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11F1592"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08B49BF"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A98F7B5"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963B3FF"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 xml:space="preserve">2.Ընդունվել է։ </w:t>
            </w:r>
          </w:p>
          <w:p w14:paraId="20FCFDED"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Նախագիծը լրացվել է 8-րդ կետով։</w:t>
            </w:r>
          </w:p>
          <w:p w14:paraId="24A64118"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91C00F3"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25D2BD6"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B67AE79"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39D29DB"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F5B7E7C"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41069A2"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34B15F2B"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39CBD14"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F0E748A"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3.Ընդունվել է։</w:t>
            </w:r>
          </w:p>
          <w:p w14:paraId="6899CEE3"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Հիմնավորումը խմբագրվել է։</w:t>
            </w:r>
          </w:p>
          <w:p w14:paraId="6FA2C4EF"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Պարզաբանում.</w:t>
            </w:r>
          </w:p>
          <w:p w14:paraId="526A094C" w14:textId="77777777" w:rsidR="0059141D" w:rsidRPr="002E70E2" w:rsidRDefault="0059141D" w:rsidP="00330603">
            <w:pPr>
              <w:pStyle w:val="Header"/>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Ն</w:t>
            </w:r>
            <w:r w:rsidR="00291E42" w:rsidRPr="002E70E2">
              <w:rPr>
                <w:rFonts w:ascii="GHEA Grapalat" w:hAnsi="GHEA Grapalat" w:cs="Sylfaen"/>
                <w:color w:val="000000" w:themeColor="text1"/>
                <w:spacing w:val="0"/>
                <w:kern w:val="0"/>
                <w:position w:val="0"/>
                <w:sz w:val="24"/>
                <w:szCs w:val="24"/>
                <w:lang w:val="hy-AM"/>
              </w:rPr>
              <w:t>ախագծի ընդունման դեպքում պայմանագրի տիպային ձևի կիրառության մեջ լինելը չի հակասում առաջարկվող կարգավորումներին</w:t>
            </w:r>
            <w:r w:rsidRPr="002E70E2">
              <w:rPr>
                <w:rFonts w:ascii="GHEA Grapalat" w:hAnsi="GHEA Grapalat" w:cs="Sylfaen"/>
                <w:color w:val="000000" w:themeColor="text1"/>
                <w:spacing w:val="0"/>
                <w:kern w:val="0"/>
                <w:position w:val="0"/>
                <w:sz w:val="24"/>
                <w:szCs w:val="24"/>
                <w:lang w:val="hy-AM"/>
              </w:rPr>
              <w:t>։</w:t>
            </w:r>
          </w:p>
          <w:p w14:paraId="48F387D8" w14:textId="77777777" w:rsidR="00291E42" w:rsidRPr="002E70E2" w:rsidRDefault="0059141D" w:rsidP="00330603">
            <w:pPr>
              <w:pStyle w:val="Header"/>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 xml:space="preserve">Միաժամանակ ըստ </w:t>
            </w:r>
            <w:r w:rsidR="00291E42" w:rsidRPr="002E70E2">
              <w:rPr>
                <w:rFonts w:ascii="GHEA Grapalat" w:hAnsi="GHEA Grapalat" w:cs="Sylfaen"/>
                <w:color w:val="000000" w:themeColor="text1"/>
                <w:spacing w:val="0"/>
                <w:kern w:val="0"/>
                <w:position w:val="0"/>
                <w:sz w:val="24"/>
                <w:szCs w:val="24"/>
                <w:lang w:val="hy-AM"/>
              </w:rPr>
              <w:t xml:space="preserve">պետական գույքի կառավարման բարեփոխման ռազմավարության նախատեսվում է մինչև 2023 թվականի դեկտեմբերի 31-ը ընդունել պետական գույքի օտարման, մասնավորեցման և օգտագործման տրամադրման գործընթացները կանոնակարգող նոր բարեփոխված իրավական ակտեր, որոնցով կհաստատվեն նաև պայմանագրերի օրինակելի ձևերը։ </w:t>
            </w:r>
          </w:p>
          <w:p w14:paraId="41AF3E23" w14:textId="77777777" w:rsidR="00291E42" w:rsidRPr="002E70E2" w:rsidRDefault="00291E42"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 xml:space="preserve">Տեղեկացնում ենք, որ վարձակալության տրամադրման գործընթացը կանոնակարգող իրավական ակտը (բերված կառուցվածքով, այդ թվում </w:t>
            </w:r>
            <w:r w:rsidRPr="002E70E2">
              <w:rPr>
                <w:rFonts w:ascii="GHEA Grapalat" w:hAnsi="GHEA Grapalat" w:cs="Sylfaen"/>
                <w:color w:val="000000" w:themeColor="text1"/>
                <w:spacing w:val="0"/>
                <w:kern w:val="0"/>
                <w:position w:val="0"/>
                <w:sz w:val="24"/>
                <w:szCs w:val="24"/>
                <w:lang w:val="hy-AM"/>
              </w:rPr>
              <w:lastRenderedPageBreak/>
              <w:t>պայմանագրի օրինակելի ձևը</w:t>
            </w:r>
            <w:r w:rsidR="00C61857" w:rsidRPr="002E70E2">
              <w:rPr>
                <w:rFonts w:ascii="GHEA Grapalat" w:hAnsi="GHEA Grapalat" w:cs="Sylfaen"/>
                <w:color w:val="000000" w:themeColor="text1"/>
                <w:spacing w:val="0"/>
                <w:kern w:val="0"/>
                <w:position w:val="0"/>
                <w:sz w:val="24"/>
                <w:szCs w:val="24"/>
                <w:lang w:val="hy-AM"/>
              </w:rPr>
              <w:t>)</w:t>
            </w:r>
            <w:r w:rsidRPr="002E70E2">
              <w:rPr>
                <w:rFonts w:ascii="GHEA Grapalat" w:hAnsi="GHEA Grapalat" w:cs="Sylfaen"/>
                <w:color w:val="000000" w:themeColor="text1"/>
                <w:spacing w:val="0"/>
                <w:kern w:val="0"/>
                <w:position w:val="0"/>
                <w:sz w:val="24"/>
                <w:szCs w:val="24"/>
                <w:lang w:val="hy-AM"/>
              </w:rPr>
              <w:t xml:space="preserve"> դրված է շրջանառության մեջ և կներկայացվի ՀՀ վարչապետի աշխատակազմի քննարկմանը։</w:t>
            </w:r>
          </w:p>
        </w:tc>
      </w:tr>
      <w:tr w:rsidR="00F5142F" w:rsidRPr="002E70E2" w14:paraId="7484FEBB" w14:textId="77777777" w:rsidTr="00D554D7">
        <w:trPr>
          <w:trHeight w:val="390"/>
        </w:trPr>
        <w:tc>
          <w:tcPr>
            <w:tcW w:w="9322" w:type="dxa"/>
            <w:vMerge w:val="restart"/>
            <w:shd w:val="clear" w:color="auto" w:fill="BFBFBF" w:themeFill="background1" w:themeFillShade="BF"/>
          </w:tcPr>
          <w:p w14:paraId="57182E72" w14:textId="77777777" w:rsidR="00F5142F" w:rsidRPr="002E70E2" w:rsidRDefault="00F5142F" w:rsidP="00330603">
            <w:pPr>
              <w:spacing w:line="360" w:lineRule="auto"/>
              <w:rPr>
                <w:rFonts w:ascii="GHEA Grapalat" w:hAnsi="GHEA Grapalat"/>
                <w:color w:val="000000" w:themeColor="text1"/>
                <w:lang w:val="hy-AM"/>
              </w:rPr>
            </w:pPr>
            <w:r w:rsidRPr="002E70E2">
              <w:rPr>
                <w:rFonts w:ascii="GHEA Grapalat" w:hAnsi="GHEA Grapalat"/>
                <w:b/>
                <w:color w:val="000000" w:themeColor="text1"/>
                <w:lang w:val="hy-AM"/>
              </w:rPr>
              <w:lastRenderedPageBreak/>
              <w:t>ՀՀ Էկոնոմիկայի նախարարություն</w:t>
            </w:r>
          </w:p>
        </w:tc>
        <w:tc>
          <w:tcPr>
            <w:tcW w:w="5103" w:type="dxa"/>
            <w:shd w:val="clear" w:color="auto" w:fill="BFBFBF" w:themeFill="background1" w:themeFillShade="BF"/>
          </w:tcPr>
          <w:p w14:paraId="55BAA627" w14:textId="77777777" w:rsidR="00F5142F" w:rsidRPr="002E70E2" w:rsidRDefault="00F5142F"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23.06.2023թ.</w:t>
            </w:r>
          </w:p>
        </w:tc>
      </w:tr>
      <w:tr w:rsidR="00F5142F" w:rsidRPr="002E70E2" w14:paraId="665F5810" w14:textId="77777777" w:rsidTr="00D554D7">
        <w:trPr>
          <w:trHeight w:val="376"/>
        </w:trPr>
        <w:tc>
          <w:tcPr>
            <w:tcW w:w="9322" w:type="dxa"/>
            <w:vMerge/>
            <w:shd w:val="clear" w:color="auto" w:fill="BFBFBF" w:themeFill="background1" w:themeFillShade="BF"/>
          </w:tcPr>
          <w:p w14:paraId="2D2D4099" w14:textId="77777777" w:rsidR="00F5142F" w:rsidRPr="002E70E2" w:rsidRDefault="00F5142F" w:rsidP="00330603">
            <w:pPr>
              <w:spacing w:line="360" w:lineRule="auto"/>
              <w:rPr>
                <w:rFonts w:ascii="GHEA Grapalat" w:hAnsi="GHEA Grapalat"/>
                <w:color w:val="000000" w:themeColor="text1"/>
                <w:lang w:val="hy-AM"/>
              </w:rPr>
            </w:pPr>
          </w:p>
        </w:tc>
        <w:tc>
          <w:tcPr>
            <w:tcW w:w="5103" w:type="dxa"/>
            <w:shd w:val="clear" w:color="auto" w:fill="BFBFBF" w:themeFill="background1" w:themeFillShade="BF"/>
          </w:tcPr>
          <w:p w14:paraId="3C140061" w14:textId="77777777" w:rsidR="00F5142F" w:rsidRPr="002E70E2" w:rsidRDefault="00F5142F"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01/11668-2023</w:t>
            </w:r>
          </w:p>
        </w:tc>
      </w:tr>
      <w:tr w:rsidR="00F5142F" w:rsidRPr="006355C5" w14:paraId="614D9767" w14:textId="77777777" w:rsidTr="00D554D7">
        <w:trPr>
          <w:trHeight w:val="269"/>
        </w:trPr>
        <w:tc>
          <w:tcPr>
            <w:tcW w:w="9322" w:type="dxa"/>
            <w:shd w:val="clear" w:color="auto" w:fill="FFFFFF" w:themeFill="background1"/>
          </w:tcPr>
          <w:p w14:paraId="72C23AF2" w14:textId="77777777" w:rsidR="00F5142F" w:rsidRPr="00D03D29" w:rsidRDefault="00F5142F" w:rsidP="00D03D29">
            <w:pPr>
              <w:pStyle w:val="ListParagraph"/>
              <w:numPr>
                <w:ilvl w:val="0"/>
                <w:numId w:val="41"/>
              </w:numPr>
              <w:spacing w:line="360" w:lineRule="auto"/>
              <w:ind w:left="90" w:firstLine="0"/>
              <w:rPr>
                <w:rFonts w:ascii="GHEA Grapalat" w:hAnsi="GHEA Grapalat"/>
                <w:color w:val="000000" w:themeColor="text1"/>
                <w:sz w:val="24"/>
                <w:szCs w:val="24"/>
                <w:lang w:val="hy-AM"/>
              </w:rPr>
            </w:pPr>
            <w:r w:rsidRPr="00D03D29">
              <w:rPr>
                <w:rFonts w:ascii="GHEA Grapalat" w:hAnsi="GHEA Grapalat" w:cs="Sylfaen"/>
                <w:color w:val="000000" w:themeColor="text1"/>
                <w:sz w:val="24"/>
                <w:szCs w:val="24"/>
                <w:lang w:val="hy-AM"/>
              </w:rPr>
              <w:t>պետական</w:t>
            </w:r>
            <w:r w:rsidRPr="00D03D29">
              <w:rPr>
                <w:rFonts w:ascii="GHEA Grapalat" w:hAnsi="GHEA Grapalat"/>
                <w:color w:val="000000" w:themeColor="text1"/>
                <w:sz w:val="24"/>
                <w:szCs w:val="24"/>
                <w:lang w:val="hy-AM"/>
              </w:rPr>
              <w:t xml:space="preserve"> գույքի ձեռքբերման արժեքը համարել իրականացվող ներդրում,</w:t>
            </w:r>
          </w:p>
          <w:p w14:paraId="205C4DA7" w14:textId="77777777" w:rsidR="002D2299" w:rsidRPr="00D03D29" w:rsidRDefault="002D2299" w:rsidP="00330603">
            <w:pPr>
              <w:spacing w:line="360" w:lineRule="auto"/>
              <w:rPr>
                <w:rFonts w:ascii="GHEA Grapalat" w:hAnsi="GHEA Grapalat"/>
                <w:color w:val="000000" w:themeColor="text1"/>
                <w:lang w:val="hy-AM"/>
              </w:rPr>
            </w:pPr>
          </w:p>
          <w:p w14:paraId="101BBD56" w14:textId="77777777" w:rsidR="002D2299" w:rsidRPr="00D03D29" w:rsidRDefault="002D2299" w:rsidP="00330603">
            <w:pPr>
              <w:spacing w:line="360" w:lineRule="auto"/>
              <w:rPr>
                <w:rFonts w:ascii="GHEA Grapalat" w:hAnsi="GHEA Grapalat"/>
                <w:color w:val="000000" w:themeColor="text1"/>
                <w:lang w:val="hy-AM"/>
              </w:rPr>
            </w:pPr>
          </w:p>
          <w:p w14:paraId="133B5287" w14:textId="77777777" w:rsidR="002D2299" w:rsidRPr="00D03D29" w:rsidRDefault="002D2299" w:rsidP="00330603">
            <w:pPr>
              <w:spacing w:line="360" w:lineRule="auto"/>
              <w:rPr>
                <w:rFonts w:ascii="GHEA Grapalat" w:hAnsi="GHEA Grapalat"/>
                <w:color w:val="000000" w:themeColor="text1"/>
                <w:lang w:val="hy-AM"/>
              </w:rPr>
            </w:pPr>
          </w:p>
          <w:p w14:paraId="65D9C70E" w14:textId="77777777" w:rsidR="002D2299" w:rsidRPr="00D03D29" w:rsidRDefault="002D2299" w:rsidP="00330603">
            <w:pPr>
              <w:spacing w:line="360" w:lineRule="auto"/>
              <w:rPr>
                <w:rFonts w:ascii="GHEA Grapalat" w:hAnsi="GHEA Grapalat"/>
                <w:color w:val="000000" w:themeColor="text1"/>
                <w:lang w:val="hy-AM"/>
              </w:rPr>
            </w:pPr>
          </w:p>
          <w:p w14:paraId="6EB63EE6" w14:textId="77777777" w:rsidR="002D2299" w:rsidRPr="00D03D29" w:rsidRDefault="002D2299" w:rsidP="00330603">
            <w:pPr>
              <w:spacing w:line="360" w:lineRule="auto"/>
              <w:rPr>
                <w:rFonts w:ascii="GHEA Grapalat" w:hAnsi="GHEA Grapalat"/>
                <w:color w:val="000000" w:themeColor="text1"/>
                <w:lang w:val="hy-AM"/>
              </w:rPr>
            </w:pPr>
          </w:p>
          <w:p w14:paraId="6097DD16" w14:textId="77777777" w:rsidR="002D2299" w:rsidRPr="00D03D29" w:rsidRDefault="002D2299" w:rsidP="00330603">
            <w:pPr>
              <w:spacing w:line="360" w:lineRule="auto"/>
              <w:rPr>
                <w:rFonts w:ascii="GHEA Grapalat" w:hAnsi="GHEA Grapalat"/>
                <w:color w:val="000000" w:themeColor="text1"/>
                <w:lang w:val="hy-AM"/>
              </w:rPr>
            </w:pPr>
          </w:p>
          <w:p w14:paraId="3D09859C" w14:textId="77777777" w:rsidR="002D2299" w:rsidRPr="00D03D29" w:rsidRDefault="002D2299" w:rsidP="00330603">
            <w:pPr>
              <w:spacing w:line="360" w:lineRule="auto"/>
              <w:rPr>
                <w:rFonts w:ascii="GHEA Grapalat" w:hAnsi="GHEA Grapalat"/>
                <w:color w:val="000000" w:themeColor="text1"/>
                <w:lang w:val="hy-AM"/>
              </w:rPr>
            </w:pPr>
          </w:p>
          <w:p w14:paraId="31578BBD" w14:textId="77777777" w:rsidR="002D2299" w:rsidRPr="00D03D29" w:rsidRDefault="002D2299" w:rsidP="00330603">
            <w:pPr>
              <w:spacing w:line="360" w:lineRule="auto"/>
              <w:rPr>
                <w:rFonts w:ascii="GHEA Grapalat" w:hAnsi="GHEA Grapalat"/>
                <w:color w:val="000000" w:themeColor="text1"/>
                <w:lang w:val="hy-AM"/>
              </w:rPr>
            </w:pPr>
          </w:p>
          <w:p w14:paraId="069891E1" w14:textId="77777777" w:rsidR="002D2299" w:rsidRPr="00D03D29" w:rsidRDefault="002D2299" w:rsidP="00330603">
            <w:pPr>
              <w:spacing w:line="360" w:lineRule="auto"/>
              <w:rPr>
                <w:rFonts w:ascii="GHEA Grapalat" w:hAnsi="GHEA Grapalat"/>
                <w:color w:val="000000" w:themeColor="text1"/>
                <w:lang w:val="hy-AM"/>
              </w:rPr>
            </w:pPr>
          </w:p>
          <w:p w14:paraId="26210B67" w14:textId="77777777" w:rsidR="002D2299" w:rsidRPr="00D03D29" w:rsidRDefault="002D2299" w:rsidP="00330603">
            <w:pPr>
              <w:spacing w:line="360" w:lineRule="auto"/>
              <w:rPr>
                <w:rFonts w:ascii="GHEA Grapalat" w:hAnsi="GHEA Grapalat"/>
                <w:color w:val="000000" w:themeColor="text1"/>
                <w:lang w:val="hy-AM"/>
              </w:rPr>
            </w:pPr>
          </w:p>
          <w:p w14:paraId="5CBF3DC4" w14:textId="77777777" w:rsidR="002D2299" w:rsidRPr="00065827" w:rsidRDefault="002D2299" w:rsidP="00330603">
            <w:pPr>
              <w:spacing w:line="360" w:lineRule="auto"/>
              <w:rPr>
                <w:rFonts w:ascii="GHEA Grapalat" w:hAnsi="GHEA Grapalat"/>
                <w:color w:val="000000" w:themeColor="text1"/>
              </w:rPr>
            </w:pPr>
          </w:p>
          <w:p w14:paraId="2FB16FC1" w14:textId="77777777" w:rsidR="00F5142F" w:rsidRPr="00D03D29" w:rsidRDefault="00F5142F" w:rsidP="00D03D29">
            <w:pPr>
              <w:pStyle w:val="ListParagraph"/>
              <w:numPr>
                <w:ilvl w:val="0"/>
                <w:numId w:val="39"/>
              </w:numPr>
              <w:spacing w:line="360" w:lineRule="auto"/>
              <w:ind w:left="0" w:firstLine="0"/>
              <w:rPr>
                <w:rFonts w:ascii="GHEA Grapalat" w:hAnsi="GHEA Grapalat"/>
                <w:color w:val="000000" w:themeColor="text1"/>
                <w:sz w:val="24"/>
                <w:szCs w:val="24"/>
                <w:lang w:val="hy-AM"/>
              </w:rPr>
            </w:pPr>
            <w:r w:rsidRPr="00D03D29">
              <w:rPr>
                <w:rFonts w:ascii="GHEA Grapalat" w:hAnsi="GHEA Grapalat" w:cs="Sylfaen"/>
                <w:color w:val="000000" w:themeColor="text1"/>
                <w:sz w:val="24"/>
                <w:szCs w:val="24"/>
                <w:lang w:val="hy-AM"/>
              </w:rPr>
              <w:t>ներդրումների</w:t>
            </w:r>
            <w:r w:rsidRPr="00D03D29">
              <w:rPr>
                <w:rFonts w:ascii="GHEA Grapalat" w:hAnsi="GHEA Grapalat"/>
                <w:color w:val="000000" w:themeColor="text1"/>
                <w:sz w:val="24"/>
                <w:szCs w:val="24"/>
                <w:lang w:val="hy-AM"/>
              </w:rPr>
              <w:t xml:space="preserve"> գնահատումը պետք հավաստի ներդրողի կողմից ծրագրի իրականացման նպատակով կատարված ծախսերը և աշխատանքների ծավալները։</w:t>
            </w:r>
          </w:p>
          <w:p w14:paraId="45191A00" w14:textId="77777777" w:rsidR="002D2299" w:rsidRPr="00D03D29" w:rsidRDefault="002D2299" w:rsidP="00330603">
            <w:pPr>
              <w:spacing w:line="360" w:lineRule="auto"/>
              <w:rPr>
                <w:rFonts w:ascii="GHEA Grapalat" w:hAnsi="GHEA Grapalat"/>
                <w:color w:val="000000" w:themeColor="text1"/>
                <w:lang w:val="hy-AM"/>
              </w:rPr>
            </w:pPr>
          </w:p>
          <w:p w14:paraId="6F075880" w14:textId="77777777" w:rsidR="00F5142F" w:rsidRPr="00D03D29" w:rsidRDefault="00F5142F" w:rsidP="00D03D29">
            <w:pPr>
              <w:pStyle w:val="ListParagraph"/>
              <w:numPr>
                <w:ilvl w:val="0"/>
                <w:numId w:val="39"/>
              </w:numPr>
              <w:spacing w:line="360" w:lineRule="auto"/>
              <w:ind w:left="0" w:firstLine="0"/>
              <w:rPr>
                <w:rFonts w:ascii="GHEA Grapalat" w:hAnsi="GHEA Grapalat"/>
                <w:color w:val="000000" w:themeColor="text1"/>
                <w:sz w:val="24"/>
                <w:szCs w:val="24"/>
                <w:lang w:val="hy-AM"/>
              </w:rPr>
            </w:pPr>
            <w:r w:rsidRPr="00D03D29">
              <w:rPr>
                <w:rFonts w:ascii="GHEA Grapalat" w:hAnsi="GHEA Grapalat" w:cs="Sylfaen"/>
                <w:color w:val="000000" w:themeColor="text1"/>
                <w:sz w:val="24"/>
                <w:szCs w:val="24"/>
                <w:lang w:val="hy-AM"/>
              </w:rPr>
              <w:t>Նախագծի</w:t>
            </w:r>
            <w:r w:rsidRPr="00D03D29">
              <w:rPr>
                <w:rFonts w:ascii="GHEA Grapalat" w:hAnsi="GHEA Grapalat"/>
                <w:color w:val="000000" w:themeColor="text1"/>
                <w:sz w:val="24"/>
                <w:szCs w:val="24"/>
                <w:lang w:val="hy-AM"/>
              </w:rPr>
              <w:t xml:space="preserve"> 5-րդ կետի 3-րդ ենթակետում հստակեցնել «պայմանագրերում ամրագրված պարտավորությունների առանձնահատկություններից և անհրաժեշտությունից ելնելով» ձևակերպումը և սահմանել առանձնահատկություններին վերաբերող չափանիշները</w:t>
            </w:r>
          </w:p>
          <w:p w14:paraId="07DB12ED" w14:textId="77777777" w:rsidR="00E11A1A" w:rsidRPr="00D03D29" w:rsidRDefault="00E11A1A" w:rsidP="00330603">
            <w:pPr>
              <w:spacing w:line="360" w:lineRule="auto"/>
              <w:rPr>
                <w:rFonts w:ascii="GHEA Grapalat" w:hAnsi="GHEA Grapalat"/>
                <w:color w:val="000000" w:themeColor="text1"/>
                <w:lang w:val="hy-AM"/>
              </w:rPr>
            </w:pPr>
          </w:p>
          <w:p w14:paraId="7A71BB47" w14:textId="77777777" w:rsidR="00E11A1A" w:rsidRPr="00D03D29" w:rsidRDefault="00E11A1A" w:rsidP="00330603">
            <w:pPr>
              <w:spacing w:line="360" w:lineRule="auto"/>
              <w:rPr>
                <w:rFonts w:ascii="GHEA Grapalat" w:hAnsi="GHEA Grapalat"/>
                <w:color w:val="000000" w:themeColor="text1"/>
                <w:lang w:val="hy-AM"/>
              </w:rPr>
            </w:pPr>
          </w:p>
          <w:p w14:paraId="782A80EF" w14:textId="77777777" w:rsidR="00E11A1A" w:rsidRPr="00D03D29" w:rsidRDefault="00E11A1A" w:rsidP="00330603">
            <w:pPr>
              <w:spacing w:line="360" w:lineRule="auto"/>
              <w:rPr>
                <w:rFonts w:ascii="GHEA Grapalat" w:hAnsi="GHEA Grapalat"/>
                <w:color w:val="000000" w:themeColor="text1"/>
                <w:lang w:val="hy-AM"/>
              </w:rPr>
            </w:pPr>
          </w:p>
          <w:p w14:paraId="11A151A1" w14:textId="77777777" w:rsidR="00E11A1A" w:rsidRPr="00D03D29" w:rsidRDefault="00E11A1A" w:rsidP="00330603">
            <w:pPr>
              <w:spacing w:line="360" w:lineRule="auto"/>
              <w:rPr>
                <w:rFonts w:ascii="GHEA Grapalat" w:hAnsi="GHEA Grapalat"/>
                <w:color w:val="000000" w:themeColor="text1"/>
                <w:lang w:val="hy-AM"/>
              </w:rPr>
            </w:pPr>
          </w:p>
          <w:p w14:paraId="74C54A41" w14:textId="77777777" w:rsidR="00E11A1A" w:rsidRPr="00D03D29" w:rsidRDefault="00E11A1A" w:rsidP="00330603">
            <w:pPr>
              <w:spacing w:line="360" w:lineRule="auto"/>
              <w:rPr>
                <w:rFonts w:ascii="GHEA Grapalat" w:hAnsi="GHEA Grapalat"/>
                <w:color w:val="000000" w:themeColor="text1"/>
                <w:lang w:val="hy-AM"/>
              </w:rPr>
            </w:pPr>
          </w:p>
          <w:p w14:paraId="4FBE855E" w14:textId="77777777" w:rsidR="00E11A1A" w:rsidRPr="00D03D29" w:rsidRDefault="00E11A1A" w:rsidP="00330603">
            <w:pPr>
              <w:spacing w:line="360" w:lineRule="auto"/>
              <w:rPr>
                <w:rFonts w:ascii="GHEA Grapalat" w:hAnsi="GHEA Grapalat"/>
                <w:color w:val="000000" w:themeColor="text1"/>
                <w:lang w:val="hy-AM"/>
              </w:rPr>
            </w:pPr>
          </w:p>
          <w:p w14:paraId="5B0F3466" w14:textId="77777777" w:rsidR="00E11A1A" w:rsidRPr="00D03D29" w:rsidRDefault="00E11A1A" w:rsidP="00330603">
            <w:pPr>
              <w:spacing w:line="360" w:lineRule="auto"/>
              <w:rPr>
                <w:rFonts w:ascii="GHEA Grapalat" w:hAnsi="GHEA Grapalat"/>
                <w:color w:val="000000" w:themeColor="text1"/>
                <w:lang w:val="hy-AM"/>
              </w:rPr>
            </w:pPr>
          </w:p>
          <w:p w14:paraId="715A114E" w14:textId="77777777" w:rsidR="00E11A1A" w:rsidRPr="00D03D29" w:rsidRDefault="00E11A1A" w:rsidP="00330603">
            <w:pPr>
              <w:spacing w:line="360" w:lineRule="auto"/>
              <w:rPr>
                <w:rFonts w:ascii="GHEA Grapalat" w:hAnsi="GHEA Grapalat"/>
                <w:color w:val="000000" w:themeColor="text1"/>
                <w:lang w:val="hy-AM"/>
              </w:rPr>
            </w:pPr>
          </w:p>
          <w:p w14:paraId="2756DEE4" w14:textId="77777777" w:rsidR="00E11A1A" w:rsidRPr="00D03D29" w:rsidRDefault="00E11A1A" w:rsidP="00330603">
            <w:pPr>
              <w:spacing w:line="360" w:lineRule="auto"/>
              <w:rPr>
                <w:rFonts w:ascii="GHEA Grapalat" w:hAnsi="GHEA Grapalat"/>
                <w:color w:val="000000" w:themeColor="text1"/>
                <w:lang w:val="hy-AM"/>
              </w:rPr>
            </w:pPr>
          </w:p>
          <w:p w14:paraId="4AB1868D" w14:textId="77777777" w:rsidR="00E11A1A" w:rsidRPr="00D03D29" w:rsidRDefault="00E11A1A" w:rsidP="00330603">
            <w:pPr>
              <w:spacing w:line="360" w:lineRule="auto"/>
              <w:rPr>
                <w:rFonts w:ascii="GHEA Grapalat" w:hAnsi="GHEA Grapalat"/>
                <w:color w:val="000000" w:themeColor="text1"/>
                <w:lang w:val="hy-AM"/>
              </w:rPr>
            </w:pPr>
          </w:p>
          <w:p w14:paraId="1783B221" w14:textId="77777777" w:rsidR="00E11A1A" w:rsidRPr="00D03D29" w:rsidRDefault="00E11A1A" w:rsidP="00330603">
            <w:pPr>
              <w:spacing w:line="360" w:lineRule="auto"/>
              <w:rPr>
                <w:rFonts w:ascii="GHEA Grapalat" w:hAnsi="GHEA Grapalat"/>
                <w:color w:val="000000" w:themeColor="text1"/>
                <w:lang w:val="hy-AM"/>
              </w:rPr>
            </w:pPr>
          </w:p>
          <w:p w14:paraId="32556CD6" w14:textId="77777777" w:rsidR="00D03D29" w:rsidRPr="00D03D29" w:rsidRDefault="00F5142F" w:rsidP="00330603">
            <w:pPr>
              <w:pStyle w:val="ListParagraph"/>
              <w:numPr>
                <w:ilvl w:val="0"/>
                <w:numId w:val="39"/>
              </w:numPr>
              <w:spacing w:line="360" w:lineRule="auto"/>
              <w:ind w:left="90" w:firstLine="0"/>
              <w:rPr>
                <w:rFonts w:ascii="GHEA Grapalat" w:hAnsi="GHEA Grapalat"/>
                <w:color w:val="000000" w:themeColor="text1"/>
                <w:sz w:val="24"/>
                <w:szCs w:val="24"/>
                <w:lang w:val="hy-AM"/>
              </w:rPr>
            </w:pPr>
            <w:r w:rsidRPr="00D03D29">
              <w:rPr>
                <w:rFonts w:ascii="GHEA Grapalat" w:hAnsi="GHEA Grapalat" w:cs="Sylfaen"/>
                <w:color w:val="000000" w:themeColor="text1"/>
                <w:sz w:val="24"/>
                <w:szCs w:val="24"/>
                <w:lang w:val="hy-AM"/>
              </w:rPr>
              <w:t>Հավելվածի</w:t>
            </w:r>
            <w:r w:rsidRPr="00D03D29">
              <w:rPr>
                <w:rFonts w:ascii="GHEA Grapalat" w:hAnsi="GHEA Grapalat"/>
                <w:color w:val="000000" w:themeColor="text1"/>
                <w:sz w:val="24"/>
                <w:szCs w:val="24"/>
                <w:lang w:val="hy-AM"/>
              </w:rPr>
              <w:t xml:space="preserve"> 17-րդ կետում սահմանել տեղեկանքի ձևը՝ միասնական մոտեցում ապահովելու համար</w:t>
            </w:r>
          </w:p>
          <w:p w14:paraId="123D2736" w14:textId="77777777" w:rsidR="002F49CE" w:rsidRPr="00D03D29" w:rsidRDefault="00F5142F" w:rsidP="00330603">
            <w:pPr>
              <w:pStyle w:val="ListParagraph"/>
              <w:numPr>
                <w:ilvl w:val="0"/>
                <w:numId w:val="39"/>
              </w:numPr>
              <w:spacing w:line="360" w:lineRule="auto"/>
              <w:ind w:left="90" w:firstLine="0"/>
              <w:rPr>
                <w:rFonts w:ascii="GHEA Grapalat" w:hAnsi="GHEA Grapalat"/>
                <w:color w:val="000000" w:themeColor="text1"/>
                <w:sz w:val="24"/>
                <w:szCs w:val="24"/>
                <w:lang w:val="hy-AM"/>
              </w:rPr>
            </w:pPr>
            <w:r w:rsidRPr="00D03D29">
              <w:rPr>
                <w:rFonts w:ascii="GHEA Grapalat" w:hAnsi="GHEA Grapalat"/>
                <w:color w:val="000000" w:themeColor="text1"/>
                <w:sz w:val="24"/>
                <w:szCs w:val="24"/>
                <w:lang w:val="hy-AM"/>
              </w:rPr>
              <w:tab/>
              <w:t xml:space="preserve"> 20-րդ կետում նշել դիմում ներկայացնելու և պայմանագրի կողմին տեղեկացնելու ժամկետները։</w:t>
            </w:r>
          </w:p>
          <w:p w14:paraId="4F15F172" w14:textId="77777777" w:rsidR="00F5142F" w:rsidRPr="002E70E2" w:rsidRDefault="00F5142F" w:rsidP="00330603">
            <w:pPr>
              <w:spacing w:line="360" w:lineRule="auto"/>
              <w:rPr>
                <w:rFonts w:ascii="GHEA Grapalat" w:hAnsi="GHEA Grapalat"/>
                <w:color w:val="000000" w:themeColor="text1"/>
                <w:lang w:val="hy-AM"/>
              </w:rPr>
            </w:pPr>
            <w:r w:rsidRPr="00D03D29">
              <w:rPr>
                <w:rFonts w:ascii="GHEA Grapalat" w:hAnsi="GHEA Grapalat"/>
                <w:color w:val="000000" w:themeColor="text1"/>
                <w:lang w:val="hy-AM"/>
              </w:rPr>
              <w:lastRenderedPageBreak/>
              <w:t>Միևնույն ժամանակ, առաջարկում ենք նախատեսել պետական գույքի ձեռքբերման նպատակով ներդրումային ծրագրերի ներկայացման միասնական ձևանմուշի հաստատում։</w:t>
            </w:r>
          </w:p>
        </w:tc>
        <w:tc>
          <w:tcPr>
            <w:tcW w:w="5103" w:type="dxa"/>
            <w:shd w:val="clear" w:color="auto" w:fill="FFFFFF" w:themeFill="background1"/>
          </w:tcPr>
          <w:p w14:paraId="17DC9069" w14:textId="77777777" w:rsidR="002D2299" w:rsidRPr="00D03D29" w:rsidRDefault="002F49CE"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Պարզաբանում</w:t>
            </w:r>
            <w:r w:rsidR="005C43EC" w:rsidRPr="002E70E2">
              <w:rPr>
                <w:rFonts w:ascii="GHEA Grapalat" w:hAnsi="GHEA Grapalat"/>
                <w:color w:val="000000" w:themeColor="text1"/>
                <w:lang w:val="hy-AM"/>
              </w:rPr>
              <w:t>՝ քանի որ տվյալ պարագայում տեղի է ունենում ոչ թե</w:t>
            </w:r>
            <w:r w:rsidR="002D2299" w:rsidRPr="002E70E2">
              <w:rPr>
                <w:rFonts w:ascii="GHEA Grapalat" w:hAnsi="GHEA Grapalat"/>
                <w:color w:val="000000" w:themeColor="text1"/>
                <w:lang w:val="hy-AM"/>
              </w:rPr>
              <w:t xml:space="preserve"> գույքի</w:t>
            </w:r>
            <w:r w:rsidR="005C43EC" w:rsidRPr="002E70E2">
              <w:rPr>
                <w:rFonts w:ascii="GHEA Grapalat" w:hAnsi="GHEA Grapalat"/>
                <w:color w:val="000000" w:themeColor="text1"/>
                <w:lang w:val="hy-AM"/>
              </w:rPr>
              <w:t xml:space="preserve"> օտարում </w:t>
            </w:r>
            <w:r w:rsidR="002D2299" w:rsidRPr="002E70E2">
              <w:rPr>
                <w:rFonts w:ascii="GHEA Grapalat" w:hAnsi="GHEA Grapalat"/>
                <w:color w:val="000000" w:themeColor="text1"/>
                <w:lang w:val="hy-AM"/>
              </w:rPr>
              <w:t>այլ փաստացի ստացվում է գույքի  նվիրաբերություն։ Միաժամանակ հարկ ենք համարում նշել, որ գույք ներդրումների դիմաց գործընթացը հակասում է «Պետական գույքի կառավարման մասին» օրենքի դրույթներին և մինչ այժմ իրականացված օտարումները եական ազդեցություն են ունեցել ՀՀ պետական և համայնքային բյուջեների մուտքերի ավելացման վրա։</w:t>
            </w:r>
          </w:p>
          <w:p w14:paraId="039CD880" w14:textId="77777777" w:rsidR="00F5142F" w:rsidRPr="002E70E2" w:rsidRDefault="002D2299"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Ընդունվել է ի գիտություն, </w:t>
            </w:r>
            <w:r w:rsidRPr="002E70E2">
              <w:rPr>
                <w:rFonts w:ascii="GHEA Grapalat" w:hAnsi="GHEA Grapalat"/>
                <w:lang w:val="hy-AM"/>
              </w:rPr>
              <w:t xml:space="preserve"> </w:t>
            </w:r>
            <w:r w:rsidRPr="002E70E2">
              <w:rPr>
                <w:rFonts w:ascii="GHEA Grapalat" w:hAnsi="GHEA Grapalat"/>
                <w:color w:val="000000" w:themeColor="text1"/>
                <w:lang w:val="hy-AM"/>
              </w:rPr>
              <w:t xml:space="preserve">ներդրումների գնահատումը իրականացվելու է </w:t>
            </w:r>
            <w:r w:rsidRPr="002E70E2">
              <w:rPr>
                <w:rFonts w:ascii="GHEA Grapalat" w:hAnsi="GHEA Grapalat"/>
                <w:lang w:val="hy-AM"/>
              </w:rPr>
              <w:t xml:space="preserve"> </w:t>
            </w:r>
            <w:r w:rsidRPr="002E70E2">
              <w:rPr>
                <w:rFonts w:ascii="GHEA Grapalat" w:hAnsi="GHEA Grapalat"/>
                <w:color w:val="000000" w:themeColor="text1"/>
                <w:lang w:val="hy-AM"/>
              </w:rPr>
              <w:t>ներդրողի կողմից ներկայացված ծրագրի հիման վրա։</w:t>
            </w:r>
          </w:p>
          <w:p w14:paraId="332A5D80" w14:textId="77777777" w:rsidR="00F5142F" w:rsidRPr="002E70E2" w:rsidRDefault="00F5142F" w:rsidP="00330603">
            <w:pPr>
              <w:spacing w:line="360" w:lineRule="auto"/>
              <w:rPr>
                <w:rFonts w:ascii="GHEA Grapalat" w:hAnsi="GHEA Grapalat"/>
                <w:color w:val="000000" w:themeColor="text1"/>
                <w:lang w:val="hy-AM"/>
              </w:rPr>
            </w:pPr>
          </w:p>
          <w:p w14:paraId="7B51B769" w14:textId="77777777" w:rsidR="00F5142F" w:rsidRPr="002E70E2" w:rsidRDefault="002D2299"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 xml:space="preserve">Պարզաբանում՝ </w:t>
            </w:r>
            <w:r w:rsidRPr="002E70E2">
              <w:rPr>
                <w:rFonts w:ascii="GHEA Grapalat" w:hAnsi="GHEA Grapalat"/>
                <w:lang w:val="hy-AM"/>
              </w:rPr>
              <w:t xml:space="preserve"> </w:t>
            </w:r>
            <w:r w:rsidRPr="002E70E2">
              <w:rPr>
                <w:rFonts w:ascii="GHEA Grapalat" w:hAnsi="GHEA Grapalat"/>
                <w:color w:val="000000" w:themeColor="text1"/>
                <w:lang w:val="hy-AM"/>
              </w:rPr>
              <w:t xml:space="preserve">ներդրողների կողմից իրականացվող գործունեությունը բազմազան է և որոշ դեպքերում պարտավորությունները ընդունելու համար անհրաժեշտ են համապատասխան որակավորումներ ունեցող մասնագետներ, մասնավորապես դեղերի, զենք-զինամթերքի արտադրություն և բոլոր հնարավոր գործունեության բնագավառը անհնար է կանխատեսել, </w:t>
            </w:r>
            <w:r w:rsidR="00E11A1A" w:rsidRPr="002E70E2">
              <w:rPr>
                <w:rFonts w:ascii="GHEA Grapalat" w:hAnsi="GHEA Grapalat"/>
                <w:color w:val="000000" w:themeColor="text1"/>
                <w:lang w:val="hy-AM"/>
              </w:rPr>
              <w:t>միաժամանակ հայտնում ենք, որ</w:t>
            </w:r>
            <w:r w:rsidRPr="002E70E2">
              <w:rPr>
                <w:rFonts w:ascii="GHEA Grapalat" w:hAnsi="GHEA Grapalat"/>
                <w:color w:val="000000" w:themeColor="text1"/>
                <w:lang w:val="hy-AM"/>
              </w:rPr>
              <w:t xml:space="preserve">  չափանիշներ սահմանելու դեպքում պարբերաբար անհրաժեշտություն է առաջանալու սույն որոշման մեջ փոփոխություններ կատարել։</w:t>
            </w:r>
          </w:p>
          <w:p w14:paraId="08F63507" w14:textId="77777777" w:rsidR="00F5142F" w:rsidRPr="002E70E2" w:rsidRDefault="00F5142F" w:rsidP="00330603">
            <w:pPr>
              <w:spacing w:line="360" w:lineRule="auto"/>
              <w:rPr>
                <w:rFonts w:ascii="GHEA Grapalat" w:hAnsi="GHEA Grapalat"/>
                <w:color w:val="000000" w:themeColor="text1"/>
                <w:lang w:val="hy-AM"/>
              </w:rPr>
            </w:pPr>
          </w:p>
          <w:p w14:paraId="685D0703" w14:textId="77777777" w:rsidR="00F5142F" w:rsidRPr="002E70E2" w:rsidRDefault="00001CDB"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  Հավելվածի  17-րդ կետը խմբագրվել է։</w:t>
            </w:r>
          </w:p>
          <w:p w14:paraId="53E2E424" w14:textId="77777777" w:rsidR="00F5142F" w:rsidRPr="002E70E2" w:rsidRDefault="00F5142F" w:rsidP="00330603">
            <w:pPr>
              <w:spacing w:line="360" w:lineRule="auto"/>
              <w:rPr>
                <w:rFonts w:ascii="GHEA Grapalat" w:hAnsi="GHEA Grapalat"/>
                <w:color w:val="000000" w:themeColor="text1"/>
                <w:lang w:val="hy-AM"/>
              </w:rPr>
            </w:pPr>
          </w:p>
          <w:p w14:paraId="4257220E" w14:textId="77777777" w:rsidR="00F5142F" w:rsidRPr="002E70E2" w:rsidRDefault="00001CDB"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Ընդունվել է։</w:t>
            </w:r>
          </w:p>
          <w:p w14:paraId="23C238EC" w14:textId="77777777" w:rsidR="00F5142F" w:rsidRPr="002E70E2" w:rsidRDefault="00F5142F" w:rsidP="00330603">
            <w:pPr>
              <w:spacing w:line="360" w:lineRule="auto"/>
              <w:rPr>
                <w:rFonts w:ascii="GHEA Grapalat" w:hAnsi="GHEA Grapalat"/>
                <w:color w:val="000000" w:themeColor="text1"/>
                <w:lang w:val="hy-AM"/>
              </w:rPr>
            </w:pPr>
          </w:p>
          <w:p w14:paraId="6D0E744C" w14:textId="77777777" w:rsidR="00F5142F" w:rsidRPr="002E70E2" w:rsidRDefault="00F5142F" w:rsidP="00330603">
            <w:pPr>
              <w:spacing w:line="360" w:lineRule="auto"/>
              <w:rPr>
                <w:rFonts w:ascii="GHEA Grapalat" w:hAnsi="GHEA Grapalat"/>
                <w:color w:val="000000" w:themeColor="text1"/>
                <w:lang w:val="hy-AM"/>
              </w:rPr>
            </w:pPr>
          </w:p>
          <w:p w14:paraId="5E907B26" w14:textId="77777777" w:rsidR="002F49CE" w:rsidRPr="002E70E2" w:rsidRDefault="002F49CE"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Պարզաբանում.</w:t>
            </w:r>
          </w:p>
          <w:p w14:paraId="67D13E3D" w14:textId="77777777" w:rsidR="00F5142F" w:rsidRPr="00D03D29" w:rsidRDefault="002F49CE"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ներդրումային ծրագրերի օրինակելի ձևերը և ներկայացման պայմանները սահմանված են օտարման և օգտագործման  համապատասխան կարգերով:</w:t>
            </w:r>
          </w:p>
        </w:tc>
      </w:tr>
      <w:tr w:rsidR="00F5142F" w:rsidRPr="002E70E2" w14:paraId="6E05F41D" w14:textId="77777777" w:rsidTr="00D554D7">
        <w:tc>
          <w:tcPr>
            <w:tcW w:w="9322" w:type="dxa"/>
            <w:vMerge w:val="restart"/>
            <w:shd w:val="clear" w:color="auto" w:fill="D9D9D9" w:themeFill="background1" w:themeFillShade="D9"/>
          </w:tcPr>
          <w:p w14:paraId="78B6442C" w14:textId="77777777" w:rsidR="00F5142F" w:rsidRPr="002E70E2" w:rsidRDefault="00F5142F" w:rsidP="00330603">
            <w:pPr>
              <w:pStyle w:val="Header"/>
              <w:tabs>
                <w:tab w:val="clear" w:pos="4320"/>
                <w:tab w:val="clear" w:pos="8640"/>
              </w:tabs>
              <w:spacing w:line="360" w:lineRule="auto"/>
              <w:rPr>
                <w:rFonts w:ascii="GHEA Grapalat" w:hAnsi="GHEA Grapalat" w:cs="Sylfaen"/>
                <w:b/>
                <w:color w:val="000000" w:themeColor="text1"/>
                <w:spacing w:val="0"/>
                <w:kern w:val="0"/>
                <w:position w:val="0"/>
                <w:sz w:val="24"/>
                <w:szCs w:val="24"/>
                <w:lang w:val="hy-AM"/>
              </w:rPr>
            </w:pPr>
            <w:r w:rsidRPr="002E70E2">
              <w:rPr>
                <w:rFonts w:ascii="GHEA Grapalat" w:hAnsi="GHEA Grapalat" w:cs="Sylfaen"/>
                <w:b/>
                <w:color w:val="000000" w:themeColor="text1"/>
                <w:spacing w:val="0"/>
                <w:kern w:val="0"/>
                <w:position w:val="0"/>
                <w:sz w:val="24"/>
                <w:szCs w:val="24"/>
                <w:lang w:val="hy-AM"/>
              </w:rPr>
              <w:lastRenderedPageBreak/>
              <w:t>Կադաստրի կոմիտե</w:t>
            </w:r>
          </w:p>
        </w:tc>
        <w:tc>
          <w:tcPr>
            <w:tcW w:w="5103" w:type="dxa"/>
            <w:shd w:val="clear" w:color="auto" w:fill="D9D9D9" w:themeFill="background1" w:themeFillShade="D9"/>
          </w:tcPr>
          <w:p w14:paraId="0362528F" w14:textId="77777777" w:rsidR="00F5142F" w:rsidRPr="002E70E2" w:rsidRDefault="00F5142F"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25.05.2023թ.</w:t>
            </w:r>
          </w:p>
        </w:tc>
      </w:tr>
      <w:tr w:rsidR="00F5142F" w:rsidRPr="002E70E2" w14:paraId="41A91411" w14:textId="77777777" w:rsidTr="00D554D7">
        <w:tc>
          <w:tcPr>
            <w:tcW w:w="9322" w:type="dxa"/>
            <w:vMerge/>
            <w:shd w:val="clear" w:color="auto" w:fill="D9D9D9" w:themeFill="background1" w:themeFillShade="D9"/>
          </w:tcPr>
          <w:p w14:paraId="7572F744" w14:textId="77777777" w:rsidR="00F5142F" w:rsidRPr="002E70E2" w:rsidRDefault="00F5142F" w:rsidP="00330603">
            <w:pPr>
              <w:spacing w:line="360" w:lineRule="auto"/>
              <w:rPr>
                <w:rFonts w:ascii="GHEA Grapalat" w:hAnsi="GHEA Grapalat"/>
                <w:color w:val="000000" w:themeColor="text1"/>
                <w:lang w:val="hy-AM"/>
              </w:rPr>
            </w:pPr>
          </w:p>
        </w:tc>
        <w:tc>
          <w:tcPr>
            <w:tcW w:w="5103" w:type="dxa"/>
            <w:shd w:val="clear" w:color="auto" w:fill="D9D9D9" w:themeFill="background1" w:themeFillShade="D9"/>
          </w:tcPr>
          <w:p w14:paraId="5684D9EC" w14:textId="77777777" w:rsidR="00F5142F" w:rsidRPr="002E70E2" w:rsidRDefault="00F5142F"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N  </w:t>
            </w:r>
            <w:r w:rsidRPr="002E70E2">
              <w:rPr>
                <w:rFonts w:ascii="GHEA Grapalat" w:hAnsi="GHEA Grapalat"/>
              </w:rPr>
              <w:t xml:space="preserve"> </w:t>
            </w:r>
            <w:r w:rsidRPr="002E70E2">
              <w:rPr>
                <w:rFonts w:ascii="GHEA Grapalat" w:hAnsi="GHEA Grapalat"/>
                <w:color w:val="000000" w:themeColor="text1"/>
                <w:lang w:val="hy-AM"/>
              </w:rPr>
              <w:t>ՍԹ/6940-2023</w:t>
            </w:r>
          </w:p>
        </w:tc>
      </w:tr>
      <w:tr w:rsidR="00F5142F" w:rsidRPr="006355C5" w14:paraId="3FCA4F6D" w14:textId="77777777" w:rsidTr="00D554D7">
        <w:tc>
          <w:tcPr>
            <w:tcW w:w="9322" w:type="dxa"/>
          </w:tcPr>
          <w:p w14:paraId="0E73A825" w14:textId="77777777" w:rsidR="00F5142F" w:rsidRPr="002E70E2" w:rsidRDefault="00F5142F" w:rsidP="00330603">
            <w:pPr>
              <w:tabs>
                <w:tab w:val="left" w:pos="5595"/>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t>Նախագծի հավելվածի 5-րդ կետը շարադրել հետևյալ խմբագրությամբ.</w:t>
            </w:r>
          </w:p>
          <w:p w14:paraId="0606505D" w14:textId="77777777" w:rsidR="00F5142F" w:rsidRPr="002E70E2" w:rsidRDefault="005C43EC" w:rsidP="00330603">
            <w:pPr>
              <w:tabs>
                <w:tab w:val="left" w:pos="5595"/>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 </w:t>
            </w:r>
            <w:r w:rsidR="00F5142F" w:rsidRPr="002E70E2">
              <w:rPr>
                <w:rFonts w:ascii="GHEA Grapalat" w:hAnsi="GHEA Grapalat"/>
                <w:color w:val="000000" w:themeColor="text1"/>
                <w:lang w:val="hy-AM"/>
              </w:rPr>
              <w:t xml:space="preserve"> «5. Մասնավորեցված կամ օտարված գույքը գրավադրման ենթակա լինելու դեպքում գույքի նկատմամբ իրավունքների սահմանափակում գրանցելու համար դիմում է ներկայացվում Կադաստրի կոմիտե ««Գույքի նկատմամբ իրավունքների պետական գրանցման մասին» օրենքով սահմանված կարգով:»: </w:t>
            </w:r>
          </w:p>
          <w:p w14:paraId="3B45A6C0" w14:textId="77777777" w:rsidR="00F5142F" w:rsidRPr="002E70E2" w:rsidRDefault="00F5142F" w:rsidP="00330603">
            <w:pPr>
              <w:tabs>
                <w:tab w:val="left" w:pos="5595"/>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   Միաժամանակ հայտնում ենք, որ «Գույքի նկատմամբ իրավունքների պետական գրանցման մասին» ՀՀ օրենքի պահանջների համաձայն՝ գրավի իրավունքի պետական գրանցման հետ միաժամանակ գրանցվում է նաև գույքի տնօրինման սահմանափակումը, եթե այլ բան նախատեսված չէ պայմանագրով, հետևաբար գույքի նկատմամբ առանձին սահմանափակում գրանցելու անհրաժեշտություն չկա: </w:t>
            </w:r>
          </w:p>
          <w:p w14:paraId="7A1AD89B" w14:textId="77777777" w:rsidR="00F5142F" w:rsidRPr="002E70E2" w:rsidRDefault="00F5142F" w:rsidP="00330603">
            <w:pPr>
              <w:tabs>
                <w:tab w:val="left" w:pos="5595"/>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   Վերոգրյալով պայմանավորված առաջարկում ենք Նախագծի հավելվածի 7-րդ կետը հանել:</w:t>
            </w:r>
          </w:p>
          <w:p w14:paraId="72F4AFBC" w14:textId="77777777" w:rsidR="00F5142F" w:rsidRPr="002E70E2" w:rsidRDefault="00F5142F" w:rsidP="00330603">
            <w:pPr>
              <w:tabs>
                <w:tab w:val="left" w:pos="5595"/>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   Նկատի ունենալով Նախագծի հավելվածի 3-րդ կետում նշված պայմանները, առաջարկում ենք Նախագծով ամրագրել նշված պայմանների առկայության պարագայում պայմանագրերում պետք է նախատեսվի գույքի գրավադրման </w:t>
            </w:r>
            <w:r w:rsidRPr="002E70E2">
              <w:rPr>
                <w:rFonts w:ascii="GHEA Grapalat" w:hAnsi="GHEA Grapalat"/>
                <w:color w:val="000000" w:themeColor="text1"/>
                <w:lang w:val="hy-AM"/>
              </w:rPr>
              <w:lastRenderedPageBreak/>
              <w:t>վերաբերյալ դրույթը, քանի որ «պայմանագրի առարկան համարվում է գրավադրված» բառերը հասկանալի չեն և պրակտիկայում կարող են տարընթերցումների տեղիք տալ:</w:t>
            </w:r>
          </w:p>
          <w:p w14:paraId="3006C233" w14:textId="77777777" w:rsidR="00F5142F" w:rsidRPr="002E70E2" w:rsidRDefault="00F5142F" w:rsidP="00330603">
            <w:pPr>
              <w:tabs>
                <w:tab w:val="left" w:pos="5595"/>
              </w:tabs>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   Կարծում ենք, որ Նախագծի հավելվածի 3-րդ կետի 5-րդ ենթակետը հակասում է հավելվածի 5-րդ կետի պահանջներին, քանի որ 5-րդ ենթակետով նախատեսվում է, որ պետական գույքի մասնավորեցման և օտարման պայմանագրերի առարկան չի համարվում գրավադրված, եթե գնորդը Կոմիտե է ներկայացնում պետական գույքի գնահատված շուկայական արժեքի 75 տոկոսի և վաճառքի գնի տարբերության արժեքի չափով բանկային երաշխիք: Նույն դիտողությունը վերաբերելի է նաև 3-րդ կետի 6-րդ ենթակետին:</w:t>
            </w:r>
          </w:p>
        </w:tc>
        <w:tc>
          <w:tcPr>
            <w:tcW w:w="5103" w:type="dxa"/>
          </w:tcPr>
          <w:p w14:paraId="0E54DE98" w14:textId="77777777" w:rsidR="00F5142F" w:rsidRPr="002E70E2" w:rsidRDefault="00F5142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8EC2C4E" w14:textId="77777777" w:rsidR="00F5142F"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p w14:paraId="476CAA4A" w14:textId="77777777" w:rsidR="00F5142F" w:rsidRPr="002E70E2" w:rsidRDefault="00F5142F"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ECDBFB0"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63F7E82"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CE50436"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8DF744B"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F7D31A5"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0E65CF6"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408910ED"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55B197B"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72ED652A"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p w14:paraId="184EE22A"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54719EF"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Ընդունվել է։</w:t>
            </w:r>
          </w:p>
          <w:p w14:paraId="33BAB3E7"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1C9462BC"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039C9A85"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9E09A16"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2884198E"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p>
          <w:p w14:paraId="6ED53513" w14:textId="77777777" w:rsidR="00330603"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Պարզաբանում</w:t>
            </w:r>
            <w:r w:rsidR="00330603" w:rsidRPr="002E70E2">
              <w:rPr>
                <w:rFonts w:ascii="GHEA Grapalat" w:hAnsi="GHEA Grapalat" w:cs="Sylfaen"/>
                <w:color w:val="000000" w:themeColor="text1"/>
                <w:spacing w:val="0"/>
                <w:kern w:val="0"/>
                <w:position w:val="0"/>
                <w:sz w:val="24"/>
                <w:szCs w:val="24"/>
                <w:lang w:val="hy-AM"/>
              </w:rPr>
              <w:t>.</w:t>
            </w:r>
          </w:p>
          <w:p w14:paraId="0462079A" w14:textId="77777777" w:rsidR="005C43EC" w:rsidRPr="002E70E2" w:rsidRDefault="005C43EC" w:rsidP="00330603">
            <w:pPr>
              <w:pStyle w:val="Header"/>
              <w:tabs>
                <w:tab w:val="clear" w:pos="4320"/>
                <w:tab w:val="clear" w:pos="8640"/>
              </w:tabs>
              <w:spacing w:line="360" w:lineRule="auto"/>
              <w:rPr>
                <w:rFonts w:ascii="GHEA Grapalat" w:hAnsi="GHEA Grapalat" w:cs="Sylfaen"/>
                <w:color w:val="000000" w:themeColor="text1"/>
                <w:spacing w:val="0"/>
                <w:kern w:val="0"/>
                <w:position w:val="0"/>
                <w:sz w:val="24"/>
                <w:szCs w:val="24"/>
                <w:lang w:val="hy-AM"/>
              </w:rPr>
            </w:pPr>
            <w:r w:rsidRPr="002E70E2">
              <w:rPr>
                <w:rFonts w:ascii="GHEA Grapalat" w:hAnsi="GHEA Grapalat" w:cs="Sylfaen"/>
                <w:color w:val="000000" w:themeColor="text1"/>
                <w:spacing w:val="0"/>
                <w:kern w:val="0"/>
                <w:position w:val="0"/>
                <w:sz w:val="24"/>
                <w:szCs w:val="24"/>
                <w:lang w:val="hy-AM"/>
              </w:rPr>
              <w:t xml:space="preserve"> հակասություն առկա չէ, քանի որ </w:t>
            </w:r>
            <w:r w:rsidRPr="002E70E2">
              <w:rPr>
                <w:rFonts w:ascii="GHEA Grapalat" w:hAnsi="GHEA Grapalat"/>
                <w:sz w:val="24"/>
                <w:szCs w:val="24"/>
                <w:lang w:val="hy-AM"/>
              </w:rPr>
              <w:t xml:space="preserve"> </w:t>
            </w:r>
            <w:r w:rsidRPr="002E70E2">
              <w:rPr>
                <w:rFonts w:ascii="GHEA Grapalat" w:hAnsi="GHEA Grapalat" w:cs="Sylfaen"/>
                <w:color w:val="000000" w:themeColor="text1"/>
                <w:spacing w:val="0"/>
                <w:kern w:val="0"/>
                <w:position w:val="0"/>
                <w:sz w:val="24"/>
                <w:szCs w:val="24"/>
                <w:lang w:val="hy-AM"/>
              </w:rPr>
              <w:t>որ Նախագծի հավելվածի 5-րդ կետով նշված է «գրավադրման ենթակա լինելու դեպքում» եզրույթը, հավելվածի 3-րդ կետի 5-րդ ենթակետի համաձայն գույքը չի համարվում գրավադրված։</w:t>
            </w:r>
          </w:p>
        </w:tc>
      </w:tr>
      <w:tr w:rsidR="00F5142F" w:rsidRPr="002E70E2" w14:paraId="209CAF9A" w14:textId="77777777" w:rsidTr="00D554D7">
        <w:trPr>
          <w:trHeight w:val="269"/>
        </w:trPr>
        <w:tc>
          <w:tcPr>
            <w:tcW w:w="9322" w:type="dxa"/>
            <w:vMerge w:val="restart"/>
            <w:shd w:val="clear" w:color="auto" w:fill="BFBFBF" w:themeFill="background1" w:themeFillShade="BF"/>
          </w:tcPr>
          <w:p w14:paraId="4F55D014" w14:textId="77777777" w:rsidR="00F5142F" w:rsidRPr="002E70E2" w:rsidRDefault="00F5142F" w:rsidP="00D554D7">
            <w:pPr>
              <w:spacing w:line="360" w:lineRule="auto"/>
              <w:rPr>
                <w:rFonts w:ascii="GHEA Grapalat" w:hAnsi="GHEA Grapalat"/>
                <w:b/>
                <w:color w:val="000000" w:themeColor="text1"/>
                <w:lang w:val="hy-AM"/>
              </w:rPr>
            </w:pPr>
            <w:r w:rsidRPr="002E70E2">
              <w:rPr>
                <w:rFonts w:ascii="GHEA Grapalat" w:hAnsi="GHEA Grapalat"/>
                <w:b/>
                <w:color w:val="000000" w:themeColor="text1"/>
                <w:lang w:val="hy-AM"/>
              </w:rPr>
              <w:lastRenderedPageBreak/>
              <w:t>ՀՀ ֆինանսների նախարարություն</w:t>
            </w:r>
          </w:p>
        </w:tc>
        <w:tc>
          <w:tcPr>
            <w:tcW w:w="5103" w:type="dxa"/>
            <w:shd w:val="clear" w:color="auto" w:fill="BFBFBF" w:themeFill="background1" w:themeFillShade="BF"/>
          </w:tcPr>
          <w:p w14:paraId="2A1C740C" w14:textId="77777777" w:rsidR="00F5142F" w:rsidRPr="002E70E2" w:rsidRDefault="00F5142F" w:rsidP="00D554D7">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06.06.2023թ.</w:t>
            </w:r>
          </w:p>
        </w:tc>
      </w:tr>
      <w:tr w:rsidR="00F5142F" w:rsidRPr="002E70E2" w14:paraId="706ACE9D" w14:textId="77777777" w:rsidTr="00D554D7">
        <w:trPr>
          <w:trHeight w:val="269"/>
        </w:trPr>
        <w:tc>
          <w:tcPr>
            <w:tcW w:w="9322" w:type="dxa"/>
            <w:vMerge/>
            <w:tcBorders>
              <w:bottom w:val="single" w:sz="4" w:space="0" w:color="auto"/>
            </w:tcBorders>
            <w:shd w:val="clear" w:color="auto" w:fill="BFBFBF" w:themeFill="background1" w:themeFillShade="BF"/>
          </w:tcPr>
          <w:p w14:paraId="3609661C" w14:textId="77777777" w:rsidR="00F5142F" w:rsidRPr="002E70E2" w:rsidRDefault="00F5142F" w:rsidP="00D554D7">
            <w:pPr>
              <w:spacing w:line="360" w:lineRule="auto"/>
              <w:rPr>
                <w:rFonts w:ascii="GHEA Grapalat" w:hAnsi="GHEA Grapalat"/>
                <w:color w:val="000000" w:themeColor="text1"/>
                <w:lang w:val="hy-AM"/>
              </w:rPr>
            </w:pPr>
          </w:p>
        </w:tc>
        <w:tc>
          <w:tcPr>
            <w:tcW w:w="5103" w:type="dxa"/>
            <w:tcBorders>
              <w:bottom w:val="single" w:sz="4" w:space="0" w:color="auto"/>
            </w:tcBorders>
            <w:shd w:val="clear" w:color="auto" w:fill="BFBFBF" w:themeFill="background1" w:themeFillShade="BF"/>
          </w:tcPr>
          <w:p w14:paraId="219F1EBC" w14:textId="77777777" w:rsidR="00F5142F" w:rsidRPr="002E70E2" w:rsidRDefault="00F5142F" w:rsidP="00D554D7">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01/11-1/10753-2023</w:t>
            </w:r>
          </w:p>
        </w:tc>
      </w:tr>
      <w:tr w:rsidR="00F5142F" w:rsidRPr="006355C5" w14:paraId="03F10F93" w14:textId="77777777" w:rsidTr="00D554D7">
        <w:trPr>
          <w:trHeight w:val="269"/>
        </w:trPr>
        <w:tc>
          <w:tcPr>
            <w:tcW w:w="9322" w:type="dxa"/>
            <w:tcBorders>
              <w:bottom w:val="single" w:sz="4" w:space="0" w:color="auto"/>
            </w:tcBorders>
            <w:shd w:val="clear" w:color="auto" w:fill="FFFFFF" w:themeFill="background1"/>
          </w:tcPr>
          <w:p w14:paraId="4C853F57" w14:textId="77777777" w:rsidR="00F5142F" w:rsidRPr="002E70E2" w:rsidRDefault="00F5142F"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w:t>
            </w:r>
            <w:r w:rsidRPr="002E70E2">
              <w:rPr>
                <w:rFonts w:ascii="GHEA Grapalat" w:hAnsi="GHEA Grapalat"/>
                <w:color w:val="000000" w:themeColor="text1"/>
                <w:lang w:val="hy-AM"/>
              </w:rPr>
              <w:tab/>
              <w:t>Առաջարկում ենք դիտարկել  Նախագծի 1-ին կետով հաստատվող հավելվածի 7-րդ կետով սահմանվող ժամկետի (այն է՝ Կոմիտեն որպես գույքի նկատմամբ սահմանափակում կիրառող մարմին գնորդի վարձակալի փոխառուի հետ պայմանագրի կնքման օրվանից 30 աշխատանքային օրվա ընթացքում դիմում է Կադաստրի կոմիտե պայմանագրային պարտավորություններով ծանրաբեռնված գույքի նկատմամբ սահմանափակում գրանցելու համար) հնարավորինս կրճատման նպատակահարմարությունը:</w:t>
            </w:r>
          </w:p>
          <w:p w14:paraId="2EDBD26F" w14:textId="77777777" w:rsidR="00F5142F" w:rsidRPr="002E70E2" w:rsidRDefault="00F5142F"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w:t>
            </w:r>
            <w:r w:rsidRPr="002E70E2">
              <w:rPr>
                <w:rFonts w:ascii="GHEA Grapalat" w:hAnsi="GHEA Grapalat"/>
                <w:color w:val="000000" w:themeColor="text1"/>
                <w:lang w:val="hy-AM"/>
              </w:rPr>
              <w:tab/>
              <w:t xml:space="preserve">Միևնույն ժամանակ հիմք ընդունելով «Նորմատիվ իրավական ակտերի մասին» օրենքի 12-րդ հոդվածի 1-ին մասը՝ առաջարկում ենք Նախագծի </w:t>
            </w:r>
            <w:r w:rsidRPr="002E70E2">
              <w:rPr>
                <w:rFonts w:ascii="GHEA Grapalat" w:hAnsi="GHEA Grapalat"/>
                <w:color w:val="000000" w:themeColor="text1"/>
                <w:lang w:val="hy-AM"/>
              </w:rPr>
              <w:lastRenderedPageBreak/>
              <w:t>վերնագրում նշում պարունակել նաև Նախագծի 7-կետի բովանդակության վերաբերյալ:</w:t>
            </w:r>
          </w:p>
          <w:p w14:paraId="4224C065" w14:textId="77777777" w:rsidR="00F5142F" w:rsidRPr="002E70E2" w:rsidRDefault="00F5142F" w:rsidP="00330603">
            <w:pPr>
              <w:pStyle w:val="ListParagraph"/>
              <w:spacing w:after="0" w:line="360" w:lineRule="auto"/>
              <w:ind w:left="0"/>
              <w:rPr>
                <w:rFonts w:ascii="GHEA Grapalat" w:eastAsia="Times New Roman" w:hAnsi="GHEA Grapalat" w:cs="Sylfaen"/>
                <w:color w:val="000000" w:themeColor="text1"/>
                <w:sz w:val="24"/>
                <w:szCs w:val="24"/>
                <w:lang w:val="hy-AM" w:eastAsia="ru-RU"/>
              </w:rPr>
            </w:pPr>
            <w:r w:rsidRPr="002E70E2">
              <w:rPr>
                <w:rFonts w:ascii="GHEA Grapalat" w:eastAsia="Times New Roman" w:hAnsi="GHEA Grapalat" w:cs="Sylfaen"/>
                <w:color w:val="000000" w:themeColor="text1"/>
                <w:sz w:val="24"/>
                <w:szCs w:val="24"/>
                <w:lang w:val="hy-AM" w:eastAsia="ru-RU"/>
              </w:rPr>
              <w:t>Նախագծով հաստատվող կարգի պահանջները կիրառելու մասով բացառությունների սահմանման, ինչպես նաև հետագայում բացառությունների կիրառմամբ պայմանավորված լրացուցիչ դեպքերի ամրագրման անհրաժեշտության կապակցությամբ, մեր իրավասության շրջանակներում, առաջարկություններ չունենք:</w:t>
            </w:r>
          </w:p>
        </w:tc>
        <w:tc>
          <w:tcPr>
            <w:tcW w:w="5103" w:type="dxa"/>
            <w:tcBorders>
              <w:bottom w:val="single" w:sz="4" w:space="0" w:color="auto"/>
            </w:tcBorders>
            <w:shd w:val="clear" w:color="auto" w:fill="FFFFFF" w:themeFill="background1"/>
          </w:tcPr>
          <w:p w14:paraId="16F5B4E4" w14:textId="77777777" w:rsidR="00330603" w:rsidRPr="002E70E2" w:rsidRDefault="00001CDB" w:rsidP="00D554D7">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1.</w:t>
            </w:r>
            <w:r w:rsidR="000F7BB5" w:rsidRPr="002E70E2">
              <w:rPr>
                <w:rFonts w:ascii="GHEA Grapalat" w:hAnsi="GHEA Grapalat"/>
                <w:color w:val="000000" w:themeColor="text1"/>
                <w:lang w:val="hy-AM"/>
              </w:rPr>
              <w:t xml:space="preserve"> </w:t>
            </w:r>
            <w:r w:rsidRPr="002E70E2">
              <w:rPr>
                <w:rFonts w:ascii="GHEA Grapalat" w:hAnsi="GHEA Grapalat"/>
                <w:color w:val="000000" w:themeColor="text1"/>
                <w:lang w:val="hy-AM"/>
              </w:rPr>
              <w:t>Պարզաբանում</w:t>
            </w:r>
            <w:r w:rsidR="00330603" w:rsidRPr="002E70E2">
              <w:rPr>
                <w:rFonts w:ascii="GHEA Grapalat" w:hAnsi="GHEA Grapalat"/>
                <w:color w:val="000000" w:themeColor="text1"/>
                <w:lang w:val="hy-AM"/>
              </w:rPr>
              <w:t>.</w:t>
            </w:r>
          </w:p>
          <w:p w14:paraId="6B294C44" w14:textId="77777777" w:rsidR="00F5142F" w:rsidRPr="002E70E2" w:rsidRDefault="00001CDB" w:rsidP="00D554D7">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  Նախագծի հավելվածի 7-րդ կետը հանվել է Կադաստրի կոմիտեի առաջարկի հիման վրա։</w:t>
            </w:r>
          </w:p>
          <w:p w14:paraId="2A5FCACF" w14:textId="77777777" w:rsidR="00F5142F" w:rsidRPr="002E70E2" w:rsidRDefault="00F5142F" w:rsidP="00D554D7">
            <w:pPr>
              <w:spacing w:line="360" w:lineRule="auto"/>
              <w:rPr>
                <w:rFonts w:ascii="GHEA Grapalat" w:hAnsi="GHEA Grapalat"/>
                <w:color w:val="000000" w:themeColor="text1"/>
                <w:lang w:val="hy-AM"/>
              </w:rPr>
            </w:pPr>
          </w:p>
          <w:p w14:paraId="37F435A6" w14:textId="77777777" w:rsidR="00F5142F" w:rsidRPr="002E70E2" w:rsidRDefault="00F5142F" w:rsidP="00D554D7">
            <w:pPr>
              <w:spacing w:line="360" w:lineRule="auto"/>
              <w:rPr>
                <w:rFonts w:ascii="GHEA Grapalat" w:hAnsi="GHEA Grapalat"/>
                <w:color w:val="000000" w:themeColor="text1"/>
                <w:lang w:val="hy-AM"/>
              </w:rPr>
            </w:pPr>
          </w:p>
          <w:p w14:paraId="2EBB01F7" w14:textId="77777777" w:rsidR="00F5142F" w:rsidRPr="002E70E2" w:rsidRDefault="00F5142F" w:rsidP="00D554D7">
            <w:pPr>
              <w:spacing w:line="360" w:lineRule="auto"/>
              <w:rPr>
                <w:rFonts w:ascii="GHEA Grapalat" w:hAnsi="GHEA Grapalat"/>
                <w:color w:val="000000" w:themeColor="text1"/>
                <w:lang w:val="hy-AM"/>
              </w:rPr>
            </w:pPr>
          </w:p>
          <w:p w14:paraId="57472058" w14:textId="77777777" w:rsidR="000F7BB5" w:rsidRPr="002E70E2" w:rsidRDefault="000F7BB5" w:rsidP="000F7BB5">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2.Չի ընդունվել, քանի որ վերնագիրը խմբագրվել է ՀՀ վարչապետի </w:t>
            </w:r>
            <w:r w:rsidRPr="002E70E2">
              <w:rPr>
                <w:rFonts w:ascii="GHEA Grapalat" w:hAnsi="GHEA Grapalat"/>
                <w:color w:val="000000" w:themeColor="text1"/>
                <w:lang w:val="hy-AM"/>
              </w:rPr>
              <w:lastRenderedPageBreak/>
              <w:t>աշխատակազմի իրավաբանական վարչության առաջարկի հիման վրա։</w:t>
            </w:r>
          </w:p>
          <w:p w14:paraId="5EB0B1F9" w14:textId="77777777" w:rsidR="00F5142F" w:rsidRPr="002E70E2" w:rsidRDefault="00F5142F" w:rsidP="00D554D7">
            <w:pPr>
              <w:spacing w:line="360" w:lineRule="auto"/>
              <w:rPr>
                <w:rFonts w:ascii="GHEA Grapalat" w:hAnsi="GHEA Grapalat"/>
                <w:color w:val="000000" w:themeColor="text1"/>
                <w:lang w:val="hy-AM"/>
              </w:rPr>
            </w:pPr>
          </w:p>
          <w:p w14:paraId="3BA88DC6" w14:textId="77777777" w:rsidR="00F5142F" w:rsidRPr="002E70E2" w:rsidRDefault="00F5142F" w:rsidP="00D554D7">
            <w:pPr>
              <w:spacing w:line="360" w:lineRule="auto"/>
              <w:rPr>
                <w:rFonts w:ascii="GHEA Grapalat" w:hAnsi="GHEA Grapalat"/>
                <w:color w:val="000000" w:themeColor="text1"/>
                <w:lang w:val="hy-AM"/>
              </w:rPr>
            </w:pPr>
          </w:p>
          <w:p w14:paraId="4C53C97C" w14:textId="77777777" w:rsidR="00F5142F" w:rsidRPr="002E70E2" w:rsidRDefault="00F5142F" w:rsidP="00D554D7">
            <w:pPr>
              <w:spacing w:line="360" w:lineRule="auto"/>
              <w:rPr>
                <w:rFonts w:ascii="GHEA Grapalat" w:hAnsi="GHEA Grapalat"/>
                <w:color w:val="000000" w:themeColor="text1"/>
                <w:lang w:val="hy-AM"/>
              </w:rPr>
            </w:pPr>
          </w:p>
          <w:p w14:paraId="45656ABF" w14:textId="77777777" w:rsidR="00F5142F" w:rsidRPr="002E70E2" w:rsidRDefault="00F5142F" w:rsidP="00D554D7">
            <w:pPr>
              <w:spacing w:line="360" w:lineRule="auto"/>
              <w:rPr>
                <w:rFonts w:ascii="GHEA Grapalat" w:hAnsi="GHEA Grapalat"/>
                <w:color w:val="000000" w:themeColor="text1"/>
                <w:lang w:val="hy-AM"/>
              </w:rPr>
            </w:pPr>
          </w:p>
          <w:p w14:paraId="5EBCECEA" w14:textId="77777777" w:rsidR="00F5142F" w:rsidRPr="002E70E2" w:rsidRDefault="00F5142F" w:rsidP="00D554D7">
            <w:pPr>
              <w:spacing w:line="360" w:lineRule="auto"/>
              <w:rPr>
                <w:rFonts w:ascii="GHEA Grapalat" w:hAnsi="GHEA Grapalat"/>
                <w:color w:val="000000" w:themeColor="text1"/>
                <w:lang w:val="hy-AM"/>
              </w:rPr>
            </w:pPr>
          </w:p>
          <w:p w14:paraId="10D9AA72" w14:textId="77777777" w:rsidR="00F5142F" w:rsidRPr="002E70E2" w:rsidRDefault="00F5142F" w:rsidP="00D554D7">
            <w:pPr>
              <w:spacing w:line="360" w:lineRule="auto"/>
              <w:rPr>
                <w:rFonts w:ascii="GHEA Grapalat" w:hAnsi="GHEA Grapalat"/>
                <w:color w:val="000000" w:themeColor="text1"/>
                <w:lang w:val="hy-AM"/>
              </w:rPr>
            </w:pPr>
          </w:p>
          <w:p w14:paraId="096C9E4D" w14:textId="77777777" w:rsidR="00F5142F" w:rsidRPr="002E70E2" w:rsidRDefault="00F5142F" w:rsidP="00D554D7">
            <w:pPr>
              <w:spacing w:line="360" w:lineRule="auto"/>
              <w:rPr>
                <w:rFonts w:ascii="GHEA Grapalat" w:hAnsi="GHEA Grapalat"/>
                <w:color w:val="000000" w:themeColor="text1"/>
                <w:lang w:val="hy-AM"/>
              </w:rPr>
            </w:pPr>
          </w:p>
          <w:p w14:paraId="27019D02" w14:textId="77777777" w:rsidR="00F5142F" w:rsidRPr="002E70E2" w:rsidRDefault="00F5142F" w:rsidP="00D554D7">
            <w:pPr>
              <w:spacing w:line="360" w:lineRule="auto"/>
              <w:rPr>
                <w:rFonts w:ascii="GHEA Grapalat" w:hAnsi="GHEA Grapalat"/>
                <w:color w:val="000000" w:themeColor="text1"/>
                <w:lang w:val="hy-AM"/>
              </w:rPr>
            </w:pPr>
          </w:p>
        </w:tc>
      </w:tr>
      <w:tr w:rsidR="00BD2BA3" w:rsidRPr="002E70E2" w14:paraId="5745AADA" w14:textId="77777777" w:rsidTr="00C97C6D">
        <w:trPr>
          <w:trHeight w:val="269"/>
        </w:trPr>
        <w:tc>
          <w:tcPr>
            <w:tcW w:w="9322" w:type="dxa"/>
            <w:vMerge w:val="restart"/>
            <w:shd w:val="clear" w:color="auto" w:fill="BFBFBF" w:themeFill="background1" w:themeFillShade="BF"/>
          </w:tcPr>
          <w:p w14:paraId="51EF3692" w14:textId="77777777" w:rsidR="00BD2BA3" w:rsidRPr="002E70E2" w:rsidRDefault="00BD2BA3" w:rsidP="00C26344">
            <w:pPr>
              <w:spacing w:line="360" w:lineRule="auto"/>
              <w:rPr>
                <w:rFonts w:ascii="GHEA Grapalat" w:hAnsi="GHEA Grapalat"/>
                <w:b/>
                <w:color w:val="000000" w:themeColor="text1"/>
                <w:lang w:val="hy-AM"/>
              </w:rPr>
            </w:pPr>
            <w:r w:rsidRPr="002E70E2">
              <w:rPr>
                <w:rFonts w:ascii="GHEA Grapalat" w:hAnsi="GHEA Grapalat"/>
                <w:b/>
                <w:color w:val="000000" w:themeColor="text1"/>
                <w:lang w:val="hy-AM"/>
              </w:rPr>
              <w:lastRenderedPageBreak/>
              <w:t xml:space="preserve">  </w:t>
            </w:r>
            <w:r w:rsidR="00C26344" w:rsidRPr="002E70E2">
              <w:rPr>
                <w:rFonts w:ascii="GHEA Grapalat" w:hAnsi="GHEA Grapalat"/>
                <w:b/>
                <w:color w:val="000000" w:themeColor="text1"/>
                <w:lang w:val="hy-AM"/>
              </w:rPr>
              <w:t xml:space="preserve">Ֆինանսատնտեսական նախարարական կոմիտեի նիստի արձանագրություն՝ </w:t>
            </w:r>
            <w:r w:rsidRPr="002E70E2">
              <w:rPr>
                <w:rFonts w:ascii="GHEA Grapalat" w:hAnsi="GHEA Grapalat"/>
                <w:b/>
                <w:color w:val="000000" w:themeColor="text1"/>
                <w:lang w:val="hy-AM"/>
              </w:rPr>
              <w:t>Կետ 7</w:t>
            </w:r>
          </w:p>
        </w:tc>
        <w:tc>
          <w:tcPr>
            <w:tcW w:w="5103" w:type="dxa"/>
            <w:shd w:val="clear" w:color="auto" w:fill="BFBFBF" w:themeFill="background1" w:themeFillShade="BF"/>
          </w:tcPr>
          <w:p w14:paraId="610D5368" w14:textId="77777777" w:rsidR="00BD2BA3" w:rsidRPr="002E70E2" w:rsidRDefault="00BD2BA3" w:rsidP="00C97C6D">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02.05.2023թ.</w:t>
            </w:r>
          </w:p>
        </w:tc>
      </w:tr>
      <w:tr w:rsidR="00BD2BA3" w:rsidRPr="002E70E2" w14:paraId="7BBEFB73" w14:textId="77777777" w:rsidTr="00C97C6D">
        <w:trPr>
          <w:trHeight w:val="269"/>
        </w:trPr>
        <w:tc>
          <w:tcPr>
            <w:tcW w:w="9322" w:type="dxa"/>
            <w:vMerge/>
            <w:tcBorders>
              <w:bottom w:val="single" w:sz="4" w:space="0" w:color="auto"/>
            </w:tcBorders>
            <w:shd w:val="clear" w:color="auto" w:fill="BFBFBF" w:themeFill="background1" w:themeFillShade="BF"/>
          </w:tcPr>
          <w:p w14:paraId="26B84084" w14:textId="77777777" w:rsidR="00BD2BA3" w:rsidRPr="002E70E2" w:rsidRDefault="00BD2BA3" w:rsidP="00C97C6D">
            <w:pPr>
              <w:spacing w:line="360" w:lineRule="auto"/>
              <w:rPr>
                <w:rFonts w:ascii="GHEA Grapalat" w:hAnsi="GHEA Grapalat"/>
                <w:color w:val="000000" w:themeColor="text1"/>
                <w:lang w:val="hy-AM"/>
              </w:rPr>
            </w:pPr>
          </w:p>
        </w:tc>
        <w:tc>
          <w:tcPr>
            <w:tcW w:w="5103" w:type="dxa"/>
            <w:tcBorders>
              <w:bottom w:val="single" w:sz="4" w:space="0" w:color="auto"/>
            </w:tcBorders>
            <w:shd w:val="clear" w:color="auto" w:fill="BFBFBF" w:themeFill="background1" w:themeFillShade="BF"/>
          </w:tcPr>
          <w:p w14:paraId="058FE132" w14:textId="77777777" w:rsidR="00BD2BA3" w:rsidRPr="002E70E2" w:rsidRDefault="00BD2BA3" w:rsidP="00C97C6D">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N ԿԱ/124-2023</w:t>
            </w:r>
          </w:p>
        </w:tc>
      </w:tr>
      <w:tr w:rsidR="00BD2BA3" w:rsidRPr="006355C5" w14:paraId="20E3C445" w14:textId="77777777" w:rsidTr="00065827">
        <w:trPr>
          <w:trHeight w:val="1967"/>
        </w:trPr>
        <w:tc>
          <w:tcPr>
            <w:tcW w:w="9322" w:type="dxa"/>
            <w:shd w:val="clear" w:color="auto" w:fill="FFFFFF" w:themeFill="background1"/>
          </w:tcPr>
          <w:p w14:paraId="68C16522" w14:textId="77777777" w:rsidR="00BD2BA3" w:rsidRPr="002E70E2" w:rsidRDefault="00330603"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1.</w:t>
            </w:r>
            <w:r w:rsidR="00BD2BA3" w:rsidRPr="002E70E2">
              <w:rPr>
                <w:rFonts w:ascii="GHEA Grapalat" w:hAnsi="GHEA Grapalat"/>
                <w:color w:val="000000" w:themeColor="text1"/>
                <w:lang w:val="hy-AM"/>
              </w:rPr>
              <w:t>Փոխվարչապետ Տիգրան</w:t>
            </w:r>
            <w:r w:rsidR="00C26344" w:rsidRPr="002E70E2">
              <w:rPr>
                <w:rFonts w:ascii="GHEA Grapalat" w:hAnsi="GHEA Grapalat"/>
                <w:color w:val="000000" w:themeColor="text1"/>
                <w:lang w:val="hy-AM"/>
              </w:rPr>
              <w:t xml:space="preserve"> </w:t>
            </w:r>
            <w:r w:rsidR="00BD2BA3" w:rsidRPr="002E70E2">
              <w:rPr>
                <w:rFonts w:ascii="GHEA Grapalat" w:hAnsi="GHEA Grapalat"/>
                <w:color w:val="000000" w:themeColor="text1"/>
                <w:lang w:val="hy-AM"/>
              </w:rPr>
              <w:t>Խաչատրյանի առաջարկությամբ քննարկել ներդրումային ծրագիրը չկատարելու դեպքում տուգանքի</w:t>
            </w:r>
            <w:r w:rsidR="00C26344" w:rsidRPr="002E70E2">
              <w:rPr>
                <w:rFonts w:ascii="GHEA Grapalat" w:hAnsi="GHEA Grapalat"/>
                <w:color w:val="000000" w:themeColor="text1"/>
                <w:lang w:val="hy-AM"/>
              </w:rPr>
              <w:t xml:space="preserve"> </w:t>
            </w:r>
            <w:r w:rsidR="00BD2BA3" w:rsidRPr="002E70E2">
              <w:rPr>
                <w:rFonts w:ascii="GHEA Grapalat" w:hAnsi="GHEA Grapalat"/>
                <w:color w:val="000000" w:themeColor="text1"/>
                <w:lang w:val="hy-AM"/>
              </w:rPr>
              <w:t>նկատմամբ բանկային երաշխիքի պահանջ սահմանելու հարցը, հստակ նշել այն դեպքերը և</w:t>
            </w:r>
            <w:r w:rsidR="00C26344" w:rsidRPr="002E70E2">
              <w:rPr>
                <w:rFonts w:ascii="GHEA Grapalat" w:hAnsi="GHEA Grapalat"/>
                <w:color w:val="000000" w:themeColor="text1"/>
                <w:lang w:val="hy-AM"/>
              </w:rPr>
              <w:t xml:space="preserve"> </w:t>
            </w:r>
            <w:r w:rsidR="00BD2BA3" w:rsidRPr="002E70E2">
              <w:rPr>
                <w:rFonts w:ascii="GHEA Grapalat" w:hAnsi="GHEA Grapalat"/>
                <w:color w:val="000000" w:themeColor="text1"/>
                <w:lang w:val="hy-AM"/>
              </w:rPr>
              <w:t>ելակետային պատճառները, որոնց համար կարգով նախատեսված պահանջները կիրառելու մասով</w:t>
            </w:r>
            <w:r w:rsidR="00C26344" w:rsidRPr="002E70E2">
              <w:rPr>
                <w:rFonts w:ascii="GHEA Grapalat" w:hAnsi="GHEA Grapalat"/>
                <w:color w:val="000000" w:themeColor="text1"/>
                <w:lang w:val="hy-AM"/>
              </w:rPr>
              <w:t xml:space="preserve"> </w:t>
            </w:r>
            <w:r w:rsidR="00BD2BA3" w:rsidRPr="002E70E2">
              <w:rPr>
                <w:rFonts w:ascii="GHEA Grapalat" w:hAnsi="GHEA Grapalat"/>
                <w:color w:val="000000" w:themeColor="text1"/>
                <w:lang w:val="hy-AM"/>
              </w:rPr>
              <w:t>կարող են բացառություններ սահմանվել, դիտարկել նաև հետագայում բացառությունների կիրառմամբ</w:t>
            </w:r>
            <w:r w:rsidR="00C26344" w:rsidRPr="002E70E2">
              <w:rPr>
                <w:rFonts w:ascii="GHEA Grapalat" w:hAnsi="GHEA Grapalat"/>
                <w:color w:val="000000" w:themeColor="text1"/>
                <w:lang w:val="hy-AM"/>
              </w:rPr>
              <w:t xml:space="preserve"> </w:t>
            </w:r>
            <w:r w:rsidR="00BD2BA3" w:rsidRPr="002E70E2">
              <w:rPr>
                <w:rFonts w:ascii="GHEA Grapalat" w:hAnsi="GHEA Grapalat"/>
                <w:color w:val="000000" w:themeColor="text1"/>
                <w:lang w:val="hy-AM"/>
              </w:rPr>
              <w:t>պայմանավորված լրացուցիչ դեպքերի ամրագրման անհրաժեշտության հարցը</w:t>
            </w:r>
            <w:r w:rsidRPr="002E70E2">
              <w:rPr>
                <w:rFonts w:ascii="GHEA Grapalat" w:hAnsi="GHEA Grapalat"/>
                <w:color w:val="000000" w:themeColor="text1"/>
                <w:lang w:val="hy-AM"/>
              </w:rPr>
              <w:t>։</w:t>
            </w:r>
          </w:p>
          <w:p w14:paraId="5E51BB04" w14:textId="77777777" w:rsidR="00330603" w:rsidRPr="002E70E2" w:rsidRDefault="00330603" w:rsidP="00330603">
            <w:pPr>
              <w:spacing w:line="360" w:lineRule="auto"/>
              <w:rPr>
                <w:rFonts w:ascii="GHEA Grapalat" w:hAnsi="GHEA Grapalat"/>
                <w:color w:val="000000" w:themeColor="text1"/>
                <w:lang w:val="hy-AM"/>
              </w:rPr>
            </w:pPr>
          </w:p>
          <w:p w14:paraId="0080775A" w14:textId="77777777" w:rsidR="00330603" w:rsidRPr="002E70E2" w:rsidRDefault="00330603" w:rsidP="00330603">
            <w:pPr>
              <w:spacing w:line="360" w:lineRule="auto"/>
              <w:rPr>
                <w:rFonts w:ascii="GHEA Grapalat" w:hAnsi="GHEA Grapalat"/>
                <w:color w:val="000000" w:themeColor="text1"/>
                <w:lang w:val="hy-AM"/>
              </w:rPr>
            </w:pPr>
          </w:p>
          <w:p w14:paraId="5B6F6493" w14:textId="77777777" w:rsidR="00330603" w:rsidRPr="002E70E2" w:rsidRDefault="00330603" w:rsidP="00330603">
            <w:pPr>
              <w:spacing w:line="360" w:lineRule="auto"/>
              <w:rPr>
                <w:rFonts w:ascii="GHEA Grapalat" w:hAnsi="GHEA Grapalat"/>
                <w:color w:val="000000" w:themeColor="text1"/>
                <w:lang w:val="hy-AM"/>
              </w:rPr>
            </w:pPr>
          </w:p>
          <w:p w14:paraId="5B725409" w14:textId="77777777" w:rsidR="00330603" w:rsidRPr="002E70E2" w:rsidRDefault="00330603" w:rsidP="00330603">
            <w:pPr>
              <w:spacing w:line="360" w:lineRule="auto"/>
              <w:rPr>
                <w:rFonts w:ascii="GHEA Grapalat" w:hAnsi="GHEA Grapalat"/>
                <w:color w:val="000000" w:themeColor="text1"/>
                <w:lang w:val="hy-AM"/>
              </w:rPr>
            </w:pPr>
          </w:p>
          <w:p w14:paraId="4C0ED382" w14:textId="77777777" w:rsidR="00330603" w:rsidRPr="002E70E2" w:rsidRDefault="00330603" w:rsidP="00330603">
            <w:pPr>
              <w:spacing w:line="360" w:lineRule="auto"/>
              <w:rPr>
                <w:rFonts w:ascii="GHEA Grapalat" w:hAnsi="GHEA Grapalat"/>
                <w:color w:val="000000" w:themeColor="text1"/>
                <w:lang w:val="hy-AM"/>
              </w:rPr>
            </w:pPr>
          </w:p>
          <w:p w14:paraId="6FD4EDD4" w14:textId="77777777" w:rsidR="00330603" w:rsidRPr="006A15D4" w:rsidRDefault="00330603" w:rsidP="00330603">
            <w:pPr>
              <w:spacing w:line="360" w:lineRule="auto"/>
              <w:rPr>
                <w:rFonts w:ascii="GHEA Grapalat" w:hAnsi="GHEA Grapalat"/>
                <w:color w:val="000000" w:themeColor="text1"/>
              </w:rPr>
            </w:pPr>
          </w:p>
          <w:p w14:paraId="56B4C26B" w14:textId="77777777" w:rsidR="00330603" w:rsidRPr="002E70E2" w:rsidRDefault="00330603" w:rsidP="00330603">
            <w:pPr>
              <w:spacing w:line="360" w:lineRule="auto"/>
              <w:rPr>
                <w:rFonts w:ascii="GHEA Grapalat" w:hAnsi="GHEA Grapalat"/>
                <w:color w:val="000000" w:themeColor="text1"/>
                <w:lang w:val="hy-AM"/>
              </w:rPr>
            </w:pPr>
          </w:p>
          <w:p w14:paraId="6F936BFE" w14:textId="77777777" w:rsidR="00330603" w:rsidRPr="002E70E2" w:rsidRDefault="00330603" w:rsidP="00330603">
            <w:pPr>
              <w:spacing w:line="360" w:lineRule="auto"/>
              <w:rPr>
                <w:rFonts w:ascii="GHEA Grapalat" w:hAnsi="GHEA Grapalat"/>
                <w:color w:val="000000" w:themeColor="text1"/>
                <w:lang w:val="hy-AM"/>
              </w:rPr>
            </w:pPr>
          </w:p>
          <w:p w14:paraId="05A2E969" w14:textId="77777777" w:rsidR="002F49CE" w:rsidRPr="00065827" w:rsidRDefault="00330603"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w:t>
            </w:r>
            <w:r w:rsidR="002F49CE" w:rsidRPr="002E70E2">
              <w:rPr>
                <w:rFonts w:ascii="GHEA Grapalat" w:hAnsi="GHEA Grapalat"/>
                <w:color w:val="000000" w:themeColor="text1"/>
                <w:lang w:val="hy-AM"/>
              </w:rPr>
              <w:t>Առաջարկել Տարածքային կառավարման և ենթակառուցվածքների նախարարության պետական գույքի կառավարման կոմիտեի նախագահ Առնակ Ավետիսյանին՝ սահմանել իրագործելի, կանխատեսելի և արդար պայմաններ ու ժամկետներ</w:t>
            </w:r>
            <w:r w:rsidR="00065827" w:rsidRPr="00065827">
              <w:rPr>
                <w:rFonts w:ascii="GHEA Grapalat" w:hAnsi="GHEA Grapalat"/>
                <w:color w:val="000000" w:themeColor="text1"/>
                <w:lang w:val="hy-AM"/>
              </w:rPr>
              <w:t>:</w:t>
            </w:r>
          </w:p>
        </w:tc>
        <w:tc>
          <w:tcPr>
            <w:tcW w:w="5103" w:type="dxa"/>
            <w:shd w:val="clear" w:color="auto" w:fill="FFFFFF" w:themeFill="background1"/>
          </w:tcPr>
          <w:p w14:paraId="55E1179E" w14:textId="77777777" w:rsidR="00330603" w:rsidRPr="002E70E2" w:rsidRDefault="00330603"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1.</w:t>
            </w:r>
            <w:r w:rsidR="00A54DB0" w:rsidRPr="002E70E2">
              <w:rPr>
                <w:rFonts w:ascii="GHEA Grapalat" w:hAnsi="GHEA Grapalat"/>
                <w:color w:val="000000" w:themeColor="text1"/>
                <w:lang w:val="hy-AM"/>
              </w:rPr>
              <w:t>Պարզաբանում</w:t>
            </w:r>
            <w:r w:rsidRPr="002E70E2">
              <w:rPr>
                <w:rFonts w:ascii="GHEA Grapalat" w:hAnsi="GHEA Grapalat"/>
                <w:color w:val="000000" w:themeColor="text1"/>
                <w:lang w:val="hy-AM"/>
              </w:rPr>
              <w:t>.</w:t>
            </w:r>
          </w:p>
          <w:p w14:paraId="3753E443" w14:textId="77777777" w:rsidR="00330603" w:rsidRPr="002E70E2" w:rsidRDefault="00A54DB0"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 xml:space="preserve"> Նախագծով սահմանված բացառությունները հանվել են, ինչ վերաբերում է  ներդրումային ծրագիրը չկատարելու դեպքում տուգանքի նկատմամբ բանկային երաշխիքի պահանջ սահմանելու հարցին, ապա </w:t>
            </w:r>
            <w:r w:rsidR="00B42728" w:rsidRPr="002E70E2">
              <w:rPr>
                <w:rFonts w:ascii="GHEA Grapalat" w:hAnsi="GHEA Grapalat"/>
                <w:color w:val="000000" w:themeColor="text1"/>
                <w:lang w:val="hy-AM"/>
              </w:rPr>
              <w:t>հայտնում ենք, որ վերջինս</w:t>
            </w:r>
            <w:r w:rsidR="00B42728" w:rsidRPr="002E70E2">
              <w:rPr>
                <w:lang w:val="hy-AM"/>
              </w:rPr>
              <w:t xml:space="preserve"> </w:t>
            </w:r>
            <w:r w:rsidR="00B42728" w:rsidRPr="002E70E2">
              <w:rPr>
                <w:rFonts w:ascii="GHEA Grapalat" w:hAnsi="GHEA Grapalat"/>
                <w:color w:val="000000" w:themeColor="text1"/>
                <w:lang w:val="hy-AM"/>
              </w:rPr>
              <w:t xml:space="preserve">ներդրողների համար կառաջացնի լրացուցիչ ծանրաբեռնվածություն, քանի որ բանկային </w:t>
            </w:r>
            <w:r w:rsidR="00B42728" w:rsidRPr="002E70E2">
              <w:rPr>
                <w:rFonts w:ascii="GHEA Grapalat" w:hAnsi="GHEA Grapalat"/>
                <w:color w:val="000000" w:themeColor="text1"/>
                <w:lang w:val="hy-AM"/>
              </w:rPr>
              <w:lastRenderedPageBreak/>
              <w:t>երաշխիքի տրամադրումը, ինքնին հանդիսանում է ծախսային գործարք</w:t>
            </w:r>
            <w:r w:rsidR="003807FC" w:rsidRPr="002E70E2">
              <w:rPr>
                <w:rFonts w:ascii="GHEA Grapalat" w:hAnsi="GHEA Grapalat"/>
                <w:color w:val="000000" w:themeColor="text1"/>
                <w:lang w:val="hy-AM"/>
              </w:rPr>
              <w:t xml:space="preserve"> և </w:t>
            </w:r>
            <w:r w:rsidR="00B42728" w:rsidRPr="002E70E2">
              <w:rPr>
                <w:rFonts w:ascii="GHEA Grapalat" w:hAnsi="GHEA Grapalat"/>
                <w:color w:val="000000" w:themeColor="text1"/>
                <w:lang w:val="hy-AM"/>
              </w:rPr>
              <w:t xml:space="preserve">համապատասխան ֆինանսական միջոցների առկայության դեպքում ներդրողը կվճարեր </w:t>
            </w:r>
            <w:r w:rsidR="003807FC" w:rsidRPr="002E70E2">
              <w:rPr>
                <w:rFonts w:ascii="GHEA Grapalat" w:hAnsi="GHEA Grapalat"/>
                <w:color w:val="000000" w:themeColor="text1"/>
                <w:lang w:val="hy-AM"/>
              </w:rPr>
              <w:t>տուգանքները։</w:t>
            </w:r>
            <w:r w:rsidR="00B42728" w:rsidRPr="002E70E2">
              <w:rPr>
                <w:rFonts w:ascii="GHEA Grapalat" w:hAnsi="GHEA Grapalat"/>
                <w:color w:val="000000" w:themeColor="text1"/>
                <w:lang w:val="hy-AM"/>
              </w:rPr>
              <w:t xml:space="preserve"> </w:t>
            </w:r>
          </w:p>
          <w:p w14:paraId="2868AC58" w14:textId="77777777" w:rsidR="003807FC" w:rsidRPr="002E70E2" w:rsidRDefault="00330603" w:rsidP="00330603">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t>2.</w:t>
            </w:r>
            <w:r w:rsidR="003807FC" w:rsidRPr="002E70E2">
              <w:rPr>
                <w:rFonts w:ascii="GHEA Grapalat" w:hAnsi="GHEA Grapalat"/>
                <w:color w:val="000000" w:themeColor="text1"/>
                <w:lang w:val="hy-AM"/>
              </w:rPr>
              <w:t>Ընդունվել է՝ ժամկետները վերանայվել են։</w:t>
            </w:r>
          </w:p>
          <w:p w14:paraId="52A862D1" w14:textId="77777777" w:rsidR="00BD2BA3" w:rsidRPr="00732952" w:rsidRDefault="00BD2BA3" w:rsidP="00A54DB0">
            <w:pPr>
              <w:spacing w:line="360" w:lineRule="auto"/>
              <w:rPr>
                <w:rFonts w:ascii="GHEA Grapalat" w:hAnsi="GHEA Grapalat"/>
                <w:color w:val="000000" w:themeColor="text1"/>
                <w:lang w:val="hy-AM"/>
              </w:rPr>
            </w:pPr>
          </w:p>
        </w:tc>
      </w:tr>
      <w:tr w:rsidR="00065827" w:rsidRPr="00065827" w14:paraId="5BB6F45F" w14:textId="77777777" w:rsidTr="00065827">
        <w:trPr>
          <w:trHeight w:val="437"/>
        </w:trPr>
        <w:tc>
          <w:tcPr>
            <w:tcW w:w="9322" w:type="dxa"/>
            <w:vMerge w:val="restart"/>
            <w:shd w:val="clear" w:color="auto" w:fill="BFBFBF" w:themeFill="background1" w:themeFillShade="BF"/>
          </w:tcPr>
          <w:p w14:paraId="5CED4476" w14:textId="77777777" w:rsidR="00065827" w:rsidRPr="00C446EE" w:rsidRDefault="00065827" w:rsidP="00330603">
            <w:pPr>
              <w:spacing w:line="360" w:lineRule="auto"/>
              <w:rPr>
                <w:rFonts w:ascii="GHEA Grapalat" w:hAnsi="GHEA Grapalat"/>
                <w:color w:val="000000" w:themeColor="text1"/>
                <w:lang w:val="hy-AM"/>
              </w:rPr>
            </w:pPr>
            <w:r w:rsidRPr="00C446EE">
              <w:rPr>
                <w:rFonts w:ascii="GHEA Grapalat" w:hAnsi="GHEA Grapalat"/>
                <w:color w:val="000000" w:themeColor="text1"/>
                <w:lang w:val="hy-AM"/>
              </w:rPr>
              <w:lastRenderedPageBreak/>
              <w:t>ՀՀ էկոնոմիկայի նախարարություն</w:t>
            </w:r>
          </w:p>
        </w:tc>
        <w:tc>
          <w:tcPr>
            <w:tcW w:w="5103" w:type="dxa"/>
            <w:shd w:val="clear" w:color="auto" w:fill="BFBFBF" w:themeFill="background1" w:themeFillShade="BF"/>
          </w:tcPr>
          <w:p w14:paraId="156841F4" w14:textId="77777777" w:rsidR="00065827" w:rsidRPr="00C446EE" w:rsidRDefault="00065827" w:rsidP="00330603">
            <w:pPr>
              <w:spacing w:line="360" w:lineRule="auto"/>
              <w:rPr>
                <w:rFonts w:ascii="GHEA Grapalat" w:hAnsi="GHEA Grapalat"/>
                <w:color w:val="000000" w:themeColor="text1"/>
                <w:lang w:val="hy-AM"/>
              </w:rPr>
            </w:pPr>
            <w:r w:rsidRPr="00C446EE">
              <w:rPr>
                <w:rFonts w:ascii="GHEA Grapalat" w:hAnsi="GHEA Grapalat"/>
                <w:color w:val="000000" w:themeColor="text1"/>
                <w:lang w:val="en-US"/>
              </w:rPr>
              <w:t>03.08.2023</w:t>
            </w:r>
            <w:r w:rsidRPr="00C446EE">
              <w:rPr>
                <w:rFonts w:ascii="GHEA Grapalat" w:hAnsi="GHEA Grapalat"/>
                <w:color w:val="000000" w:themeColor="text1"/>
                <w:lang w:val="hy-AM"/>
              </w:rPr>
              <w:t>թ.</w:t>
            </w:r>
          </w:p>
        </w:tc>
      </w:tr>
      <w:tr w:rsidR="00065827" w:rsidRPr="00065827" w14:paraId="43F5954C" w14:textId="77777777" w:rsidTr="00065827">
        <w:trPr>
          <w:trHeight w:val="437"/>
        </w:trPr>
        <w:tc>
          <w:tcPr>
            <w:tcW w:w="9322" w:type="dxa"/>
            <w:vMerge/>
            <w:shd w:val="clear" w:color="auto" w:fill="BFBFBF" w:themeFill="background1" w:themeFillShade="BF"/>
          </w:tcPr>
          <w:p w14:paraId="14C9CC56" w14:textId="77777777" w:rsidR="00065827" w:rsidRPr="00C446EE" w:rsidRDefault="00065827" w:rsidP="00330603">
            <w:pPr>
              <w:spacing w:line="360" w:lineRule="auto"/>
              <w:rPr>
                <w:rFonts w:ascii="GHEA Grapalat" w:hAnsi="GHEA Grapalat"/>
                <w:color w:val="000000" w:themeColor="text1"/>
                <w:lang w:val="en-US"/>
              </w:rPr>
            </w:pPr>
          </w:p>
        </w:tc>
        <w:tc>
          <w:tcPr>
            <w:tcW w:w="5103" w:type="dxa"/>
            <w:shd w:val="clear" w:color="auto" w:fill="BFBFBF" w:themeFill="background1" w:themeFillShade="BF"/>
          </w:tcPr>
          <w:p w14:paraId="1CB0C155" w14:textId="77777777" w:rsidR="00065827" w:rsidRPr="00C446EE" w:rsidRDefault="00065827" w:rsidP="00330603">
            <w:pPr>
              <w:spacing w:line="360" w:lineRule="auto"/>
              <w:rPr>
                <w:rFonts w:ascii="GHEA Grapalat" w:hAnsi="GHEA Grapalat"/>
                <w:color w:val="000000" w:themeColor="text1"/>
                <w:lang w:val="en-US"/>
              </w:rPr>
            </w:pPr>
            <w:r w:rsidRPr="00C446EE">
              <w:rPr>
                <w:rFonts w:ascii="GHEA Grapalat" w:hAnsi="GHEA Grapalat"/>
                <w:color w:val="000000" w:themeColor="text1"/>
                <w:lang w:val="en-US"/>
              </w:rPr>
              <w:t>N 01/14926-2023</w:t>
            </w:r>
          </w:p>
        </w:tc>
      </w:tr>
      <w:tr w:rsidR="00065827" w:rsidRPr="006355C5" w14:paraId="31A47E22" w14:textId="77777777" w:rsidTr="00065827">
        <w:trPr>
          <w:trHeight w:val="437"/>
        </w:trPr>
        <w:tc>
          <w:tcPr>
            <w:tcW w:w="9322" w:type="dxa"/>
            <w:tcBorders>
              <w:bottom w:val="single" w:sz="4" w:space="0" w:color="auto"/>
            </w:tcBorders>
            <w:shd w:val="clear" w:color="auto" w:fill="FFFFFF" w:themeFill="background1"/>
          </w:tcPr>
          <w:p w14:paraId="3F6D6006" w14:textId="77777777" w:rsidR="00065827" w:rsidRPr="00065827" w:rsidRDefault="00065827" w:rsidP="00065827">
            <w:pPr>
              <w:spacing w:line="360" w:lineRule="auto"/>
              <w:rPr>
                <w:rFonts w:ascii="GHEA Grapalat" w:hAnsi="GHEA Grapalat" w:cs="GHEA Grapalat"/>
                <w:bCs/>
                <w:lang w:val="hy-AM"/>
              </w:rPr>
            </w:pPr>
            <w:r w:rsidRPr="00065827">
              <w:rPr>
                <w:rFonts w:ascii="GHEA Grapalat" w:hAnsi="GHEA Grapalat" w:cs="GHEA Grapalat"/>
                <w:bCs/>
                <w:lang w:val="hy-AM"/>
              </w:rPr>
              <w:t>Ի կատարումն 2023 թվականհուլիսի 18-ի թիվ N ԿԱ/215-2023 արձանագրություն  ֆինանսատնտեսական նախարարական կոմիտեի նիստի 16-րդ կետի 1-ին ենթակետի՝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 հաստատելու, պետական գույքի գրավադրման պայմաններն ու կարգը սահմանելու մասին» ՀՀ կառավարության որոշման նախագծի (այսուհետ՝ Նախագիծ) վերաբերյալ հայտնում ենք հետևյալը</w:t>
            </w:r>
            <w:r w:rsidRPr="00065827">
              <w:rPr>
                <w:rFonts w:ascii="GHEA Grapalat" w:eastAsia="MS Mincho" w:hAnsi="MS Mincho" w:cs="MS Mincho"/>
                <w:bCs/>
                <w:lang w:val="hy-AM"/>
              </w:rPr>
              <w:t>․</w:t>
            </w:r>
          </w:p>
          <w:p w14:paraId="620990BB" w14:textId="77777777" w:rsidR="00065827" w:rsidRPr="00065827" w:rsidRDefault="00065827" w:rsidP="00065827">
            <w:pPr>
              <w:spacing w:line="360" w:lineRule="auto"/>
              <w:rPr>
                <w:rFonts w:ascii="GHEA Grapalat" w:hAnsi="GHEA Grapalat"/>
                <w:lang w:val="hy-AM"/>
              </w:rPr>
            </w:pPr>
            <w:r w:rsidRPr="00065827">
              <w:rPr>
                <w:rFonts w:ascii="GHEA Grapalat" w:hAnsi="GHEA Grapalat"/>
                <w:lang w:val="hy-AM"/>
              </w:rPr>
              <w:t xml:space="preserve">ՀՀ էկոնոմիկայի նախարարության կողմից 2022 թվականի փետրվարի 7-ի թիվ </w:t>
            </w:r>
            <w:r w:rsidRPr="00065827">
              <w:rPr>
                <w:rFonts w:ascii="GHEA Grapalat" w:hAnsi="GHEA Grapalat"/>
                <w:color w:val="191919"/>
                <w:shd w:val="clear" w:color="auto" w:fill="FFFFFF"/>
                <w:lang w:val="hy-AM"/>
              </w:rPr>
              <w:t>01/33-2022</w:t>
            </w:r>
            <w:r w:rsidRPr="00065827">
              <w:rPr>
                <w:rFonts w:ascii="Calibri" w:hAnsi="Calibri" w:cs="Calibri"/>
                <w:color w:val="191919"/>
                <w:shd w:val="clear" w:color="auto" w:fill="FFFFFF"/>
                <w:lang w:val="hy-AM"/>
              </w:rPr>
              <w:t> </w:t>
            </w:r>
            <w:r w:rsidRPr="00065827">
              <w:rPr>
                <w:rFonts w:ascii="GHEA Grapalat" w:hAnsi="GHEA Grapalat"/>
                <w:color w:val="191919"/>
                <w:shd w:val="clear" w:color="auto" w:fill="FFFFFF"/>
                <w:lang w:val="hy-AM"/>
              </w:rPr>
              <w:t>գրությամբ շահագրգիռ մարմիններին ներկայացվել է</w:t>
            </w:r>
            <w:r w:rsidRPr="00065827">
              <w:rPr>
                <w:rFonts w:ascii="GHEA Grapalat" w:hAnsi="GHEA Grapalat"/>
                <w:lang w:val="hy-AM"/>
              </w:rPr>
              <w:t xml:space="preserve"> ««Գույք ներդրումների դիմաց» օժանդակության տրամադրման միջոցառման </w:t>
            </w:r>
            <w:r w:rsidRPr="00065827">
              <w:rPr>
                <w:rFonts w:ascii="GHEA Grapalat" w:hAnsi="GHEA Grapalat"/>
                <w:lang w:val="hy-AM"/>
              </w:rPr>
              <w:lastRenderedPageBreak/>
              <w:t>իրականացման անհրաժեշտ բազային պահանջները, օժանդակության տրամադրման կարգը և պայմանները» հաստատելու մասին» ՀՀ կառավարության որոշման նախագծի, որն բխում է ՀՀ կառավարության 2021թ. նոյեմբերի 18-ի «Հայաստանի Հանրապետության կառավարության 2021-2026 թվականների գործունեության միջոցառումների ծրագիրը հաստատելու մասին» N 1902-Լ որոշմամբ հաստատված հավելված 1-ի «Էկոնոմիկայի նախարարություն» բաժնի 3.7 կետից։</w:t>
            </w:r>
          </w:p>
          <w:p w14:paraId="24024BDF" w14:textId="77777777" w:rsidR="00065827" w:rsidRPr="00065827" w:rsidRDefault="00065827" w:rsidP="00065827">
            <w:pPr>
              <w:tabs>
                <w:tab w:val="left" w:pos="709"/>
                <w:tab w:val="left" w:pos="851"/>
              </w:tabs>
              <w:spacing w:line="360" w:lineRule="auto"/>
              <w:rPr>
                <w:rFonts w:ascii="GHEA Grapalat" w:hAnsi="GHEA Grapalat"/>
                <w:bCs/>
                <w:lang w:val="hy-AM"/>
              </w:rPr>
            </w:pPr>
            <w:r w:rsidRPr="00065827">
              <w:rPr>
                <w:rFonts w:ascii="GHEA Grapalat" w:hAnsi="GHEA Grapalat"/>
                <w:lang w:val="hy-AM"/>
              </w:rPr>
              <w:t>Հարկ է նշել, որ «Գույք ներդրումների դիմաց» միջոցառման նպատակն է ՀՀ տարածքում մասնավոր հատվածի ներդրումների խրախուսումը՝ դրանց համար ստեղծելով բարենպաստ պայմաններ, մասնավորապես օժանդակել մասնավոր հատվածին, իր կողմից իրականացվող ներդրումային ծրագրի համար անհրաժեշտ պետական գույքի (շենք, շինություն, հողատարածք) նվիրատվության եղանակով անհատույց, սեփականության իրավունքով տրամադրմամբ: Նպատակներից է նաև պետական գույքի օգտագործման արդյունավետության բարձրացումը։</w:t>
            </w:r>
          </w:p>
          <w:p w14:paraId="0725801C" w14:textId="77777777" w:rsidR="00065827" w:rsidRPr="00065827" w:rsidRDefault="00065827" w:rsidP="00065827">
            <w:pPr>
              <w:spacing w:line="360" w:lineRule="auto"/>
              <w:rPr>
                <w:rFonts w:ascii="GHEA Grapalat" w:hAnsi="GHEA Grapalat"/>
                <w:bCs/>
                <w:color w:val="000000"/>
                <w:lang w:val="hy-AM"/>
              </w:rPr>
            </w:pPr>
            <w:r w:rsidRPr="00065827">
              <w:rPr>
                <w:rFonts w:ascii="GHEA Grapalat" w:hAnsi="GHEA Grapalat"/>
                <w:lang w:val="hy-AM"/>
              </w:rPr>
              <w:t xml:space="preserve">Տեղեկացնում ենք նաև, որ Տարածքային կառավարման և ենթակառուցվածքների նախարարությունն իր դիրքորոշումը ներկայացրել է 2022 թվականի փետրվարի 22-ի թիվ </w:t>
            </w:r>
            <w:r w:rsidRPr="00065827">
              <w:rPr>
                <w:rFonts w:ascii="GHEA Grapalat" w:hAnsi="GHEA Grapalat"/>
                <w:bCs/>
                <w:color w:val="000000"/>
                <w:lang w:val="hy-AM"/>
              </w:rPr>
              <w:t>N ԳՍ//4166-2022 գրությամբ։</w:t>
            </w:r>
          </w:p>
          <w:p w14:paraId="44B05A55" w14:textId="77777777" w:rsidR="00065827" w:rsidRPr="00065827" w:rsidRDefault="00065827" w:rsidP="00065827">
            <w:pPr>
              <w:spacing w:line="360" w:lineRule="auto"/>
              <w:rPr>
                <w:rFonts w:ascii="GHEA Grapalat" w:hAnsi="GHEA Grapalat"/>
                <w:bCs/>
                <w:color w:val="000000"/>
                <w:lang w:val="hy-AM"/>
              </w:rPr>
            </w:pPr>
            <w:r w:rsidRPr="00065827">
              <w:rPr>
                <w:rFonts w:ascii="GHEA Grapalat" w:hAnsi="GHEA Grapalat"/>
                <w:bCs/>
                <w:color w:val="000000"/>
                <w:lang w:val="hy-AM"/>
              </w:rPr>
              <w:t xml:space="preserve">Հաշվի առնելով վերագրյալը` առաջակում ենք «Պետական գույքի կառավարման ոլորտում Հայաստանի Հանրապետության անունից կնքված գործարքներով ստանձնած պարտավորությունների կատարման նկատմամբ հսկողություն իրականացնելու կարգը հաստատելու, պետական գույքի գրավադրման </w:t>
            </w:r>
            <w:r w:rsidRPr="00065827">
              <w:rPr>
                <w:rFonts w:ascii="GHEA Grapalat" w:hAnsi="GHEA Grapalat"/>
                <w:bCs/>
                <w:color w:val="000000"/>
                <w:lang w:val="hy-AM"/>
              </w:rPr>
              <w:lastRenderedPageBreak/>
              <w:t>պայմաններն ու կարգը սահմանելու մասին» ՀՀ կառավարության որոշման նախագծի տրամաբանությունն իրականացնել «Գույք ներդրումների դիմաց» միջոցառման համատեքստում։</w:t>
            </w:r>
          </w:p>
          <w:p w14:paraId="3C865681" w14:textId="77777777" w:rsidR="00065827" w:rsidRPr="00C446EE" w:rsidRDefault="00065827" w:rsidP="00330603">
            <w:pPr>
              <w:spacing w:line="360" w:lineRule="auto"/>
              <w:rPr>
                <w:rFonts w:ascii="GHEA Grapalat" w:hAnsi="GHEA Grapalat"/>
                <w:bCs/>
                <w:lang w:val="hy-AM"/>
              </w:rPr>
            </w:pPr>
            <w:r w:rsidRPr="00065827">
              <w:rPr>
                <w:rFonts w:ascii="GHEA Grapalat" w:hAnsi="GHEA Grapalat"/>
                <w:bCs/>
                <w:color w:val="000000"/>
                <w:lang w:val="hy-AM"/>
              </w:rPr>
              <w:t>Միևնույն ժամանակ մեր պատրաստակությունն ենք հայտնում նախագծի լրամշակման և հետագա ընթացքի իրականցման հարցում։</w:t>
            </w:r>
          </w:p>
        </w:tc>
        <w:tc>
          <w:tcPr>
            <w:tcW w:w="5103" w:type="dxa"/>
            <w:tcBorders>
              <w:bottom w:val="single" w:sz="4" w:space="0" w:color="auto"/>
            </w:tcBorders>
            <w:shd w:val="clear" w:color="auto" w:fill="FFFFFF" w:themeFill="background1"/>
          </w:tcPr>
          <w:p w14:paraId="08B174B9" w14:textId="77777777" w:rsidR="00065827" w:rsidRDefault="00065827" w:rsidP="00330603">
            <w:pPr>
              <w:spacing w:line="360" w:lineRule="auto"/>
              <w:rPr>
                <w:rFonts w:ascii="GHEA Grapalat" w:hAnsi="GHEA Grapalat"/>
                <w:color w:val="000000" w:themeColor="text1"/>
                <w:lang w:val="hy-AM"/>
              </w:rPr>
            </w:pPr>
            <w:r w:rsidRPr="00065827">
              <w:rPr>
                <w:rFonts w:ascii="GHEA Grapalat" w:hAnsi="GHEA Grapalat"/>
                <w:color w:val="000000" w:themeColor="text1"/>
                <w:lang w:val="hy-AM"/>
              </w:rPr>
              <w:lastRenderedPageBreak/>
              <w:t>Պարզաբանում</w:t>
            </w:r>
            <w:r>
              <w:rPr>
                <w:rFonts w:ascii="GHEA Grapalat" w:hAnsi="GHEA Grapalat"/>
                <w:color w:val="000000" w:themeColor="text1"/>
                <w:lang w:val="hy-AM"/>
              </w:rPr>
              <w:t>։</w:t>
            </w:r>
          </w:p>
          <w:p w14:paraId="1AD7993A" w14:textId="77777777" w:rsidR="00065827" w:rsidRPr="00065827" w:rsidRDefault="00065827" w:rsidP="00065827">
            <w:pPr>
              <w:spacing w:line="360" w:lineRule="auto"/>
              <w:rPr>
                <w:rFonts w:ascii="GHEA Grapalat" w:hAnsi="GHEA Grapalat"/>
                <w:lang w:val="hy-AM"/>
              </w:rPr>
            </w:pPr>
            <w:r>
              <w:rPr>
                <w:rFonts w:ascii="GHEA Grapalat" w:hAnsi="GHEA Grapalat"/>
                <w:lang w:val="hy-AM"/>
              </w:rPr>
              <w:t>Հ</w:t>
            </w:r>
            <w:r w:rsidRPr="00065827">
              <w:rPr>
                <w:rFonts w:ascii="GHEA Grapalat" w:hAnsi="GHEA Grapalat"/>
                <w:lang w:val="hy-AM"/>
              </w:rPr>
              <w:t xml:space="preserve">աշվի առնելով </w:t>
            </w:r>
            <w:r>
              <w:rPr>
                <w:rFonts w:ascii="GHEA Grapalat" w:hAnsi="GHEA Grapalat"/>
                <w:lang w:val="hy-AM"/>
              </w:rPr>
              <w:t xml:space="preserve">դիտողությունը </w:t>
            </w:r>
            <w:r w:rsidRPr="00065827">
              <w:rPr>
                <w:rFonts w:ascii="GHEA Grapalat" w:hAnsi="GHEA Grapalat"/>
                <w:lang w:val="hy-AM"/>
              </w:rPr>
              <w:t>Նախագծի 5-րդ կետը լրացվել է նոր 5-րդ ենթակետով, որով ներդրումային բաղադրիչների փոփոխության նպատակով տրվում է համապատասխան լուծում, ինչպես նաև 6-րդ ենթակետը լրամշակվել է նախարարության առաջարկության համատեքստում։</w:t>
            </w:r>
          </w:p>
          <w:p w14:paraId="5C1E0C80" w14:textId="77777777" w:rsidR="00065827" w:rsidRPr="00065827" w:rsidRDefault="00065827" w:rsidP="00065827">
            <w:pPr>
              <w:spacing w:line="360" w:lineRule="auto"/>
              <w:rPr>
                <w:rFonts w:ascii="GHEA Grapalat" w:hAnsi="GHEA Grapalat"/>
                <w:lang w:val="hy-AM"/>
              </w:rPr>
            </w:pPr>
            <w:r w:rsidRPr="00065827">
              <w:rPr>
                <w:rFonts w:ascii="GHEA Grapalat" w:hAnsi="GHEA Grapalat"/>
                <w:lang w:val="hy-AM"/>
              </w:rPr>
              <w:t xml:space="preserve">Հարկ ենք համարում նշել, որ նշված միջոցառման մասով, մշակվել և ՀՀ </w:t>
            </w:r>
            <w:r w:rsidRPr="00065827">
              <w:rPr>
                <w:rFonts w:ascii="GHEA Grapalat" w:hAnsi="GHEA Grapalat"/>
                <w:lang w:val="hy-AM"/>
              </w:rPr>
              <w:lastRenderedPageBreak/>
              <w:t xml:space="preserve">օրենսդրությամբ սահմանված կարգով շրջանառության մեջ է դրվել ՀՀ կառավարության  </w:t>
            </w:r>
            <w:r w:rsidRPr="00065827">
              <w:rPr>
                <w:rFonts w:ascii="GHEA Grapalat" w:eastAsia="Calibri" w:hAnsi="GHEA Grapalat"/>
                <w:bCs/>
                <w:color w:val="000000" w:themeColor="text1"/>
                <w:lang w:val="hy-AM"/>
              </w:rPr>
              <w:t>2016 թվականի հոկտեմբերի 13-ի «</w:t>
            </w:r>
            <w:r w:rsidRPr="00065827">
              <w:rPr>
                <w:rFonts w:ascii="GHEA Grapalat" w:eastAsia="Calibri" w:hAnsi="GHEA Grapalat"/>
                <w:color w:val="000000" w:themeColor="text1"/>
                <w:lang w:val="hy-AM"/>
              </w:rPr>
              <w:t xml:space="preserve">Պետական սեփականություն հանդիսացող գույքի նվիրաբերության կարգը հաստատելու մասին» </w:t>
            </w:r>
            <w:r w:rsidRPr="00065827">
              <w:rPr>
                <w:rFonts w:ascii="GHEA Grapalat" w:hAnsi="GHEA Grapalat"/>
                <w:bCs/>
                <w:color w:val="000000" w:themeColor="text1"/>
                <w:lang w:val="hy-AM"/>
              </w:rPr>
              <w:t xml:space="preserve">N 1067-Ն որոշման մեջ </w:t>
            </w:r>
            <w:r w:rsidRPr="00065827">
              <w:rPr>
                <w:rFonts w:ascii="GHEA Grapalat" w:hAnsi="GHEA Grapalat"/>
                <w:lang w:val="hy-AM"/>
              </w:rPr>
              <w:t>համապատասխան փոփոխություններ և լրացումներ կատարելու մասին ՀՀ կառավարության որոշման նախագիծը։</w:t>
            </w:r>
          </w:p>
          <w:p w14:paraId="07D280D1" w14:textId="77777777" w:rsidR="00065827" w:rsidRPr="00065827" w:rsidRDefault="00065827" w:rsidP="00330603">
            <w:pPr>
              <w:spacing w:line="360" w:lineRule="auto"/>
              <w:rPr>
                <w:rFonts w:ascii="GHEA Grapalat" w:hAnsi="GHEA Grapalat"/>
                <w:color w:val="000000" w:themeColor="text1"/>
                <w:lang w:val="hy-AM"/>
              </w:rPr>
            </w:pPr>
          </w:p>
        </w:tc>
      </w:tr>
      <w:tr w:rsidR="007C3019" w:rsidRPr="002E70E2" w14:paraId="5E96EAF1" w14:textId="77777777" w:rsidTr="001D22CE">
        <w:trPr>
          <w:trHeight w:val="269"/>
        </w:trPr>
        <w:tc>
          <w:tcPr>
            <w:tcW w:w="9322" w:type="dxa"/>
            <w:vMerge w:val="restart"/>
            <w:shd w:val="clear" w:color="auto" w:fill="BFBFBF" w:themeFill="background1" w:themeFillShade="BF"/>
          </w:tcPr>
          <w:p w14:paraId="0E87BEA3" w14:textId="77777777" w:rsidR="007C3019" w:rsidRPr="002E70E2" w:rsidRDefault="007C3019" w:rsidP="001D22CE">
            <w:pPr>
              <w:spacing w:line="360" w:lineRule="auto"/>
              <w:rPr>
                <w:rFonts w:ascii="GHEA Grapalat" w:hAnsi="GHEA Grapalat"/>
                <w:b/>
                <w:color w:val="000000" w:themeColor="text1"/>
                <w:lang w:val="hy-AM"/>
              </w:rPr>
            </w:pPr>
            <w:r w:rsidRPr="002E70E2">
              <w:rPr>
                <w:rFonts w:ascii="GHEA Grapalat" w:hAnsi="GHEA Grapalat"/>
                <w:b/>
                <w:color w:val="000000" w:themeColor="text1"/>
                <w:lang w:val="hy-AM"/>
              </w:rPr>
              <w:lastRenderedPageBreak/>
              <w:t xml:space="preserve">  </w:t>
            </w:r>
            <w:r>
              <w:rPr>
                <w:rFonts w:ascii="GHEA Grapalat" w:hAnsi="GHEA Grapalat"/>
                <w:b/>
                <w:color w:val="000000" w:themeColor="text1"/>
                <w:lang w:val="hy-AM"/>
              </w:rPr>
              <w:t>ՀՀ էկոնոմիկայի նախարարություն</w:t>
            </w:r>
          </w:p>
        </w:tc>
        <w:tc>
          <w:tcPr>
            <w:tcW w:w="5103" w:type="dxa"/>
            <w:shd w:val="clear" w:color="auto" w:fill="BFBFBF" w:themeFill="background1" w:themeFillShade="BF"/>
          </w:tcPr>
          <w:p w14:paraId="08A9365B" w14:textId="77777777" w:rsidR="007C3019" w:rsidRPr="002E70E2" w:rsidRDefault="007C3019" w:rsidP="001D22CE">
            <w:pPr>
              <w:spacing w:line="360" w:lineRule="auto"/>
              <w:rPr>
                <w:rFonts w:ascii="GHEA Grapalat" w:hAnsi="GHEA Grapalat"/>
                <w:color w:val="000000" w:themeColor="text1"/>
                <w:lang w:val="hy-AM"/>
              </w:rPr>
            </w:pPr>
            <w:r>
              <w:rPr>
                <w:rFonts w:ascii="GHEA Grapalat" w:hAnsi="GHEA Grapalat"/>
                <w:color w:val="000000" w:themeColor="text1"/>
                <w:lang w:val="hy-AM"/>
              </w:rPr>
              <w:t>16.10</w:t>
            </w:r>
            <w:r w:rsidRPr="002E70E2">
              <w:rPr>
                <w:rFonts w:ascii="GHEA Grapalat" w:hAnsi="GHEA Grapalat"/>
                <w:color w:val="000000" w:themeColor="text1"/>
                <w:lang w:val="hy-AM"/>
              </w:rPr>
              <w:t>.2023թ.</w:t>
            </w:r>
          </w:p>
        </w:tc>
      </w:tr>
      <w:tr w:rsidR="007C3019" w:rsidRPr="002E70E2" w14:paraId="70EDF052" w14:textId="77777777" w:rsidTr="001D22CE">
        <w:trPr>
          <w:trHeight w:val="269"/>
        </w:trPr>
        <w:tc>
          <w:tcPr>
            <w:tcW w:w="9322" w:type="dxa"/>
            <w:vMerge/>
            <w:tcBorders>
              <w:bottom w:val="single" w:sz="4" w:space="0" w:color="auto"/>
            </w:tcBorders>
            <w:shd w:val="clear" w:color="auto" w:fill="BFBFBF" w:themeFill="background1" w:themeFillShade="BF"/>
          </w:tcPr>
          <w:p w14:paraId="5EC00DFE" w14:textId="77777777" w:rsidR="007C3019" w:rsidRPr="002E70E2" w:rsidRDefault="007C3019" w:rsidP="001D22CE">
            <w:pPr>
              <w:spacing w:line="360" w:lineRule="auto"/>
              <w:rPr>
                <w:rFonts w:ascii="GHEA Grapalat" w:hAnsi="GHEA Grapalat"/>
                <w:color w:val="000000" w:themeColor="text1"/>
                <w:lang w:val="hy-AM"/>
              </w:rPr>
            </w:pPr>
          </w:p>
        </w:tc>
        <w:tc>
          <w:tcPr>
            <w:tcW w:w="5103" w:type="dxa"/>
            <w:tcBorders>
              <w:bottom w:val="single" w:sz="4" w:space="0" w:color="auto"/>
            </w:tcBorders>
            <w:shd w:val="clear" w:color="auto" w:fill="BFBFBF" w:themeFill="background1" w:themeFillShade="BF"/>
          </w:tcPr>
          <w:p w14:paraId="08E5BF70" w14:textId="77777777" w:rsidR="007C3019" w:rsidRPr="002E70E2" w:rsidRDefault="007C3019" w:rsidP="001D22CE">
            <w:pPr>
              <w:spacing w:line="360" w:lineRule="auto"/>
              <w:rPr>
                <w:rFonts w:ascii="GHEA Grapalat" w:hAnsi="GHEA Grapalat"/>
                <w:color w:val="000000" w:themeColor="text1"/>
                <w:lang w:val="hy-AM"/>
              </w:rPr>
            </w:pPr>
            <w:r w:rsidRPr="000B0C8E">
              <w:rPr>
                <w:rFonts w:ascii="GHEA Grapalat" w:hAnsi="GHEA Grapalat"/>
                <w:color w:val="000000" w:themeColor="text1"/>
                <w:lang w:val="hy-AM"/>
              </w:rPr>
              <w:t>01/18923-2023</w:t>
            </w:r>
          </w:p>
        </w:tc>
      </w:tr>
      <w:tr w:rsidR="007C3019" w:rsidRPr="006355C5" w14:paraId="51194259" w14:textId="77777777" w:rsidTr="001D22CE">
        <w:trPr>
          <w:trHeight w:val="269"/>
        </w:trPr>
        <w:tc>
          <w:tcPr>
            <w:tcW w:w="9322" w:type="dxa"/>
            <w:tcBorders>
              <w:bottom w:val="single" w:sz="4" w:space="0" w:color="auto"/>
            </w:tcBorders>
            <w:shd w:val="clear" w:color="auto" w:fill="FFFFFF" w:themeFill="background1"/>
          </w:tcPr>
          <w:p w14:paraId="73296250" w14:textId="77777777" w:rsidR="007C3019" w:rsidRPr="000B0C8E" w:rsidRDefault="007C3019" w:rsidP="001D22CE">
            <w:pPr>
              <w:spacing w:line="360" w:lineRule="auto"/>
              <w:ind w:firstLine="540"/>
              <w:rPr>
                <w:rFonts w:ascii="GHEA Grapalat" w:hAnsi="GHEA Grapalat"/>
                <w:color w:val="000000" w:themeColor="text1"/>
                <w:lang w:val="hy-AM"/>
              </w:rPr>
            </w:pPr>
            <w:r w:rsidRPr="002E70E2">
              <w:rPr>
                <w:rFonts w:ascii="GHEA Grapalat" w:hAnsi="GHEA Grapalat"/>
                <w:color w:val="000000" w:themeColor="text1"/>
                <w:lang w:val="hy-AM"/>
              </w:rPr>
              <w:t>1.</w:t>
            </w:r>
            <w:r w:rsidRPr="000B0C8E">
              <w:rPr>
                <w:rFonts w:ascii="GHEA Grapalat" w:hAnsi="GHEA Grapalat"/>
                <w:color w:val="000000" w:themeColor="text1"/>
                <w:lang w:val="hy-AM"/>
              </w:rPr>
              <w:t xml:space="preserve"> Մասնավորապես, ՀՀ էկոնոմիկայի նախարարությունը դեմ է ներկայացված տրամաբանությամբ և չափանիշներով պետական սեփականություն հանդիսացող գույքը կազմակերպության կողմից առաջարկվող ներդրումային ծրագրերի շրջանակում տրամադրելու մոտեցմանը։</w:t>
            </w:r>
          </w:p>
          <w:p w14:paraId="15AD7FE4" w14:textId="77777777" w:rsidR="007C3019" w:rsidRPr="000B0C8E" w:rsidRDefault="007C3019" w:rsidP="001D22CE">
            <w:pPr>
              <w:spacing w:line="360" w:lineRule="auto"/>
              <w:ind w:firstLine="540"/>
              <w:rPr>
                <w:rFonts w:ascii="GHEA Grapalat" w:hAnsi="GHEA Grapalat"/>
                <w:color w:val="000000" w:themeColor="text1"/>
                <w:lang w:val="hy-AM"/>
              </w:rPr>
            </w:pPr>
            <w:r w:rsidRPr="000B0C8E">
              <w:rPr>
                <w:rFonts w:ascii="GHEA Grapalat" w:hAnsi="GHEA Grapalat"/>
                <w:color w:val="000000" w:themeColor="text1"/>
                <w:lang w:val="hy-AM"/>
              </w:rPr>
              <w:t>Ինչպես տեղեկացրել էինք, «Հայաստանի Հանրապետության կառավարության 2021-2026 թվականների գործունեության միջոցառումների ծրագիրը հաստատելու մասին» N 1902-Լ որոշմամբ հաստատված N 1 հավելվածի Էկոնոմիկայի նախարարություն բաժնի 3.7-րդ կետի կատարման նպատակով ՀՀ էկոնոմիկայի նախարարության կողմից մշակվել և 2022 թվականի փետրվարի 7-ի թիվ 01/33-2022 գրությամբ շահագրգիռ մարմիններին է ներկայացվել ««Գույք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ՀՀ կառավարության որոշման նախագիծը։</w:t>
            </w:r>
          </w:p>
          <w:p w14:paraId="3C1005CD" w14:textId="77777777" w:rsidR="007C3019" w:rsidRPr="000B0C8E" w:rsidRDefault="007C3019" w:rsidP="001D22CE">
            <w:pPr>
              <w:spacing w:line="360" w:lineRule="auto"/>
              <w:ind w:firstLine="540"/>
              <w:rPr>
                <w:rFonts w:ascii="GHEA Grapalat" w:hAnsi="GHEA Grapalat"/>
                <w:color w:val="000000" w:themeColor="text1"/>
                <w:lang w:val="hy-AM"/>
              </w:rPr>
            </w:pPr>
            <w:r w:rsidRPr="000B0C8E">
              <w:rPr>
                <w:rFonts w:ascii="GHEA Grapalat" w:hAnsi="GHEA Grapalat"/>
                <w:color w:val="000000" w:themeColor="text1"/>
                <w:lang w:val="hy-AM"/>
              </w:rPr>
              <w:lastRenderedPageBreak/>
              <w:t>Հիշյալ միջոցառման նպատակն է ՀՀ տարածքում մասնավոր հատվածի ներդրումների խրախուսումը՝ դրանց համար ստեղծելով բարենպաստ պայմաններ, մասնավորապես՝ օժանդակել մասնավոր հատվածին, իր կողմից իրականացվող ներդրումային ծրագրի համար անհրաժեշտ պետական գույքի (շենք, շինություն, հողատարածք) նվիրաբերության եղանակով անհատույց, սեփականության իրավունքով տրամադրմամբ: Նպատակներից է նաև պետական գույքի օգտագործման արդյունավետության բարձրացումը։</w:t>
            </w:r>
          </w:p>
          <w:p w14:paraId="4DBB573F" w14:textId="77777777" w:rsidR="007C3019" w:rsidRPr="002E70E2" w:rsidRDefault="007C3019" w:rsidP="001D22CE">
            <w:pPr>
              <w:spacing w:line="360" w:lineRule="auto"/>
              <w:rPr>
                <w:rFonts w:ascii="GHEA Grapalat" w:hAnsi="GHEA Grapalat"/>
                <w:color w:val="000000" w:themeColor="text1"/>
                <w:lang w:val="hy-AM"/>
              </w:rPr>
            </w:pPr>
            <w:r w:rsidRPr="000B0C8E">
              <w:rPr>
                <w:rFonts w:ascii="GHEA Grapalat" w:hAnsi="GHEA Grapalat"/>
                <w:color w:val="000000" w:themeColor="text1"/>
                <w:lang w:val="hy-AM"/>
              </w:rPr>
              <w:t>Կարծում ենք, այս պահին անհրաժեշտ է զերծ մնալ ներկայացված Նախագծի իրականացնելուց, քանի որ քննարկման փուլում է գտնվում ««Գույք ներդրումների դիմաց» օժանդակության տրամադրման միջոցառման իրականացման անհրաժեշտ բազային պահանջները, օժանդակության տրամադրման կարգը և պայմանները» հաստատելու մասին» ՀՀ կառավարության որոշման նախագիծը, որի ընդունումից հետո նոր անհրաժեշտ կլինի ընդունել ներդրումային ծրագրերի շրջանակում՝ պետական գույքի մասնավորեցման, օտարման և օգտագործման տրամադրման գործարքներում պայմանագրային պարտավորությունների ամրագրման և դրանց կատարման նկատմամբ հսկողություն իրականացնելու ու գրավադրման պայմանների կարգում։</w:t>
            </w:r>
          </w:p>
          <w:p w14:paraId="270EFA8F" w14:textId="77777777" w:rsidR="007C3019" w:rsidRPr="002E70E2" w:rsidRDefault="007C3019" w:rsidP="001D22CE">
            <w:pPr>
              <w:spacing w:line="360" w:lineRule="auto"/>
              <w:rPr>
                <w:rFonts w:ascii="GHEA Grapalat" w:hAnsi="GHEA Grapalat"/>
                <w:color w:val="000000" w:themeColor="text1"/>
                <w:lang w:val="hy-AM"/>
              </w:rPr>
            </w:pPr>
          </w:p>
        </w:tc>
        <w:tc>
          <w:tcPr>
            <w:tcW w:w="5103" w:type="dxa"/>
            <w:tcBorders>
              <w:bottom w:val="single" w:sz="4" w:space="0" w:color="auto"/>
            </w:tcBorders>
            <w:shd w:val="clear" w:color="auto" w:fill="FFFFFF" w:themeFill="background1"/>
          </w:tcPr>
          <w:p w14:paraId="04AEFE4B" w14:textId="77777777" w:rsidR="007C3019" w:rsidRDefault="007C3019" w:rsidP="001D22CE">
            <w:pPr>
              <w:spacing w:line="360" w:lineRule="auto"/>
              <w:rPr>
                <w:rFonts w:ascii="GHEA Grapalat" w:hAnsi="GHEA Grapalat"/>
                <w:color w:val="000000" w:themeColor="text1"/>
                <w:lang w:val="hy-AM"/>
              </w:rPr>
            </w:pPr>
            <w:r w:rsidRPr="002E70E2">
              <w:rPr>
                <w:rFonts w:ascii="GHEA Grapalat" w:hAnsi="GHEA Grapalat"/>
                <w:color w:val="000000" w:themeColor="text1"/>
                <w:lang w:val="hy-AM"/>
              </w:rPr>
              <w:lastRenderedPageBreak/>
              <w:t>Պարզաբանում.</w:t>
            </w:r>
          </w:p>
          <w:p w14:paraId="485E3B84" w14:textId="7342B45D" w:rsidR="007C3019" w:rsidRPr="006355C5" w:rsidRDefault="007C3019" w:rsidP="001D22CE">
            <w:pPr>
              <w:spacing w:line="360" w:lineRule="auto"/>
              <w:rPr>
                <w:rFonts w:ascii="GHEA Grapalat" w:hAnsi="GHEA Grapalat"/>
                <w:color w:val="000000" w:themeColor="text1"/>
                <w:lang w:val="hy-AM"/>
              </w:rPr>
            </w:pPr>
            <w:r>
              <w:rPr>
                <w:rFonts w:ascii="GHEA Grapalat" w:hAnsi="GHEA Grapalat"/>
                <w:color w:val="000000" w:themeColor="text1"/>
                <w:lang w:val="hy-AM"/>
              </w:rPr>
              <w:t>Հարկ ենք համարում նշել, որ Նախագծի ընդուն</w:t>
            </w:r>
            <w:r w:rsidR="00A8370A">
              <w:rPr>
                <w:rFonts w:ascii="GHEA Grapalat" w:hAnsi="GHEA Grapalat"/>
                <w:color w:val="000000" w:themeColor="text1"/>
                <w:lang w:val="hy-AM"/>
              </w:rPr>
              <w:t xml:space="preserve">ումը պայմանավորված է պետական գույքի կառավարման արդյունավետության բարձրացմամբ, ՀՀ անունից կնքված գործարքներով ստանձնաձնած պարտավորությունների հսկողության գործընթացի հստակեցմամբ ու գործիքակազմերի բարեփոխմամբ և որևէ առնչություն չունի </w:t>
            </w:r>
            <w:r w:rsidR="00A8370A" w:rsidRPr="00A8370A">
              <w:rPr>
                <w:rFonts w:ascii="GHEA Grapalat" w:hAnsi="GHEA Grapalat"/>
                <w:color w:val="000000" w:themeColor="text1"/>
                <w:lang w:val="hy-AM"/>
              </w:rPr>
              <w:t xml:space="preserve">«Գույք ներդրումների դիմաց» օժանդակության տրամադրման միջոցառման իրականացման </w:t>
            </w:r>
            <w:r w:rsidR="00A8370A">
              <w:rPr>
                <w:rFonts w:ascii="GHEA Grapalat" w:hAnsi="GHEA Grapalat"/>
                <w:color w:val="000000" w:themeColor="text1"/>
                <w:lang w:val="hy-AM"/>
              </w:rPr>
              <w:t>հետ։</w:t>
            </w:r>
            <w:r w:rsidR="006355C5">
              <w:rPr>
                <w:rFonts w:ascii="GHEA Grapalat" w:hAnsi="GHEA Grapalat"/>
                <w:color w:val="000000" w:themeColor="text1"/>
                <w:lang w:val="hy-AM"/>
              </w:rPr>
              <w:t xml:space="preserve"> Միաժամանակ հայտնում ենք մեր պատրաստակամությունը </w:t>
            </w:r>
            <w:r w:rsidR="006355C5" w:rsidRPr="006355C5">
              <w:rPr>
                <w:rFonts w:ascii="GHEA Grapalat" w:hAnsi="GHEA Grapalat"/>
                <w:color w:val="000000" w:themeColor="text1"/>
                <w:lang w:val="hy-AM"/>
              </w:rPr>
              <w:t>«Գույք ներդրումների դիմաց»</w:t>
            </w:r>
            <w:r w:rsidR="006355C5">
              <w:rPr>
                <w:rFonts w:ascii="GHEA Grapalat" w:hAnsi="GHEA Grapalat"/>
                <w:color w:val="000000" w:themeColor="text1"/>
                <w:lang w:val="hy-AM"/>
              </w:rPr>
              <w:t xml:space="preserve"> նախագծի </w:t>
            </w:r>
            <w:r w:rsidR="006355C5">
              <w:rPr>
                <w:rFonts w:ascii="GHEA Grapalat" w:hAnsi="GHEA Grapalat"/>
                <w:color w:val="000000" w:themeColor="text1"/>
                <w:lang w:val="hy-AM"/>
              </w:rPr>
              <w:lastRenderedPageBreak/>
              <w:t>ընդունումից հետո հակասությունների առկայության դեպքում ձեռնարկել միջոցներ  նախագծերի ներդաշնակեցման ուղղությամբ։</w:t>
            </w:r>
          </w:p>
          <w:p w14:paraId="621E209A" w14:textId="77777777" w:rsidR="007C3019" w:rsidRPr="002E70E2" w:rsidRDefault="007C3019" w:rsidP="001D22CE">
            <w:pPr>
              <w:spacing w:line="360" w:lineRule="auto"/>
              <w:rPr>
                <w:rFonts w:ascii="GHEA Grapalat" w:hAnsi="GHEA Grapalat"/>
                <w:color w:val="000000" w:themeColor="text1"/>
                <w:lang w:val="hy-AM"/>
              </w:rPr>
            </w:pPr>
          </w:p>
          <w:p w14:paraId="38D59222" w14:textId="77777777" w:rsidR="007C3019" w:rsidRPr="002E70E2" w:rsidRDefault="007C3019" w:rsidP="001D22CE">
            <w:pPr>
              <w:spacing w:line="360" w:lineRule="auto"/>
              <w:rPr>
                <w:rFonts w:ascii="GHEA Grapalat" w:hAnsi="GHEA Grapalat"/>
                <w:color w:val="000000" w:themeColor="text1"/>
                <w:lang w:val="hy-AM"/>
              </w:rPr>
            </w:pPr>
          </w:p>
          <w:p w14:paraId="7453E230" w14:textId="77777777" w:rsidR="007C3019" w:rsidRPr="002E70E2" w:rsidRDefault="007C3019" w:rsidP="001D22CE">
            <w:pPr>
              <w:spacing w:line="360" w:lineRule="auto"/>
              <w:rPr>
                <w:rFonts w:ascii="GHEA Grapalat" w:hAnsi="GHEA Grapalat"/>
                <w:color w:val="000000" w:themeColor="text1"/>
                <w:lang w:val="hy-AM"/>
              </w:rPr>
            </w:pPr>
          </w:p>
        </w:tc>
      </w:tr>
    </w:tbl>
    <w:p w14:paraId="5113345C" w14:textId="77777777" w:rsidR="007C3019" w:rsidRPr="000B0C8E" w:rsidRDefault="007C3019" w:rsidP="007C3019">
      <w:pPr>
        <w:spacing w:line="360" w:lineRule="auto"/>
        <w:rPr>
          <w:rFonts w:ascii="GHEA Grapalat" w:hAnsi="GHEA Grapalat"/>
          <w:color w:val="000000" w:themeColor="text1"/>
          <w:lang w:val="hy-AM"/>
        </w:rPr>
      </w:pPr>
    </w:p>
    <w:p w14:paraId="68CC9A11" w14:textId="77777777" w:rsidR="00BD2BA3" w:rsidRPr="002E70E2" w:rsidRDefault="00BD2BA3" w:rsidP="00BD2BA3">
      <w:pPr>
        <w:spacing w:line="360" w:lineRule="auto"/>
        <w:rPr>
          <w:rFonts w:ascii="GHEA Grapalat" w:hAnsi="GHEA Grapalat"/>
          <w:b/>
          <w:bCs/>
          <w:color w:val="000000" w:themeColor="text1"/>
          <w:lang w:val="hy-AM"/>
        </w:rPr>
      </w:pPr>
    </w:p>
    <w:p w14:paraId="0C3F668E" w14:textId="77777777" w:rsidR="00BD2BA3" w:rsidRPr="002E70E2" w:rsidRDefault="00BD2BA3" w:rsidP="00BD2BA3">
      <w:pPr>
        <w:spacing w:line="360" w:lineRule="auto"/>
        <w:rPr>
          <w:rFonts w:ascii="GHEA Grapalat" w:hAnsi="GHEA Grapalat"/>
          <w:b/>
          <w:bCs/>
          <w:color w:val="000000" w:themeColor="text1"/>
          <w:lang w:val="hy-AM"/>
        </w:rPr>
      </w:pPr>
    </w:p>
    <w:sectPr w:rsidR="00BD2BA3" w:rsidRPr="002E70E2" w:rsidSect="001958DF">
      <w:pgSz w:w="15840" w:h="12240" w:orient="landscape"/>
      <w:pgMar w:top="567" w:right="1239" w:bottom="709" w:left="1134" w:header="720" w:footer="720" w:gutter="0"/>
      <w:cols w:space="720"/>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font w:name="GHEA Grapalat">
    <w:panose1 w:val="02000506050000020003"/>
    <w:charset w:val="00"/>
    <w:family w:val="modern"/>
    <w:notTrueType/>
    <w:pitch w:val="variable"/>
    <w:sig w:usb0="A00006AF" w:usb1="5000204B" w:usb2="00000000" w:usb3="00000000" w:csb0="0000009F" w:csb1="00000000"/>
  </w:font>
  <w:font w:name="Times New Roman">
    <w:panose1 w:val="02020603050405020304"/>
    <w:charset w:val="00"/>
    <w:family w:val="roman"/>
    <w:pitch w:val="variable"/>
    <w:sig w:usb0="E0002EFF" w:usb1="C000785B" w:usb2="00000009" w:usb3="00000000" w:csb0="000001FF" w:csb1="00000000"/>
  </w:font>
  <w:font w:name="Sylfaen">
    <w:panose1 w:val="010A0502050306030303"/>
    <w:charset w:val="00"/>
    <w:family w:val="roman"/>
    <w:pitch w:val="variable"/>
    <w:sig w:usb0="04000687" w:usb1="00000000" w:usb2="00000000" w:usb3="00000000" w:csb0="0000009F" w:csb1="00000000"/>
  </w:font>
  <w:font w:name="Symbol">
    <w:panose1 w:val="05050102010706020507"/>
    <w:charset w:val="02"/>
    <w:family w:val="roman"/>
    <w:pitch w:val="variable"/>
    <w:sig w:usb0="00000000" w:usb1="10000000" w:usb2="00000000" w:usb3="00000000" w:csb0="80000000"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Arial Armenian">
    <w:panose1 w:val="020B0604020202020204"/>
    <w:charset w:val="00"/>
    <w:family w:val="swiss"/>
    <w:pitch w:val="variable"/>
    <w:sig w:usb0="00000003" w:usb1="00000000" w:usb2="00000000" w:usb3="00000000" w:csb0="00000001" w:csb1="00000000"/>
  </w:font>
  <w:font w:name="Arial">
    <w:panose1 w:val="020B0604020202020204"/>
    <w:charset w:val="00"/>
    <w:family w:val="swiss"/>
    <w:pitch w:val="variable"/>
    <w:sig w:usb0="E0002EFF" w:usb1="C000785B" w:usb2="00000009" w:usb3="00000000" w:csb0="000001FF" w:csb1="00000000"/>
  </w:font>
  <w:font w:name="Segoe UI">
    <w:panose1 w:val="020B0502040204020203"/>
    <w:charset w:val="00"/>
    <w:family w:val="swiss"/>
    <w:pitch w:val="variable"/>
    <w:sig w:usb0="E4002EFF" w:usb1="C000E47F" w:usb2="00000009" w:usb3="00000000" w:csb0="000001FF" w:csb1="00000000"/>
  </w:font>
  <w:font w:name="MS Mincho">
    <w:altName w:val="ＭＳ 明朝"/>
    <w:panose1 w:val="02020609040205080304"/>
    <w:charset w:val="80"/>
    <w:family w:val="modern"/>
    <w:pitch w:val="fixed"/>
    <w:sig w:usb0="E00002FF" w:usb1="6AC7FDFB" w:usb2="08000012" w:usb3="00000000" w:csb0="0002009F" w:csb1="00000000"/>
  </w:font>
  <w:font w:name="Cambria">
    <w:panose1 w:val="02040503050406030204"/>
    <w:charset w:val="00"/>
    <w:family w:val="roman"/>
    <w:pitch w:val="variable"/>
    <w:sig w:usb0="E00006FF" w:usb1="420024FF" w:usb2="02000000" w:usb3="00000000" w:csb0="0000019F" w:csb1="00000000"/>
  </w:font>
</w:font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p14">
  <w:abstractNum w:abstractNumId="0" w15:restartNumberingAfterBreak="0">
    <w:nsid w:val="047070C6"/>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 w15:restartNumberingAfterBreak="0">
    <w:nsid w:val="04AD7F6B"/>
    <w:multiLevelType w:val="hybridMultilevel"/>
    <w:tmpl w:val="12B059C8"/>
    <w:lvl w:ilvl="0" w:tplc="0409000F">
      <w:start w:val="1"/>
      <w:numFmt w:val="decimal"/>
      <w:lvlText w:val="%1."/>
      <w:lvlJc w:val="left"/>
      <w:pPr>
        <w:ind w:left="1440" w:hanging="360"/>
      </w:pPr>
    </w:lvl>
    <w:lvl w:ilvl="1" w:tplc="04090019" w:tentative="1">
      <w:start w:val="1"/>
      <w:numFmt w:val="lowerLetter"/>
      <w:lvlText w:val="%2."/>
      <w:lvlJc w:val="left"/>
      <w:pPr>
        <w:ind w:left="2160" w:hanging="360"/>
      </w:pPr>
    </w:lvl>
    <w:lvl w:ilvl="2" w:tplc="0409001B" w:tentative="1">
      <w:start w:val="1"/>
      <w:numFmt w:val="lowerRoman"/>
      <w:lvlText w:val="%3."/>
      <w:lvlJc w:val="right"/>
      <w:pPr>
        <w:ind w:left="2880" w:hanging="180"/>
      </w:pPr>
    </w:lvl>
    <w:lvl w:ilvl="3" w:tplc="0409000F" w:tentative="1">
      <w:start w:val="1"/>
      <w:numFmt w:val="decimal"/>
      <w:lvlText w:val="%4."/>
      <w:lvlJc w:val="left"/>
      <w:pPr>
        <w:ind w:left="3600" w:hanging="360"/>
      </w:pPr>
    </w:lvl>
    <w:lvl w:ilvl="4" w:tplc="04090019" w:tentative="1">
      <w:start w:val="1"/>
      <w:numFmt w:val="lowerLetter"/>
      <w:lvlText w:val="%5."/>
      <w:lvlJc w:val="left"/>
      <w:pPr>
        <w:ind w:left="4320" w:hanging="360"/>
      </w:pPr>
    </w:lvl>
    <w:lvl w:ilvl="5" w:tplc="0409001B" w:tentative="1">
      <w:start w:val="1"/>
      <w:numFmt w:val="lowerRoman"/>
      <w:lvlText w:val="%6."/>
      <w:lvlJc w:val="right"/>
      <w:pPr>
        <w:ind w:left="5040" w:hanging="180"/>
      </w:pPr>
    </w:lvl>
    <w:lvl w:ilvl="6" w:tplc="0409000F" w:tentative="1">
      <w:start w:val="1"/>
      <w:numFmt w:val="decimal"/>
      <w:lvlText w:val="%7."/>
      <w:lvlJc w:val="left"/>
      <w:pPr>
        <w:ind w:left="5760" w:hanging="360"/>
      </w:pPr>
    </w:lvl>
    <w:lvl w:ilvl="7" w:tplc="04090019" w:tentative="1">
      <w:start w:val="1"/>
      <w:numFmt w:val="lowerLetter"/>
      <w:lvlText w:val="%8."/>
      <w:lvlJc w:val="left"/>
      <w:pPr>
        <w:ind w:left="6480" w:hanging="360"/>
      </w:pPr>
    </w:lvl>
    <w:lvl w:ilvl="8" w:tplc="0409001B" w:tentative="1">
      <w:start w:val="1"/>
      <w:numFmt w:val="lowerRoman"/>
      <w:lvlText w:val="%9."/>
      <w:lvlJc w:val="right"/>
      <w:pPr>
        <w:ind w:left="7200" w:hanging="180"/>
      </w:pPr>
    </w:lvl>
  </w:abstractNum>
  <w:abstractNum w:abstractNumId="2" w15:restartNumberingAfterBreak="0">
    <w:nsid w:val="09BC17E3"/>
    <w:multiLevelType w:val="hybridMultilevel"/>
    <w:tmpl w:val="58F8B20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 w15:restartNumberingAfterBreak="0">
    <w:nsid w:val="09C332D1"/>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4" w15:restartNumberingAfterBreak="0">
    <w:nsid w:val="0E313309"/>
    <w:multiLevelType w:val="hybridMultilevel"/>
    <w:tmpl w:val="530A26D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5" w15:restartNumberingAfterBreak="0">
    <w:nsid w:val="0FB12D39"/>
    <w:multiLevelType w:val="hybridMultilevel"/>
    <w:tmpl w:val="457292CA"/>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6" w15:restartNumberingAfterBreak="0">
    <w:nsid w:val="12F753EF"/>
    <w:multiLevelType w:val="hybridMultilevel"/>
    <w:tmpl w:val="F4AAB296"/>
    <w:lvl w:ilvl="0" w:tplc="6EF05FC2">
      <w:start w:val="1"/>
      <w:numFmt w:val="decimal"/>
      <w:lvlText w:val="%1."/>
      <w:lvlJc w:val="left"/>
      <w:pPr>
        <w:ind w:left="720" w:hanging="360"/>
      </w:pPr>
      <w:rPr>
        <w:rFonts w:ascii="GHEA Grapalat" w:hAnsi="GHEA Grapalat"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7" w15:restartNumberingAfterBreak="0">
    <w:nsid w:val="12F91239"/>
    <w:multiLevelType w:val="hybridMultilevel"/>
    <w:tmpl w:val="63DA29BA"/>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8" w15:restartNumberingAfterBreak="0">
    <w:nsid w:val="15E2303F"/>
    <w:multiLevelType w:val="hybridMultilevel"/>
    <w:tmpl w:val="1FB011A2"/>
    <w:lvl w:ilvl="0" w:tplc="0409000F">
      <w:start w:val="1"/>
      <w:numFmt w:val="decimal"/>
      <w:lvlText w:val="%1."/>
      <w:lvlJc w:val="left"/>
      <w:pPr>
        <w:ind w:left="1620" w:hanging="360"/>
      </w:pPr>
    </w:lvl>
    <w:lvl w:ilvl="1" w:tplc="04090019" w:tentative="1">
      <w:start w:val="1"/>
      <w:numFmt w:val="lowerLetter"/>
      <w:lvlText w:val="%2."/>
      <w:lvlJc w:val="left"/>
      <w:pPr>
        <w:ind w:left="2340" w:hanging="360"/>
      </w:pPr>
    </w:lvl>
    <w:lvl w:ilvl="2" w:tplc="0409001B" w:tentative="1">
      <w:start w:val="1"/>
      <w:numFmt w:val="lowerRoman"/>
      <w:lvlText w:val="%3."/>
      <w:lvlJc w:val="right"/>
      <w:pPr>
        <w:ind w:left="3060" w:hanging="180"/>
      </w:pPr>
    </w:lvl>
    <w:lvl w:ilvl="3" w:tplc="0409000F" w:tentative="1">
      <w:start w:val="1"/>
      <w:numFmt w:val="decimal"/>
      <w:lvlText w:val="%4."/>
      <w:lvlJc w:val="left"/>
      <w:pPr>
        <w:ind w:left="3780" w:hanging="360"/>
      </w:pPr>
    </w:lvl>
    <w:lvl w:ilvl="4" w:tplc="04090019" w:tentative="1">
      <w:start w:val="1"/>
      <w:numFmt w:val="lowerLetter"/>
      <w:lvlText w:val="%5."/>
      <w:lvlJc w:val="left"/>
      <w:pPr>
        <w:ind w:left="4500" w:hanging="360"/>
      </w:pPr>
    </w:lvl>
    <w:lvl w:ilvl="5" w:tplc="0409001B" w:tentative="1">
      <w:start w:val="1"/>
      <w:numFmt w:val="lowerRoman"/>
      <w:lvlText w:val="%6."/>
      <w:lvlJc w:val="right"/>
      <w:pPr>
        <w:ind w:left="5220" w:hanging="180"/>
      </w:pPr>
    </w:lvl>
    <w:lvl w:ilvl="6" w:tplc="0409000F" w:tentative="1">
      <w:start w:val="1"/>
      <w:numFmt w:val="decimal"/>
      <w:lvlText w:val="%7."/>
      <w:lvlJc w:val="left"/>
      <w:pPr>
        <w:ind w:left="5940" w:hanging="360"/>
      </w:pPr>
    </w:lvl>
    <w:lvl w:ilvl="7" w:tplc="04090019" w:tentative="1">
      <w:start w:val="1"/>
      <w:numFmt w:val="lowerLetter"/>
      <w:lvlText w:val="%8."/>
      <w:lvlJc w:val="left"/>
      <w:pPr>
        <w:ind w:left="6660" w:hanging="360"/>
      </w:pPr>
    </w:lvl>
    <w:lvl w:ilvl="8" w:tplc="0409001B" w:tentative="1">
      <w:start w:val="1"/>
      <w:numFmt w:val="lowerRoman"/>
      <w:lvlText w:val="%9."/>
      <w:lvlJc w:val="right"/>
      <w:pPr>
        <w:ind w:left="7380" w:hanging="180"/>
      </w:pPr>
    </w:lvl>
  </w:abstractNum>
  <w:abstractNum w:abstractNumId="9" w15:restartNumberingAfterBreak="0">
    <w:nsid w:val="17886A4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0" w15:restartNumberingAfterBreak="0">
    <w:nsid w:val="1C632B50"/>
    <w:multiLevelType w:val="hybridMultilevel"/>
    <w:tmpl w:val="CD7A65FC"/>
    <w:lvl w:ilvl="0" w:tplc="CE1C8280">
      <w:start w:val="1"/>
      <w:numFmt w:val="decimal"/>
      <w:lvlText w:val="%1."/>
      <w:lvlJc w:val="left"/>
      <w:pPr>
        <w:ind w:left="795" w:hanging="435"/>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1" w15:restartNumberingAfterBreak="0">
    <w:nsid w:val="24870C12"/>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2" w15:restartNumberingAfterBreak="0">
    <w:nsid w:val="24C02566"/>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13" w15:restartNumberingAfterBreak="0">
    <w:nsid w:val="25B95170"/>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4" w15:restartNumberingAfterBreak="0">
    <w:nsid w:val="269A0D81"/>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15" w15:restartNumberingAfterBreak="0">
    <w:nsid w:val="2F0F0E00"/>
    <w:multiLevelType w:val="hybridMultilevel"/>
    <w:tmpl w:val="7FD6BBB4"/>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6" w15:restartNumberingAfterBreak="0">
    <w:nsid w:val="2F644760"/>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7" w15:restartNumberingAfterBreak="0">
    <w:nsid w:val="2FEA54DA"/>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8" w15:restartNumberingAfterBreak="0">
    <w:nsid w:val="32B32DA4"/>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19" w15:restartNumberingAfterBreak="0">
    <w:nsid w:val="33B2671C"/>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0" w15:restartNumberingAfterBreak="0">
    <w:nsid w:val="34821CEF"/>
    <w:multiLevelType w:val="hybridMultilevel"/>
    <w:tmpl w:val="85942064"/>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1" w15:restartNumberingAfterBreak="0">
    <w:nsid w:val="357A3D0F"/>
    <w:multiLevelType w:val="hybridMultilevel"/>
    <w:tmpl w:val="1FB011A2"/>
    <w:lvl w:ilvl="0" w:tplc="0409000F">
      <w:start w:val="1"/>
      <w:numFmt w:val="decimal"/>
      <w:lvlText w:val="%1."/>
      <w:lvlJc w:val="left"/>
      <w:pPr>
        <w:ind w:left="720" w:hanging="360"/>
      </w:p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2" w15:restartNumberingAfterBreak="0">
    <w:nsid w:val="3D715061"/>
    <w:multiLevelType w:val="hybridMultilevel"/>
    <w:tmpl w:val="1AB60CD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3" w15:restartNumberingAfterBreak="0">
    <w:nsid w:val="4B897E8C"/>
    <w:multiLevelType w:val="hybridMultilevel"/>
    <w:tmpl w:val="F29E21C0"/>
    <w:lvl w:ilvl="0" w:tplc="12B40800">
      <w:start w:val="1"/>
      <w:numFmt w:val="decimal"/>
      <w:lvlText w:val="%1."/>
      <w:lvlJc w:val="left"/>
      <w:pPr>
        <w:ind w:left="1003" w:hanging="360"/>
      </w:pPr>
      <w:rPr>
        <w:rFonts w:ascii="GHEA Grapalat" w:hAnsi="GHEA Grapalat" w:hint="default"/>
      </w:rPr>
    </w:lvl>
    <w:lvl w:ilvl="1" w:tplc="04090019" w:tentative="1">
      <w:start w:val="1"/>
      <w:numFmt w:val="lowerLetter"/>
      <w:lvlText w:val="%2."/>
      <w:lvlJc w:val="left"/>
      <w:pPr>
        <w:ind w:left="1723" w:hanging="360"/>
      </w:pPr>
    </w:lvl>
    <w:lvl w:ilvl="2" w:tplc="0409001B" w:tentative="1">
      <w:start w:val="1"/>
      <w:numFmt w:val="lowerRoman"/>
      <w:lvlText w:val="%3."/>
      <w:lvlJc w:val="right"/>
      <w:pPr>
        <w:ind w:left="2443" w:hanging="180"/>
      </w:pPr>
    </w:lvl>
    <w:lvl w:ilvl="3" w:tplc="0409000F" w:tentative="1">
      <w:start w:val="1"/>
      <w:numFmt w:val="decimal"/>
      <w:lvlText w:val="%4."/>
      <w:lvlJc w:val="left"/>
      <w:pPr>
        <w:ind w:left="3163" w:hanging="360"/>
      </w:pPr>
    </w:lvl>
    <w:lvl w:ilvl="4" w:tplc="04090019" w:tentative="1">
      <w:start w:val="1"/>
      <w:numFmt w:val="lowerLetter"/>
      <w:lvlText w:val="%5."/>
      <w:lvlJc w:val="left"/>
      <w:pPr>
        <w:ind w:left="3883" w:hanging="360"/>
      </w:pPr>
    </w:lvl>
    <w:lvl w:ilvl="5" w:tplc="0409001B" w:tentative="1">
      <w:start w:val="1"/>
      <w:numFmt w:val="lowerRoman"/>
      <w:lvlText w:val="%6."/>
      <w:lvlJc w:val="right"/>
      <w:pPr>
        <w:ind w:left="4603" w:hanging="180"/>
      </w:pPr>
    </w:lvl>
    <w:lvl w:ilvl="6" w:tplc="0409000F" w:tentative="1">
      <w:start w:val="1"/>
      <w:numFmt w:val="decimal"/>
      <w:lvlText w:val="%7."/>
      <w:lvlJc w:val="left"/>
      <w:pPr>
        <w:ind w:left="5323" w:hanging="360"/>
      </w:pPr>
    </w:lvl>
    <w:lvl w:ilvl="7" w:tplc="04090019" w:tentative="1">
      <w:start w:val="1"/>
      <w:numFmt w:val="lowerLetter"/>
      <w:lvlText w:val="%8."/>
      <w:lvlJc w:val="left"/>
      <w:pPr>
        <w:ind w:left="6043" w:hanging="360"/>
      </w:pPr>
    </w:lvl>
    <w:lvl w:ilvl="8" w:tplc="0409001B" w:tentative="1">
      <w:start w:val="1"/>
      <w:numFmt w:val="lowerRoman"/>
      <w:lvlText w:val="%9."/>
      <w:lvlJc w:val="right"/>
      <w:pPr>
        <w:ind w:left="6763" w:hanging="180"/>
      </w:pPr>
    </w:lvl>
  </w:abstractNum>
  <w:abstractNum w:abstractNumId="24" w15:restartNumberingAfterBreak="0">
    <w:nsid w:val="4CE35EA5"/>
    <w:multiLevelType w:val="hybridMultilevel"/>
    <w:tmpl w:val="BA18B3A8"/>
    <w:lvl w:ilvl="0" w:tplc="B53AE716">
      <w:start w:val="1"/>
      <w:numFmt w:val="decimal"/>
      <w:lvlText w:val="%1."/>
      <w:lvlJc w:val="left"/>
      <w:pPr>
        <w:ind w:left="720" w:hanging="360"/>
      </w:pPr>
      <w:rPr>
        <w:rFonts w:hint="default"/>
        <w:b w:val="0"/>
      </w:rPr>
    </w:lvl>
    <w:lvl w:ilvl="1" w:tplc="04090019">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5" w15:restartNumberingAfterBreak="0">
    <w:nsid w:val="4DF97D6C"/>
    <w:multiLevelType w:val="hybridMultilevel"/>
    <w:tmpl w:val="4A48239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6" w15:restartNumberingAfterBreak="0">
    <w:nsid w:val="50F33A99"/>
    <w:multiLevelType w:val="hybridMultilevel"/>
    <w:tmpl w:val="05BC7B78"/>
    <w:lvl w:ilvl="0" w:tplc="0409000F">
      <w:start w:val="4"/>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7" w15:restartNumberingAfterBreak="0">
    <w:nsid w:val="542378D1"/>
    <w:multiLevelType w:val="hybridMultilevel"/>
    <w:tmpl w:val="70B08B5E"/>
    <w:lvl w:ilvl="0" w:tplc="092AEBC2">
      <w:start w:val="1"/>
      <w:numFmt w:val="decimal"/>
      <w:lvlText w:val="%1."/>
      <w:lvlJc w:val="left"/>
      <w:pPr>
        <w:ind w:left="786" w:hanging="360"/>
      </w:pPr>
      <w:rPr>
        <w:b/>
      </w:rPr>
    </w:lvl>
    <w:lvl w:ilvl="1" w:tplc="04090019" w:tentative="1">
      <w:start w:val="1"/>
      <w:numFmt w:val="lowerLetter"/>
      <w:lvlText w:val="%2."/>
      <w:lvlJc w:val="left"/>
      <w:pPr>
        <w:ind w:left="1506" w:hanging="360"/>
      </w:pPr>
    </w:lvl>
    <w:lvl w:ilvl="2" w:tplc="0409001B" w:tentative="1">
      <w:start w:val="1"/>
      <w:numFmt w:val="lowerRoman"/>
      <w:lvlText w:val="%3."/>
      <w:lvlJc w:val="right"/>
      <w:pPr>
        <w:ind w:left="2226" w:hanging="180"/>
      </w:pPr>
    </w:lvl>
    <w:lvl w:ilvl="3" w:tplc="0409000F" w:tentative="1">
      <w:start w:val="1"/>
      <w:numFmt w:val="decimal"/>
      <w:lvlText w:val="%4."/>
      <w:lvlJc w:val="left"/>
      <w:pPr>
        <w:ind w:left="2946" w:hanging="360"/>
      </w:pPr>
    </w:lvl>
    <w:lvl w:ilvl="4" w:tplc="04090019" w:tentative="1">
      <w:start w:val="1"/>
      <w:numFmt w:val="lowerLetter"/>
      <w:lvlText w:val="%5."/>
      <w:lvlJc w:val="left"/>
      <w:pPr>
        <w:ind w:left="3666" w:hanging="360"/>
      </w:pPr>
    </w:lvl>
    <w:lvl w:ilvl="5" w:tplc="0409001B" w:tentative="1">
      <w:start w:val="1"/>
      <w:numFmt w:val="lowerRoman"/>
      <w:lvlText w:val="%6."/>
      <w:lvlJc w:val="right"/>
      <w:pPr>
        <w:ind w:left="4386" w:hanging="180"/>
      </w:pPr>
    </w:lvl>
    <w:lvl w:ilvl="6" w:tplc="0409000F" w:tentative="1">
      <w:start w:val="1"/>
      <w:numFmt w:val="decimal"/>
      <w:lvlText w:val="%7."/>
      <w:lvlJc w:val="left"/>
      <w:pPr>
        <w:ind w:left="5106" w:hanging="360"/>
      </w:pPr>
    </w:lvl>
    <w:lvl w:ilvl="7" w:tplc="04090019" w:tentative="1">
      <w:start w:val="1"/>
      <w:numFmt w:val="lowerLetter"/>
      <w:lvlText w:val="%8."/>
      <w:lvlJc w:val="left"/>
      <w:pPr>
        <w:ind w:left="5826" w:hanging="360"/>
      </w:pPr>
    </w:lvl>
    <w:lvl w:ilvl="8" w:tplc="0409001B" w:tentative="1">
      <w:start w:val="1"/>
      <w:numFmt w:val="lowerRoman"/>
      <w:lvlText w:val="%9."/>
      <w:lvlJc w:val="right"/>
      <w:pPr>
        <w:ind w:left="6546" w:hanging="180"/>
      </w:pPr>
    </w:lvl>
  </w:abstractNum>
  <w:abstractNum w:abstractNumId="28" w15:restartNumberingAfterBreak="0">
    <w:nsid w:val="58A444CD"/>
    <w:multiLevelType w:val="hybridMultilevel"/>
    <w:tmpl w:val="3CE20AEC"/>
    <w:lvl w:ilvl="0" w:tplc="B40EF9D6">
      <w:start w:val="1"/>
      <w:numFmt w:val="decimal"/>
      <w:lvlText w:val="%1."/>
      <w:lvlJc w:val="left"/>
      <w:pPr>
        <w:ind w:left="1080" w:hanging="72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29" w15:restartNumberingAfterBreak="0">
    <w:nsid w:val="5C143BF8"/>
    <w:multiLevelType w:val="hybridMultilevel"/>
    <w:tmpl w:val="FD147F60"/>
    <w:lvl w:ilvl="0" w:tplc="C3F420F6">
      <w:start w:val="1"/>
      <w:numFmt w:val="decimal"/>
      <w:lvlText w:val="%1."/>
      <w:lvlJc w:val="left"/>
      <w:pPr>
        <w:ind w:left="720" w:hanging="360"/>
      </w:pPr>
      <w:rPr>
        <w:rFonts w:hint="default"/>
        <w:color w:val="000000" w:themeColor="text1"/>
        <w:sz w:val="22"/>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0" w15:restartNumberingAfterBreak="0">
    <w:nsid w:val="6DE23F88"/>
    <w:multiLevelType w:val="hybridMultilevel"/>
    <w:tmpl w:val="1562920C"/>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1" w15:restartNumberingAfterBreak="0">
    <w:nsid w:val="6E6314A7"/>
    <w:multiLevelType w:val="hybridMultilevel"/>
    <w:tmpl w:val="529454A0"/>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2" w15:restartNumberingAfterBreak="0">
    <w:nsid w:val="6EF15FA9"/>
    <w:multiLevelType w:val="hybridMultilevel"/>
    <w:tmpl w:val="03BA6EBA"/>
    <w:lvl w:ilvl="0" w:tplc="54C8DD2A">
      <w:start w:val="1"/>
      <w:numFmt w:val="decimal"/>
      <w:lvlText w:val="%1."/>
      <w:lvlJc w:val="left"/>
      <w:pPr>
        <w:ind w:left="720" w:hanging="360"/>
      </w:pPr>
      <w:rPr>
        <w:rFonts w:ascii="GHEA Grapalat" w:eastAsia="Times New Roman" w:hAnsi="GHEA Grapalat" w:cs="Sylfaen"/>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3" w15:restartNumberingAfterBreak="0">
    <w:nsid w:val="728F213C"/>
    <w:multiLevelType w:val="hybridMultilevel"/>
    <w:tmpl w:val="21869246"/>
    <w:lvl w:ilvl="0" w:tplc="12280C0A">
      <w:start w:val="1"/>
      <w:numFmt w:val="decimal"/>
      <w:lvlText w:val="%1."/>
      <w:lvlJc w:val="left"/>
      <w:pPr>
        <w:ind w:left="927" w:hanging="360"/>
      </w:pPr>
      <w:rPr>
        <w:rFonts w:cs="Sylfaen" w:hint="default"/>
      </w:rPr>
    </w:lvl>
    <w:lvl w:ilvl="1" w:tplc="04090019" w:tentative="1">
      <w:start w:val="1"/>
      <w:numFmt w:val="lowerLetter"/>
      <w:lvlText w:val="%2."/>
      <w:lvlJc w:val="left"/>
      <w:pPr>
        <w:ind w:left="1647" w:hanging="360"/>
      </w:pPr>
    </w:lvl>
    <w:lvl w:ilvl="2" w:tplc="0409001B" w:tentative="1">
      <w:start w:val="1"/>
      <w:numFmt w:val="lowerRoman"/>
      <w:lvlText w:val="%3."/>
      <w:lvlJc w:val="right"/>
      <w:pPr>
        <w:ind w:left="2367" w:hanging="180"/>
      </w:pPr>
    </w:lvl>
    <w:lvl w:ilvl="3" w:tplc="0409000F" w:tentative="1">
      <w:start w:val="1"/>
      <w:numFmt w:val="decimal"/>
      <w:lvlText w:val="%4."/>
      <w:lvlJc w:val="left"/>
      <w:pPr>
        <w:ind w:left="3087" w:hanging="360"/>
      </w:pPr>
    </w:lvl>
    <w:lvl w:ilvl="4" w:tplc="04090019" w:tentative="1">
      <w:start w:val="1"/>
      <w:numFmt w:val="lowerLetter"/>
      <w:lvlText w:val="%5."/>
      <w:lvlJc w:val="left"/>
      <w:pPr>
        <w:ind w:left="3807" w:hanging="360"/>
      </w:pPr>
    </w:lvl>
    <w:lvl w:ilvl="5" w:tplc="0409001B" w:tentative="1">
      <w:start w:val="1"/>
      <w:numFmt w:val="lowerRoman"/>
      <w:lvlText w:val="%6."/>
      <w:lvlJc w:val="right"/>
      <w:pPr>
        <w:ind w:left="4527" w:hanging="180"/>
      </w:pPr>
    </w:lvl>
    <w:lvl w:ilvl="6" w:tplc="0409000F" w:tentative="1">
      <w:start w:val="1"/>
      <w:numFmt w:val="decimal"/>
      <w:lvlText w:val="%7."/>
      <w:lvlJc w:val="left"/>
      <w:pPr>
        <w:ind w:left="5247" w:hanging="360"/>
      </w:pPr>
    </w:lvl>
    <w:lvl w:ilvl="7" w:tplc="04090019" w:tentative="1">
      <w:start w:val="1"/>
      <w:numFmt w:val="lowerLetter"/>
      <w:lvlText w:val="%8."/>
      <w:lvlJc w:val="left"/>
      <w:pPr>
        <w:ind w:left="5967" w:hanging="360"/>
      </w:pPr>
    </w:lvl>
    <w:lvl w:ilvl="8" w:tplc="0409001B" w:tentative="1">
      <w:start w:val="1"/>
      <w:numFmt w:val="lowerRoman"/>
      <w:lvlText w:val="%9."/>
      <w:lvlJc w:val="right"/>
      <w:pPr>
        <w:ind w:left="6687" w:hanging="180"/>
      </w:pPr>
    </w:lvl>
  </w:abstractNum>
  <w:abstractNum w:abstractNumId="34" w15:restartNumberingAfterBreak="0">
    <w:nsid w:val="72E51237"/>
    <w:multiLevelType w:val="hybridMultilevel"/>
    <w:tmpl w:val="B02C2532"/>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5" w15:restartNumberingAfterBreak="0">
    <w:nsid w:val="75521332"/>
    <w:multiLevelType w:val="hybridMultilevel"/>
    <w:tmpl w:val="3FFAD5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36" w15:restartNumberingAfterBreak="0">
    <w:nsid w:val="76376B01"/>
    <w:multiLevelType w:val="hybridMultilevel"/>
    <w:tmpl w:val="EE68BBDE"/>
    <w:lvl w:ilvl="0" w:tplc="0409000F">
      <w:start w:val="1"/>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7" w15:restartNumberingAfterBreak="0">
    <w:nsid w:val="772930C7"/>
    <w:multiLevelType w:val="hybridMultilevel"/>
    <w:tmpl w:val="7FC2B414"/>
    <w:lvl w:ilvl="0" w:tplc="0409000F">
      <w:start w:val="1"/>
      <w:numFmt w:val="decimal"/>
      <w:lvlText w:val="%1."/>
      <w:lvlJc w:val="left"/>
      <w:pPr>
        <w:ind w:left="360" w:hanging="360"/>
      </w:pPr>
      <w:rPr>
        <w:rFonts w:hint="default"/>
      </w:rPr>
    </w:lvl>
    <w:lvl w:ilvl="1" w:tplc="04090019" w:tentative="1">
      <w:start w:val="1"/>
      <w:numFmt w:val="lowerLetter"/>
      <w:lvlText w:val="%2."/>
      <w:lvlJc w:val="left"/>
      <w:pPr>
        <w:ind w:left="1080" w:hanging="360"/>
      </w:pPr>
    </w:lvl>
    <w:lvl w:ilvl="2" w:tplc="0409001B" w:tentative="1">
      <w:start w:val="1"/>
      <w:numFmt w:val="lowerRoman"/>
      <w:lvlText w:val="%3."/>
      <w:lvlJc w:val="right"/>
      <w:pPr>
        <w:ind w:left="1800" w:hanging="180"/>
      </w:pPr>
    </w:lvl>
    <w:lvl w:ilvl="3" w:tplc="0409000F" w:tentative="1">
      <w:start w:val="1"/>
      <w:numFmt w:val="decimal"/>
      <w:lvlText w:val="%4."/>
      <w:lvlJc w:val="left"/>
      <w:pPr>
        <w:ind w:left="2520" w:hanging="360"/>
      </w:pPr>
    </w:lvl>
    <w:lvl w:ilvl="4" w:tplc="04090019" w:tentative="1">
      <w:start w:val="1"/>
      <w:numFmt w:val="lowerLetter"/>
      <w:lvlText w:val="%5."/>
      <w:lvlJc w:val="left"/>
      <w:pPr>
        <w:ind w:left="3240" w:hanging="360"/>
      </w:pPr>
    </w:lvl>
    <w:lvl w:ilvl="5" w:tplc="0409001B" w:tentative="1">
      <w:start w:val="1"/>
      <w:numFmt w:val="lowerRoman"/>
      <w:lvlText w:val="%6."/>
      <w:lvlJc w:val="right"/>
      <w:pPr>
        <w:ind w:left="3960" w:hanging="180"/>
      </w:pPr>
    </w:lvl>
    <w:lvl w:ilvl="6" w:tplc="0409000F" w:tentative="1">
      <w:start w:val="1"/>
      <w:numFmt w:val="decimal"/>
      <w:lvlText w:val="%7."/>
      <w:lvlJc w:val="left"/>
      <w:pPr>
        <w:ind w:left="4680" w:hanging="360"/>
      </w:pPr>
    </w:lvl>
    <w:lvl w:ilvl="7" w:tplc="04090019" w:tentative="1">
      <w:start w:val="1"/>
      <w:numFmt w:val="lowerLetter"/>
      <w:lvlText w:val="%8."/>
      <w:lvlJc w:val="left"/>
      <w:pPr>
        <w:ind w:left="5400" w:hanging="360"/>
      </w:pPr>
    </w:lvl>
    <w:lvl w:ilvl="8" w:tplc="0409001B" w:tentative="1">
      <w:start w:val="1"/>
      <w:numFmt w:val="lowerRoman"/>
      <w:lvlText w:val="%9."/>
      <w:lvlJc w:val="right"/>
      <w:pPr>
        <w:ind w:left="6120" w:hanging="180"/>
      </w:pPr>
    </w:lvl>
  </w:abstractNum>
  <w:abstractNum w:abstractNumId="38" w15:restartNumberingAfterBreak="0">
    <w:nsid w:val="7B006FB4"/>
    <w:multiLevelType w:val="hybridMultilevel"/>
    <w:tmpl w:val="A9F23C42"/>
    <w:lvl w:ilvl="0" w:tplc="0409000F">
      <w:start w:val="1"/>
      <w:numFmt w:val="decimal"/>
      <w:lvlText w:val="%1."/>
      <w:lvlJc w:val="left"/>
      <w:pPr>
        <w:ind w:left="720" w:hanging="360"/>
      </w:pPr>
      <w:rPr>
        <w:rFonts w:hint="default"/>
        <w:b w:val="0"/>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abstractNum w:abstractNumId="39" w15:restartNumberingAfterBreak="0">
    <w:nsid w:val="7C83089F"/>
    <w:multiLevelType w:val="hybridMultilevel"/>
    <w:tmpl w:val="AEF2111C"/>
    <w:lvl w:ilvl="0" w:tplc="04090001">
      <w:start w:val="1"/>
      <w:numFmt w:val="bullet"/>
      <w:lvlText w:val=""/>
      <w:lvlJc w:val="left"/>
      <w:pPr>
        <w:ind w:left="720" w:hanging="360"/>
      </w:pPr>
      <w:rPr>
        <w:rFonts w:ascii="Symbol" w:hAnsi="Symbol" w:hint="default"/>
      </w:rPr>
    </w:lvl>
    <w:lvl w:ilvl="1" w:tplc="04090003" w:tentative="1">
      <w:start w:val="1"/>
      <w:numFmt w:val="bullet"/>
      <w:lvlText w:val="o"/>
      <w:lvlJc w:val="left"/>
      <w:pPr>
        <w:ind w:left="1440" w:hanging="360"/>
      </w:pPr>
      <w:rPr>
        <w:rFonts w:ascii="Courier New" w:hAnsi="Courier New" w:cs="Courier New" w:hint="default"/>
      </w:rPr>
    </w:lvl>
    <w:lvl w:ilvl="2" w:tplc="04090005" w:tentative="1">
      <w:start w:val="1"/>
      <w:numFmt w:val="bullet"/>
      <w:lvlText w:val=""/>
      <w:lvlJc w:val="left"/>
      <w:pPr>
        <w:ind w:left="2160" w:hanging="360"/>
      </w:pPr>
      <w:rPr>
        <w:rFonts w:ascii="Wingdings" w:hAnsi="Wingdings" w:hint="default"/>
      </w:rPr>
    </w:lvl>
    <w:lvl w:ilvl="3" w:tplc="04090001" w:tentative="1">
      <w:start w:val="1"/>
      <w:numFmt w:val="bullet"/>
      <w:lvlText w:val=""/>
      <w:lvlJc w:val="left"/>
      <w:pPr>
        <w:ind w:left="2880" w:hanging="360"/>
      </w:pPr>
      <w:rPr>
        <w:rFonts w:ascii="Symbol" w:hAnsi="Symbol" w:hint="default"/>
      </w:rPr>
    </w:lvl>
    <w:lvl w:ilvl="4" w:tplc="04090003" w:tentative="1">
      <w:start w:val="1"/>
      <w:numFmt w:val="bullet"/>
      <w:lvlText w:val="o"/>
      <w:lvlJc w:val="left"/>
      <w:pPr>
        <w:ind w:left="3600" w:hanging="360"/>
      </w:pPr>
      <w:rPr>
        <w:rFonts w:ascii="Courier New" w:hAnsi="Courier New" w:cs="Courier New" w:hint="default"/>
      </w:rPr>
    </w:lvl>
    <w:lvl w:ilvl="5" w:tplc="04090005" w:tentative="1">
      <w:start w:val="1"/>
      <w:numFmt w:val="bullet"/>
      <w:lvlText w:val=""/>
      <w:lvlJc w:val="left"/>
      <w:pPr>
        <w:ind w:left="4320" w:hanging="360"/>
      </w:pPr>
      <w:rPr>
        <w:rFonts w:ascii="Wingdings" w:hAnsi="Wingdings" w:hint="default"/>
      </w:rPr>
    </w:lvl>
    <w:lvl w:ilvl="6" w:tplc="04090001" w:tentative="1">
      <w:start w:val="1"/>
      <w:numFmt w:val="bullet"/>
      <w:lvlText w:val=""/>
      <w:lvlJc w:val="left"/>
      <w:pPr>
        <w:ind w:left="5040" w:hanging="360"/>
      </w:pPr>
      <w:rPr>
        <w:rFonts w:ascii="Symbol" w:hAnsi="Symbol" w:hint="default"/>
      </w:rPr>
    </w:lvl>
    <w:lvl w:ilvl="7" w:tplc="04090003" w:tentative="1">
      <w:start w:val="1"/>
      <w:numFmt w:val="bullet"/>
      <w:lvlText w:val="o"/>
      <w:lvlJc w:val="left"/>
      <w:pPr>
        <w:ind w:left="5760" w:hanging="360"/>
      </w:pPr>
      <w:rPr>
        <w:rFonts w:ascii="Courier New" w:hAnsi="Courier New" w:cs="Courier New" w:hint="default"/>
      </w:rPr>
    </w:lvl>
    <w:lvl w:ilvl="8" w:tplc="04090005" w:tentative="1">
      <w:start w:val="1"/>
      <w:numFmt w:val="bullet"/>
      <w:lvlText w:val=""/>
      <w:lvlJc w:val="left"/>
      <w:pPr>
        <w:ind w:left="6480" w:hanging="360"/>
      </w:pPr>
      <w:rPr>
        <w:rFonts w:ascii="Wingdings" w:hAnsi="Wingdings" w:hint="default"/>
      </w:rPr>
    </w:lvl>
  </w:abstractNum>
  <w:abstractNum w:abstractNumId="40" w15:restartNumberingAfterBreak="0">
    <w:nsid w:val="7EF6772B"/>
    <w:multiLevelType w:val="hybridMultilevel"/>
    <w:tmpl w:val="F156FBA4"/>
    <w:lvl w:ilvl="0" w:tplc="0409000F">
      <w:start w:val="3"/>
      <w:numFmt w:val="decimal"/>
      <w:lvlText w:val="%1."/>
      <w:lvlJc w:val="left"/>
      <w:pPr>
        <w:ind w:left="720" w:hanging="360"/>
      </w:pPr>
      <w:rPr>
        <w:rFonts w:hint="default"/>
      </w:rPr>
    </w:lvl>
    <w:lvl w:ilvl="1" w:tplc="04090019" w:tentative="1">
      <w:start w:val="1"/>
      <w:numFmt w:val="lowerLetter"/>
      <w:lvlText w:val="%2."/>
      <w:lvlJc w:val="left"/>
      <w:pPr>
        <w:ind w:left="1440" w:hanging="360"/>
      </w:pPr>
    </w:lvl>
    <w:lvl w:ilvl="2" w:tplc="0409001B" w:tentative="1">
      <w:start w:val="1"/>
      <w:numFmt w:val="lowerRoman"/>
      <w:lvlText w:val="%3."/>
      <w:lvlJc w:val="right"/>
      <w:pPr>
        <w:ind w:left="2160" w:hanging="180"/>
      </w:pPr>
    </w:lvl>
    <w:lvl w:ilvl="3" w:tplc="0409000F" w:tentative="1">
      <w:start w:val="1"/>
      <w:numFmt w:val="decimal"/>
      <w:lvlText w:val="%4."/>
      <w:lvlJc w:val="left"/>
      <w:pPr>
        <w:ind w:left="2880" w:hanging="360"/>
      </w:pPr>
    </w:lvl>
    <w:lvl w:ilvl="4" w:tplc="04090019" w:tentative="1">
      <w:start w:val="1"/>
      <w:numFmt w:val="lowerLetter"/>
      <w:lvlText w:val="%5."/>
      <w:lvlJc w:val="left"/>
      <w:pPr>
        <w:ind w:left="3600" w:hanging="360"/>
      </w:pPr>
    </w:lvl>
    <w:lvl w:ilvl="5" w:tplc="0409001B" w:tentative="1">
      <w:start w:val="1"/>
      <w:numFmt w:val="lowerRoman"/>
      <w:lvlText w:val="%6."/>
      <w:lvlJc w:val="right"/>
      <w:pPr>
        <w:ind w:left="4320" w:hanging="180"/>
      </w:pPr>
    </w:lvl>
    <w:lvl w:ilvl="6" w:tplc="0409000F" w:tentative="1">
      <w:start w:val="1"/>
      <w:numFmt w:val="decimal"/>
      <w:lvlText w:val="%7."/>
      <w:lvlJc w:val="left"/>
      <w:pPr>
        <w:ind w:left="5040" w:hanging="360"/>
      </w:pPr>
    </w:lvl>
    <w:lvl w:ilvl="7" w:tplc="04090019" w:tentative="1">
      <w:start w:val="1"/>
      <w:numFmt w:val="lowerLetter"/>
      <w:lvlText w:val="%8."/>
      <w:lvlJc w:val="left"/>
      <w:pPr>
        <w:ind w:left="5760" w:hanging="360"/>
      </w:pPr>
    </w:lvl>
    <w:lvl w:ilvl="8" w:tplc="0409001B" w:tentative="1">
      <w:start w:val="1"/>
      <w:numFmt w:val="lowerRoman"/>
      <w:lvlText w:val="%9."/>
      <w:lvlJc w:val="right"/>
      <w:pPr>
        <w:ind w:left="6480" w:hanging="180"/>
      </w:pPr>
    </w:lvl>
  </w:abstractNum>
  <w:num w:numId="1" w16cid:durableId="1402679636">
    <w:abstractNumId w:val="6"/>
  </w:num>
  <w:num w:numId="2" w16cid:durableId="976956002">
    <w:abstractNumId w:val="27"/>
  </w:num>
  <w:num w:numId="3" w16cid:durableId="348533824">
    <w:abstractNumId w:val="33"/>
  </w:num>
  <w:num w:numId="4" w16cid:durableId="155919103">
    <w:abstractNumId w:val="12"/>
  </w:num>
  <w:num w:numId="5" w16cid:durableId="771316397">
    <w:abstractNumId w:val="3"/>
  </w:num>
  <w:num w:numId="6" w16cid:durableId="1755971953">
    <w:abstractNumId w:val="11"/>
  </w:num>
  <w:num w:numId="7" w16cid:durableId="38866924">
    <w:abstractNumId w:val="0"/>
  </w:num>
  <w:num w:numId="8" w16cid:durableId="1454904106">
    <w:abstractNumId w:val="9"/>
  </w:num>
  <w:num w:numId="9" w16cid:durableId="167060363">
    <w:abstractNumId w:val="14"/>
  </w:num>
  <w:num w:numId="10" w16cid:durableId="882667852">
    <w:abstractNumId w:val="23"/>
  </w:num>
  <w:num w:numId="11" w16cid:durableId="1084689234">
    <w:abstractNumId w:val="8"/>
  </w:num>
  <w:num w:numId="12" w16cid:durableId="1672878506">
    <w:abstractNumId w:val="18"/>
  </w:num>
  <w:num w:numId="13" w16cid:durableId="700934757">
    <w:abstractNumId w:val="19"/>
  </w:num>
  <w:num w:numId="14" w16cid:durableId="2111662572">
    <w:abstractNumId w:val="21"/>
  </w:num>
  <w:num w:numId="15" w16cid:durableId="869997736">
    <w:abstractNumId w:val="13"/>
  </w:num>
  <w:num w:numId="16" w16cid:durableId="1147894247">
    <w:abstractNumId w:val="17"/>
  </w:num>
  <w:num w:numId="17" w16cid:durableId="80683536">
    <w:abstractNumId w:val="37"/>
  </w:num>
  <w:num w:numId="18" w16cid:durableId="1159149096">
    <w:abstractNumId w:val="20"/>
  </w:num>
  <w:num w:numId="19" w16cid:durableId="1897154991">
    <w:abstractNumId w:val="16"/>
  </w:num>
  <w:num w:numId="20" w16cid:durableId="1487893965">
    <w:abstractNumId w:val="26"/>
  </w:num>
  <w:num w:numId="21" w16cid:durableId="1965112956">
    <w:abstractNumId w:val="2"/>
  </w:num>
  <w:num w:numId="22" w16cid:durableId="227034603">
    <w:abstractNumId w:val="4"/>
  </w:num>
  <w:num w:numId="23" w16cid:durableId="1157652017">
    <w:abstractNumId w:val="36"/>
  </w:num>
  <w:num w:numId="24" w16cid:durableId="2136873811">
    <w:abstractNumId w:val="34"/>
  </w:num>
  <w:num w:numId="25" w16cid:durableId="776802101">
    <w:abstractNumId w:val="28"/>
  </w:num>
  <w:num w:numId="26" w16cid:durableId="1706828963">
    <w:abstractNumId w:val="30"/>
  </w:num>
  <w:num w:numId="27" w16cid:durableId="1241523152">
    <w:abstractNumId w:val="15"/>
  </w:num>
  <w:num w:numId="28" w16cid:durableId="1755857631">
    <w:abstractNumId w:val="22"/>
  </w:num>
  <w:num w:numId="29" w16cid:durableId="1002045644">
    <w:abstractNumId w:val="10"/>
  </w:num>
  <w:num w:numId="30" w16cid:durableId="1418791658">
    <w:abstractNumId w:val="7"/>
  </w:num>
  <w:num w:numId="31" w16cid:durableId="1889369034">
    <w:abstractNumId w:val="1"/>
  </w:num>
  <w:num w:numId="32" w16cid:durableId="2125997832">
    <w:abstractNumId w:val="32"/>
  </w:num>
  <w:num w:numId="33" w16cid:durableId="1194613461">
    <w:abstractNumId w:val="24"/>
  </w:num>
  <w:num w:numId="34" w16cid:durableId="303396403">
    <w:abstractNumId w:val="29"/>
  </w:num>
  <w:num w:numId="35" w16cid:durableId="1477844712">
    <w:abstractNumId w:val="40"/>
  </w:num>
  <w:num w:numId="36" w16cid:durableId="437333317">
    <w:abstractNumId w:val="38"/>
  </w:num>
  <w:num w:numId="37" w16cid:durableId="697241855">
    <w:abstractNumId w:val="25"/>
  </w:num>
  <w:num w:numId="38" w16cid:durableId="1728525297">
    <w:abstractNumId w:val="31"/>
  </w:num>
  <w:num w:numId="39" w16cid:durableId="171916062">
    <w:abstractNumId w:val="39"/>
  </w:num>
  <w:num w:numId="40" w16cid:durableId="1411851321">
    <w:abstractNumId w:val="35"/>
  </w:num>
  <w:num w:numId="41" w16cid:durableId="102311826">
    <w:abstractNumId w:val="5"/>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xmlns:sl="http://schemas.openxmlformats.org/schemaLibrary/2006/main" mc:Ignorable="w14 w15 w16se w16cid w16 w16cex w16sdtdh">
  <w:zoom w:percent="100"/>
  <w:defaultTabStop w:val="720"/>
  <w:drawingGridHorizontalSpacing w:val="110"/>
  <w:displayHorizontalDrawingGridEvery w:val="2"/>
  <w:characterSpacingControl w:val="doNotCompress"/>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8D49A2"/>
    <w:rsid w:val="00001CDB"/>
    <w:rsid w:val="00003A12"/>
    <w:rsid w:val="000062F4"/>
    <w:rsid w:val="0001763A"/>
    <w:rsid w:val="00033641"/>
    <w:rsid w:val="000340E0"/>
    <w:rsid w:val="00035166"/>
    <w:rsid w:val="00050006"/>
    <w:rsid w:val="00051191"/>
    <w:rsid w:val="00053D21"/>
    <w:rsid w:val="000628FD"/>
    <w:rsid w:val="00062A69"/>
    <w:rsid w:val="00065195"/>
    <w:rsid w:val="00065827"/>
    <w:rsid w:val="000665C1"/>
    <w:rsid w:val="00073FEF"/>
    <w:rsid w:val="000778E7"/>
    <w:rsid w:val="00093959"/>
    <w:rsid w:val="000939D2"/>
    <w:rsid w:val="000A21E0"/>
    <w:rsid w:val="000A6AF7"/>
    <w:rsid w:val="000A75A9"/>
    <w:rsid w:val="000C7CF2"/>
    <w:rsid w:val="000D2680"/>
    <w:rsid w:val="000D59E0"/>
    <w:rsid w:val="000D5B30"/>
    <w:rsid w:val="000D7616"/>
    <w:rsid w:val="000E64D0"/>
    <w:rsid w:val="000F7BB5"/>
    <w:rsid w:val="00101491"/>
    <w:rsid w:val="00113BB8"/>
    <w:rsid w:val="00126D8C"/>
    <w:rsid w:val="00137789"/>
    <w:rsid w:val="00145863"/>
    <w:rsid w:val="001501B2"/>
    <w:rsid w:val="001826BE"/>
    <w:rsid w:val="00185066"/>
    <w:rsid w:val="00191222"/>
    <w:rsid w:val="001958DF"/>
    <w:rsid w:val="001A3E63"/>
    <w:rsid w:val="001B7CD0"/>
    <w:rsid w:val="001C2D32"/>
    <w:rsid w:val="001C5862"/>
    <w:rsid w:val="001D0CAD"/>
    <w:rsid w:val="002020A6"/>
    <w:rsid w:val="00212D59"/>
    <w:rsid w:val="002207CE"/>
    <w:rsid w:val="002256C9"/>
    <w:rsid w:val="00252273"/>
    <w:rsid w:val="00255661"/>
    <w:rsid w:val="00255B65"/>
    <w:rsid w:val="00261322"/>
    <w:rsid w:val="00263E1B"/>
    <w:rsid w:val="0027183D"/>
    <w:rsid w:val="00275606"/>
    <w:rsid w:val="00283199"/>
    <w:rsid w:val="00291E42"/>
    <w:rsid w:val="002A5325"/>
    <w:rsid w:val="002A61D8"/>
    <w:rsid w:val="002D2299"/>
    <w:rsid w:val="002D3B1E"/>
    <w:rsid w:val="002E09C3"/>
    <w:rsid w:val="002E1279"/>
    <w:rsid w:val="002E2FE2"/>
    <w:rsid w:val="002E5E7A"/>
    <w:rsid w:val="002E5F1E"/>
    <w:rsid w:val="002E70E2"/>
    <w:rsid w:val="002F4286"/>
    <w:rsid w:val="002F45C6"/>
    <w:rsid w:val="002F4964"/>
    <w:rsid w:val="002F49CE"/>
    <w:rsid w:val="0030162B"/>
    <w:rsid w:val="00302681"/>
    <w:rsid w:val="003143AE"/>
    <w:rsid w:val="00315B53"/>
    <w:rsid w:val="00321E2A"/>
    <w:rsid w:val="003267FC"/>
    <w:rsid w:val="00330603"/>
    <w:rsid w:val="00336772"/>
    <w:rsid w:val="0034512F"/>
    <w:rsid w:val="0035709F"/>
    <w:rsid w:val="00364643"/>
    <w:rsid w:val="00372A68"/>
    <w:rsid w:val="003807FC"/>
    <w:rsid w:val="00387E8D"/>
    <w:rsid w:val="003A1E81"/>
    <w:rsid w:val="003C19BE"/>
    <w:rsid w:val="003E4DE3"/>
    <w:rsid w:val="003F1B50"/>
    <w:rsid w:val="003F6B8E"/>
    <w:rsid w:val="003F7ED7"/>
    <w:rsid w:val="004030F4"/>
    <w:rsid w:val="0041161D"/>
    <w:rsid w:val="00411CDA"/>
    <w:rsid w:val="004162E3"/>
    <w:rsid w:val="00423852"/>
    <w:rsid w:val="004363EE"/>
    <w:rsid w:val="00441EC6"/>
    <w:rsid w:val="00445446"/>
    <w:rsid w:val="00451EFA"/>
    <w:rsid w:val="00451F0C"/>
    <w:rsid w:val="00454C8F"/>
    <w:rsid w:val="00466088"/>
    <w:rsid w:val="004663DB"/>
    <w:rsid w:val="00470623"/>
    <w:rsid w:val="00474319"/>
    <w:rsid w:val="00476D04"/>
    <w:rsid w:val="00476FD8"/>
    <w:rsid w:val="004820B8"/>
    <w:rsid w:val="00482393"/>
    <w:rsid w:val="0048362C"/>
    <w:rsid w:val="00484AD0"/>
    <w:rsid w:val="00490C31"/>
    <w:rsid w:val="004A0AE8"/>
    <w:rsid w:val="004B18FD"/>
    <w:rsid w:val="004B200F"/>
    <w:rsid w:val="004B2190"/>
    <w:rsid w:val="004B353D"/>
    <w:rsid w:val="004B450A"/>
    <w:rsid w:val="004B5ACE"/>
    <w:rsid w:val="004C0413"/>
    <w:rsid w:val="004C72C9"/>
    <w:rsid w:val="004D57C0"/>
    <w:rsid w:val="004E2340"/>
    <w:rsid w:val="004E2F09"/>
    <w:rsid w:val="004E3992"/>
    <w:rsid w:val="004E4965"/>
    <w:rsid w:val="0050795F"/>
    <w:rsid w:val="00510612"/>
    <w:rsid w:val="00513BB3"/>
    <w:rsid w:val="00517B57"/>
    <w:rsid w:val="00530064"/>
    <w:rsid w:val="00533346"/>
    <w:rsid w:val="00535FEC"/>
    <w:rsid w:val="00541B56"/>
    <w:rsid w:val="0054363C"/>
    <w:rsid w:val="00543D92"/>
    <w:rsid w:val="00571FFA"/>
    <w:rsid w:val="00573A97"/>
    <w:rsid w:val="005846A5"/>
    <w:rsid w:val="0059101A"/>
    <w:rsid w:val="0059141D"/>
    <w:rsid w:val="005964B7"/>
    <w:rsid w:val="00596EBD"/>
    <w:rsid w:val="005A0BC1"/>
    <w:rsid w:val="005B08B1"/>
    <w:rsid w:val="005B1D72"/>
    <w:rsid w:val="005C43EC"/>
    <w:rsid w:val="005D2518"/>
    <w:rsid w:val="005D5A73"/>
    <w:rsid w:val="005E459A"/>
    <w:rsid w:val="005F258B"/>
    <w:rsid w:val="005F3927"/>
    <w:rsid w:val="00604A7D"/>
    <w:rsid w:val="00604E0C"/>
    <w:rsid w:val="00606D67"/>
    <w:rsid w:val="00620EA6"/>
    <w:rsid w:val="00626BC3"/>
    <w:rsid w:val="006305EA"/>
    <w:rsid w:val="0063114E"/>
    <w:rsid w:val="006313E9"/>
    <w:rsid w:val="00631E84"/>
    <w:rsid w:val="006355C5"/>
    <w:rsid w:val="00637B4C"/>
    <w:rsid w:val="00644EAF"/>
    <w:rsid w:val="006529C2"/>
    <w:rsid w:val="006550C0"/>
    <w:rsid w:val="00655E8E"/>
    <w:rsid w:val="00671D5A"/>
    <w:rsid w:val="0067529F"/>
    <w:rsid w:val="006753E2"/>
    <w:rsid w:val="00677040"/>
    <w:rsid w:val="00677A78"/>
    <w:rsid w:val="00690654"/>
    <w:rsid w:val="006916CA"/>
    <w:rsid w:val="00692CB9"/>
    <w:rsid w:val="00693A50"/>
    <w:rsid w:val="006A00C7"/>
    <w:rsid w:val="006A15D4"/>
    <w:rsid w:val="006A183D"/>
    <w:rsid w:val="006A42B2"/>
    <w:rsid w:val="006B00DD"/>
    <w:rsid w:val="006B2ED5"/>
    <w:rsid w:val="006C48C1"/>
    <w:rsid w:val="006C4FE6"/>
    <w:rsid w:val="006C5929"/>
    <w:rsid w:val="006C5EEE"/>
    <w:rsid w:val="006D30F4"/>
    <w:rsid w:val="006D45A3"/>
    <w:rsid w:val="006D6D93"/>
    <w:rsid w:val="006E0521"/>
    <w:rsid w:val="006F0533"/>
    <w:rsid w:val="006F431B"/>
    <w:rsid w:val="006F47D8"/>
    <w:rsid w:val="00700D9D"/>
    <w:rsid w:val="007021E4"/>
    <w:rsid w:val="00716B6B"/>
    <w:rsid w:val="00721DA9"/>
    <w:rsid w:val="007267C4"/>
    <w:rsid w:val="00732952"/>
    <w:rsid w:val="00741B0D"/>
    <w:rsid w:val="00744C3A"/>
    <w:rsid w:val="007473E6"/>
    <w:rsid w:val="007562E3"/>
    <w:rsid w:val="0075744F"/>
    <w:rsid w:val="00757801"/>
    <w:rsid w:val="00761AE3"/>
    <w:rsid w:val="00764E8D"/>
    <w:rsid w:val="00767317"/>
    <w:rsid w:val="00783D6D"/>
    <w:rsid w:val="007A3FFF"/>
    <w:rsid w:val="007A7BBC"/>
    <w:rsid w:val="007B28DB"/>
    <w:rsid w:val="007B52C3"/>
    <w:rsid w:val="007B5410"/>
    <w:rsid w:val="007C3019"/>
    <w:rsid w:val="007C4E0B"/>
    <w:rsid w:val="007C6A14"/>
    <w:rsid w:val="007C6EB0"/>
    <w:rsid w:val="007D6FDB"/>
    <w:rsid w:val="007E0D63"/>
    <w:rsid w:val="007E12DE"/>
    <w:rsid w:val="00805ABE"/>
    <w:rsid w:val="00820B8C"/>
    <w:rsid w:val="00822DB6"/>
    <w:rsid w:val="00823F1B"/>
    <w:rsid w:val="00825216"/>
    <w:rsid w:val="00831B2C"/>
    <w:rsid w:val="008342BF"/>
    <w:rsid w:val="00834FEA"/>
    <w:rsid w:val="008422CE"/>
    <w:rsid w:val="00844862"/>
    <w:rsid w:val="008472E4"/>
    <w:rsid w:val="00850787"/>
    <w:rsid w:val="00854231"/>
    <w:rsid w:val="00855B1C"/>
    <w:rsid w:val="00855C9B"/>
    <w:rsid w:val="00870C4B"/>
    <w:rsid w:val="00871D20"/>
    <w:rsid w:val="00880B1D"/>
    <w:rsid w:val="00884600"/>
    <w:rsid w:val="0088661F"/>
    <w:rsid w:val="00890DC6"/>
    <w:rsid w:val="008B151B"/>
    <w:rsid w:val="008B4BBB"/>
    <w:rsid w:val="008B5750"/>
    <w:rsid w:val="008C5229"/>
    <w:rsid w:val="008D3FDD"/>
    <w:rsid w:val="008D49A2"/>
    <w:rsid w:val="008D76CC"/>
    <w:rsid w:val="008E11C5"/>
    <w:rsid w:val="008E22F2"/>
    <w:rsid w:val="008E374E"/>
    <w:rsid w:val="008F588A"/>
    <w:rsid w:val="00916ACC"/>
    <w:rsid w:val="0092175B"/>
    <w:rsid w:val="00927D9A"/>
    <w:rsid w:val="009309B1"/>
    <w:rsid w:val="00931964"/>
    <w:rsid w:val="00932E2B"/>
    <w:rsid w:val="0093744B"/>
    <w:rsid w:val="009438C7"/>
    <w:rsid w:val="009443F7"/>
    <w:rsid w:val="00945C96"/>
    <w:rsid w:val="009473DE"/>
    <w:rsid w:val="00950317"/>
    <w:rsid w:val="00967707"/>
    <w:rsid w:val="00974987"/>
    <w:rsid w:val="00981E89"/>
    <w:rsid w:val="009855FC"/>
    <w:rsid w:val="00995681"/>
    <w:rsid w:val="00997E77"/>
    <w:rsid w:val="009A39FB"/>
    <w:rsid w:val="009A6A78"/>
    <w:rsid w:val="009B3FEE"/>
    <w:rsid w:val="009B467C"/>
    <w:rsid w:val="009C644E"/>
    <w:rsid w:val="009D3B2B"/>
    <w:rsid w:val="009D3E78"/>
    <w:rsid w:val="009D560D"/>
    <w:rsid w:val="009D7032"/>
    <w:rsid w:val="009F3DF6"/>
    <w:rsid w:val="009F513D"/>
    <w:rsid w:val="009F6FF2"/>
    <w:rsid w:val="00A04DEA"/>
    <w:rsid w:val="00A078D8"/>
    <w:rsid w:val="00A23FBA"/>
    <w:rsid w:val="00A262F4"/>
    <w:rsid w:val="00A2715B"/>
    <w:rsid w:val="00A329E5"/>
    <w:rsid w:val="00A41DB0"/>
    <w:rsid w:val="00A54DB0"/>
    <w:rsid w:val="00A64790"/>
    <w:rsid w:val="00A8370A"/>
    <w:rsid w:val="00AD4DD6"/>
    <w:rsid w:val="00AD76EA"/>
    <w:rsid w:val="00AE1809"/>
    <w:rsid w:val="00AE2838"/>
    <w:rsid w:val="00AE31F4"/>
    <w:rsid w:val="00AE361F"/>
    <w:rsid w:val="00AE5220"/>
    <w:rsid w:val="00AF0F15"/>
    <w:rsid w:val="00AF7217"/>
    <w:rsid w:val="00B16CCF"/>
    <w:rsid w:val="00B17483"/>
    <w:rsid w:val="00B17B4D"/>
    <w:rsid w:val="00B223C2"/>
    <w:rsid w:val="00B314EF"/>
    <w:rsid w:val="00B4071B"/>
    <w:rsid w:val="00B42728"/>
    <w:rsid w:val="00B53AAA"/>
    <w:rsid w:val="00B619BB"/>
    <w:rsid w:val="00B763C5"/>
    <w:rsid w:val="00B80663"/>
    <w:rsid w:val="00B82AC4"/>
    <w:rsid w:val="00B83C77"/>
    <w:rsid w:val="00B85353"/>
    <w:rsid w:val="00B87355"/>
    <w:rsid w:val="00B92834"/>
    <w:rsid w:val="00B94324"/>
    <w:rsid w:val="00B95BB8"/>
    <w:rsid w:val="00BA0788"/>
    <w:rsid w:val="00BA2921"/>
    <w:rsid w:val="00BB1D9C"/>
    <w:rsid w:val="00BD2BA3"/>
    <w:rsid w:val="00BE0644"/>
    <w:rsid w:val="00BE7839"/>
    <w:rsid w:val="00C14223"/>
    <w:rsid w:val="00C26344"/>
    <w:rsid w:val="00C276D7"/>
    <w:rsid w:val="00C27763"/>
    <w:rsid w:val="00C36277"/>
    <w:rsid w:val="00C3694A"/>
    <w:rsid w:val="00C446EE"/>
    <w:rsid w:val="00C57691"/>
    <w:rsid w:val="00C61857"/>
    <w:rsid w:val="00C61BCC"/>
    <w:rsid w:val="00C625B6"/>
    <w:rsid w:val="00C62C1B"/>
    <w:rsid w:val="00C64081"/>
    <w:rsid w:val="00C64AE7"/>
    <w:rsid w:val="00C75C90"/>
    <w:rsid w:val="00C93E28"/>
    <w:rsid w:val="00CB16C3"/>
    <w:rsid w:val="00CB2F31"/>
    <w:rsid w:val="00CC10A7"/>
    <w:rsid w:val="00CC6C89"/>
    <w:rsid w:val="00CC736A"/>
    <w:rsid w:val="00CD05CE"/>
    <w:rsid w:val="00CE0384"/>
    <w:rsid w:val="00CE11F9"/>
    <w:rsid w:val="00CE5350"/>
    <w:rsid w:val="00CF0207"/>
    <w:rsid w:val="00CF19A3"/>
    <w:rsid w:val="00D03D29"/>
    <w:rsid w:val="00D05A81"/>
    <w:rsid w:val="00D14F96"/>
    <w:rsid w:val="00D23E9D"/>
    <w:rsid w:val="00D44A91"/>
    <w:rsid w:val="00D61881"/>
    <w:rsid w:val="00D631DD"/>
    <w:rsid w:val="00D64A79"/>
    <w:rsid w:val="00D72746"/>
    <w:rsid w:val="00D73332"/>
    <w:rsid w:val="00D77EAA"/>
    <w:rsid w:val="00D816CE"/>
    <w:rsid w:val="00D833A7"/>
    <w:rsid w:val="00D86FBF"/>
    <w:rsid w:val="00DA0A22"/>
    <w:rsid w:val="00DA720E"/>
    <w:rsid w:val="00DB1D01"/>
    <w:rsid w:val="00DB7E52"/>
    <w:rsid w:val="00DC4B08"/>
    <w:rsid w:val="00DD1022"/>
    <w:rsid w:val="00DD1ACD"/>
    <w:rsid w:val="00DD569F"/>
    <w:rsid w:val="00DF44E4"/>
    <w:rsid w:val="00DF5A1D"/>
    <w:rsid w:val="00E11A1A"/>
    <w:rsid w:val="00E13B8F"/>
    <w:rsid w:val="00E13EFF"/>
    <w:rsid w:val="00E201BD"/>
    <w:rsid w:val="00E24403"/>
    <w:rsid w:val="00E27FFB"/>
    <w:rsid w:val="00E355FD"/>
    <w:rsid w:val="00E423EF"/>
    <w:rsid w:val="00E43451"/>
    <w:rsid w:val="00E4728A"/>
    <w:rsid w:val="00E705CD"/>
    <w:rsid w:val="00E708BC"/>
    <w:rsid w:val="00E758D2"/>
    <w:rsid w:val="00E86B9B"/>
    <w:rsid w:val="00EA455D"/>
    <w:rsid w:val="00EB12BC"/>
    <w:rsid w:val="00EC2D63"/>
    <w:rsid w:val="00ED002E"/>
    <w:rsid w:val="00ED20A1"/>
    <w:rsid w:val="00EE19DF"/>
    <w:rsid w:val="00EE47D6"/>
    <w:rsid w:val="00EF12E4"/>
    <w:rsid w:val="00EF2E7A"/>
    <w:rsid w:val="00EF5F7E"/>
    <w:rsid w:val="00F1447D"/>
    <w:rsid w:val="00F147F8"/>
    <w:rsid w:val="00F14E6F"/>
    <w:rsid w:val="00F155F3"/>
    <w:rsid w:val="00F27362"/>
    <w:rsid w:val="00F40866"/>
    <w:rsid w:val="00F46358"/>
    <w:rsid w:val="00F5142F"/>
    <w:rsid w:val="00F547B9"/>
    <w:rsid w:val="00F54828"/>
    <w:rsid w:val="00F64BA8"/>
    <w:rsid w:val="00F65D9D"/>
    <w:rsid w:val="00F76037"/>
    <w:rsid w:val="00F77416"/>
    <w:rsid w:val="00F82601"/>
    <w:rsid w:val="00F841CA"/>
    <w:rsid w:val="00F86B8F"/>
    <w:rsid w:val="00F9463F"/>
    <w:rsid w:val="00FA10C4"/>
    <w:rsid w:val="00FA6D39"/>
    <w:rsid w:val="00FB65DB"/>
    <w:rsid w:val="00FC0D19"/>
    <w:rsid w:val="00FC614F"/>
    <w:rsid w:val="00FC6224"/>
    <w:rsid w:val="00FC7BF8"/>
    <w:rsid w:val="00FD1E94"/>
    <w:rsid w:val="00FD2B9B"/>
    <w:rsid w:val="00FE35EA"/>
    <w:rsid w:val="00FE722D"/>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7E3DACF"/>
  <w15:docId w15:val="{6BADAFF3-12F6-4609-BB19-444739CCA3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ocDefaults>
    <w:rPrDefault>
      <w:rPr>
        <w:rFonts w:asciiTheme="minorHAnsi" w:eastAsiaTheme="minorHAnsi" w:hAnsiTheme="minorHAnsi" w:cstheme="minorBidi"/>
        <w:sz w:val="22"/>
        <w:szCs w:val="22"/>
        <w:lang w:val="en-US" w:eastAsia="en-US" w:bidi="ar-SA"/>
      </w:rPr>
    </w:rPrDefault>
    <w:pPrDefault>
      <w:pPr>
        <w:spacing w:after="120" w:line="360" w:lineRule="auto"/>
        <w:jc w:val="both"/>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qFormat="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8D49A2"/>
    <w:pPr>
      <w:spacing w:after="0" w:line="240" w:lineRule="auto"/>
      <w:jc w:val="left"/>
    </w:pPr>
    <w:rPr>
      <w:rFonts w:ascii="Arial Armenian" w:eastAsia="Times New Roman" w:hAnsi="Arial Armenian" w:cs="Sylfaen"/>
      <w:sz w:val="24"/>
      <w:szCs w:val="24"/>
      <w:lang w:val="ru-RU" w:eastAsia="ru-RU"/>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table" w:styleId="TableGrid">
    <w:name w:val="Table Grid"/>
    <w:basedOn w:val="TableNormal"/>
    <w:uiPriority w:val="59"/>
    <w:rsid w:val="008D49A2"/>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Header">
    <w:name w:val="header"/>
    <w:aliases w:val="h,Header Char Char Char Char,Header Char Char Char,Header Char Char"/>
    <w:basedOn w:val="Normal"/>
    <w:link w:val="HeaderChar"/>
    <w:uiPriority w:val="99"/>
    <w:qFormat/>
    <w:rsid w:val="008D49A2"/>
    <w:pPr>
      <w:tabs>
        <w:tab w:val="center" w:pos="4320"/>
        <w:tab w:val="right" w:pos="8640"/>
      </w:tabs>
    </w:pPr>
    <w:rPr>
      <w:rFonts w:ascii="Arial" w:hAnsi="Arial" w:cs="Times New Roman"/>
      <w:spacing w:val="36"/>
      <w:kern w:val="16"/>
      <w:position w:val="-40"/>
      <w:sz w:val="22"/>
      <w:szCs w:val="20"/>
    </w:rPr>
  </w:style>
  <w:style w:type="character" w:customStyle="1" w:styleId="HeaderChar">
    <w:name w:val="Header Char"/>
    <w:aliases w:val="h Char,Header Char Char Char Char Char,Header Char Char Char Char1,Header Char Char Char1"/>
    <w:basedOn w:val="DefaultParagraphFont"/>
    <w:link w:val="Header"/>
    <w:uiPriority w:val="99"/>
    <w:qFormat/>
    <w:rsid w:val="008D49A2"/>
    <w:rPr>
      <w:rFonts w:ascii="Arial" w:eastAsia="Times New Roman" w:hAnsi="Arial" w:cs="Times New Roman"/>
      <w:spacing w:val="36"/>
      <w:kern w:val="16"/>
      <w:position w:val="-40"/>
      <w:szCs w:val="20"/>
      <w:lang w:val="ru-RU" w:eastAsia="ru-RU"/>
    </w:rPr>
  </w:style>
  <w:style w:type="paragraph" w:styleId="ListParagraph">
    <w:name w:val="List Paragraph"/>
    <w:aliases w:val="Akapit z listą BS,List Paragraph 1,List_Paragraph,Multilevel para_II,List Paragraph (numbered (a)),OBC Bullet,List Paragraph11,Normal numbered,Абзац списка1,Paragraphe de liste PBLH,Bullets,List Paragraph1,References,Bullet1"/>
    <w:basedOn w:val="Normal"/>
    <w:link w:val="ListParagraphChar"/>
    <w:uiPriority w:val="34"/>
    <w:qFormat/>
    <w:rsid w:val="00411CDA"/>
    <w:pPr>
      <w:spacing w:after="160" w:line="256" w:lineRule="auto"/>
      <w:ind w:left="720"/>
      <w:contextualSpacing/>
    </w:pPr>
    <w:rPr>
      <w:rFonts w:ascii="Calibri" w:eastAsia="Calibri" w:hAnsi="Calibri" w:cs="Times New Roman"/>
      <w:sz w:val="22"/>
      <w:szCs w:val="22"/>
      <w:lang w:val="en-US" w:eastAsia="en-US"/>
    </w:rPr>
  </w:style>
  <w:style w:type="character" w:customStyle="1" w:styleId="NormalWebChar">
    <w:name w:val="Normal (Web) Char"/>
    <w:aliases w:val="webb Char,Обычный (веб) Знак Знак Char,Знак Знак Знак Знак Char,Знак Знак1 Char,Обычный (веб) Знак Знак Знак Char,Знак Знак Знак1 Знак Знак Знак Знак Знак Char,Знак1 Char,Знак Char,Char Char Char Char1,Char Char Char Char Char"/>
    <w:link w:val="NormalWeb"/>
    <w:uiPriority w:val="99"/>
    <w:locked/>
    <w:rsid w:val="00F82601"/>
    <w:rPr>
      <w:rFonts w:ascii="Times New Roman" w:eastAsia="Times New Roman" w:hAnsi="Times New Roman" w:cs="Times New Roman"/>
      <w:sz w:val="24"/>
      <w:szCs w:val="24"/>
    </w:rPr>
  </w:style>
  <w:style w:type="paragraph" w:styleId="NormalWeb">
    <w:name w:val="Normal (Web)"/>
    <w:aliases w:val="webb,Обычный (веб) Знак Знак,Знак Знак Знак Знак,Знак Знак1,Обычный (веб) Знак Знак Знак,Знак Знак Знак1 Знак Знак Знак Знак Знак,Знак1,Знак,Char Char Char,Char Char Char Char, webb"/>
    <w:basedOn w:val="Normal"/>
    <w:link w:val="NormalWebChar"/>
    <w:uiPriority w:val="99"/>
    <w:unhideWhenUsed/>
    <w:qFormat/>
    <w:rsid w:val="00F82601"/>
    <w:pPr>
      <w:spacing w:before="100" w:beforeAutospacing="1" w:after="100" w:afterAutospacing="1"/>
    </w:pPr>
    <w:rPr>
      <w:rFonts w:ascii="Times New Roman" w:hAnsi="Times New Roman" w:cs="Times New Roman"/>
      <w:lang w:val="en-US" w:eastAsia="en-US"/>
    </w:rPr>
  </w:style>
  <w:style w:type="character" w:customStyle="1" w:styleId="ListParagraphChar">
    <w:name w:val="List Paragraph Char"/>
    <w:aliases w:val="Akapit z listą BS Char,List Paragraph 1 Char,List_Paragraph Char,Multilevel para_II Char,List Paragraph (numbered (a)) Char,OBC Bullet Char,List Paragraph11 Char,Normal numbered Char,Абзац списка1 Char,Paragraphe de liste PBLH Char"/>
    <w:link w:val="ListParagraph"/>
    <w:uiPriority w:val="34"/>
    <w:qFormat/>
    <w:locked/>
    <w:rsid w:val="00671D5A"/>
    <w:rPr>
      <w:rFonts w:ascii="Calibri" w:eastAsia="Calibri" w:hAnsi="Calibri" w:cs="Times New Roman"/>
    </w:rPr>
  </w:style>
  <w:style w:type="character" w:styleId="Strong">
    <w:name w:val="Strong"/>
    <w:basedOn w:val="DefaultParagraphFont"/>
    <w:uiPriority w:val="22"/>
    <w:qFormat/>
    <w:rsid w:val="001C2D32"/>
    <w:rPr>
      <w:b/>
      <w:bCs/>
    </w:rPr>
  </w:style>
  <w:style w:type="character" w:customStyle="1" w:styleId="mechtexChar">
    <w:name w:val="mechtex Char"/>
    <w:link w:val="mechtex"/>
    <w:uiPriority w:val="99"/>
    <w:locked/>
    <w:rsid w:val="00644EAF"/>
    <w:rPr>
      <w:rFonts w:ascii="Arial Armenian" w:hAnsi="Arial Armenian"/>
      <w:lang w:eastAsia="ru-RU"/>
    </w:rPr>
  </w:style>
  <w:style w:type="paragraph" w:customStyle="1" w:styleId="mechtex">
    <w:name w:val="mechtex"/>
    <w:basedOn w:val="Normal"/>
    <w:link w:val="mechtexChar"/>
    <w:uiPriority w:val="99"/>
    <w:qFormat/>
    <w:rsid w:val="00644EAF"/>
    <w:pPr>
      <w:jc w:val="center"/>
    </w:pPr>
    <w:rPr>
      <w:rFonts w:eastAsiaTheme="minorHAnsi" w:cstheme="minorBidi"/>
      <w:sz w:val="22"/>
      <w:szCs w:val="22"/>
      <w:lang w:val="en-US"/>
    </w:rPr>
  </w:style>
  <w:style w:type="paragraph" w:styleId="BodyText">
    <w:name w:val="Body Text"/>
    <w:basedOn w:val="Normal"/>
    <w:link w:val="BodyTextChar"/>
    <w:rsid w:val="00604A7D"/>
    <w:pPr>
      <w:suppressAutoHyphens/>
      <w:spacing w:after="140" w:line="276" w:lineRule="auto"/>
    </w:pPr>
    <w:rPr>
      <w:rFonts w:ascii="Calibri" w:eastAsia="Calibri" w:hAnsi="Calibri" w:cstheme="minorBidi"/>
      <w:color w:val="00000A"/>
      <w:sz w:val="22"/>
      <w:szCs w:val="22"/>
      <w:lang w:val="en-US" w:eastAsia="en-US"/>
    </w:rPr>
  </w:style>
  <w:style w:type="character" w:customStyle="1" w:styleId="BodyTextChar">
    <w:name w:val="Body Text Char"/>
    <w:basedOn w:val="DefaultParagraphFont"/>
    <w:link w:val="BodyText"/>
    <w:rsid w:val="00604A7D"/>
    <w:rPr>
      <w:rFonts w:ascii="Calibri" w:eastAsia="Calibri" w:hAnsi="Calibri"/>
      <w:color w:val="00000A"/>
    </w:rPr>
  </w:style>
  <w:style w:type="paragraph" w:customStyle="1" w:styleId="norm">
    <w:name w:val="norm"/>
    <w:basedOn w:val="Normal"/>
    <w:link w:val="normChar"/>
    <w:rsid w:val="004B18FD"/>
    <w:pPr>
      <w:spacing w:line="480" w:lineRule="auto"/>
      <w:ind w:firstLine="709"/>
      <w:jc w:val="both"/>
    </w:pPr>
    <w:rPr>
      <w:rFonts w:cs="Times New Roman"/>
      <w:sz w:val="22"/>
      <w:szCs w:val="20"/>
      <w:lang w:val="en-US"/>
    </w:rPr>
  </w:style>
  <w:style w:type="character" w:customStyle="1" w:styleId="normChar">
    <w:name w:val="norm Char"/>
    <w:link w:val="norm"/>
    <w:rsid w:val="004B18FD"/>
    <w:rPr>
      <w:rFonts w:ascii="Arial Armenian" w:eastAsia="Times New Roman" w:hAnsi="Arial Armenian" w:cs="Times New Roman"/>
      <w:szCs w:val="20"/>
      <w:lang w:eastAsia="ru-RU"/>
    </w:rPr>
  </w:style>
  <w:style w:type="paragraph" w:styleId="BalloonText">
    <w:name w:val="Balloon Text"/>
    <w:basedOn w:val="Normal"/>
    <w:link w:val="BalloonTextChar"/>
    <w:uiPriority w:val="99"/>
    <w:semiHidden/>
    <w:unhideWhenUsed/>
    <w:rsid w:val="000340E0"/>
    <w:rPr>
      <w:rFonts w:ascii="Segoe UI" w:hAnsi="Segoe UI" w:cs="Segoe UI"/>
      <w:sz w:val="18"/>
      <w:szCs w:val="18"/>
    </w:rPr>
  </w:style>
  <w:style w:type="character" w:customStyle="1" w:styleId="BalloonTextChar">
    <w:name w:val="Balloon Text Char"/>
    <w:basedOn w:val="DefaultParagraphFont"/>
    <w:link w:val="BalloonText"/>
    <w:uiPriority w:val="99"/>
    <w:semiHidden/>
    <w:rsid w:val="000340E0"/>
    <w:rPr>
      <w:rFonts w:ascii="Segoe UI" w:eastAsia="Times New Roman" w:hAnsi="Segoe UI" w:cs="Segoe UI"/>
      <w:sz w:val="18"/>
      <w:szCs w:val="18"/>
      <w:lang w:val="ru-RU"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dtdh="http://schemas.microsoft.com/office/word/2020/wordml/sdtdatahash" xmlns:w16se="http://schemas.microsoft.com/office/word/2015/wordml/symex" mc:Ignorable="w14 w15 w16se w16cid w16 w16cex w16sdtdh">
  <w:divs>
    <w:div w:id="1468357981">
      <w:bodyDiv w:val="1"/>
      <w:marLeft w:val="0"/>
      <w:marRight w:val="0"/>
      <w:marTop w:val="0"/>
      <w:marBottom w:val="0"/>
      <w:divBdr>
        <w:top w:val="none" w:sz="0" w:space="0" w:color="auto"/>
        <w:left w:val="none" w:sz="0" w:space="0" w:color="auto"/>
        <w:bottom w:val="none" w:sz="0" w:space="0" w:color="auto"/>
        <w:right w:val="none" w:sz="0" w:space="0" w:color="auto"/>
      </w:divBdr>
      <w:divsChild>
        <w:div w:id="134228660">
          <w:marLeft w:val="0"/>
          <w:marRight w:val="0"/>
          <w:marTop w:val="0"/>
          <w:marBottom w:val="0"/>
          <w:divBdr>
            <w:top w:val="none" w:sz="0" w:space="0" w:color="auto"/>
            <w:left w:val="none" w:sz="0" w:space="0" w:color="auto"/>
            <w:bottom w:val="none" w:sz="0" w:space="0" w:color="auto"/>
            <w:right w:val="none" w:sz="0" w:space="0" w:color="auto"/>
          </w:divBdr>
          <w:divsChild>
            <w:div w:id="1054159665">
              <w:marLeft w:val="0"/>
              <w:marRight w:val="0"/>
              <w:marTop w:val="0"/>
              <w:marBottom w:val="0"/>
              <w:divBdr>
                <w:top w:val="none" w:sz="0" w:space="0" w:color="auto"/>
                <w:left w:val="none" w:sz="0" w:space="0" w:color="auto"/>
                <w:bottom w:val="none" w:sz="0" w:space="0" w:color="auto"/>
                <w:right w:val="none" w:sz="0" w:space="0" w:color="auto"/>
              </w:divBdr>
            </w:div>
          </w:divsChild>
        </w:div>
      </w:divsChild>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styles" Target="styles.xml"/><Relationship Id="rId7" Type="http://schemas.openxmlformats.org/officeDocument/2006/relationships/theme" Target="theme/theme1.xml"/><Relationship Id="rId2" Type="http://schemas.openxmlformats.org/officeDocument/2006/relationships/numbering" Target="numbering.xml"/><Relationship Id="rId1" Type="http://schemas.openxmlformats.org/officeDocument/2006/relationships/customXml" Target="../customXml/item1.xml"/><Relationship Id="rId6" Type="http://schemas.openxmlformats.org/officeDocument/2006/relationships/fontTable" Target="fontTable.xml"/><Relationship Id="rId5" Type="http://schemas.openxmlformats.org/officeDocument/2006/relationships/webSettings" Target="webSettings.xml"/><Relationship Id="rId4" Type="http://schemas.openxmlformats.org/officeDocument/2006/relationships/settings" Target="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fth Edition"/>
</file>

<file path=customXml/itemProps1.xml><?xml version="1.0" encoding="utf-8"?>
<ds:datastoreItem xmlns:ds="http://schemas.openxmlformats.org/officeDocument/2006/customXml" ds:itemID="{929189C6-1D87-443A-9E5E-613A68E323C7}">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5</TotalTime>
  <Pages>1</Pages>
  <Words>7820</Words>
  <Characters>44575</Characters>
  <Application>Microsoft Office Word</Application>
  <DocSecurity>0</DocSecurity>
  <Lines>371</Lines>
  <Paragraphs>104</Paragraphs>
  <ScaleCrop>false</ScaleCrop>
  <HeadingPairs>
    <vt:vector size="4" baseType="variant">
      <vt:variant>
        <vt:lpstr>Название</vt:lpstr>
      </vt:variant>
      <vt:variant>
        <vt:i4>1</vt:i4>
      </vt:variant>
      <vt:variant>
        <vt:lpstr>Title</vt:lpstr>
      </vt:variant>
      <vt:variant>
        <vt:i4>1</vt:i4>
      </vt:variant>
    </vt:vector>
  </HeadingPairs>
  <TitlesOfParts>
    <vt:vector size="2" baseType="lpstr">
      <vt:lpstr/>
      <vt:lpstr/>
    </vt:vector>
  </TitlesOfParts>
  <Company/>
  <LinksUpToDate>false</LinksUpToDate>
  <CharactersWithSpaces>52291</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Lida</dc:creator>
  <cp:keywords>https://mul2.gov.am/tasks/880292/oneclick/ampopatert.docx?token=581fddda5ca786569bc3bd65fcde8fa5</cp:keywords>
  <dc:description/>
  <cp:lastModifiedBy>User</cp:lastModifiedBy>
  <cp:revision>4</cp:revision>
  <cp:lastPrinted>2022-11-11T06:18:00Z</cp:lastPrinted>
  <dcterms:created xsi:type="dcterms:W3CDTF">2023-11-09T12:23:00Z</dcterms:created>
  <dcterms:modified xsi:type="dcterms:W3CDTF">2023-11-09T12:27:00Z</dcterms:modified>
</cp:coreProperties>
</file>