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67D6" w:rsidRPr="005233B4" w:rsidRDefault="009E67D6" w:rsidP="00A53918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5233B4">
        <w:rPr>
          <w:rFonts w:ascii="GHEA Grapalat" w:hAnsi="GHEA Grapalat"/>
          <w:b/>
          <w:sz w:val="24"/>
          <w:szCs w:val="24"/>
        </w:rPr>
        <w:t>ՀԻՄՆԱՎՈՐՈՒՄ</w:t>
      </w:r>
    </w:p>
    <w:p w:rsidR="009E67D6" w:rsidRPr="005233B4" w:rsidRDefault="009E67D6" w:rsidP="00A53918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5233B4">
        <w:rPr>
          <w:rFonts w:ascii="GHEA Grapalat" w:hAnsi="GHEA Grapalat"/>
          <w:b/>
          <w:sz w:val="24"/>
          <w:szCs w:val="24"/>
        </w:rPr>
        <w:t xml:space="preserve">«ՀԱՅԱՍՏԱՆԻ ՀԱՆՐԱՊԵՏՈՒԹՅԱՆ ԿԱՌԱՎԱՐՈՒԹՅԱՆ 2021 ԹՎԱԿԱՆԻ ԴԵԿՏԵՄԲԵՐԻ 16-Ի N 2087-Ն ՈՐՈՇՄԱՆ ՄԵՋ ՓՈՓՈԽՈՒԹՅՈՒՆՆԵՐ ԵՎ ԼՐԱՑՈՒՄՆԵՐ ԿԱՏԱՐԵԼՈՒ ՄԱՍԻՆ» ՀԱՅԱՍՏԱՆԻ ՀԱՆՐԱՊԵՏՈՒԹՅԱՆ ԿԱՌԱՎԱՐՈՒԹՅԱՆ ՈՐՈՇՄԱՆ </w:t>
      </w:r>
      <w:r w:rsidR="002A6E0C" w:rsidRPr="005233B4">
        <w:rPr>
          <w:rFonts w:ascii="GHEA Grapalat" w:hAnsi="GHEA Grapalat"/>
          <w:b/>
          <w:sz w:val="24"/>
          <w:szCs w:val="24"/>
        </w:rPr>
        <w:t>(</w:t>
      </w:r>
      <w:r w:rsidR="002A6E0C" w:rsidRPr="005233B4">
        <w:rPr>
          <w:rFonts w:ascii="GHEA Grapalat" w:hAnsi="GHEA Grapalat"/>
          <w:b/>
          <w:sz w:val="24"/>
          <w:szCs w:val="24"/>
          <w:lang w:val="hy-AM"/>
        </w:rPr>
        <w:t>ԱՅՍՈՒՀԵՏ՝</w:t>
      </w:r>
      <w:r w:rsidR="000E289E" w:rsidRPr="005233B4">
        <w:rPr>
          <w:rFonts w:ascii="GHEA Grapalat" w:hAnsi="GHEA Grapalat"/>
          <w:b/>
          <w:sz w:val="24"/>
          <w:szCs w:val="24"/>
          <w:lang w:val="hy-AM"/>
        </w:rPr>
        <w:t xml:space="preserve"> ՆԱԽԱԳԻԾ</w:t>
      </w:r>
      <w:r w:rsidR="002A6E0C" w:rsidRPr="005233B4">
        <w:rPr>
          <w:rFonts w:ascii="GHEA Grapalat" w:hAnsi="GHEA Grapalat"/>
          <w:b/>
          <w:sz w:val="24"/>
          <w:szCs w:val="24"/>
        </w:rPr>
        <w:t xml:space="preserve">) </w:t>
      </w:r>
      <w:r w:rsidRPr="005233B4">
        <w:rPr>
          <w:rFonts w:ascii="GHEA Grapalat" w:hAnsi="GHEA Grapalat"/>
          <w:b/>
          <w:sz w:val="24"/>
          <w:szCs w:val="24"/>
        </w:rPr>
        <w:t>ՆԱԽԱԳԾԻ</w:t>
      </w:r>
    </w:p>
    <w:p w:rsidR="009E67D6" w:rsidRPr="005233B4" w:rsidRDefault="009E67D6" w:rsidP="009E67D6">
      <w:pPr>
        <w:rPr>
          <w:rFonts w:ascii="GHEA Grapalat" w:hAnsi="GHEA Grapalat"/>
          <w:sz w:val="24"/>
          <w:szCs w:val="24"/>
        </w:rPr>
      </w:pPr>
      <w:r w:rsidRPr="005233B4">
        <w:rPr>
          <w:rFonts w:ascii="GHEA Grapalat" w:hAnsi="GHEA Grapalat"/>
          <w:sz w:val="24"/>
          <w:szCs w:val="24"/>
        </w:rPr>
        <w:t xml:space="preserve"> </w:t>
      </w:r>
    </w:p>
    <w:p w:rsidR="007735CA" w:rsidRPr="005233B4" w:rsidRDefault="007735CA" w:rsidP="00930A43">
      <w:pPr>
        <w:pStyle w:val="a6"/>
        <w:numPr>
          <w:ilvl w:val="0"/>
          <w:numId w:val="2"/>
        </w:numPr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</w:rPr>
      </w:pPr>
      <w:r w:rsidRPr="005233B4">
        <w:rPr>
          <w:rFonts w:ascii="GHEA Grapalat" w:hAnsi="GHEA Grapalat" w:cs="Sylfaen"/>
          <w:b/>
          <w:sz w:val="24"/>
          <w:szCs w:val="24"/>
          <w:lang w:val="hy-AM"/>
        </w:rPr>
        <w:t>Ընթացիկ իրավիճակը և իրավական ակտի ընդունման</w:t>
      </w:r>
      <w:r w:rsidRPr="005233B4">
        <w:rPr>
          <w:rFonts w:ascii="GHEA Grapalat" w:hAnsi="GHEA Grapalat" w:cs="Sylfaen"/>
          <w:b/>
          <w:sz w:val="24"/>
          <w:szCs w:val="24"/>
        </w:rPr>
        <w:t xml:space="preserve"> </w:t>
      </w:r>
      <w:r w:rsidRPr="005233B4">
        <w:rPr>
          <w:rFonts w:ascii="GHEA Grapalat" w:hAnsi="GHEA Grapalat" w:cs="Sylfaen"/>
          <w:b/>
          <w:sz w:val="24"/>
          <w:szCs w:val="24"/>
          <w:lang w:val="hy-AM"/>
        </w:rPr>
        <w:t>անհրաժեշտությունը</w:t>
      </w:r>
      <w:r w:rsidRPr="005233B4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5233B4">
        <w:rPr>
          <w:rFonts w:ascii="GHEA Grapalat" w:hAnsi="GHEA Grapalat"/>
          <w:sz w:val="24"/>
          <w:szCs w:val="24"/>
          <w:lang w:val="hy-AM"/>
        </w:rPr>
        <w:t xml:space="preserve"> </w:t>
      </w:r>
      <w:r w:rsidR="009E67D6" w:rsidRPr="005233B4">
        <w:rPr>
          <w:rFonts w:ascii="GHEA Grapalat" w:hAnsi="GHEA Grapalat"/>
          <w:sz w:val="24"/>
          <w:szCs w:val="24"/>
        </w:rPr>
        <w:t xml:space="preserve">    </w:t>
      </w:r>
      <w:r w:rsidR="009E67D6" w:rsidRPr="005233B4">
        <w:rPr>
          <w:rFonts w:ascii="GHEA Grapalat" w:hAnsi="GHEA Grapalat"/>
          <w:sz w:val="24"/>
          <w:szCs w:val="24"/>
        </w:rPr>
        <w:tab/>
      </w:r>
    </w:p>
    <w:p w:rsidR="002C552B" w:rsidRPr="005233B4" w:rsidRDefault="009E67D6" w:rsidP="00213BBC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</w:rPr>
      </w:pPr>
      <w:proofErr w:type="spellStart"/>
      <w:r w:rsidRPr="005233B4">
        <w:rPr>
          <w:rFonts w:ascii="GHEA Grapalat" w:hAnsi="GHEA Grapalat"/>
          <w:sz w:val="24"/>
          <w:szCs w:val="24"/>
        </w:rPr>
        <w:t>Նախագծի</w:t>
      </w:r>
      <w:proofErr w:type="spellEnd"/>
      <w:r w:rsidRPr="005233B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33B4">
        <w:rPr>
          <w:rFonts w:ascii="GHEA Grapalat" w:hAnsi="GHEA Grapalat"/>
          <w:sz w:val="24"/>
          <w:szCs w:val="24"/>
        </w:rPr>
        <w:t>մշակման</w:t>
      </w:r>
      <w:proofErr w:type="spellEnd"/>
      <w:r w:rsidRPr="005233B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33B4">
        <w:rPr>
          <w:rFonts w:ascii="GHEA Grapalat" w:hAnsi="GHEA Grapalat"/>
          <w:sz w:val="24"/>
          <w:szCs w:val="24"/>
          <w:lang w:val="ru-RU"/>
        </w:rPr>
        <w:t>անհրաժեշտությունը</w:t>
      </w:r>
      <w:proofErr w:type="spellEnd"/>
      <w:r w:rsidRPr="005233B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33B4">
        <w:rPr>
          <w:rFonts w:ascii="GHEA Grapalat" w:hAnsi="GHEA Grapalat"/>
          <w:sz w:val="24"/>
          <w:szCs w:val="24"/>
          <w:lang w:val="ru-RU"/>
        </w:rPr>
        <w:t>պայմանավորված</w:t>
      </w:r>
      <w:proofErr w:type="spellEnd"/>
      <w:r w:rsidRPr="005233B4">
        <w:rPr>
          <w:rFonts w:ascii="GHEA Grapalat" w:hAnsi="GHEA Grapalat"/>
          <w:sz w:val="24"/>
          <w:szCs w:val="24"/>
        </w:rPr>
        <w:t xml:space="preserve"> </w:t>
      </w:r>
      <w:r w:rsidRPr="005233B4">
        <w:rPr>
          <w:rFonts w:ascii="GHEA Grapalat" w:hAnsi="GHEA Grapalat"/>
          <w:sz w:val="24"/>
          <w:szCs w:val="24"/>
          <w:lang w:val="ru-RU"/>
        </w:rPr>
        <w:t>է</w:t>
      </w:r>
      <w:r w:rsidR="00930A43" w:rsidRPr="005233B4">
        <w:rPr>
          <w:rFonts w:ascii="GHEA Grapalat" w:hAnsi="GHEA Grapalat"/>
          <w:sz w:val="24"/>
          <w:szCs w:val="24"/>
          <w:lang w:val="hy-AM"/>
        </w:rPr>
        <w:t xml:space="preserve"> </w:t>
      </w:r>
      <w:r w:rsidR="00213BBC" w:rsidRPr="005233B4">
        <w:rPr>
          <w:rFonts w:ascii="GHEA Grapalat" w:hAnsi="GHEA Grapalat"/>
          <w:sz w:val="24"/>
          <w:szCs w:val="24"/>
          <w:lang w:val="hy-AM"/>
        </w:rPr>
        <w:t xml:space="preserve">«Կառավարության կառուցվածքի և գործունեության մասին» օրենքում փոփոխություններ և լրացումներ կատարելու մասին» </w:t>
      </w:r>
      <w:r w:rsidR="00213BBC" w:rsidRPr="005233B4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2022</w:t>
      </w:r>
      <w:r w:rsidR="00213BBC" w:rsidRPr="005233B4">
        <w:rPr>
          <w:rFonts w:ascii="Courier New" w:hAnsi="Courier New" w:cs="Courier New"/>
          <w:bCs/>
          <w:color w:val="000000"/>
          <w:sz w:val="24"/>
          <w:szCs w:val="24"/>
          <w:shd w:val="clear" w:color="auto" w:fill="FFFFFF"/>
        </w:rPr>
        <w:t> </w:t>
      </w:r>
      <w:r w:rsidR="00CF10D4" w:rsidRPr="005233B4">
        <w:rPr>
          <w:rFonts w:ascii="Courier New" w:hAnsi="Courier New" w:cs="Courier New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213BBC" w:rsidRPr="005233B4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="00CF10D4" w:rsidRPr="005233B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13BBC" w:rsidRPr="005233B4">
        <w:rPr>
          <w:rFonts w:ascii="Courier New" w:hAnsi="Courier New" w:cs="Courier New"/>
          <w:bCs/>
          <w:color w:val="000000"/>
          <w:sz w:val="24"/>
          <w:szCs w:val="24"/>
          <w:shd w:val="clear" w:color="auto" w:fill="FFFFFF"/>
        </w:rPr>
        <w:t> </w:t>
      </w:r>
      <w:proofErr w:type="spellStart"/>
      <w:r w:rsidR="00213BBC" w:rsidRPr="005233B4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դեկտեմբերի</w:t>
      </w:r>
      <w:proofErr w:type="spellEnd"/>
      <w:r w:rsidR="00CF10D4" w:rsidRPr="005233B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13BBC" w:rsidRPr="005233B4">
        <w:rPr>
          <w:rFonts w:ascii="Courier New" w:hAnsi="Courier New" w:cs="Courier New"/>
          <w:bCs/>
          <w:color w:val="000000"/>
          <w:sz w:val="24"/>
          <w:szCs w:val="24"/>
          <w:shd w:val="clear" w:color="auto" w:fill="FFFFFF"/>
        </w:rPr>
        <w:t> </w:t>
      </w:r>
      <w:r w:rsidR="00213BBC" w:rsidRPr="005233B4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16-ի</w:t>
      </w:r>
      <w:r w:rsidR="00213BBC" w:rsidRPr="005233B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ՀՕ-457-Ն և</w:t>
      </w:r>
      <w:r w:rsidR="00930A43" w:rsidRPr="005233B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13BBC" w:rsidRPr="005233B4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«</w:t>
      </w:r>
      <w:r w:rsidR="00213BBC" w:rsidRPr="005233B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Պ</w:t>
      </w:r>
      <w:r w:rsidR="00213BBC" w:rsidRPr="005233B4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ետական</w:t>
      </w:r>
      <w:r w:rsidR="00213BBC" w:rsidRPr="005233B4">
        <w:rPr>
          <w:rFonts w:ascii="Courier New" w:hAnsi="Courier New" w:cs="Courier New"/>
          <w:bCs/>
          <w:color w:val="000000"/>
          <w:sz w:val="24"/>
          <w:szCs w:val="24"/>
          <w:shd w:val="clear" w:color="auto" w:fill="FFFFFF"/>
        </w:rPr>
        <w:t> </w:t>
      </w:r>
      <w:r w:rsidR="00213BBC" w:rsidRPr="005233B4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կառավարման</w:t>
      </w:r>
      <w:r w:rsidR="00213BBC" w:rsidRPr="005233B4">
        <w:rPr>
          <w:rFonts w:ascii="Courier New" w:hAnsi="Courier New" w:cs="Courier New"/>
          <w:bCs/>
          <w:color w:val="000000"/>
          <w:sz w:val="24"/>
          <w:szCs w:val="24"/>
          <w:shd w:val="clear" w:color="auto" w:fill="FFFFFF"/>
        </w:rPr>
        <w:t> </w:t>
      </w:r>
      <w:r w:rsidR="00213BBC" w:rsidRPr="005233B4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համակարգի</w:t>
      </w:r>
      <w:r w:rsidR="00213BBC" w:rsidRPr="005233B4">
        <w:rPr>
          <w:rFonts w:ascii="Courier New" w:hAnsi="Courier New" w:cs="Courier New"/>
          <w:bCs/>
          <w:color w:val="000000"/>
          <w:sz w:val="24"/>
          <w:szCs w:val="24"/>
          <w:shd w:val="clear" w:color="auto" w:fill="FFFFFF"/>
        </w:rPr>
        <w:t> </w:t>
      </w:r>
      <w:r w:rsidR="00213BBC" w:rsidRPr="005233B4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մարմինների</w:t>
      </w:r>
      <w:r w:rsidR="00213BBC" w:rsidRPr="005233B4">
        <w:rPr>
          <w:rFonts w:ascii="Courier New" w:hAnsi="Courier New" w:cs="Courier New"/>
          <w:bCs/>
          <w:color w:val="000000"/>
          <w:sz w:val="24"/>
          <w:szCs w:val="24"/>
          <w:shd w:val="clear" w:color="auto" w:fill="FFFFFF"/>
        </w:rPr>
        <w:t> </w:t>
      </w:r>
      <w:r w:rsidR="00213BBC" w:rsidRPr="005233B4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մասին»</w:t>
      </w:r>
      <w:r w:rsidR="00213BBC" w:rsidRPr="005233B4">
        <w:rPr>
          <w:rFonts w:ascii="Courier New" w:hAnsi="Courier New" w:cs="Courier New"/>
          <w:bCs/>
          <w:color w:val="000000"/>
          <w:sz w:val="24"/>
          <w:szCs w:val="24"/>
          <w:shd w:val="clear" w:color="auto" w:fill="FFFFFF"/>
        </w:rPr>
        <w:t> </w:t>
      </w:r>
      <w:r w:rsidR="00213BBC" w:rsidRPr="005233B4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օրենքում</w:t>
      </w:r>
      <w:r w:rsidR="00213BBC" w:rsidRPr="005233B4">
        <w:rPr>
          <w:rFonts w:ascii="Courier New" w:hAnsi="Courier New" w:cs="Courier New"/>
          <w:bCs/>
          <w:color w:val="000000"/>
          <w:sz w:val="24"/>
          <w:szCs w:val="24"/>
          <w:shd w:val="clear" w:color="auto" w:fill="FFFFFF"/>
        </w:rPr>
        <w:t> </w:t>
      </w:r>
      <w:r w:rsidR="00213BBC" w:rsidRPr="005233B4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փոփո</w:t>
      </w:r>
      <w:r w:rsidR="001936F7" w:rsidRPr="005233B4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խ</w:t>
      </w:r>
      <w:r w:rsidR="00213BBC" w:rsidRPr="005233B4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ություններ</w:t>
      </w:r>
      <w:r w:rsidR="00213BBC" w:rsidRPr="005233B4">
        <w:rPr>
          <w:rFonts w:ascii="Courier New" w:hAnsi="Courier New" w:cs="Courier New"/>
          <w:bCs/>
          <w:color w:val="000000"/>
          <w:sz w:val="24"/>
          <w:szCs w:val="24"/>
          <w:shd w:val="clear" w:color="auto" w:fill="FFFFFF"/>
        </w:rPr>
        <w:t> </w:t>
      </w:r>
      <w:r w:rsidR="00213BBC" w:rsidRPr="005233B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և</w:t>
      </w:r>
      <w:r w:rsidR="00213BBC" w:rsidRPr="005233B4">
        <w:rPr>
          <w:rFonts w:ascii="Courier New" w:hAnsi="Courier New" w:cs="Courier New"/>
          <w:bCs/>
          <w:color w:val="000000"/>
          <w:sz w:val="24"/>
          <w:szCs w:val="24"/>
          <w:shd w:val="clear" w:color="auto" w:fill="FFFFFF"/>
        </w:rPr>
        <w:t> </w:t>
      </w:r>
      <w:proofErr w:type="spellStart"/>
      <w:r w:rsidR="00213BBC" w:rsidRPr="005233B4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լրացում</w:t>
      </w:r>
      <w:proofErr w:type="spellEnd"/>
      <w:r w:rsidR="00213BBC" w:rsidRPr="005233B4">
        <w:rPr>
          <w:rFonts w:ascii="Courier New" w:hAnsi="Courier New" w:cs="Courier New"/>
          <w:bCs/>
          <w:color w:val="000000"/>
          <w:sz w:val="24"/>
          <w:szCs w:val="24"/>
          <w:shd w:val="clear" w:color="auto" w:fill="FFFFFF"/>
        </w:rPr>
        <w:t> </w:t>
      </w:r>
      <w:proofErr w:type="spellStart"/>
      <w:r w:rsidR="00213BBC" w:rsidRPr="005233B4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կատարելու</w:t>
      </w:r>
      <w:proofErr w:type="spellEnd"/>
      <w:r w:rsidR="00213BBC" w:rsidRPr="005233B4">
        <w:rPr>
          <w:rFonts w:ascii="Courier New" w:hAnsi="Courier New" w:cs="Courier New"/>
          <w:bCs/>
          <w:color w:val="000000"/>
          <w:sz w:val="24"/>
          <w:szCs w:val="24"/>
          <w:shd w:val="clear" w:color="auto" w:fill="FFFFFF"/>
        </w:rPr>
        <w:t> </w:t>
      </w:r>
      <w:proofErr w:type="spellStart"/>
      <w:r w:rsidR="00213BBC" w:rsidRPr="005233B4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մասին</w:t>
      </w:r>
      <w:proofErr w:type="spellEnd"/>
      <w:r w:rsidR="00213BBC" w:rsidRPr="005233B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213BBC" w:rsidRPr="005233B4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2022</w:t>
      </w:r>
      <w:r w:rsidR="00213BBC" w:rsidRPr="005233B4">
        <w:rPr>
          <w:rFonts w:ascii="Courier New" w:hAnsi="Courier New" w:cs="Courier New"/>
          <w:bCs/>
          <w:color w:val="000000"/>
          <w:sz w:val="24"/>
          <w:szCs w:val="24"/>
          <w:shd w:val="clear" w:color="auto" w:fill="FFFFFF"/>
        </w:rPr>
        <w:t> </w:t>
      </w:r>
      <w:proofErr w:type="spellStart"/>
      <w:r w:rsidR="00213BBC" w:rsidRPr="005233B4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="00213BBC" w:rsidRPr="005233B4">
        <w:rPr>
          <w:rFonts w:ascii="Courier New" w:hAnsi="Courier New" w:cs="Courier New"/>
          <w:bCs/>
          <w:color w:val="000000"/>
          <w:sz w:val="24"/>
          <w:szCs w:val="24"/>
          <w:shd w:val="clear" w:color="auto" w:fill="FFFFFF"/>
        </w:rPr>
        <w:t> </w:t>
      </w:r>
      <w:proofErr w:type="spellStart"/>
      <w:r w:rsidR="00213BBC" w:rsidRPr="005233B4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դեկտեմբերի</w:t>
      </w:r>
      <w:proofErr w:type="spellEnd"/>
      <w:r w:rsidR="00213BBC" w:rsidRPr="005233B4">
        <w:rPr>
          <w:rFonts w:ascii="Courier New" w:hAnsi="Courier New" w:cs="Courier New"/>
          <w:bCs/>
          <w:color w:val="000000"/>
          <w:sz w:val="24"/>
          <w:szCs w:val="24"/>
          <w:shd w:val="clear" w:color="auto" w:fill="FFFFFF"/>
        </w:rPr>
        <w:t> </w:t>
      </w:r>
      <w:r w:rsidR="00213BBC" w:rsidRPr="005233B4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16-ի</w:t>
      </w:r>
      <w:r w:rsidR="00213BBC" w:rsidRPr="005233B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ՀՕ-458-Ն օրենքների ընդունմամբ</w:t>
      </w:r>
      <w:r w:rsidR="00930A43" w:rsidRPr="005233B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="00213BBC" w:rsidRPr="005233B4">
        <w:rPr>
          <w:b/>
          <w:bCs/>
          <w:color w:val="000000"/>
          <w:sz w:val="21"/>
          <w:szCs w:val="21"/>
          <w:shd w:val="clear" w:color="auto" w:fill="FFFFFF"/>
          <w:lang w:val="hy-AM"/>
        </w:rPr>
        <w:t xml:space="preserve"> </w:t>
      </w:r>
      <w:proofErr w:type="spellStart"/>
      <w:r w:rsidR="008D0F3A" w:rsidRPr="005233B4">
        <w:rPr>
          <w:rFonts w:ascii="GHEA Grapalat" w:hAnsi="GHEA Grapalat"/>
          <w:sz w:val="24"/>
          <w:szCs w:val="24"/>
          <w:lang w:val="ru-RU"/>
        </w:rPr>
        <w:t>ինչպես</w:t>
      </w:r>
      <w:proofErr w:type="spellEnd"/>
      <w:r w:rsidR="008D0F3A" w:rsidRPr="005233B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D0F3A" w:rsidRPr="005233B4">
        <w:rPr>
          <w:rFonts w:ascii="GHEA Grapalat" w:hAnsi="GHEA Grapalat"/>
          <w:sz w:val="24"/>
          <w:szCs w:val="24"/>
          <w:lang w:val="ru-RU"/>
        </w:rPr>
        <w:t>նաև</w:t>
      </w:r>
      <w:proofErr w:type="spellEnd"/>
      <w:r w:rsidR="008D0F3A" w:rsidRPr="005233B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33B4">
        <w:rPr>
          <w:rFonts w:ascii="GHEA Grapalat" w:hAnsi="GHEA Grapalat"/>
          <w:sz w:val="24"/>
          <w:szCs w:val="24"/>
        </w:rPr>
        <w:t>գործող</w:t>
      </w:r>
      <w:proofErr w:type="spellEnd"/>
      <w:r w:rsidRPr="005233B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33B4">
        <w:rPr>
          <w:rFonts w:ascii="GHEA Grapalat" w:hAnsi="GHEA Grapalat"/>
          <w:sz w:val="24"/>
          <w:szCs w:val="24"/>
        </w:rPr>
        <w:t>կարգում</w:t>
      </w:r>
      <w:proofErr w:type="spellEnd"/>
      <w:r w:rsidRPr="005233B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33B4">
        <w:rPr>
          <w:rFonts w:ascii="GHEA Grapalat" w:hAnsi="GHEA Grapalat"/>
          <w:sz w:val="24"/>
          <w:szCs w:val="24"/>
        </w:rPr>
        <w:t>գործընթացի</w:t>
      </w:r>
      <w:proofErr w:type="spellEnd"/>
      <w:r w:rsidRPr="005233B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33B4">
        <w:rPr>
          <w:rFonts w:ascii="GHEA Grapalat" w:hAnsi="GHEA Grapalat"/>
          <w:sz w:val="24"/>
          <w:szCs w:val="24"/>
        </w:rPr>
        <w:t>կազմակերպման</w:t>
      </w:r>
      <w:proofErr w:type="spellEnd"/>
      <w:r w:rsidRPr="005233B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33B4">
        <w:rPr>
          <w:rFonts w:ascii="GHEA Grapalat" w:hAnsi="GHEA Grapalat"/>
          <w:sz w:val="24"/>
          <w:szCs w:val="24"/>
        </w:rPr>
        <w:t>ընթացքում</w:t>
      </w:r>
      <w:proofErr w:type="spellEnd"/>
      <w:r w:rsidRPr="005233B4">
        <w:rPr>
          <w:rFonts w:ascii="GHEA Grapalat" w:hAnsi="GHEA Grapalat"/>
          <w:sz w:val="24"/>
          <w:szCs w:val="24"/>
        </w:rPr>
        <w:t xml:space="preserve"> ի </w:t>
      </w:r>
      <w:proofErr w:type="spellStart"/>
      <w:r w:rsidRPr="005233B4">
        <w:rPr>
          <w:rFonts w:ascii="GHEA Grapalat" w:hAnsi="GHEA Grapalat"/>
          <w:sz w:val="24"/>
          <w:szCs w:val="24"/>
        </w:rPr>
        <w:t>հայտ</w:t>
      </w:r>
      <w:proofErr w:type="spellEnd"/>
      <w:r w:rsidRPr="005233B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33B4">
        <w:rPr>
          <w:rFonts w:ascii="GHEA Grapalat" w:hAnsi="GHEA Grapalat"/>
          <w:sz w:val="24"/>
          <w:szCs w:val="24"/>
        </w:rPr>
        <w:t>եկած</w:t>
      </w:r>
      <w:proofErr w:type="spellEnd"/>
      <w:r w:rsidRPr="005233B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33B4">
        <w:rPr>
          <w:rFonts w:ascii="GHEA Grapalat" w:hAnsi="GHEA Grapalat"/>
          <w:sz w:val="24"/>
          <w:szCs w:val="24"/>
        </w:rPr>
        <w:t>բացերի</w:t>
      </w:r>
      <w:proofErr w:type="spellEnd"/>
      <w:r w:rsidRPr="005233B4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5233B4">
        <w:rPr>
          <w:rFonts w:ascii="GHEA Grapalat" w:hAnsi="GHEA Grapalat"/>
          <w:sz w:val="24"/>
          <w:szCs w:val="24"/>
        </w:rPr>
        <w:t>խնդիրների</w:t>
      </w:r>
      <w:proofErr w:type="spellEnd"/>
      <w:r w:rsidRPr="005233B4">
        <w:rPr>
          <w:rFonts w:ascii="GHEA Grapalat" w:hAnsi="GHEA Grapalat"/>
          <w:sz w:val="24"/>
          <w:szCs w:val="24"/>
        </w:rPr>
        <w:t xml:space="preserve"> </w:t>
      </w:r>
      <w:r w:rsidR="003E32C3" w:rsidRPr="005233B4">
        <w:rPr>
          <w:rFonts w:ascii="GHEA Grapalat" w:hAnsi="GHEA Grapalat"/>
          <w:sz w:val="24"/>
          <w:szCs w:val="24"/>
          <w:lang w:val="hy-AM"/>
        </w:rPr>
        <w:t>լուծման</w:t>
      </w:r>
      <w:r w:rsidRPr="005233B4">
        <w:rPr>
          <w:rFonts w:ascii="GHEA Grapalat" w:hAnsi="GHEA Grapalat"/>
          <w:sz w:val="24"/>
          <w:szCs w:val="24"/>
        </w:rPr>
        <w:t xml:space="preserve"> </w:t>
      </w:r>
      <w:r w:rsidR="003E32C3" w:rsidRPr="005233B4">
        <w:rPr>
          <w:rFonts w:ascii="GHEA Grapalat" w:hAnsi="GHEA Grapalat"/>
          <w:sz w:val="24"/>
          <w:szCs w:val="24"/>
          <w:lang w:val="hy-AM"/>
        </w:rPr>
        <w:t>և</w:t>
      </w:r>
      <w:r w:rsidRPr="005233B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33B4">
        <w:rPr>
          <w:rFonts w:ascii="GHEA Grapalat" w:hAnsi="GHEA Grapalat"/>
          <w:sz w:val="24"/>
          <w:szCs w:val="24"/>
        </w:rPr>
        <w:t>որոշ</w:t>
      </w:r>
      <w:proofErr w:type="spellEnd"/>
      <w:r w:rsidRPr="005233B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33B4">
        <w:rPr>
          <w:rFonts w:ascii="GHEA Grapalat" w:hAnsi="GHEA Grapalat"/>
          <w:sz w:val="24"/>
          <w:szCs w:val="24"/>
        </w:rPr>
        <w:t>դրույթների</w:t>
      </w:r>
      <w:proofErr w:type="spellEnd"/>
      <w:r w:rsidRPr="005233B4">
        <w:rPr>
          <w:rFonts w:ascii="GHEA Grapalat" w:hAnsi="GHEA Grapalat"/>
          <w:sz w:val="24"/>
          <w:szCs w:val="24"/>
        </w:rPr>
        <w:t xml:space="preserve"> </w:t>
      </w:r>
      <w:r w:rsidR="003E32C3" w:rsidRPr="005233B4">
        <w:rPr>
          <w:rFonts w:ascii="GHEA Grapalat" w:hAnsi="GHEA Grapalat"/>
          <w:sz w:val="24"/>
          <w:szCs w:val="24"/>
          <w:lang w:val="hy-AM"/>
        </w:rPr>
        <w:t xml:space="preserve">հստակեցման </w:t>
      </w:r>
      <w:proofErr w:type="spellStart"/>
      <w:r w:rsidRPr="005233B4">
        <w:rPr>
          <w:rFonts w:ascii="GHEA Grapalat" w:hAnsi="GHEA Grapalat"/>
          <w:sz w:val="24"/>
          <w:szCs w:val="24"/>
        </w:rPr>
        <w:t>արդյունքում</w:t>
      </w:r>
      <w:proofErr w:type="spellEnd"/>
      <w:r w:rsidRPr="005233B4">
        <w:rPr>
          <w:rFonts w:ascii="GHEA Grapalat" w:hAnsi="GHEA Grapalat"/>
          <w:sz w:val="24"/>
          <w:szCs w:val="24"/>
        </w:rPr>
        <w:t xml:space="preserve"> </w:t>
      </w:r>
      <w:r w:rsidR="003E32C3" w:rsidRPr="005233B4">
        <w:rPr>
          <w:rFonts w:ascii="GHEA Grapalat" w:hAnsi="GHEA Grapalat"/>
          <w:sz w:val="24"/>
          <w:szCs w:val="24"/>
          <w:lang w:val="hy-AM"/>
        </w:rPr>
        <w:t xml:space="preserve">գործընթացի առավել </w:t>
      </w:r>
      <w:proofErr w:type="spellStart"/>
      <w:r w:rsidRPr="005233B4">
        <w:rPr>
          <w:rFonts w:ascii="GHEA Grapalat" w:hAnsi="GHEA Grapalat"/>
          <w:sz w:val="24"/>
          <w:szCs w:val="24"/>
        </w:rPr>
        <w:t>կանոնակարգված</w:t>
      </w:r>
      <w:proofErr w:type="spellEnd"/>
      <w:r w:rsidR="003E32C3" w:rsidRPr="005233B4">
        <w:rPr>
          <w:rFonts w:ascii="GHEA Grapalat" w:hAnsi="GHEA Grapalat"/>
          <w:sz w:val="24"/>
          <w:szCs w:val="24"/>
          <w:lang w:val="hy-AM"/>
        </w:rPr>
        <w:t xml:space="preserve"> կազմակերպման անհրաժեշտությամբ</w:t>
      </w:r>
      <w:r w:rsidRPr="005233B4">
        <w:rPr>
          <w:rFonts w:ascii="GHEA Grapalat" w:hAnsi="GHEA Grapalat"/>
          <w:sz w:val="24"/>
          <w:szCs w:val="24"/>
        </w:rPr>
        <w:t>:</w:t>
      </w:r>
    </w:p>
    <w:p w:rsidR="00EB3C50" w:rsidRPr="005233B4" w:rsidRDefault="002C552B" w:rsidP="002E64B0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5233B4">
        <w:rPr>
          <w:rFonts w:ascii="GHEA Grapalat" w:hAnsi="GHEA Grapalat"/>
          <w:sz w:val="24"/>
          <w:szCs w:val="24"/>
          <w:lang w:val="hy-AM"/>
        </w:rPr>
        <w:t>Օտարերկրացի աշխատողների ներգրավման միասնական էլեկտրոնային հարթակը (այսուհետ՝ Հարթակ) գործարկվել է 2022</w:t>
      </w:r>
      <w:r w:rsidR="006476F3" w:rsidRPr="005233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33B4">
        <w:rPr>
          <w:rFonts w:ascii="GHEA Grapalat" w:hAnsi="GHEA Grapalat"/>
          <w:sz w:val="24"/>
          <w:szCs w:val="24"/>
          <w:lang w:val="hy-AM"/>
        </w:rPr>
        <w:t>թ</w:t>
      </w:r>
      <w:r w:rsidR="006476F3" w:rsidRPr="005233B4">
        <w:rPr>
          <w:rFonts w:ascii="GHEA Grapalat" w:hAnsi="GHEA Grapalat"/>
          <w:sz w:val="24"/>
          <w:szCs w:val="24"/>
          <w:lang w:val="hy-AM"/>
        </w:rPr>
        <w:t>վականի</w:t>
      </w:r>
      <w:r w:rsidRPr="005233B4">
        <w:rPr>
          <w:rFonts w:ascii="GHEA Grapalat" w:hAnsi="GHEA Grapalat"/>
          <w:sz w:val="24"/>
          <w:szCs w:val="24"/>
          <w:lang w:val="hy-AM"/>
        </w:rPr>
        <w:t xml:space="preserve"> հունվարի 3-ից։ Հարթակի գործունեության ընթացքում </w:t>
      </w:r>
      <w:r w:rsidR="00095AFC" w:rsidRPr="005233B4">
        <w:rPr>
          <w:rFonts w:ascii="GHEA Grapalat" w:hAnsi="GHEA Grapalat"/>
          <w:sz w:val="24"/>
          <w:szCs w:val="24"/>
          <w:lang w:val="hy-AM"/>
        </w:rPr>
        <w:t xml:space="preserve">բացահայտվել և շտկվել </w:t>
      </w:r>
      <w:r w:rsidRPr="005233B4">
        <w:rPr>
          <w:rFonts w:ascii="GHEA Grapalat" w:hAnsi="GHEA Grapalat"/>
          <w:sz w:val="24"/>
          <w:szCs w:val="24"/>
          <w:lang w:val="hy-AM"/>
        </w:rPr>
        <w:t>են բազմաթիվ տեխնիկական խնդիրներ։ Բացի այդ</w:t>
      </w:r>
      <w:r w:rsidR="00A57B97" w:rsidRPr="005233B4">
        <w:rPr>
          <w:rFonts w:ascii="GHEA Grapalat" w:hAnsi="GHEA Grapalat"/>
          <w:sz w:val="24"/>
          <w:szCs w:val="24"/>
          <w:lang w:val="hy-AM"/>
        </w:rPr>
        <w:t>՝</w:t>
      </w:r>
      <w:r w:rsidRPr="005233B4">
        <w:rPr>
          <w:rFonts w:ascii="GHEA Grapalat" w:hAnsi="GHEA Grapalat"/>
          <w:sz w:val="24"/>
          <w:szCs w:val="24"/>
          <w:lang w:val="hy-AM"/>
        </w:rPr>
        <w:t xml:space="preserve"> </w:t>
      </w:r>
      <w:r w:rsidR="006476F3" w:rsidRPr="005233B4">
        <w:rPr>
          <w:rFonts w:ascii="GHEA Grapalat" w:hAnsi="GHEA Grapalat"/>
          <w:sz w:val="24"/>
          <w:szCs w:val="24"/>
          <w:lang w:val="hy-AM"/>
        </w:rPr>
        <w:t xml:space="preserve">ՄԱԿ-ի </w:t>
      </w:r>
      <w:r w:rsidRPr="005233B4">
        <w:rPr>
          <w:rFonts w:ascii="GHEA Grapalat" w:hAnsi="GHEA Grapalat"/>
          <w:sz w:val="24"/>
          <w:szCs w:val="24"/>
          <w:lang w:val="hy-AM"/>
        </w:rPr>
        <w:t xml:space="preserve">Միգրացիայի միջազգային կազմակերպության օժանդակությամբ կատարվել </w:t>
      </w:r>
      <w:r w:rsidR="00095AFC" w:rsidRPr="005233B4">
        <w:rPr>
          <w:rFonts w:ascii="GHEA Grapalat" w:hAnsi="GHEA Grapalat"/>
          <w:sz w:val="24"/>
          <w:szCs w:val="24"/>
          <w:lang w:val="hy-AM"/>
        </w:rPr>
        <w:t xml:space="preserve">են </w:t>
      </w:r>
      <w:r w:rsidRPr="005233B4">
        <w:rPr>
          <w:rFonts w:ascii="GHEA Grapalat" w:hAnsi="GHEA Grapalat"/>
          <w:sz w:val="24"/>
          <w:szCs w:val="24"/>
          <w:lang w:val="hy-AM"/>
        </w:rPr>
        <w:t>Հարթակի շահառուների հարցումներ՝ Հարթակի աշխատանքի վերաբերյալ առաջարկություններ և դիտողություններ ստանալու նպատակով։ Հարցումների արդյունքների ամփոփման արդյունքում բացահայտվել են մի խումբ խնդիրներ, որոնց լուծումը պահանջում է գործող իրավական կարգավորման մեջ կատարել փոփոխություններ և լրացումներ։ Մասնավորապես</w:t>
      </w:r>
      <w:r w:rsidR="00930A43" w:rsidRPr="005233B4">
        <w:rPr>
          <w:rFonts w:ascii="GHEA Grapalat" w:hAnsi="GHEA Grapalat"/>
          <w:sz w:val="24"/>
          <w:szCs w:val="24"/>
          <w:lang w:val="hy-AM"/>
        </w:rPr>
        <w:t>՝</w:t>
      </w:r>
    </w:p>
    <w:p w:rsidR="002C552B" w:rsidRPr="005233B4" w:rsidRDefault="002C552B" w:rsidP="00930A43">
      <w:pPr>
        <w:pStyle w:val="a6"/>
        <w:numPr>
          <w:ilvl w:val="0"/>
          <w:numId w:val="1"/>
        </w:numPr>
        <w:tabs>
          <w:tab w:val="left" w:pos="90"/>
        </w:tabs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5233B4">
        <w:rPr>
          <w:rFonts w:ascii="GHEA Grapalat" w:hAnsi="GHEA Grapalat"/>
          <w:sz w:val="24"/>
          <w:szCs w:val="24"/>
          <w:lang w:val="hy-AM"/>
        </w:rPr>
        <w:t xml:space="preserve"> համաձայն գործող կարգավորման </w:t>
      </w:r>
      <w:r w:rsidR="00A57B97" w:rsidRPr="005233B4">
        <w:rPr>
          <w:rFonts w:ascii="GHEA Grapalat" w:hAnsi="GHEA Grapalat"/>
          <w:sz w:val="24"/>
          <w:szCs w:val="24"/>
          <w:lang w:val="hy-AM"/>
        </w:rPr>
        <w:t>գ</w:t>
      </w:r>
      <w:r w:rsidRPr="005233B4">
        <w:rPr>
          <w:rFonts w:ascii="GHEA Grapalat" w:hAnsi="GHEA Grapalat"/>
          <w:sz w:val="24"/>
          <w:szCs w:val="24"/>
          <w:lang w:val="hy-AM"/>
        </w:rPr>
        <w:t xml:space="preserve">ործատուն </w:t>
      </w:r>
      <w:r w:rsidR="006476F3" w:rsidRPr="005233B4">
        <w:rPr>
          <w:rFonts w:ascii="GHEA Grapalat" w:hAnsi="GHEA Grapalat"/>
          <w:sz w:val="24"/>
          <w:szCs w:val="24"/>
          <w:lang w:val="hy-AM"/>
        </w:rPr>
        <w:t>Հ</w:t>
      </w:r>
      <w:r w:rsidRPr="005233B4">
        <w:rPr>
          <w:rFonts w:ascii="GHEA Grapalat" w:hAnsi="GHEA Grapalat"/>
          <w:sz w:val="24"/>
          <w:szCs w:val="24"/>
          <w:lang w:val="hy-AM"/>
        </w:rPr>
        <w:t xml:space="preserve">արթակում դիմումը ներկայացնում է 2 փուլով՝ նախ լրացնում է թափուր աշխատատեղի նկարագիրը, ապա, ստանալով </w:t>
      </w:r>
      <w:r w:rsidR="006476F3" w:rsidRPr="005233B4">
        <w:rPr>
          <w:rFonts w:ascii="GHEA Grapalat" w:hAnsi="GHEA Grapalat"/>
          <w:sz w:val="24"/>
          <w:szCs w:val="24"/>
          <w:lang w:val="hy-AM"/>
        </w:rPr>
        <w:t xml:space="preserve">ՀՀ աշխատանքի և սոցիալական հարցերի նախարարության </w:t>
      </w:r>
      <w:r w:rsidR="006476F3" w:rsidRPr="005233B4">
        <w:rPr>
          <w:rFonts w:ascii="GHEA Grapalat" w:hAnsi="GHEA Grapalat"/>
          <w:sz w:val="24"/>
          <w:szCs w:val="24"/>
          <w:lang w:val="hy-AM"/>
        </w:rPr>
        <w:lastRenderedPageBreak/>
        <w:t xml:space="preserve">(այսուհետ՝ </w:t>
      </w:r>
      <w:r w:rsidRPr="005233B4">
        <w:rPr>
          <w:rFonts w:ascii="GHEA Grapalat" w:hAnsi="GHEA Grapalat"/>
          <w:sz w:val="24"/>
          <w:szCs w:val="24"/>
          <w:lang w:val="hy-AM"/>
        </w:rPr>
        <w:t>ԱՍՀՆ</w:t>
      </w:r>
      <w:r w:rsidR="006476F3" w:rsidRPr="005233B4">
        <w:rPr>
          <w:rFonts w:ascii="GHEA Grapalat" w:hAnsi="GHEA Grapalat"/>
          <w:sz w:val="24"/>
          <w:szCs w:val="24"/>
          <w:lang w:val="hy-AM"/>
        </w:rPr>
        <w:t>)</w:t>
      </w:r>
      <w:r w:rsidRPr="005233B4">
        <w:rPr>
          <w:rFonts w:ascii="GHEA Grapalat" w:hAnsi="GHEA Grapalat"/>
          <w:sz w:val="24"/>
          <w:szCs w:val="24"/>
          <w:lang w:val="hy-AM"/>
        </w:rPr>
        <w:t xml:space="preserve"> դրական եզրակացությունը, նոր մուտքագրում է օտարերկրացու տվյալները։ Այս մոտեցման կիրարկման արդյունքում</w:t>
      </w:r>
      <w:r w:rsidR="00173F31" w:rsidRPr="005233B4">
        <w:rPr>
          <w:rFonts w:ascii="GHEA Grapalat" w:hAnsi="GHEA Grapalat"/>
          <w:sz w:val="24"/>
          <w:szCs w:val="24"/>
          <w:lang w:val="hy-AM"/>
        </w:rPr>
        <w:t xml:space="preserve"> օտարերկրացուն աշխատանքային գործունեության իրականացման հիմքով ժամանակավոր կացության կարգավիճակի տրամադրման գործընթացում ներգրավված պետական կառավարման այլ մարմիններին գործի պատշաճ և բազմակողմանի քննության համար մնում է չափազանց քիչ ժամանակահատված։ Բացի այդ, եթե օտարերկրացին, որի համար դիմում է </w:t>
      </w:r>
      <w:r w:rsidR="00A57B97" w:rsidRPr="005233B4">
        <w:rPr>
          <w:rFonts w:ascii="GHEA Grapalat" w:hAnsi="GHEA Grapalat"/>
          <w:sz w:val="24"/>
          <w:szCs w:val="24"/>
          <w:lang w:val="hy-AM"/>
        </w:rPr>
        <w:t>գ</w:t>
      </w:r>
      <w:r w:rsidR="00173F31" w:rsidRPr="005233B4">
        <w:rPr>
          <w:rFonts w:ascii="GHEA Grapalat" w:hAnsi="GHEA Grapalat"/>
          <w:sz w:val="24"/>
          <w:szCs w:val="24"/>
          <w:lang w:val="hy-AM"/>
        </w:rPr>
        <w:t>ործատուն</w:t>
      </w:r>
      <w:r w:rsidR="00095AFC" w:rsidRPr="005233B4">
        <w:rPr>
          <w:rFonts w:ascii="GHEA Grapalat" w:hAnsi="GHEA Grapalat"/>
          <w:sz w:val="24"/>
          <w:szCs w:val="24"/>
          <w:lang w:val="hy-AM"/>
        </w:rPr>
        <w:t>,</w:t>
      </w:r>
      <w:r w:rsidR="00173F31" w:rsidRPr="005233B4">
        <w:rPr>
          <w:rFonts w:ascii="GHEA Grapalat" w:hAnsi="GHEA Grapalat"/>
          <w:sz w:val="24"/>
          <w:szCs w:val="24"/>
          <w:lang w:val="hy-AM"/>
        </w:rPr>
        <w:t xml:space="preserve"> դիմումը ներկայացնելու պահին արդեն իսկ գտնվում է Հ</w:t>
      </w:r>
      <w:r w:rsidR="006476F3" w:rsidRPr="005233B4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173F31" w:rsidRPr="005233B4">
        <w:rPr>
          <w:rFonts w:ascii="GHEA Grapalat" w:hAnsi="GHEA Grapalat"/>
          <w:sz w:val="24"/>
          <w:szCs w:val="24"/>
          <w:lang w:val="hy-AM"/>
        </w:rPr>
        <w:t>Հ</w:t>
      </w:r>
      <w:r w:rsidR="006476F3" w:rsidRPr="005233B4">
        <w:rPr>
          <w:rFonts w:ascii="GHEA Grapalat" w:hAnsi="GHEA Grapalat"/>
          <w:sz w:val="24"/>
          <w:szCs w:val="24"/>
          <w:lang w:val="hy-AM"/>
        </w:rPr>
        <w:t>անրապետությունում</w:t>
      </w:r>
      <w:r w:rsidR="00173F31" w:rsidRPr="005233B4">
        <w:rPr>
          <w:rFonts w:ascii="GHEA Grapalat" w:hAnsi="GHEA Grapalat"/>
          <w:sz w:val="24"/>
          <w:szCs w:val="24"/>
          <w:lang w:val="hy-AM"/>
        </w:rPr>
        <w:t xml:space="preserve"> և նրա </w:t>
      </w:r>
      <w:r w:rsidR="006476F3" w:rsidRPr="005233B4">
        <w:rPr>
          <w:rFonts w:ascii="GHEA Grapalat" w:hAnsi="GHEA Grapalat"/>
          <w:sz w:val="24"/>
          <w:szCs w:val="24"/>
          <w:lang w:val="hy-AM"/>
        </w:rPr>
        <w:t>Հայաստանի Հանրապետությունում</w:t>
      </w:r>
      <w:r w:rsidR="00173F31" w:rsidRPr="005233B4">
        <w:rPr>
          <w:rFonts w:ascii="GHEA Grapalat" w:hAnsi="GHEA Grapalat"/>
          <w:sz w:val="24"/>
          <w:szCs w:val="24"/>
          <w:lang w:val="hy-AM"/>
        </w:rPr>
        <w:t xml:space="preserve"> օրինական գտնվելու ժամկետը սպառվում է մինչև ԱՍՀՆ օպերատորի կողմից եզրակացություն տր</w:t>
      </w:r>
      <w:r w:rsidR="000A773F" w:rsidRPr="005233B4">
        <w:rPr>
          <w:rFonts w:ascii="GHEA Grapalat" w:hAnsi="GHEA Grapalat"/>
          <w:sz w:val="24"/>
          <w:szCs w:val="24"/>
          <w:lang w:val="hy-AM"/>
        </w:rPr>
        <w:t>ա</w:t>
      </w:r>
      <w:r w:rsidR="00173F31" w:rsidRPr="005233B4">
        <w:rPr>
          <w:rFonts w:ascii="GHEA Grapalat" w:hAnsi="GHEA Grapalat"/>
          <w:sz w:val="24"/>
          <w:szCs w:val="24"/>
          <w:lang w:val="hy-AM"/>
        </w:rPr>
        <w:t xml:space="preserve">մադրելը, ապա օտարերկրացին ենթարկվում է վարչական պատասխանատվության, քանի որ առկա չեն փաստական հանգամանքներ առ այն, որ նա փորձել է օրինականացնել իր </w:t>
      </w:r>
      <w:r w:rsidR="002A6E0C" w:rsidRPr="005233B4">
        <w:rPr>
          <w:rFonts w:ascii="GHEA Grapalat" w:hAnsi="GHEA Grapalat"/>
          <w:sz w:val="24"/>
          <w:szCs w:val="24"/>
          <w:lang w:val="hy-AM"/>
        </w:rPr>
        <w:t>գտնվելը</w:t>
      </w:r>
      <w:r w:rsidR="002A6E0C" w:rsidRPr="005233B4">
        <w:rPr>
          <w:rFonts w:ascii="Cambria Math" w:hAnsi="Cambria Math"/>
          <w:sz w:val="24"/>
          <w:szCs w:val="24"/>
          <w:lang w:val="hy-AM"/>
        </w:rPr>
        <w:t>․</w:t>
      </w:r>
    </w:p>
    <w:p w:rsidR="00EB3C50" w:rsidRPr="005233B4" w:rsidRDefault="00173F31" w:rsidP="002A6E0C">
      <w:pPr>
        <w:pStyle w:val="a6"/>
        <w:numPr>
          <w:ilvl w:val="0"/>
          <w:numId w:val="1"/>
        </w:numPr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5233B4">
        <w:rPr>
          <w:rFonts w:ascii="GHEA Grapalat" w:hAnsi="GHEA Grapalat"/>
          <w:sz w:val="24"/>
          <w:szCs w:val="24"/>
          <w:lang w:val="hy-AM"/>
        </w:rPr>
        <w:t>համաձայն</w:t>
      </w:r>
      <w:r w:rsidR="00DD605A" w:rsidRPr="005233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33B4">
        <w:rPr>
          <w:rFonts w:ascii="GHEA Grapalat" w:hAnsi="GHEA Grapalat"/>
          <w:sz w:val="24"/>
          <w:szCs w:val="24"/>
          <w:lang w:val="hy-AM"/>
        </w:rPr>
        <w:t>2022</w:t>
      </w:r>
      <w:r w:rsidR="004C54F4" w:rsidRPr="005233B4">
        <w:rPr>
          <w:rFonts w:ascii="GHEA Grapalat" w:hAnsi="GHEA Grapalat"/>
          <w:sz w:val="24"/>
          <w:szCs w:val="24"/>
          <w:lang w:val="hy-AM"/>
        </w:rPr>
        <w:t xml:space="preserve"> թվականի</w:t>
      </w:r>
      <w:r w:rsidR="006E3969" w:rsidRPr="005233B4">
        <w:rPr>
          <w:rFonts w:ascii="GHEA Grapalat" w:hAnsi="GHEA Grapalat"/>
          <w:sz w:val="24"/>
          <w:szCs w:val="24"/>
          <w:lang w:val="hy-AM"/>
        </w:rPr>
        <w:t xml:space="preserve"> դեկտեմբերի 16-</w:t>
      </w:r>
      <w:r w:rsidR="0045449A" w:rsidRPr="005233B4">
        <w:rPr>
          <w:rFonts w:ascii="GHEA Grapalat" w:hAnsi="GHEA Grapalat"/>
          <w:sz w:val="24"/>
          <w:szCs w:val="24"/>
          <w:lang w:val="hy-AM"/>
        </w:rPr>
        <w:t>ի</w:t>
      </w:r>
      <w:r w:rsidR="006E3969" w:rsidRPr="005233B4">
        <w:rPr>
          <w:rFonts w:ascii="GHEA Grapalat" w:hAnsi="GHEA Grapalat"/>
          <w:sz w:val="24"/>
          <w:szCs w:val="24"/>
          <w:lang w:val="hy-AM"/>
        </w:rPr>
        <w:t xml:space="preserve"> </w:t>
      </w:r>
      <w:r w:rsidR="007C31D8" w:rsidRPr="005233B4">
        <w:rPr>
          <w:rFonts w:ascii="GHEA Grapalat" w:hAnsi="GHEA Grapalat"/>
          <w:sz w:val="24"/>
          <w:szCs w:val="24"/>
          <w:lang w:val="hy-AM"/>
        </w:rPr>
        <w:t>«</w:t>
      </w:r>
      <w:r w:rsidR="008E4DFD" w:rsidRPr="005233B4">
        <w:rPr>
          <w:rFonts w:ascii="GHEA Grapalat" w:hAnsi="GHEA Grapalat"/>
          <w:sz w:val="24"/>
          <w:szCs w:val="24"/>
          <w:lang w:val="hy-AM"/>
        </w:rPr>
        <w:t>Պետական կառավարման համակարգի մարմինների մասին» փոփոխություններ և լրացում կատարելու մասին</w:t>
      </w:r>
      <w:r w:rsidR="00095AFC" w:rsidRPr="005233B4">
        <w:rPr>
          <w:rFonts w:ascii="GHEA Grapalat" w:hAnsi="GHEA Grapalat"/>
          <w:sz w:val="24"/>
          <w:szCs w:val="24"/>
          <w:lang w:val="hy-AM"/>
        </w:rPr>
        <w:t>»</w:t>
      </w:r>
      <w:r w:rsidR="00503385" w:rsidRPr="005233B4">
        <w:rPr>
          <w:rFonts w:ascii="GHEA Grapalat" w:hAnsi="GHEA Grapalat"/>
          <w:sz w:val="24"/>
          <w:szCs w:val="24"/>
          <w:lang w:val="hy-AM"/>
        </w:rPr>
        <w:t xml:space="preserve"> </w:t>
      </w:r>
      <w:r w:rsidR="008E4DFD" w:rsidRPr="005233B4">
        <w:rPr>
          <w:rFonts w:ascii="GHEA Grapalat" w:hAnsi="GHEA Grapalat"/>
          <w:sz w:val="24"/>
          <w:szCs w:val="24"/>
          <w:lang w:val="hy-AM"/>
        </w:rPr>
        <w:t xml:space="preserve"> </w:t>
      </w:r>
      <w:r w:rsidR="00095AFC" w:rsidRPr="005233B4">
        <w:rPr>
          <w:rFonts w:ascii="GHEA Grapalat" w:hAnsi="GHEA Grapalat"/>
          <w:color w:val="000000"/>
          <w:sz w:val="24"/>
          <w:szCs w:val="24"/>
          <w:lang w:val="hy-AM"/>
        </w:rPr>
        <w:t>ՀՕ-458-Ն</w:t>
      </w:r>
      <w:r w:rsidR="00095AFC" w:rsidRPr="005233B4">
        <w:rPr>
          <w:rFonts w:ascii="GHEA Grapalat" w:hAnsi="GHEA Grapalat"/>
          <w:sz w:val="24"/>
          <w:szCs w:val="24"/>
          <w:lang w:val="hy-AM"/>
        </w:rPr>
        <w:t xml:space="preserve"> </w:t>
      </w:r>
      <w:r w:rsidR="0045449A" w:rsidRPr="005233B4">
        <w:rPr>
          <w:rFonts w:ascii="GHEA Grapalat" w:hAnsi="GHEA Grapalat"/>
          <w:sz w:val="24"/>
          <w:szCs w:val="24"/>
          <w:lang w:val="hy-AM"/>
        </w:rPr>
        <w:t xml:space="preserve">և </w:t>
      </w:r>
      <w:r w:rsidR="006E3969" w:rsidRPr="005233B4">
        <w:rPr>
          <w:rFonts w:ascii="GHEA Grapalat" w:hAnsi="GHEA Grapalat"/>
          <w:sz w:val="24"/>
          <w:szCs w:val="24"/>
          <w:lang w:val="hy-AM"/>
        </w:rPr>
        <w:t xml:space="preserve"> </w:t>
      </w:r>
      <w:r w:rsidR="0045449A" w:rsidRPr="005233B4">
        <w:rPr>
          <w:rFonts w:ascii="GHEA Grapalat" w:hAnsi="GHEA Grapalat"/>
          <w:sz w:val="24"/>
          <w:szCs w:val="24"/>
          <w:lang w:val="hy-AM"/>
        </w:rPr>
        <w:t>«Կառավարության կառուցվածքի և գործունեության մասին» օրենքում փոփոխություններ և լրացումներ կատարելու մասին</w:t>
      </w:r>
      <w:r w:rsidR="00095AFC" w:rsidRPr="005233B4">
        <w:rPr>
          <w:rFonts w:ascii="GHEA Grapalat" w:hAnsi="GHEA Grapalat"/>
          <w:sz w:val="24"/>
          <w:szCs w:val="24"/>
          <w:lang w:val="hy-AM"/>
        </w:rPr>
        <w:t>»</w:t>
      </w:r>
      <w:r w:rsidR="0045449A" w:rsidRPr="005233B4">
        <w:rPr>
          <w:rFonts w:ascii="GHEA Grapalat" w:hAnsi="GHEA Grapalat"/>
          <w:sz w:val="24"/>
          <w:szCs w:val="24"/>
          <w:lang w:val="hy-AM"/>
        </w:rPr>
        <w:t xml:space="preserve"> </w:t>
      </w:r>
      <w:r w:rsidR="00095AFC" w:rsidRPr="005233B4">
        <w:rPr>
          <w:rFonts w:ascii="GHEA Grapalat" w:hAnsi="GHEA Grapalat"/>
          <w:color w:val="000000"/>
          <w:sz w:val="24"/>
          <w:szCs w:val="24"/>
          <w:lang w:val="hy-AM"/>
        </w:rPr>
        <w:t>ՀՕ-457-Ն</w:t>
      </w:r>
      <w:r w:rsidR="00095AFC" w:rsidRPr="005233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33B4">
        <w:rPr>
          <w:rFonts w:ascii="GHEA Grapalat" w:hAnsi="GHEA Grapalat"/>
          <w:sz w:val="24"/>
          <w:szCs w:val="24"/>
          <w:lang w:val="hy-AM"/>
        </w:rPr>
        <w:t>օրենքների</w:t>
      </w:r>
      <w:r w:rsidR="00095AFC" w:rsidRPr="005233B4">
        <w:rPr>
          <w:rFonts w:ascii="GHEA Grapalat" w:hAnsi="GHEA Grapalat"/>
          <w:sz w:val="24"/>
          <w:szCs w:val="24"/>
          <w:lang w:val="hy-AM"/>
        </w:rPr>
        <w:t>՝</w:t>
      </w:r>
      <w:r w:rsidR="003B6DCA" w:rsidRPr="005233B4">
        <w:rPr>
          <w:rFonts w:ascii="GHEA Grapalat" w:hAnsi="GHEA Grapalat"/>
          <w:sz w:val="24"/>
          <w:szCs w:val="24"/>
          <w:lang w:val="hy-AM"/>
        </w:rPr>
        <w:t xml:space="preserve"> </w:t>
      </w:r>
      <w:r w:rsidR="00A57B97" w:rsidRPr="005233B4">
        <w:rPr>
          <w:rFonts w:ascii="GHEA Grapalat" w:hAnsi="GHEA Grapalat"/>
          <w:sz w:val="24"/>
          <w:szCs w:val="24"/>
          <w:lang w:val="hy-AM"/>
        </w:rPr>
        <w:t>ն</w:t>
      </w:r>
      <w:r w:rsidR="00095AFC" w:rsidRPr="005233B4">
        <w:rPr>
          <w:rFonts w:ascii="GHEA Grapalat" w:hAnsi="GHEA Grapalat"/>
          <w:sz w:val="24"/>
          <w:szCs w:val="24"/>
          <w:lang w:val="hy-AM"/>
        </w:rPr>
        <w:t xml:space="preserve">երքին </w:t>
      </w:r>
      <w:r w:rsidRPr="005233B4">
        <w:rPr>
          <w:rFonts w:ascii="GHEA Grapalat" w:hAnsi="GHEA Grapalat"/>
          <w:sz w:val="24"/>
          <w:szCs w:val="24"/>
          <w:lang w:val="hy-AM"/>
        </w:rPr>
        <w:t>գործերի նախարարության կազմում ձևավորվել է Միգրացիայի և քաղաքացիության ծառայություն</w:t>
      </w:r>
      <w:r w:rsidR="00A57B97" w:rsidRPr="005233B4">
        <w:rPr>
          <w:rFonts w:ascii="GHEA Grapalat" w:hAnsi="GHEA Grapalat"/>
          <w:sz w:val="24"/>
          <w:szCs w:val="24"/>
          <w:lang w:val="hy-AM"/>
        </w:rPr>
        <w:t>ը</w:t>
      </w:r>
      <w:r w:rsidRPr="005233B4">
        <w:rPr>
          <w:rFonts w:ascii="GHEA Grapalat" w:hAnsi="GHEA Grapalat"/>
          <w:sz w:val="24"/>
          <w:szCs w:val="24"/>
          <w:lang w:val="hy-AM"/>
        </w:rPr>
        <w:t xml:space="preserve">՝ ՀՀ </w:t>
      </w:r>
      <w:r w:rsidR="002D3726" w:rsidRPr="005233B4">
        <w:rPr>
          <w:rFonts w:ascii="GHEA Grapalat" w:hAnsi="GHEA Grapalat"/>
          <w:sz w:val="24"/>
          <w:szCs w:val="24"/>
          <w:lang w:val="hy-AM"/>
        </w:rPr>
        <w:t>տարածքային կառավարման և ենթակառուցվածների նախարարության</w:t>
      </w:r>
      <w:r w:rsidRPr="005233B4">
        <w:rPr>
          <w:rFonts w:ascii="GHEA Grapalat" w:hAnsi="GHEA Grapalat"/>
          <w:sz w:val="24"/>
          <w:szCs w:val="24"/>
          <w:lang w:val="hy-AM"/>
        </w:rPr>
        <w:t xml:space="preserve"> կազմում </w:t>
      </w:r>
      <w:r w:rsidR="000841FA" w:rsidRPr="005233B4">
        <w:rPr>
          <w:rFonts w:ascii="GHEA Grapalat" w:hAnsi="GHEA Grapalat"/>
          <w:sz w:val="24"/>
          <w:szCs w:val="24"/>
          <w:lang w:val="hy-AM"/>
        </w:rPr>
        <w:t xml:space="preserve">գործած </w:t>
      </w:r>
      <w:r w:rsidRPr="005233B4">
        <w:rPr>
          <w:rFonts w:ascii="GHEA Grapalat" w:hAnsi="GHEA Grapalat"/>
          <w:sz w:val="24"/>
          <w:szCs w:val="24"/>
          <w:lang w:val="hy-AM"/>
        </w:rPr>
        <w:t>Միգրացիոն ծառայության և ՀՀ ոստիկանության անձնագր</w:t>
      </w:r>
      <w:r w:rsidR="00EB3C50" w:rsidRPr="005233B4">
        <w:rPr>
          <w:rFonts w:ascii="GHEA Grapalat" w:hAnsi="GHEA Grapalat"/>
          <w:sz w:val="24"/>
          <w:szCs w:val="24"/>
          <w:lang w:val="hy-AM"/>
        </w:rPr>
        <w:t>ային</w:t>
      </w:r>
      <w:r w:rsidRPr="005233B4">
        <w:rPr>
          <w:rFonts w:ascii="GHEA Grapalat" w:hAnsi="GHEA Grapalat"/>
          <w:sz w:val="24"/>
          <w:szCs w:val="24"/>
          <w:lang w:val="hy-AM"/>
        </w:rPr>
        <w:t xml:space="preserve"> և վիզաների վարչության հիման վրա</w:t>
      </w:r>
      <w:r w:rsidR="008D588C" w:rsidRPr="005233B4">
        <w:rPr>
          <w:rFonts w:ascii="GHEA Grapalat" w:hAnsi="GHEA Grapalat"/>
          <w:sz w:val="24"/>
          <w:szCs w:val="24"/>
          <w:lang w:val="hy-AM"/>
        </w:rPr>
        <w:t xml:space="preserve">: </w:t>
      </w:r>
      <w:r w:rsidR="00EB3C50" w:rsidRPr="005233B4">
        <w:rPr>
          <w:rFonts w:ascii="GHEA Grapalat" w:hAnsi="GHEA Grapalat"/>
          <w:sz w:val="24"/>
          <w:szCs w:val="24"/>
          <w:lang w:val="hy-AM"/>
        </w:rPr>
        <w:t>Հաշվի առնելով վերանշյալ օրենքների համաձայն իրականացված փոփոխությունները</w:t>
      </w:r>
      <w:r w:rsidR="000841FA" w:rsidRPr="005233B4">
        <w:rPr>
          <w:rFonts w:ascii="GHEA Grapalat" w:hAnsi="GHEA Grapalat"/>
          <w:sz w:val="24"/>
          <w:szCs w:val="24"/>
          <w:lang w:val="hy-AM"/>
        </w:rPr>
        <w:t>՝</w:t>
      </w:r>
      <w:r w:rsidR="00EB3C50" w:rsidRPr="005233B4">
        <w:rPr>
          <w:rFonts w:ascii="GHEA Grapalat" w:hAnsi="GHEA Grapalat"/>
          <w:sz w:val="24"/>
          <w:szCs w:val="24"/>
          <w:lang w:val="hy-AM"/>
        </w:rPr>
        <w:t xml:space="preserve"> առաջացել է </w:t>
      </w:r>
      <w:r w:rsidR="002A6E0C" w:rsidRPr="005233B4">
        <w:rPr>
          <w:rFonts w:ascii="GHEA Grapalat" w:hAnsi="GHEA Grapalat"/>
          <w:sz w:val="24"/>
          <w:szCs w:val="24"/>
          <w:lang w:val="hy-AM"/>
        </w:rPr>
        <w:t>Հ</w:t>
      </w:r>
      <w:r w:rsidR="00EB3C50" w:rsidRPr="005233B4">
        <w:rPr>
          <w:rFonts w:ascii="GHEA Grapalat" w:hAnsi="GHEA Grapalat"/>
          <w:sz w:val="24"/>
          <w:szCs w:val="24"/>
          <w:lang w:val="hy-AM"/>
        </w:rPr>
        <w:t xml:space="preserve">արթակին մշտական հասանելիություն ունեցող և օտարերկրացուն կացության կարգավիճակ տրամադրելու վերաբերյալ եզրակացություն տրամադրող մարմինների ցանկի և նրանց գործառույթների վերանայման </w:t>
      </w:r>
      <w:r w:rsidR="002A6E0C" w:rsidRPr="005233B4">
        <w:rPr>
          <w:rFonts w:ascii="GHEA Grapalat" w:hAnsi="GHEA Grapalat"/>
          <w:sz w:val="24"/>
          <w:szCs w:val="24"/>
          <w:lang w:val="hy-AM"/>
        </w:rPr>
        <w:t>անհրաժեշտություն</w:t>
      </w:r>
      <w:r w:rsidR="002A6E0C" w:rsidRPr="005233B4">
        <w:rPr>
          <w:rFonts w:ascii="Cambria Math" w:hAnsi="Cambria Math"/>
          <w:sz w:val="24"/>
          <w:szCs w:val="24"/>
          <w:lang w:val="hy-AM"/>
        </w:rPr>
        <w:t>․</w:t>
      </w:r>
    </w:p>
    <w:p w:rsidR="00EB3C50" w:rsidRPr="005233B4" w:rsidRDefault="00EB3C50" w:rsidP="002A6E0C">
      <w:pPr>
        <w:pStyle w:val="a6"/>
        <w:numPr>
          <w:ilvl w:val="0"/>
          <w:numId w:val="1"/>
        </w:numPr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5233B4">
        <w:rPr>
          <w:rFonts w:ascii="GHEA Grapalat" w:hAnsi="GHEA Grapalat"/>
          <w:sz w:val="24"/>
          <w:szCs w:val="24"/>
          <w:lang w:val="hy-AM"/>
        </w:rPr>
        <w:t>իրականցված մշտադիտարկման արդյունքում բացահայտվել են դեպք</w:t>
      </w:r>
      <w:r w:rsidR="009B48EE" w:rsidRPr="005233B4">
        <w:rPr>
          <w:rFonts w:ascii="GHEA Grapalat" w:hAnsi="GHEA Grapalat"/>
          <w:sz w:val="24"/>
          <w:szCs w:val="24"/>
          <w:lang w:val="hy-AM"/>
        </w:rPr>
        <w:t>ե</w:t>
      </w:r>
      <w:r w:rsidRPr="005233B4">
        <w:rPr>
          <w:rFonts w:ascii="GHEA Grapalat" w:hAnsi="GHEA Grapalat"/>
          <w:sz w:val="24"/>
          <w:szCs w:val="24"/>
          <w:lang w:val="hy-AM"/>
        </w:rPr>
        <w:t xml:space="preserve">ր, </w:t>
      </w:r>
      <w:r w:rsidR="009B48EE" w:rsidRPr="005233B4">
        <w:rPr>
          <w:rFonts w:ascii="GHEA Grapalat" w:hAnsi="GHEA Grapalat"/>
          <w:sz w:val="24"/>
          <w:szCs w:val="24"/>
          <w:lang w:val="hy-AM"/>
        </w:rPr>
        <w:t>երբ</w:t>
      </w:r>
      <w:r w:rsidRPr="005233B4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համապատասխան միջազգային պայմանագրերի ուժով աշխատանքի թույտվություն ստանալու պահանջից ազատված օտարերկրացիների կողմից Հարթակ ներկայացվել են </w:t>
      </w:r>
      <w:r w:rsidR="002D3726" w:rsidRPr="005233B4">
        <w:rPr>
          <w:rFonts w:ascii="GHEA Grapalat" w:hAnsi="GHEA Grapalat"/>
          <w:sz w:val="24"/>
          <w:szCs w:val="24"/>
          <w:lang w:val="hy-AM"/>
        </w:rPr>
        <w:t>Հայաստանի Հ</w:t>
      </w:r>
      <w:r w:rsidR="002C37A1" w:rsidRPr="005233B4">
        <w:rPr>
          <w:rFonts w:ascii="GHEA Grapalat" w:hAnsi="GHEA Grapalat"/>
          <w:sz w:val="24"/>
          <w:szCs w:val="24"/>
          <w:lang w:val="hy-AM"/>
        </w:rPr>
        <w:t>ա</w:t>
      </w:r>
      <w:r w:rsidR="002D3726" w:rsidRPr="005233B4">
        <w:rPr>
          <w:rFonts w:ascii="GHEA Grapalat" w:hAnsi="GHEA Grapalat"/>
          <w:sz w:val="24"/>
          <w:szCs w:val="24"/>
          <w:lang w:val="hy-AM"/>
        </w:rPr>
        <w:t>նարապետությունում</w:t>
      </w:r>
      <w:r w:rsidR="009B48EE" w:rsidRPr="005233B4">
        <w:rPr>
          <w:rFonts w:ascii="GHEA Grapalat" w:hAnsi="GHEA Grapalat"/>
          <w:sz w:val="24"/>
          <w:szCs w:val="24"/>
          <w:lang w:val="hy-AM"/>
        </w:rPr>
        <w:t xml:space="preserve"> բնակության օրինականությունը հավաստող տեղեկանքի ստացման </w:t>
      </w:r>
      <w:r w:rsidRPr="005233B4">
        <w:rPr>
          <w:rFonts w:ascii="GHEA Grapalat" w:hAnsi="GHEA Grapalat"/>
          <w:sz w:val="24"/>
          <w:szCs w:val="24"/>
          <w:lang w:val="hy-AM"/>
        </w:rPr>
        <w:t>դիմում</w:t>
      </w:r>
      <w:r w:rsidR="009B48EE" w:rsidRPr="005233B4">
        <w:rPr>
          <w:rFonts w:ascii="GHEA Grapalat" w:hAnsi="GHEA Grapalat"/>
          <w:sz w:val="24"/>
          <w:szCs w:val="24"/>
          <w:lang w:val="hy-AM"/>
        </w:rPr>
        <w:t xml:space="preserve">ներ, սակայն օտարերկրացիները հաշվառված չեն եղել ՀՀ </w:t>
      </w:r>
      <w:r w:rsidR="002D3726" w:rsidRPr="005233B4">
        <w:rPr>
          <w:rFonts w:ascii="GHEA Grapalat" w:hAnsi="GHEA Grapalat"/>
          <w:sz w:val="24"/>
          <w:szCs w:val="24"/>
          <w:lang w:val="hy-AM"/>
        </w:rPr>
        <w:lastRenderedPageBreak/>
        <w:t>պետական եկամուտների կոմիտեի</w:t>
      </w:r>
      <w:r w:rsidR="009B48EE" w:rsidRPr="005233B4">
        <w:rPr>
          <w:rFonts w:ascii="GHEA Grapalat" w:hAnsi="GHEA Grapalat"/>
          <w:sz w:val="24"/>
          <w:szCs w:val="24"/>
          <w:lang w:val="hy-AM"/>
        </w:rPr>
        <w:t xml:space="preserve"> </w:t>
      </w:r>
      <w:r w:rsidR="002D3726" w:rsidRPr="005233B4">
        <w:rPr>
          <w:rFonts w:ascii="GHEA Grapalat" w:hAnsi="GHEA Grapalat"/>
          <w:sz w:val="24"/>
          <w:szCs w:val="24"/>
          <w:lang w:val="hy-AM"/>
        </w:rPr>
        <w:t xml:space="preserve">(այսուհետ՝ ՊԵԿ) </w:t>
      </w:r>
      <w:r w:rsidR="009B48EE" w:rsidRPr="005233B4">
        <w:rPr>
          <w:rFonts w:ascii="GHEA Grapalat" w:hAnsi="GHEA Grapalat"/>
          <w:sz w:val="24"/>
          <w:szCs w:val="24"/>
          <w:lang w:val="hy-AM"/>
        </w:rPr>
        <w:t>տվյալների շտեմարանում որպես աշխատողներ</w:t>
      </w:r>
      <w:r w:rsidR="001936F7" w:rsidRPr="005233B4">
        <w:rPr>
          <w:rFonts w:ascii="GHEA Grapalat" w:hAnsi="GHEA Grapalat"/>
          <w:sz w:val="24"/>
          <w:szCs w:val="24"/>
          <w:lang w:val="hy-AM"/>
        </w:rPr>
        <w:t>, ինչպես նաև աշխատանքային գործունեության հիմքով ժամանակավոր կացության կարգավիճակի երկարաձգման</w:t>
      </w:r>
      <w:r w:rsidR="003C692B" w:rsidRPr="005233B4">
        <w:rPr>
          <w:rFonts w:ascii="GHEA Grapalat" w:hAnsi="GHEA Grapalat"/>
          <w:sz w:val="24"/>
          <w:szCs w:val="24"/>
          <w:lang w:val="hy-AM"/>
        </w:rPr>
        <w:t xml:space="preserve"> </w:t>
      </w:r>
      <w:r w:rsidR="001936F7" w:rsidRPr="005233B4">
        <w:rPr>
          <w:rFonts w:ascii="GHEA Grapalat" w:hAnsi="GHEA Grapalat"/>
          <w:sz w:val="24"/>
          <w:szCs w:val="24"/>
          <w:lang w:val="hy-AM"/>
        </w:rPr>
        <w:t xml:space="preserve">դեպքում, </w:t>
      </w:r>
      <w:r w:rsidR="00F129D8" w:rsidRPr="005233B4">
        <w:rPr>
          <w:rFonts w:ascii="GHEA Grapalat" w:hAnsi="GHEA Grapalat"/>
          <w:sz w:val="24"/>
          <w:szCs w:val="24"/>
          <w:lang w:val="hy-AM"/>
        </w:rPr>
        <w:t>արձանագր</w:t>
      </w:r>
      <w:r w:rsidR="001936F7" w:rsidRPr="005233B4">
        <w:rPr>
          <w:rFonts w:ascii="GHEA Grapalat" w:hAnsi="GHEA Grapalat"/>
          <w:sz w:val="24"/>
          <w:szCs w:val="24"/>
          <w:lang w:val="hy-AM"/>
        </w:rPr>
        <w:t xml:space="preserve">վել են դեպքեր, երբ Գործատուն </w:t>
      </w:r>
      <w:r w:rsidR="00F129D8" w:rsidRPr="005233B4">
        <w:rPr>
          <w:rFonts w:ascii="GHEA Grapalat" w:hAnsi="GHEA Grapalat"/>
          <w:sz w:val="24"/>
          <w:szCs w:val="24"/>
          <w:lang w:val="hy-AM"/>
        </w:rPr>
        <w:t xml:space="preserve">հարկային </w:t>
      </w:r>
      <w:r w:rsidR="00D04F94" w:rsidRPr="005233B4">
        <w:rPr>
          <w:rFonts w:ascii="GHEA Grapalat" w:hAnsi="GHEA Grapalat"/>
          <w:sz w:val="24"/>
          <w:szCs w:val="24"/>
          <w:lang w:val="hy-AM"/>
        </w:rPr>
        <w:t>օ</w:t>
      </w:r>
      <w:r w:rsidR="00F129D8" w:rsidRPr="005233B4">
        <w:rPr>
          <w:rFonts w:ascii="GHEA Grapalat" w:hAnsi="GHEA Grapalat"/>
          <w:sz w:val="24"/>
          <w:szCs w:val="24"/>
          <w:lang w:val="hy-AM"/>
        </w:rPr>
        <w:t>ր</w:t>
      </w:r>
      <w:r w:rsidR="00D04F94" w:rsidRPr="005233B4">
        <w:rPr>
          <w:rFonts w:ascii="GHEA Grapalat" w:hAnsi="GHEA Grapalat"/>
          <w:sz w:val="24"/>
          <w:szCs w:val="24"/>
          <w:lang w:val="hy-AM"/>
        </w:rPr>
        <w:t>ե</w:t>
      </w:r>
      <w:r w:rsidR="00F129D8" w:rsidRPr="005233B4">
        <w:rPr>
          <w:rFonts w:ascii="GHEA Grapalat" w:hAnsi="GHEA Grapalat"/>
          <w:sz w:val="24"/>
          <w:szCs w:val="24"/>
          <w:lang w:val="hy-AM"/>
        </w:rPr>
        <w:t>նսդրությամբ սահման</w:t>
      </w:r>
      <w:r w:rsidR="001936F7" w:rsidRPr="005233B4">
        <w:rPr>
          <w:rFonts w:ascii="GHEA Grapalat" w:hAnsi="GHEA Grapalat"/>
          <w:sz w:val="24"/>
          <w:szCs w:val="24"/>
          <w:lang w:val="hy-AM"/>
        </w:rPr>
        <w:t>ված ընթացակարգին համաձայն հարկային բազա մուտք չի արել աշխատողի գրանցման հայտ</w:t>
      </w:r>
      <w:r w:rsidR="009B48EE" w:rsidRPr="005233B4">
        <w:rPr>
          <w:rFonts w:ascii="GHEA Grapalat" w:hAnsi="GHEA Grapalat"/>
          <w:sz w:val="24"/>
          <w:szCs w:val="24"/>
          <w:lang w:val="hy-AM"/>
        </w:rPr>
        <w:t>։</w:t>
      </w:r>
      <w:r w:rsidR="001936F7" w:rsidRPr="005233B4">
        <w:rPr>
          <w:rFonts w:ascii="GHEA Grapalat" w:hAnsi="GHEA Grapalat"/>
          <w:sz w:val="24"/>
          <w:szCs w:val="24"/>
          <w:lang w:val="hy-AM"/>
        </w:rPr>
        <w:t xml:space="preserve"> </w:t>
      </w:r>
      <w:r w:rsidR="009B48EE" w:rsidRPr="005233B4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6C6AD8" w:rsidRPr="005233B4" w:rsidRDefault="008D588C" w:rsidP="002E64B0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5233B4">
        <w:rPr>
          <w:rFonts w:ascii="GHEA Grapalat" w:hAnsi="GHEA Grapalat"/>
          <w:sz w:val="24"/>
          <w:szCs w:val="24"/>
          <w:lang w:val="hy-AM"/>
        </w:rPr>
        <w:t xml:space="preserve">Միևնույն ժամանակ «Պետական կառավարման համակարգի մարմինների մասին» փոփոխություններ և լրացում կատարելու մասին» N ՀՕ-458-Ն օրենքի </w:t>
      </w:r>
      <w:r w:rsidR="002A6E0C" w:rsidRPr="005233B4">
        <w:rPr>
          <w:rFonts w:ascii="GHEA Grapalat" w:hAnsi="GHEA Grapalat"/>
          <w:sz w:val="24"/>
          <w:szCs w:val="24"/>
          <w:lang w:val="hy-AM"/>
        </w:rPr>
        <w:t xml:space="preserve">21-րդ </w:t>
      </w:r>
      <w:r w:rsidRPr="005233B4">
        <w:rPr>
          <w:rFonts w:ascii="GHEA Grapalat" w:hAnsi="GHEA Grapalat"/>
          <w:sz w:val="24"/>
          <w:szCs w:val="24"/>
          <w:lang w:val="hy-AM"/>
        </w:rPr>
        <w:t>հոդված</w:t>
      </w:r>
      <w:r w:rsidR="002A6E0C" w:rsidRPr="005233B4">
        <w:rPr>
          <w:rFonts w:ascii="GHEA Grapalat" w:hAnsi="GHEA Grapalat"/>
          <w:sz w:val="24"/>
          <w:szCs w:val="24"/>
          <w:lang w:val="hy-AM"/>
        </w:rPr>
        <w:t>ի</w:t>
      </w:r>
      <w:r w:rsidRPr="005233B4">
        <w:rPr>
          <w:rFonts w:ascii="GHEA Grapalat" w:hAnsi="GHEA Grapalat"/>
          <w:sz w:val="24"/>
          <w:szCs w:val="24"/>
          <w:lang w:val="hy-AM"/>
        </w:rPr>
        <w:t xml:space="preserve"> համաձայն</w:t>
      </w:r>
      <w:r w:rsidR="002C37A1" w:rsidRPr="005233B4">
        <w:rPr>
          <w:rFonts w:ascii="GHEA Grapalat" w:hAnsi="GHEA Grapalat"/>
          <w:sz w:val="24"/>
          <w:szCs w:val="24"/>
          <w:lang w:val="hy-AM"/>
        </w:rPr>
        <w:t>՝</w:t>
      </w:r>
      <w:r w:rsidRPr="005233B4">
        <w:rPr>
          <w:rFonts w:ascii="GHEA Grapalat" w:hAnsi="GHEA Grapalat"/>
          <w:sz w:val="24"/>
          <w:szCs w:val="24"/>
          <w:lang w:val="hy-AM"/>
        </w:rPr>
        <w:t xml:space="preserve"> </w:t>
      </w:r>
      <w:r w:rsidR="002A6E0C" w:rsidRPr="005233B4">
        <w:rPr>
          <w:rFonts w:ascii="GHEA Grapalat" w:hAnsi="GHEA Grapalat"/>
          <w:sz w:val="24"/>
          <w:szCs w:val="24"/>
          <w:lang w:val="hy-AM"/>
        </w:rPr>
        <w:t>ս</w:t>
      </w:r>
      <w:r w:rsidRPr="005233B4">
        <w:rPr>
          <w:rFonts w:ascii="GHEA Grapalat" w:hAnsi="GHEA Grapalat"/>
          <w:sz w:val="24"/>
          <w:szCs w:val="24"/>
          <w:lang w:val="hy-AM"/>
        </w:rPr>
        <w:t>ույն օրենքի ընդունումից բխող այլ իրավական ակտերն ընդունվում են սույն օրենքն ուժի մեջ մտնելուց հետո՝ վեցամսյա ժամկետում։</w:t>
      </w:r>
    </w:p>
    <w:p w:rsidR="001A0C60" w:rsidRPr="005233B4" w:rsidRDefault="00EB3C50" w:rsidP="00C91DC4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5233B4">
        <w:rPr>
          <w:rFonts w:ascii="GHEA Grapalat" w:hAnsi="GHEA Grapalat"/>
          <w:sz w:val="24"/>
          <w:szCs w:val="24"/>
          <w:lang w:val="hy-AM"/>
        </w:rPr>
        <w:t xml:space="preserve">Հաշվի առնելով այն հանգամանքը, որ նախագծի ընդունման դեպքում առաջանալու </w:t>
      </w:r>
      <w:r w:rsidR="002C37A1" w:rsidRPr="005233B4">
        <w:rPr>
          <w:rFonts w:ascii="GHEA Grapalat" w:hAnsi="GHEA Grapalat"/>
          <w:sz w:val="24"/>
          <w:szCs w:val="24"/>
          <w:lang w:val="hy-AM"/>
        </w:rPr>
        <w:t>է</w:t>
      </w:r>
      <w:r w:rsidRPr="005233B4">
        <w:rPr>
          <w:rFonts w:ascii="GHEA Grapalat" w:hAnsi="GHEA Grapalat"/>
          <w:sz w:val="24"/>
          <w:szCs w:val="24"/>
          <w:lang w:val="hy-AM"/>
        </w:rPr>
        <w:t xml:space="preserve"> Հարթակում տեխնիկական փոփոխություններ կատարելու անհրաժեշտություն</w:t>
      </w:r>
      <w:r w:rsidR="000841FA" w:rsidRPr="005233B4">
        <w:rPr>
          <w:rFonts w:ascii="GHEA Grapalat" w:hAnsi="GHEA Grapalat"/>
          <w:sz w:val="24"/>
          <w:szCs w:val="24"/>
          <w:lang w:val="hy-AM"/>
        </w:rPr>
        <w:t>՝</w:t>
      </w:r>
      <w:r w:rsidRPr="005233B4">
        <w:rPr>
          <w:rFonts w:ascii="GHEA Grapalat" w:hAnsi="GHEA Grapalat"/>
          <w:sz w:val="24"/>
          <w:szCs w:val="24"/>
          <w:lang w:val="hy-AM"/>
        </w:rPr>
        <w:t xml:space="preserve"> առաջարկվում է </w:t>
      </w:r>
      <w:r w:rsidR="002A6E0C" w:rsidRPr="005233B4">
        <w:rPr>
          <w:rFonts w:ascii="GHEA Grapalat" w:hAnsi="GHEA Grapalat"/>
          <w:sz w:val="24"/>
          <w:szCs w:val="24"/>
          <w:lang w:val="hy-AM"/>
        </w:rPr>
        <w:t>Նախագծի</w:t>
      </w:r>
      <w:r w:rsidRPr="005233B4">
        <w:rPr>
          <w:rFonts w:ascii="GHEA Grapalat" w:hAnsi="GHEA Grapalat"/>
          <w:sz w:val="24"/>
          <w:szCs w:val="24"/>
          <w:lang w:val="hy-AM"/>
        </w:rPr>
        <w:t xml:space="preserve"> ուժի մեջ մտնելու ժամկետ սահմանել</w:t>
      </w:r>
      <w:r w:rsidR="001E2283" w:rsidRPr="005233B4">
        <w:rPr>
          <w:rFonts w:ascii="GHEA Grapalat" w:hAnsi="GHEA Grapalat"/>
          <w:sz w:val="24"/>
          <w:szCs w:val="24"/>
          <w:lang w:val="hy-AM"/>
        </w:rPr>
        <w:t xml:space="preserve"> 2024</w:t>
      </w:r>
      <w:r w:rsidR="002D3726" w:rsidRPr="005233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33B4">
        <w:rPr>
          <w:rFonts w:ascii="GHEA Grapalat" w:hAnsi="GHEA Grapalat"/>
          <w:sz w:val="24"/>
          <w:szCs w:val="24"/>
          <w:lang w:val="hy-AM"/>
        </w:rPr>
        <w:t>թ</w:t>
      </w:r>
      <w:r w:rsidR="002D3726" w:rsidRPr="005233B4">
        <w:rPr>
          <w:rFonts w:ascii="GHEA Grapalat" w:hAnsi="GHEA Grapalat"/>
          <w:sz w:val="24"/>
          <w:szCs w:val="24"/>
          <w:lang w:val="hy-AM"/>
        </w:rPr>
        <w:t>վականի</w:t>
      </w:r>
      <w:r w:rsidRPr="005233B4">
        <w:rPr>
          <w:rFonts w:ascii="GHEA Grapalat" w:hAnsi="GHEA Grapalat"/>
          <w:sz w:val="24"/>
          <w:szCs w:val="24"/>
          <w:lang w:val="hy-AM"/>
        </w:rPr>
        <w:t xml:space="preserve"> </w:t>
      </w:r>
      <w:r w:rsidR="001E2283" w:rsidRPr="005233B4">
        <w:rPr>
          <w:rFonts w:ascii="GHEA Grapalat" w:hAnsi="GHEA Grapalat"/>
          <w:sz w:val="24"/>
          <w:szCs w:val="24"/>
          <w:lang w:val="hy-AM"/>
        </w:rPr>
        <w:t xml:space="preserve">հունվարի </w:t>
      </w:r>
      <w:r w:rsidRPr="005233B4">
        <w:rPr>
          <w:rFonts w:ascii="GHEA Grapalat" w:hAnsi="GHEA Grapalat"/>
          <w:sz w:val="24"/>
          <w:szCs w:val="24"/>
          <w:lang w:val="hy-AM"/>
        </w:rPr>
        <w:t xml:space="preserve">1-ը։ </w:t>
      </w:r>
    </w:p>
    <w:p w:rsidR="001034D8" w:rsidRPr="005233B4" w:rsidRDefault="001034D8" w:rsidP="00C91DC4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:rsidR="00E325C5" w:rsidRPr="005233B4" w:rsidRDefault="00E325C5" w:rsidP="002E64B0">
      <w:pPr>
        <w:pStyle w:val="a6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5233B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Կարգավորման նպատակը և բնույթը</w:t>
      </w:r>
      <w:r w:rsidRPr="005233B4">
        <w:rPr>
          <w:rFonts w:ascii="Cambria Math" w:hAnsi="Cambria Math" w:cs="Cambria Math"/>
          <w:b/>
          <w:color w:val="000000" w:themeColor="text1"/>
          <w:sz w:val="24"/>
          <w:szCs w:val="24"/>
          <w:lang w:val="hy-AM"/>
        </w:rPr>
        <w:t>․</w:t>
      </w:r>
      <w:r w:rsidRPr="005233B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</w:p>
    <w:p w:rsidR="00EB3C50" w:rsidRPr="005233B4" w:rsidRDefault="009B48EE" w:rsidP="001A0C60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5233B4">
        <w:rPr>
          <w:rFonts w:ascii="GHEA Grapalat" w:hAnsi="GHEA Grapalat"/>
          <w:sz w:val="24"/>
          <w:szCs w:val="24"/>
          <w:lang w:val="hy-AM"/>
        </w:rPr>
        <w:t>Սույն հիմ</w:t>
      </w:r>
      <w:r w:rsidR="002D3726" w:rsidRPr="005233B4">
        <w:rPr>
          <w:rFonts w:ascii="GHEA Grapalat" w:hAnsi="GHEA Grapalat"/>
          <w:sz w:val="24"/>
          <w:szCs w:val="24"/>
          <w:lang w:val="hy-AM"/>
        </w:rPr>
        <w:t>ն</w:t>
      </w:r>
      <w:r w:rsidRPr="005233B4">
        <w:rPr>
          <w:rFonts w:ascii="GHEA Grapalat" w:hAnsi="GHEA Grapalat"/>
          <w:sz w:val="24"/>
          <w:szCs w:val="24"/>
          <w:lang w:val="hy-AM"/>
        </w:rPr>
        <w:t>ավորման</w:t>
      </w:r>
      <w:r w:rsidR="00012BE5" w:rsidRPr="005233B4">
        <w:rPr>
          <w:rFonts w:ascii="GHEA Grapalat" w:hAnsi="GHEA Grapalat"/>
          <w:sz w:val="24"/>
          <w:szCs w:val="24"/>
          <w:lang w:val="hy-AM"/>
        </w:rPr>
        <w:t xml:space="preserve"> 1</w:t>
      </w:r>
      <w:r w:rsidRPr="005233B4">
        <w:rPr>
          <w:rFonts w:ascii="GHEA Grapalat" w:hAnsi="GHEA Grapalat"/>
          <w:sz w:val="24"/>
          <w:szCs w:val="24"/>
          <w:lang w:val="hy-AM"/>
        </w:rPr>
        <w:t>-</w:t>
      </w:r>
      <w:r w:rsidR="00012BE5" w:rsidRPr="005233B4">
        <w:rPr>
          <w:rFonts w:ascii="GHEA Grapalat" w:hAnsi="GHEA Grapalat"/>
          <w:sz w:val="24"/>
          <w:szCs w:val="24"/>
          <w:lang w:val="hy-AM"/>
        </w:rPr>
        <w:t>ին կետի</w:t>
      </w:r>
      <w:r w:rsidRPr="005233B4">
        <w:rPr>
          <w:rFonts w:ascii="GHEA Grapalat" w:hAnsi="GHEA Grapalat"/>
          <w:sz w:val="24"/>
          <w:szCs w:val="24"/>
          <w:lang w:val="hy-AM"/>
        </w:rPr>
        <w:t xml:space="preserve"> 1-ին ենթակետում նշված խնդրի լուծման </w:t>
      </w:r>
      <w:r w:rsidR="00EB3C50" w:rsidRPr="005233B4">
        <w:rPr>
          <w:rFonts w:ascii="GHEA Grapalat" w:hAnsi="GHEA Grapalat"/>
          <w:sz w:val="24"/>
          <w:szCs w:val="24"/>
          <w:lang w:val="hy-AM"/>
        </w:rPr>
        <w:t>նպատակով սույն որոշմամբ առաջարկվում է կիրառել մեկ փուլով դիմումի ներկայացման կարգավորում։</w:t>
      </w:r>
      <w:r w:rsidRPr="005233B4">
        <w:rPr>
          <w:rFonts w:ascii="GHEA Grapalat" w:hAnsi="GHEA Grapalat"/>
          <w:sz w:val="24"/>
          <w:szCs w:val="24"/>
          <w:lang w:val="hy-AM"/>
        </w:rPr>
        <w:t xml:space="preserve"> Նույն կետի 2-րդ ենթակետով առանձնացված խնդրի լուծման նպատակով նախագծում հստակեցվել են Հարթակին հասանելիություն ունեցող մարմինների ցանկը և նրանց գործառույթները։ </w:t>
      </w:r>
    </w:p>
    <w:p w:rsidR="001A0C60" w:rsidRPr="005233B4" w:rsidRDefault="002A6E0C" w:rsidP="00C91DC4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5233B4">
        <w:rPr>
          <w:rFonts w:ascii="GHEA Grapalat" w:hAnsi="GHEA Grapalat"/>
          <w:sz w:val="24"/>
          <w:szCs w:val="24"/>
          <w:lang w:val="hy-AM"/>
        </w:rPr>
        <w:t xml:space="preserve">Նույն կետի 3-րդ ենթակետով ներկայացված </w:t>
      </w:r>
      <w:r w:rsidR="009B48EE" w:rsidRPr="005233B4">
        <w:rPr>
          <w:rFonts w:ascii="GHEA Grapalat" w:hAnsi="GHEA Grapalat"/>
          <w:sz w:val="24"/>
          <w:szCs w:val="24"/>
          <w:lang w:val="hy-AM"/>
        </w:rPr>
        <w:t xml:space="preserve">խնդրի առնչությամբ </w:t>
      </w:r>
      <w:r w:rsidR="00012BE5" w:rsidRPr="005233B4">
        <w:rPr>
          <w:rFonts w:ascii="GHEA Grapalat" w:hAnsi="GHEA Grapalat"/>
          <w:sz w:val="24"/>
          <w:szCs w:val="24"/>
          <w:lang w:val="hy-AM"/>
        </w:rPr>
        <w:t>ն</w:t>
      </w:r>
      <w:r w:rsidR="009B48EE" w:rsidRPr="005233B4">
        <w:rPr>
          <w:rFonts w:ascii="GHEA Grapalat" w:hAnsi="GHEA Grapalat"/>
          <w:sz w:val="24"/>
          <w:szCs w:val="24"/>
          <w:lang w:val="hy-AM"/>
        </w:rPr>
        <w:t>ախագծով առաջարկվում է ՀՀ համապատասխան միջազգային պայմանագրերի ուժով աշխատանքի թույտվություն ստանալու պահանջից ազատված օտարերկրացիների կողմից Հարթակում Հ</w:t>
      </w:r>
      <w:r w:rsidR="002D3726" w:rsidRPr="005233B4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9B48EE" w:rsidRPr="005233B4">
        <w:rPr>
          <w:rFonts w:ascii="GHEA Grapalat" w:hAnsi="GHEA Grapalat"/>
          <w:sz w:val="24"/>
          <w:szCs w:val="24"/>
          <w:lang w:val="hy-AM"/>
        </w:rPr>
        <w:t>Հ</w:t>
      </w:r>
      <w:r w:rsidR="002D3726" w:rsidRPr="005233B4">
        <w:rPr>
          <w:rFonts w:ascii="GHEA Grapalat" w:hAnsi="GHEA Grapalat"/>
          <w:sz w:val="24"/>
          <w:szCs w:val="24"/>
          <w:lang w:val="hy-AM"/>
        </w:rPr>
        <w:t xml:space="preserve">անրապետությունում </w:t>
      </w:r>
      <w:r w:rsidR="009B48EE" w:rsidRPr="005233B4">
        <w:rPr>
          <w:rFonts w:ascii="GHEA Grapalat" w:hAnsi="GHEA Grapalat"/>
          <w:sz w:val="24"/>
          <w:szCs w:val="24"/>
          <w:lang w:val="hy-AM"/>
        </w:rPr>
        <w:t>բնակության օրինականությունը հավաստող տեղեկանքի ստացման դիմումի</w:t>
      </w:r>
      <w:r w:rsidR="00817009" w:rsidRPr="005233B4">
        <w:rPr>
          <w:rFonts w:ascii="GHEA Grapalat" w:hAnsi="GHEA Grapalat"/>
          <w:sz w:val="24"/>
          <w:szCs w:val="24"/>
          <w:lang w:val="hy-AM"/>
        </w:rPr>
        <w:t xml:space="preserve"> և աշխատանքային գործունեության հիմքով ժամանակավոր կացության կարգավիճակի տրամադրման կամ երկարաձգման դիմումի</w:t>
      </w:r>
      <w:r w:rsidR="009B48EE" w:rsidRPr="005233B4">
        <w:rPr>
          <w:rFonts w:ascii="GHEA Grapalat" w:hAnsi="GHEA Grapalat"/>
          <w:sz w:val="24"/>
          <w:szCs w:val="24"/>
          <w:lang w:val="hy-AM"/>
        </w:rPr>
        <w:t xml:space="preserve"> ընդունման ընթացակարգի փոփոխություն</w:t>
      </w:r>
      <w:r w:rsidR="000841FA" w:rsidRPr="005233B4">
        <w:rPr>
          <w:rFonts w:ascii="GHEA Grapalat" w:hAnsi="GHEA Grapalat"/>
          <w:sz w:val="24"/>
          <w:szCs w:val="24"/>
          <w:lang w:val="hy-AM"/>
        </w:rPr>
        <w:t>,</w:t>
      </w:r>
      <w:r w:rsidR="009B48EE" w:rsidRPr="005233B4">
        <w:rPr>
          <w:rFonts w:ascii="GHEA Grapalat" w:hAnsi="GHEA Grapalat"/>
          <w:sz w:val="24"/>
          <w:szCs w:val="24"/>
          <w:lang w:val="hy-AM"/>
        </w:rPr>
        <w:t xml:space="preserve"> </w:t>
      </w:r>
      <w:r w:rsidR="000841FA" w:rsidRPr="005233B4">
        <w:rPr>
          <w:rFonts w:ascii="GHEA Grapalat" w:hAnsi="GHEA Grapalat"/>
          <w:sz w:val="24"/>
          <w:szCs w:val="24"/>
          <w:lang w:val="hy-AM"/>
        </w:rPr>
        <w:t>ա</w:t>
      </w:r>
      <w:r w:rsidR="009B48EE" w:rsidRPr="005233B4">
        <w:rPr>
          <w:rFonts w:ascii="GHEA Grapalat" w:hAnsi="GHEA Grapalat"/>
          <w:sz w:val="24"/>
          <w:szCs w:val="24"/>
          <w:lang w:val="hy-AM"/>
        </w:rPr>
        <w:t>յն է</w:t>
      </w:r>
      <w:r w:rsidR="000841FA" w:rsidRPr="005233B4">
        <w:rPr>
          <w:rFonts w:ascii="GHEA Grapalat" w:hAnsi="GHEA Grapalat"/>
          <w:sz w:val="24"/>
          <w:szCs w:val="24"/>
          <w:lang w:val="hy-AM"/>
        </w:rPr>
        <w:t>՝</w:t>
      </w:r>
      <w:r w:rsidR="009B48EE" w:rsidRPr="005233B4">
        <w:rPr>
          <w:rFonts w:ascii="GHEA Grapalat" w:hAnsi="GHEA Grapalat"/>
          <w:sz w:val="24"/>
          <w:szCs w:val="24"/>
          <w:lang w:val="hy-AM"/>
        </w:rPr>
        <w:t xml:space="preserve"> դիմում ներկայացնելու հնարավորության տրամադրում միայն այն </w:t>
      </w:r>
      <w:r w:rsidR="009B48EE" w:rsidRPr="005233B4">
        <w:rPr>
          <w:rFonts w:ascii="GHEA Grapalat" w:hAnsi="GHEA Grapalat"/>
          <w:sz w:val="24"/>
          <w:szCs w:val="24"/>
          <w:lang w:val="hy-AM"/>
        </w:rPr>
        <w:lastRenderedPageBreak/>
        <w:t xml:space="preserve">օտարերկրացիներին, որոնք հաշվառված են ՊԵԿ տվյալների շտեմարանում որպես </w:t>
      </w:r>
      <w:r w:rsidR="00F129D8" w:rsidRPr="005233B4">
        <w:rPr>
          <w:rFonts w:ascii="GHEA Grapalat" w:hAnsi="GHEA Grapalat"/>
          <w:sz w:val="24"/>
          <w:szCs w:val="24"/>
          <w:lang w:val="hy-AM"/>
        </w:rPr>
        <w:t>աշխատող</w:t>
      </w:r>
      <w:r w:rsidR="009B48EE" w:rsidRPr="005233B4">
        <w:rPr>
          <w:rFonts w:ascii="GHEA Grapalat" w:hAnsi="GHEA Grapalat"/>
          <w:sz w:val="24"/>
          <w:szCs w:val="24"/>
          <w:lang w:val="hy-AM"/>
        </w:rPr>
        <w:t xml:space="preserve">։ </w:t>
      </w:r>
    </w:p>
    <w:p w:rsidR="007264AB" w:rsidRPr="005233B4" w:rsidRDefault="00817009" w:rsidP="00C91DC4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5233B4">
        <w:rPr>
          <w:rFonts w:ascii="GHEA Grapalat" w:hAnsi="GHEA Grapalat"/>
          <w:sz w:val="24"/>
          <w:szCs w:val="24"/>
          <w:lang w:val="hy-AM"/>
        </w:rPr>
        <w:t>Վերոնշյալ փոփոխությունը</w:t>
      </w:r>
      <w:r w:rsidR="007264AB" w:rsidRPr="005233B4">
        <w:rPr>
          <w:rFonts w:ascii="GHEA Grapalat" w:hAnsi="GHEA Grapalat"/>
          <w:sz w:val="24"/>
          <w:szCs w:val="24"/>
          <w:lang w:val="hy-AM"/>
        </w:rPr>
        <w:t xml:space="preserve"> հնարավորինս </w:t>
      </w:r>
      <w:r w:rsidRPr="005233B4">
        <w:rPr>
          <w:rFonts w:ascii="GHEA Grapalat" w:hAnsi="GHEA Grapalat"/>
          <w:sz w:val="24"/>
          <w:szCs w:val="24"/>
          <w:lang w:val="hy-AM"/>
        </w:rPr>
        <w:t>կբացառի</w:t>
      </w:r>
      <w:r w:rsidR="007264AB" w:rsidRPr="005233B4">
        <w:rPr>
          <w:rFonts w:ascii="GHEA Grapalat" w:hAnsi="GHEA Grapalat"/>
          <w:sz w:val="24"/>
          <w:szCs w:val="24"/>
          <w:lang w:val="hy-AM"/>
        </w:rPr>
        <w:t xml:space="preserve"> </w:t>
      </w:r>
      <w:r w:rsidR="005A2B25" w:rsidRPr="005233B4">
        <w:rPr>
          <w:rFonts w:ascii="GHEA Grapalat" w:hAnsi="GHEA Grapalat"/>
          <w:sz w:val="24"/>
          <w:szCs w:val="24"/>
          <w:lang w:val="hy-AM"/>
        </w:rPr>
        <w:t>անօրինական միգրացիան</w:t>
      </w:r>
      <w:r w:rsidRPr="005233B4">
        <w:rPr>
          <w:rFonts w:ascii="GHEA Grapalat" w:hAnsi="GHEA Grapalat"/>
          <w:sz w:val="24"/>
          <w:szCs w:val="24"/>
          <w:lang w:val="hy-AM"/>
        </w:rPr>
        <w:t xml:space="preserve"> ՀՀ-ում, ծառայելով որպես աշխատանքային գործունեության հիմքով կարգավիճակ ստանալու գործընթացի վերահսկման գործիք։</w:t>
      </w:r>
    </w:p>
    <w:p w:rsidR="00F129D8" w:rsidRPr="005233B4" w:rsidRDefault="001936F7" w:rsidP="00014230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5233B4">
        <w:rPr>
          <w:rFonts w:ascii="GHEA Grapalat" w:hAnsi="GHEA Grapalat"/>
          <w:sz w:val="24"/>
          <w:szCs w:val="24"/>
          <w:lang w:val="hy-AM"/>
        </w:rPr>
        <w:t xml:space="preserve">Ինչպես նաև </w:t>
      </w:r>
      <w:r w:rsidR="00A73EC3">
        <w:rPr>
          <w:rFonts w:ascii="GHEA Grapalat" w:hAnsi="GHEA Grapalat"/>
          <w:sz w:val="24"/>
          <w:szCs w:val="24"/>
          <w:lang w:val="hy-AM"/>
        </w:rPr>
        <w:t>հիմնավոր</w:t>
      </w:r>
      <w:r w:rsidRPr="005233B4">
        <w:rPr>
          <w:rFonts w:ascii="GHEA Grapalat" w:hAnsi="GHEA Grapalat"/>
          <w:sz w:val="24"/>
          <w:szCs w:val="24"/>
          <w:lang w:val="hy-AM"/>
        </w:rPr>
        <w:t>ման</w:t>
      </w:r>
      <w:r w:rsidR="00A73EC3">
        <w:rPr>
          <w:rFonts w:ascii="GHEA Grapalat" w:hAnsi="GHEA Grapalat"/>
          <w:sz w:val="24"/>
          <w:szCs w:val="24"/>
          <w:lang w:val="hy-AM"/>
        </w:rPr>
        <w:t xml:space="preserve"> 1</w:t>
      </w:r>
      <w:r w:rsidRPr="005233B4">
        <w:rPr>
          <w:rFonts w:ascii="GHEA Grapalat" w:hAnsi="GHEA Grapalat"/>
          <w:sz w:val="24"/>
          <w:szCs w:val="24"/>
          <w:lang w:val="hy-AM"/>
        </w:rPr>
        <w:t xml:space="preserve">–ին կետի 3-րդ ենթակետով ներկայացված խնդրի առնչությամբ առաջարկվում է Նախագծում սահմանել դրույթ, որով </w:t>
      </w:r>
      <w:r w:rsidR="00014230" w:rsidRPr="005233B4">
        <w:rPr>
          <w:rFonts w:ascii="GHEA Grapalat" w:hAnsi="GHEA Grapalat"/>
          <w:sz w:val="24"/>
          <w:szCs w:val="24"/>
          <w:lang w:val="hy-AM"/>
        </w:rPr>
        <w:t>համաձայն «Անձնական տվյալների պաշտպանության մասին» օրենքի 10-րդ հոդվածի համաձայն ծանուցում է ուղարկ</w:t>
      </w:r>
      <w:r w:rsidR="00A73EC3">
        <w:rPr>
          <w:rFonts w:ascii="GHEA Grapalat" w:hAnsi="GHEA Grapalat"/>
          <w:sz w:val="24"/>
          <w:szCs w:val="24"/>
          <w:lang w:val="hy-AM"/>
        </w:rPr>
        <w:t>վ</w:t>
      </w:r>
      <w:r w:rsidR="00014230" w:rsidRPr="005233B4">
        <w:rPr>
          <w:rFonts w:ascii="GHEA Grapalat" w:hAnsi="GHEA Grapalat"/>
          <w:sz w:val="24"/>
          <w:szCs w:val="24"/>
          <w:lang w:val="hy-AM"/>
        </w:rPr>
        <w:t xml:space="preserve">ում Օտարերկրացուն իր անձնական տվյալների մշակման վերաբերյալ համաձայնություն տալու մասին, որի հիմքով Միգրացիայի և </w:t>
      </w:r>
      <w:r w:rsidR="00F129D8" w:rsidRPr="005233B4">
        <w:rPr>
          <w:rFonts w:ascii="GHEA Grapalat" w:hAnsi="GHEA Grapalat"/>
          <w:sz w:val="24"/>
          <w:szCs w:val="24"/>
          <w:lang w:val="hy-AM"/>
        </w:rPr>
        <w:t xml:space="preserve">քաղաքացիությունը ստանում է աշխատողի վերաբերյալ տեղեկատվություն ՊԵԿ </w:t>
      </w:r>
      <w:r w:rsidR="00A73EC3">
        <w:rPr>
          <w:rFonts w:ascii="GHEA Grapalat" w:hAnsi="GHEA Grapalat"/>
          <w:sz w:val="24"/>
          <w:szCs w:val="24"/>
          <w:lang w:val="hy-AM"/>
        </w:rPr>
        <w:t>շտեմարանից, համաձայն «Օտարերկրարցիների մասին» օրենքի 42․1 հոդվածի 4-րդ մասի։</w:t>
      </w:r>
    </w:p>
    <w:p w:rsidR="00A323A5" w:rsidRPr="005233B4" w:rsidRDefault="00A323A5" w:rsidP="00014230">
      <w:pPr>
        <w:spacing w:after="0" w:line="360" w:lineRule="auto"/>
        <w:ind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233B4">
        <w:rPr>
          <w:rFonts w:ascii="GHEA Grapalat" w:hAnsi="GHEA Grapalat"/>
          <w:sz w:val="24"/>
          <w:szCs w:val="24"/>
          <w:lang w:val="hy-AM"/>
        </w:rPr>
        <w:t>«Հայաստանի Հանրապետության կառավարության 2021 թվականի դեկտեմբերի 16-ի N 2087-Ն որոշման մեջ փոփոխություններ և լրացումներ կատարելու մասին» Հայաստանի Հանրապետության կառավարության որոշման ընդունումը չի նախատեսում այլ իրավական ակտերում փոփոխությունների և լրացումների կատարում։</w:t>
      </w:r>
    </w:p>
    <w:p w:rsidR="004360FC" w:rsidRPr="005233B4" w:rsidRDefault="004360FC" w:rsidP="00C91DC4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:rsidR="00E325C5" w:rsidRPr="005233B4" w:rsidRDefault="00E325C5" w:rsidP="00766A4F">
      <w:pPr>
        <w:pStyle w:val="a6"/>
        <w:numPr>
          <w:ilvl w:val="0"/>
          <w:numId w:val="2"/>
        </w:numPr>
        <w:spacing w:after="0" w:line="360" w:lineRule="auto"/>
        <w:ind w:left="0" w:firstLine="36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5233B4">
        <w:rPr>
          <w:rFonts w:ascii="GHEA Grapalat" w:hAnsi="GHEA Grapalat" w:cs="Sylfaen"/>
          <w:b/>
          <w:sz w:val="24"/>
          <w:szCs w:val="24"/>
          <w:lang w:val="fr-FR"/>
        </w:rPr>
        <w:t>Նախագծի</w:t>
      </w:r>
      <w:r w:rsidRPr="005233B4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r w:rsidRPr="005233B4">
        <w:rPr>
          <w:rFonts w:ascii="GHEA Grapalat" w:hAnsi="GHEA Grapalat" w:cs="Sylfaen"/>
          <w:b/>
          <w:sz w:val="24"/>
          <w:szCs w:val="24"/>
          <w:lang w:val="fr-FR"/>
        </w:rPr>
        <w:t>մշակման</w:t>
      </w:r>
      <w:r w:rsidRPr="005233B4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r w:rsidRPr="005233B4">
        <w:rPr>
          <w:rFonts w:ascii="GHEA Grapalat" w:hAnsi="GHEA Grapalat" w:cs="Sylfaen"/>
          <w:b/>
          <w:sz w:val="24"/>
          <w:szCs w:val="24"/>
          <w:lang w:val="fr-FR"/>
        </w:rPr>
        <w:t>գործընթացում</w:t>
      </w:r>
      <w:r w:rsidRPr="005233B4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r w:rsidRPr="005233B4">
        <w:rPr>
          <w:rFonts w:ascii="GHEA Grapalat" w:hAnsi="GHEA Grapalat" w:cs="Sylfaen"/>
          <w:b/>
          <w:sz w:val="24"/>
          <w:szCs w:val="24"/>
          <w:lang w:val="fr-FR"/>
        </w:rPr>
        <w:t>ներգրավված</w:t>
      </w:r>
      <w:r w:rsidRPr="005233B4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r w:rsidRPr="005233B4">
        <w:rPr>
          <w:rFonts w:ascii="GHEA Grapalat" w:hAnsi="GHEA Grapalat" w:cs="Sylfaen"/>
          <w:b/>
          <w:sz w:val="24"/>
          <w:szCs w:val="24"/>
          <w:lang w:val="fr-FR"/>
        </w:rPr>
        <w:t>ինստիտուտները</w:t>
      </w:r>
      <w:r w:rsidRPr="005233B4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r w:rsidRPr="005233B4">
        <w:rPr>
          <w:rFonts w:ascii="GHEA Grapalat" w:hAnsi="GHEA Grapalat" w:cs="Sylfaen"/>
          <w:b/>
          <w:sz w:val="24"/>
          <w:szCs w:val="24"/>
          <w:lang w:val="fr-FR"/>
        </w:rPr>
        <w:t>եւ</w:t>
      </w:r>
      <w:r w:rsidRPr="005233B4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r w:rsidRPr="005233B4">
        <w:rPr>
          <w:rFonts w:ascii="GHEA Grapalat" w:hAnsi="GHEA Grapalat" w:cs="Sylfaen"/>
          <w:b/>
          <w:sz w:val="24"/>
          <w:szCs w:val="24"/>
          <w:lang w:val="fr-FR"/>
        </w:rPr>
        <w:t>անձինք.</w:t>
      </w:r>
    </w:p>
    <w:p w:rsidR="001A0C60" w:rsidRPr="005233B4" w:rsidRDefault="00E325C5" w:rsidP="00C91DC4">
      <w:pPr>
        <w:spacing w:after="0" w:line="360" w:lineRule="auto"/>
        <w:ind w:left="-180" w:right="76"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233B4">
        <w:rPr>
          <w:rFonts w:ascii="GHEA Grapalat" w:hAnsi="GHEA Grapalat" w:cs="Sylfaen"/>
          <w:sz w:val="24"/>
          <w:szCs w:val="24"/>
          <w:lang w:val="fr-FR"/>
        </w:rPr>
        <w:t>ՀՀ ներքին գործերի նախարարությ</w:t>
      </w:r>
      <w:r w:rsidR="004360FC" w:rsidRPr="005233B4">
        <w:rPr>
          <w:rFonts w:ascii="GHEA Grapalat" w:hAnsi="GHEA Grapalat" w:cs="Sylfaen"/>
          <w:sz w:val="24"/>
          <w:szCs w:val="24"/>
          <w:lang w:val="hy-AM"/>
        </w:rPr>
        <w:t>ան միգրացիայի և քաղաքացիության ծառայություն</w:t>
      </w:r>
      <w:r w:rsidRPr="005233B4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4360FC" w:rsidRPr="005233B4" w:rsidRDefault="004360FC" w:rsidP="00C91DC4">
      <w:pPr>
        <w:spacing w:after="0" w:line="360" w:lineRule="auto"/>
        <w:ind w:left="-180" w:right="76"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9330E3" w:rsidRPr="005233B4" w:rsidRDefault="009330E3" w:rsidP="009330E3">
      <w:pPr>
        <w:pStyle w:val="a6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5233B4">
        <w:rPr>
          <w:rFonts w:ascii="GHEA Grapalat" w:hAnsi="GHEA Grapalat"/>
          <w:b/>
          <w:sz w:val="24"/>
          <w:szCs w:val="24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  <w:r w:rsidRPr="005233B4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5233B4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9330E3" w:rsidRPr="005233B4" w:rsidRDefault="009330E3" w:rsidP="009330E3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5233B4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կառավարության 2021 թվականի դեկտեմբերի 16-ի N 2087-Ն որոշման մեջ փոփոխություններ և լրացումներ կատարելու մասին» Հայաստանի Հանրապետության կառավարության որոշման նախագծի ընդունման </w:t>
      </w:r>
      <w:r w:rsidRPr="005233B4">
        <w:rPr>
          <w:rFonts w:ascii="GHEA Grapalat" w:hAnsi="GHEA Grapalat"/>
          <w:sz w:val="24"/>
          <w:szCs w:val="24"/>
          <w:lang w:val="hy-AM"/>
        </w:rPr>
        <w:lastRenderedPageBreak/>
        <w:t>դեպքում Հայաստանի Հանրապետության պետական բյուջեի եկամուտների և ծախսերի մասով փոփոխություններ չեն առաջանա:</w:t>
      </w:r>
    </w:p>
    <w:p w:rsidR="009330E3" w:rsidRPr="005233B4" w:rsidRDefault="009330E3" w:rsidP="009330E3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:rsidR="00A323A5" w:rsidRPr="005233B4" w:rsidRDefault="00A323A5" w:rsidP="009330E3">
      <w:pPr>
        <w:pStyle w:val="a7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pt-BR"/>
        </w:rPr>
      </w:pPr>
      <w:r w:rsidRPr="005233B4">
        <w:rPr>
          <w:rFonts w:ascii="GHEA Grapalat" w:hAnsi="GHEA Grapalat"/>
          <w:b/>
          <w:lang w:val="pt-BR"/>
        </w:rPr>
        <w:t>Ակնկալվող արդյունքը.</w:t>
      </w:r>
    </w:p>
    <w:p w:rsidR="00A323A5" w:rsidRPr="005233B4" w:rsidRDefault="00A323A5" w:rsidP="00A323A5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5233B4">
        <w:rPr>
          <w:rFonts w:ascii="GHEA Grapalat" w:hAnsi="GHEA Grapalat"/>
          <w:sz w:val="24"/>
          <w:szCs w:val="24"/>
          <w:lang w:val="hy-AM"/>
        </w:rPr>
        <w:t xml:space="preserve">Աշխատանքային գործունեության </w:t>
      </w:r>
      <w:r w:rsidR="00FF5940" w:rsidRPr="005233B4">
        <w:rPr>
          <w:rFonts w:ascii="GHEA Grapalat" w:hAnsi="GHEA Grapalat"/>
          <w:sz w:val="24"/>
          <w:szCs w:val="24"/>
          <w:lang w:val="hy-AM"/>
        </w:rPr>
        <w:t>հիմքով</w:t>
      </w:r>
      <w:r w:rsidRPr="005233B4">
        <w:rPr>
          <w:rFonts w:ascii="GHEA Grapalat" w:hAnsi="GHEA Grapalat"/>
          <w:sz w:val="24"/>
          <w:szCs w:val="24"/>
          <w:lang w:val="hy-AM"/>
        </w:rPr>
        <w:t xml:space="preserve"> ժամանակավոր կացության կարգավիճակի տրամադրումը կիրականացվի ավելի հստակ կարգավորումների համաձայն։</w:t>
      </w:r>
    </w:p>
    <w:p w:rsidR="00766A4F" w:rsidRPr="005233B4" w:rsidRDefault="00766A4F" w:rsidP="009330E3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E325C5" w:rsidRPr="005233B4" w:rsidRDefault="00E325C5" w:rsidP="001A0C60">
      <w:pPr>
        <w:pStyle w:val="a6"/>
        <w:numPr>
          <w:ilvl w:val="0"/>
          <w:numId w:val="2"/>
        </w:numPr>
        <w:spacing w:after="0" w:line="360" w:lineRule="auto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5233B4">
        <w:rPr>
          <w:rFonts w:ascii="GHEA Grapalat" w:hAnsi="GHEA Grapalat" w:cs="Arial Armenian"/>
          <w:b/>
          <w:sz w:val="24"/>
          <w:szCs w:val="24"/>
          <w:lang w:val="hy-AM"/>
        </w:rPr>
        <w:t>Կապը ռազմավարական փաստաթղթերի հետ</w:t>
      </w:r>
      <w:r w:rsidRPr="005233B4">
        <w:rPr>
          <w:rFonts w:ascii="GHEA Grapalat" w:hAnsi="GHEA Grapalat" w:cs="Arial Armenian"/>
          <w:sz w:val="24"/>
          <w:szCs w:val="24"/>
          <w:lang w:val="hy-AM"/>
        </w:rPr>
        <w:t>.</w:t>
      </w:r>
    </w:p>
    <w:p w:rsidR="00E325C5" w:rsidRPr="005233B4" w:rsidRDefault="00E325C5" w:rsidP="001A0C60">
      <w:pPr>
        <w:spacing w:after="0" w:line="360" w:lineRule="auto"/>
        <w:ind w:firstLine="360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5233B4">
        <w:rPr>
          <w:rFonts w:ascii="GHEA Grapalat" w:hAnsi="GHEA Grapalat" w:cs="Arial Armenian"/>
          <w:sz w:val="24"/>
          <w:szCs w:val="24"/>
          <w:lang w:val="hy-AM"/>
        </w:rPr>
        <w:t>Նախագիծը չի բխում ռազմավարական ծրագ</w:t>
      </w:r>
      <w:bookmarkStart w:id="0" w:name="_GoBack"/>
      <w:bookmarkEnd w:id="0"/>
      <w:r w:rsidRPr="005233B4">
        <w:rPr>
          <w:rFonts w:ascii="GHEA Grapalat" w:hAnsi="GHEA Grapalat" w:cs="Arial Armenian"/>
          <w:sz w:val="24"/>
          <w:szCs w:val="24"/>
          <w:lang w:val="hy-AM"/>
        </w:rPr>
        <w:t>րերից։</w:t>
      </w:r>
    </w:p>
    <w:p w:rsidR="000E289E" w:rsidRPr="005233B4" w:rsidRDefault="000E289E" w:rsidP="001A0C60">
      <w:pPr>
        <w:spacing w:after="0" w:line="360" w:lineRule="auto"/>
        <w:ind w:firstLine="360"/>
        <w:jc w:val="both"/>
        <w:rPr>
          <w:rFonts w:ascii="GHEA Grapalat" w:hAnsi="GHEA Grapalat" w:cs="Arial Armenian"/>
          <w:sz w:val="24"/>
          <w:szCs w:val="24"/>
          <w:lang w:val="pt-BR"/>
        </w:rPr>
      </w:pPr>
    </w:p>
    <w:p w:rsidR="006059CA" w:rsidRPr="005233B4" w:rsidRDefault="006059CA" w:rsidP="002E64B0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pt-BR"/>
        </w:rPr>
      </w:pPr>
    </w:p>
    <w:p w:rsidR="00152CB6" w:rsidRPr="005233B4" w:rsidRDefault="00E325C5" w:rsidP="00A323A5">
      <w:pPr>
        <w:autoSpaceDE w:val="0"/>
        <w:autoSpaceDN w:val="0"/>
        <w:adjustRightInd w:val="0"/>
        <w:spacing w:after="0" w:line="360" w:lineRule="auto"/>
        <w:ind w:firstLine="540"/>
        <w:jc w:val="right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 w:rsidRPr="005233B4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ՆԵՐՔԻՆ ԳՈՐԾԵՐԻ ՆԱԽԱՐԱՐՈՒԹՅՈՒՆ</w:t>
      </w:r>
    </w:p>
    <w:p w:rsidR="00EE5015" w:rsidRPr="005233B4" w:rsidRDefault="00EE5015" w:rsidP="006059CA">
      <w:pPr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sectPr w:rsidR="00EE5015" w:rsidRPr="005233B4" w:rsidSect="00E16120">
      <w:pgSz w:w="12240" w:h="15840"/>
      <w:pgMar w:top="720" w:right="1440" w:bottom="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F1426"/>
    <w:multiLevelType w:val="hybridMultilevel"/>
    <w:tmpl w:val="5676619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131869"/>
    <w:multiLevelType w:val="hybridMultilevel"/>
    <w:tmpl w:val="2408BA90"/>
    <w:lvl w:ilvl="0" w:tplc="539880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1C6B"/>
    <w:rsid w:val="00012BE5"/>
    <w:rsid w:val="00014230"/>
    <w:rsid w:val="000841FA"/>
    <w:rsid w:val="00095AFC"/>
    <w:rsid w:val="000A773F"/>
    <w:rsid w:val="000E289E"/>
    <w:rsid w:val="001034D8"/>
    <w:rsid w:val="00152CB6"/>
    <w:rsid w:val="00173F31"/>
    <w:rsid w:val="001936F7"/>
    <w:rsid w:val="001A0C60"/>
    <w:rsid w:val="001E2283"/>
    <w:rsid w:val="00213BBC"/>
    <w:rsid w:val="002524A9"/>
    <w:rsid w:val="002A6E0C"/>
    <w:rsid w:val="002C37A1"/>
    <w:rsid w:val="002C552B"/>
    <w:rsid w:val="002D3726"/>
    <w:rsid w:val="002E64B0"/>
    <w:rsid w:val="003374C8"/>
    <w:rsid w:val="003B6DCA"/>
    <w:rsid w:val="003C1C6B"/>
    <w:rsid w:val="003C692B"/>
    <w:rsid w:val="003E32C3"/>
    <w:rsid w:val="004360FC"/>
    <w:rsid w:val="00437513"/>
    <w:rsid w:val="0045449A"/>
    <w:rsid w:val="00466DDF"/>
    <w:rsid w:val="00474E91"/>
    <w:rsid w:val="004A361E"/>
    <w:rsid w:val="004C54F4"/>
    <w:rsid w:val="004E439B"/>
    <w:rsid w:val="00503385"/>
    <w:rsid w:val="005233B4"/>
    <w:rsid w:val="00524813"/>
    <w:rsid w:val="00541F5A"/>
    <w:rsid w:val="005A2B25"/>
    <w:rsid w:val="006059CA"/>
    <w:rsid w:val="0063076D"/>
    <w:rsid w:val="006476F3"/>
    <w:rsid w:val="006C6AD8"/>
    <w:rsid w:val="006E3969"/>
    <w:rsid w:val="007264AB"/>
    <w:rsid w:val="00762179"/>
    <w:rsid w:val="00766A4F"/>
    <w:rsid w:val="007735CA"/>
    <w:rsid w:val="007C31D8"/>
    <w:rsid w:val="00817009"/>
    <w:rsid w:val="00896D33"/>
    <w:rsid w:val="008D0F3A"/>
    <w:rsid w:val="008D588C"/>
    <w:rsid w:val="008E4DFD"/>
    <w:rsid w:val="00930A43"/>
    <w:rsid w:val="009330E3"/>
    <w:rsid w:val="00955687"/>
    <w:rsid w:val="009B48EE"/>
    <w:rsid w:val="009E67D6"/>
    <w:rsid w:val="00A204A8"/>
    <w:rsid w:val="00A323A5"/>
    <w:rsid w:val="00A53918"/>
    <w:rsid w:val="00A57B97"/>
    <w:rsid w:val="00A73EC3"/>
    <w:rsid w:val="00A93A49"/>
    <w:rsid w:val="00C91DC4"/>
    <w:rsid w:val="00CB2994"/>
    <w:rsid w:val="00CF10D4"/>
    <w:rsid w:val="00D04F94"/>
    <w:rsid w:val="00DD605A"/>
    <w:rsid w:val="00E16120"/>
    <w:rsid w:val="00E25E1C"/>
    <w:rsid w:val="00E325C5"/>
    <w:rsid w:val="00E66F9E"/>
    <w:rsid w:val="00EB3C50"/>
    <w:rsid w:val="00ED0BD4"/>
    <w:rsid w:val="00EE5015"/>
    <w:rsid w:val="00F129D8"/>
    <w:rsid w:val="00F25030"/>
    <w:rsid w:val="00F30E9B"/>
    <w:rsid w:val="00F8008D"/>
    <w:rsid w:val="00FD317D"/>
    <w:rsid w:val="00FF5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8D000DC-5353-4D93-8170-4C25697A1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25E1C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152C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52CB6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EB3C50"/>
    <w:pPr>
      <w:ind w:left="720"/>
      <w:contextualSpacing/>
    </w:pPr>
  </w:style>
  <w:style w:type="paragraph" w:styleId="a7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a"/>
    <w:link w:val="a8"/>
    <w:uiPriority w:val="99"/>
    <w:unhideWhenUsed/>
    <w:qFormat/>
    <w:rsid w:val="00E32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бычный (веб) Знак"/>
    <w:aliases w:val="webb Знак,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"/>
    <w:link w:val="a7"/>
    <w:uiPriority w:val="99"/>
    <w:locked/>
    <w:rsid w:val="00E325C5"/>
    <w:rPr>
      <w:rFonts w:ascii="Times New Roman" w:eastAsia="Times New Roman" w:hAnsi="Times New Roman" w:cs="Times New Roman"/>
      <w:sz w:val="24"/>
      <w:szCs w:val="24"/>
    </w:rPr>
  </w:style>
  <w:style w:type="character" w:styleId="a9">
    <w:name w:val="annotation reference"/>
    <w:basedOn w:val="a0"/>
    <w:uiPriority w:val="99"/>
    <w:semiHidden/>
    <w:unhideWhenUsed/>
    <w:rsid w:val="00466DDF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466DDF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466DDF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466DDF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466DD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5</Pages>
  <Words>1059</Words>
  <Characters>6039</Characters>
  <Application>Microsoft Office Word</Application>
  <DocSecurity>0</DocSecurity>
  <Lines>50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7084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Hovsepyan</dc:creator>
  <cp:keywords>https:/mul2-police.gov.am/tasks/1905135/oneclick/773da405bbf8b584d98d5b7c44f9d0969a3ec0a358e72e6c4b03300ada8a9850 (1).docx?token=6d88b938fc3182c6a3dd438d2d1e2f9a</cp:keywords>
  <dc:description/>
  <cp:lastModifiedBy>Diana Hovsepyan</cp:lastModifiedBy>
  <cp:revision>6</cp:revision>
  <cp:lastPrinted>2023-04-03T11:25:00Z</cp:lastPrinted>
  <dcterms:created xsi:type="dcterms:W3CDTF">2023-04-03T08:07:00Z</dcterms:created>
  <dcterms:modified xsi:type="dcterms:W3CDTF">2023-10-05T08:02:00Z</dcterms:modified>
</cp:coreProperties>
</file>