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B37" w:rsidRPr="003274E1" w:rsidRDefault="002A6B37" w:rsidP="003274E1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af-ZA"/>
        </w:rPr>
      </w:pPr>
      <w:bookmarkStart w:id="0" w:name="_GoBack"/>
      <w:r w:rsidRPr="003274E1">
        <w:rPr>
          <w:rFonts w:ascii="GHEA Grapalat" w:hAnsi="GHEA Grapalat"/>
          <w:b/>
          <w:sz w:val="24"/>
          <w:szCs w:val="24"/>
          <w:u w:val="single"/>
          <w:lang w:val="en-US"/>
        </w:rPr>
        <w:t>ՆԱԽԱԳԻԾ</w:t>
      </w:r>
    </w:p>
    <w:p w:rsidR="00757F9F" w:rsidRPr="003274E1" w:rsidRDefault="00757F9F" w:rsidP="003274E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2A6B37" w:rsidRPr="003274E1" w:rsidRDefault="002A6B37" w:rsidP="003274E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274E1">
        <w:rPr>
          <w:rFonts w:ascii="GHEA Grapalat" w:hAnsi="GHEA Grapalat"/>
          <w:b/>
          <w:sz w:val="24"/>
          <w:szCs w:val="24"/>
          <w:lang w:val="en-US"/>
        </w:rPr>
        <w:t>ՀԱՅԱՍՏԱՆԻՀԱՆՐԱՊԵՏՈՒԹՅԱՆ</w:t>
      </w:r>
    </w:p>
    <w:p w:rsidR="002A6B37" w:rsidRPr="003274E1" w:rsidRDefault="002A6B37" w:rsidP="003274E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274E1">
        <w:rPr>
          <w:rFonts w:ascii="GHEA Grapalat" w:hAnsi="GHEA Grapalat"/>
          <w:b/>
          <w:sz w:val="24"/>
          <w:szCs w:val="24"/>
          <w:lang w:val="en-US"/>
        </w:rPr>
        <w:t>ՕՐԵՆՔԸ</w:t>
      </w:r>
    </w:p>
    <w:p w:rsidR="002A6B37" w:rsidRPr="003274E1" w:rsidRDefault="002A6B37" w:rsidP="003274E1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3274E1">
        <w:rPr>
          <w:rFonts w:ascii="GHEA Grapalat" w:hAnsi="GHEA Grapalat"/>
          <w:b/>
          <w:bCs/>
          <w:sz w:val="24"/>
          <w:szCs w:val="24"/>
          <w:lang w:val="en-US"/>
        </w:rPr>
        <w:t>ՎԱՐՉԱԿԱՆ</w:t>
      </w:r>
      <w:r w:rsidR="00CA4C4C" w:rsidRPr="003274E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274E1">
        <w:rPr>
          <w:rFonts w:ascii="GHEA Grapalat" w:hAnsi="GHEA Grapalat"/>
          <w:b/>
          <w:bCs/>
          <w:sz w:val="24"/>
          <w:szCs w:val="24"/>
          <w:lang w:val="en-US"/>
        </w:rPr>
        <w:t>ԻՐԱՎԱԽԱԽՏՈՒՄՆԵՐԻ</w:t>
      </w:r>
      <w:r w:rsidR="00CA4C4C" w:rsidRPr="003274E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274E1">
        <w:rPr>
          <w:rFonts w:ascii="GHEA Grapalat" w:hAnsi="GHEA Grapalat"/>
          <w:b/>
          <w:bCs/>
          <w:sz w:val="24"/>
          <w:szCs w:val="24"/>
          <w:lang w:val="en-US"/>
        </w:rPr>
        <w:t>ՎԵՐԱԲԵՐՅԱԼ</w:t>
      </w:r>
      <w:r w:rsidR="00CA4C4C" w:rsidRPr="003274E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274E1">
        <w:rPr>
          <w:rFonts w:ascii="GHEA Grapalat" w:hAnsi="GHEA Grapalat"/>
          <w:b/>
          <w:bCs/>
          <w:sz w:val="24"/>
          <w:szCs w:val="24"/>
          <w:lang w:val="en-US"/>
        </w:rPr>
        <w:t>ՀԱՅԱՍՏԱՆԻ</w:t>
      </w:r>
      <w:r w:rsidR="00CA4C4C" w:rsidRPr="003274E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274E1">
        <w:rPr>
          <w:rFonts w:ascii="GHEA Grapalat" w:hAnsi="GHEA Grapalat"/>
          <w:b/>
          <w:bCs/>
          <w:sz w:val="24"/>
          <w:szCs w:val="24"/>
          <w:lang w:val="en-US"/>
        </w:rPr>
        <w:t>ՀԱՆՐԱՊԵՏՈՒԹՅԱՆ</w:t>
      </w:r>
      <w:r w:rsidR="00CA4C4C" w:rsidRPr="003274E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274E1">
        <w:rPr>
          <w:rFonts w:ascii="GHEA Grapalat" w:hAnsi="GHEA Grapalat"/>
          <w:b/>
          <w:bCs/>
          <w:sz w:val="24"/>
          <w:szCs w:val="24"/>
          <w:lang w:val="en-US"/>
        </w:rPr>
        <w:t>ՕՐԵՆՍԳՐՔՈՒՄ</w:t>
      </w:r>
      <w:r w:rsidR="00CA4C4C" w:rsidRPr="003274E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76A96" w:rsidRPr="003274E1">
        <w:rPr>
          <w:rFonts w:ascii="GHEA Grapalat" w:hAnsi="GHEA Grapalat"/>
          <w:b/>
          <w:bCs/>
          <w:sz w:val="24"/>
          <w:szCs w:val="24"/>
          <w:lang w:val="en-US"/>
        </w:rPr>
        <w:t>ԼՐԱՑՈՒՄ</w:t>
      </w:r>
      <w:r w:rsidR="00E76A96" w:rsidRPr="003274E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274E1">
        <w:rPr>
          <w:rFonts w:ascii="GHEA Grapalat" w:hAnsi="GHEA Grapalat"/>
          <w:b/>
          <w:bCs/>
          <w:sz w:val="24"/>
          <w:szCs w:val="24"/>
          <w:lang w:val="en-US"/>
        </w:rPr>
        <w:t>ԿԱՏԱՐԵԼ</w:t>
      </w:r>
      <w:r w:rsidRPr="003274E1">
        <w:rPr>
          <w:rFonts w:ascii="GHEA Grapalat" w:hAnsi="GHEA Grapalat"/>
          <w:b/>
          <w:bCs/>
          <w:sz w:val="24"/>
          <w:szCs w:val="24"/>
          <w:lang w:val="hy-AM"/>
        </w:rPr>
        <w:t>ՈՒ</w:t>
      </w:r>
      <w:r w:rsidR="00CA4C4C" w:rsidRPr="003274E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274E1">
        <w:rPr>
          <w:rFonts w:ascii="GHEA Grapalat" w:hAnsi="GHEA Grapalat"/>
          <w:b/>
          <w:bCs/>
          <w:sz w:val="24"/>
          <w:szCs w:val="24"/>
          <w:lang w:val="en-US"/>
        </w:rPr>
        <w:t>ՄԱՍԻՆ</w:t>
      </w:r>
    </w:p>
    <w:p w:rsidR="00E70FC6" w:rsidRPr="003274E1" w:rsidRDefault="00E70FC6" w:rsidP="003274E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977C5D" w:rsidRPr="003274E1" w:rsidRDefault="002A6B37" w:rsidP="003274E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3274E1">
        <w:rPr>
          <w:rFonts w:ascii="GHEA Grapalat" w:eastAsia="Arial Unicode MS" w:hAnsi="GHEA Grapalat" w:cs="Arial Unicode MS"/>
          <w:b/>
          <w:color w:val="000000"/>
          <w:sz w:val="24"/>
          <w:szCs w:val="24"/>
          <w:u w:color="000000"/>
          <w:lang w:val="hy-AM"/>
        </w:rPr>
        <w:t>Հոդված 1.</w:t>
      </w:r>
      <w:r w:rsidRPr="003274E1"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/>
        </w:rPr>
        <w:t xml:space="preserve"> </w:t>
      </w:r>
      <w:r w:rsidR="00D66D00" w:rsidRPr="003274E1">
        <w:rPr>
          <w:rFonts w:ascii="GHEA Grapalat" w:hAnsi="GHEA Grapalat"/>
          <w:sz w:val="24"/>
          <w:szCs w:val="24"/>
          <w:u w:color="000000"/>
          <w:lang w:val="hy-AM"/>
        </w:rPr>
        <w:t xml:space="preserve">1985 թվականի դեկտեմբերի 6-ի Վարչական իրավախախտումների վերաբերյալ Հայաստանի Հանրապետության օրենսգրքի </w:t>
      </w:r>
      <w:r w:rsidR="00F74A87" w:rsidRPr="003274E1">
        <w:rPr>
          <w:rFonts w:ascii="GHEA Grapalat" w:hAnsi="GHEA Grapalat"/>
          <w:sz w:val="24"/>
          <w:szCs w:val="24"/>
          <w:u w:color="000000"/>
          <w:lang w:val="hy-AM"/>
        </w:rPr>
        <w:t xml:space="preserve">(այսուհետ՝ Օրենսգիրք) </w:t>
      </w:r>
      <w:r w:rsidRPr="003274E1">
        <w:rPr>
          <w:rFonts w:ascii="GHEA Grapalat" w:hAnsi="GHEA Grapalat"/>
          <w:sz w:val="24"/>
          <w:szCs w:val="24"/>
          <w:u w:color="000000"/>
          <w:lang w:val="hy-AM"/>
        </w:rPr>
        <w:t>63.2-րդ հոդված</w:t>
      </w:r>
      <w:r w:rsidR="00635D1E" w:rsidRPr="003274E1">
        <w:rPr>
          <w:rFonts w:ascii="GHEA Grapalat" w:hAnsi="GHEA Grapalat"/>
          <w:sz w:val="24"/>
          <w:szCs w:val="24"/>
          <w:u w:color="000000"/>
          <w:lang w:val="hy-AM"/>
        </w:rPr>
        <w:t xml:space="preserve">ը </w:t>
      </w:r>
      <w:r w:rsidR="00977C5D" w:rsidRPr="003274E1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="00977C5D" w:rsidRPr="003274E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լրացնել հետևյալ բովանդակությամբ 6-րդ մասով</w:t>
      </w:r>
      <w:r w:rsidR="00977C5D" w:rsidRPr="003274E1">
        <w:rPr>
          <w:rFonts w:ascii="GHEA Grapalat" w:hAnsi="GHEA Grapalat"/>
          <w:sz w:val="24"/>
          <w:szCs w:val="24"/>
          <w:u w:color="000000"/>
          <w:lang w:val="hy-AM"/>
        </w:rPr>
        <w:t>.</w:t>
      </w:r>
    </w:p>
    <w:p w:rsidR="003C254D" w:rsidRPr="003274E1" w:rsidRDefault="00977C5D" w:rsidP="003274E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274E1">
        <w:rPr>
          <w:rFonts w:ascii="GHEA Grapalat" w:hAnsi="GHEA Grapalat"/>
          <w:sz w:val="24"/>
          <w:szCs w:val="24"/>
          <w:u w:color="000000"/>
          <w:lang w:val="hy-AM"/>
        </w:rPr>
        <w:t>«</w:t>
      </w:r>
      <w:r w:rsidR="00344EA4" w:rsidRPr="003274E1">
        <w:rPr>
          <w:rFonts w:ascii="GHEA Grapalat" w:hAnsi="GHEA Grapalat"/>
          <w:color w:val="000000"/>
          <w:sz w:val="24"/>
          <w:szCs w:val="24"/>
          <w:lang w:val="hy-AM"/>
        </w:rPr>
        <w:t xml:space="preserve">6. </w:t>
      </w:r>
      <w:r w:rsidR="003C254D" w:rsidRPr="003274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ձկնաբուծարանների կողմից առանց փակ շրջանառու համակարգի հորատանցքի միջոցով ստորերկրյա քաղցրահամ ջրերից ջրօգտագործում իրականացնել</w:t>
      </w:r>
      <w:r w:rsidR="00EA64F6" w:rsidRPr="003274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3C254D" w:rsidRPr="003274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4467CB" w:rsidRPr="003274E1" w:rsidRDefault="003C254D" w:rsidP="003274E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3274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առաջացնում է տուգանքի նշանակում քաղաքացիների նկատմամբ` սահմանված նվազագույն աշխատավարձի </w:t>
      </w:r>
      <w:r w:rsidR="00726B8C" w:rsidRPr="003274E1">
        <w:rPr>
          <w:rFonts w:ascii="GHEA Grapalat" w:hAnsi="GHEA Grapalat"/>
          <w:sz w:val="24"/>
          <w:szCs w:val="24"/>
          <w:u w:color="000000"/>
          <w:lang w:val="hy-AM"/>
        </w:rPr>
        <w:t>ութ</w:t>
      </w:r>
      <w:r w:rsidR="004E15BC" w:rsidRPr="003274E1">
        <w:rPr>
          <w:rFonts w:ascii="GHEA Grapalat" w:hAnsi="GHEA Grapalat"/>
          <w:sz w:val="24"/>
          <w:szCs w:val="24"/>
          <w:u w:color="000000"/>
          <w:lang w:val="hy-AM"/>
        </w:rPr>
        <w:t xml:space="preserve">հարյուրապատիկից մինչև </w:t>
      </w:r>
      <w:r w:rsidR="00726B8C" w:rsidRPr="003274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հազարապատիկ</w:t>
      </w:r>
      <w:r w:rsidR="004E15BC" w:rsidRPr="003274E1">
        <w:rPr>
          <w:rFonts w:ascii="GHEA Grapalat" w:hAnsi="GHEA Grapalat"/>
          <w:sz w:val="24"/>
          <w:szCs w:val="24"/>
          <w:u w:color="000000"/>
          <w:lang w:val="hy-AM"/>
        </w:rPr>
        <w:t xml:space="preserve">ի չափով, իսկ պաշտոնատար անձանց նկատմամբ` սահմանված նվազագույն աշխատավարձի </w:t>
      </w:r>
      <w:r w:rsidR="00726B8C" w:rsidRPr="003274E1">
        <w:rPr>
          <w:rFonts w:ascii="GHEA Grapalat" w:hAnsi="GHEA Grapalat"/>
          <w:sz w:val="24"/>
          <w:szCs w:val="24"/>
          <w:u w:color="000000"/>
          <w:lang w:val="hy-AM"/>
        </w:rPr>
        <w:t>երկու</w:t>
      </w:r>
      <w:r w:rsidR="00726B8C" w:rsidRPr="003274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հազարապատիկից մինչև երեք</w:t>
      </w:r>
      <w:r w:rsidR="004E15BC" w:rsidRPr="003274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հազարապատիկի չափով</w:t>
      </w:r>
      <w:r w:rsidRPr="003274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977C5D" w:rsidRPr="003274E1">
        <w:rPr>
          <w:rFonts w:ascii="GHEA Grapalat" w:hAnsi="GHEA Grapalat"/>
          <w:sz w:val="24"/>
          <w:szCs w:val="24"/>
          <w:u w:color="000000"/>
          <w:lang w:val="hy-AM"/>
        </w:rPr>
        <w:t>»</w:t>
      </w:r>
      <w:r w:rsidR="004467CB" w:rsidRPr="003274E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։</w:t>
      </w:r>
    </w:p>
    <w:p w:rsidR="005B4F2E" w:rsidRPr="003274E1" w:rsidRDefault="003B3DD2" w:rsidP="003274E1">
      <w:pPr>
        <w:tabs>
          <w:tab w:val="left" w:pos="709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3274E1">
        <w:rPr>
          <w:rFonts w:ascii="GHEA Grapalat" w:hAnsi="GHEA Grapalat"/>
          <w:b/>
          <w:sz w:val="24"/>
          <w:szCs w:val="24"/>
          <w:u w:color="000000"/>
          <w:lang w:val="hy-AM"/>
        </w:rPr>
        <w:t xml:space="preserve">Հոդված </w:t>
      </w:r>
      <w:r w:rsidR="00635D1E" w:rsidRPr="003274E1">
        <w:rPr>
          <w:rFonts w:ascii="GHEA Grapalat" w:hAnsi="GHEA Grapalat"/>
          <w:b/>
          <w:sz w:val="24"/>
          <w:szCs w:val="24"/>
          <w:u w:color="000000"/>
          <w:lang w:val="hy-AM"/>
        </w:rPr>
        <w:t>2</w:t>
      </w:r>
      <w:r w:rsidRPr="003274E1">
        <w:rPr>
          <w:rFonts w:ascii="GHEA Grapalat" w:hAnsi="GHEA Grapalat"/>
          <w:b/>
          <w:sz w:val="24"/>
          <w:szCs w:val="24"/>
          <w:u w:color="000000"/>
          <w:lang w:val="hy-AM"/>
        </w:rPr>
        <w:t>.</w:t>
      </w:r>
      <w:r w:rsidRPr="003274E1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="002A6B37" w:rsidRPr="003274E1">
        <w:rPr>
          <w:rFonts w:ascii="GHEA Grapalat" w:hAnsi="GHEA Grapalat"/>
          <w:sz w:val="24"/>
          <w:szCs w:val="24"/>
          <w:u w:color="000000"/>
          <w:lang w:val="hy-AM"/>
        </w:rPr>
        <w:t xml:space="preserve">Սույն օրենքն ուժի մեջ է մտնում պաշտոնական </w:t>
      </w:r>
      <w:r w:rsidR="002A6B37" w:rsidRPr="003274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հրապարակման օրվան հաջորդող տասներորդ օրը</w:t>
      </w:r>
      <w:r w:rsidR="002A6B37" w:rsidRPr="003274E1">
        <w:rPr>
          <w:rFonts w:ascii="GHEA Grapalat" w:hAnsi="GHEA Grapalat"/>
          <w:bCs/>
          <w:sz w:val="24"/>
          <w:szCs w:val="24"/>
          <w:u w:color="000000"/>
          <w:lang w:val="hy-AM"/>
        </w:rPr>
        <w:t>:</w:t>
      </w:r>
    </w:p>
    <w:p w:rsidR="005B4F2E" w:rsidRPr="003274E1" w:rsidRDefault="005B4F2E" w:rsidP="003274E1">
      <w:pPr>
        <w:shd w:val="clear" w:color="auto" w:fill="FFFFFF"/>
        <w:spacing w:after="0" w:line="360" w:lineRule="auto"/>
        <w:ind w:firstLine="375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3274E1">
        <w:rPr>
          <w:rFonts w:cs="Calibri"/>
          <w:color w:val="000000"/>
          <w:sz w:val="24"/>
          <w:szCs w:val="24"/>
          <w:lang w:val="hy-AM" w:eastAsia="en-US"/>
        </w:rPr>
        <w:t> </w:t>
      </w:r>
      <w:bookmarkEnd w:id="0"/>
    </w:p>
    <w:sectPr w:rsidR="005B4F2E" w:rsidRPr="003274E1" w:rsidSect="003274E1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33FB2"/>
    <w:multiLevelType w:val="hybridMultilevel"/>
    <w:tmpl w:val="C5CA7C40"/>
    <w:lvl w:ilvl="0" w:tplc="100E26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053649"/>
    <w:multiLevelType w:val="hybridMultilevel"/>
    <w:tmpl w:val="D45C6C60"/>
    <w:lvl w:ilvl="0" w:tplc="0756DC92">
      <w:start w:val="1"/>
      <w:numFmt w:val="decimal"/>
      <w:lvlText w:val="%1."/>
      <w:lvlJc w:val="left"/>
      <w:pPr>
        <w:ind w:left="1065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0051D73"/>
    <w:multiLevelType w:val="hybridMultilevel"/>
    <w:tmpl w:val="E4229034"/>
    <w:lvl w:ilvl="0" w:tplc="08090011">
      <w:start w:val="1"/>
      <w:numFmt w:val="decimal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8724A50"/>
    <w:multiLevelType w:val="hybridMultilevel"/>
    <w:tmpl w:val="4BBA9D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67" w:hanging="360"/>
      </w:pPr>
    </w:lvl>
    <w:lvl w:ilvl="2" w:tplc="0409001B">
      <w:start w:val="1"/>
      <w:numFmt w:val="lowerRoman"/>
      <w:lvlText w:val="%3."/>
      <w:lvlJc w:val="right"/>
      <w:pPr>
        <w:ind w:left="1887" w:hanging="180"/>
      </w:pPr>
    </w:lvl>
    <w:lvl w:ilvl="3" w:tplc="0409000F">
      <w:start w:val="1"/>
      <w:numFmt w:val="decimal"/>
      <w:lvlText w:val="%4."/>
      <w:lvlJc w:val="left"/>
      <w:pPr>
        <w:ind w:left="2607" w:hanging="360"/>
      </w:pPr>
    </w:lvl>
    <w:lvl w:ilvl="4" w:tplc="04090019">
      <w:start w:val="1"/>
      <w:numFmt w:val="lowerLetter"/>
      <w:lvlText w:val="%5."/>
      <w:lvlJc w:val="left"/>
      <w:pPr>
        <w:ind w:left="3327" w:hanging="360"/>
      </w:pPr>
    </w:lvl>
    <w:lvl w:ilvl="5" w:tplc="0409001B">
      <w:start w:val="1"/>
      <w:numFmt w:val="lowerRoman"/>
      <w:lvlText w:val="%6."/>
      <w:lvlJc w:val="right"/>
      <w:pPr>
        <w:ind w:left="4047" w:hanging="180"/>
      </w:pPr>
    </w:lvl>
    <w:lvl w:ilvl="6" w:tplc="0409000F">
      <w:start w:val="1"/>
      <w:numFmt w:val="decimal"/>
      <w:lvlText w:val="%7."/>
      <w:lvlJc w:val="left"/>
      <w:pPr>
        <w:ind w:left="4767" w:hanging="360"/>
      </w:pPr>
    </w:lvl>
    <w:lvl w:ilvl="7" w:tplc="04090019">
      <w:start w:val="1"/>
      <w:numFmt w:val="lowerLetter"/>
      <w:lvlText w:val="%8."/>
      <w:lvlJc w:val="left"/>
      <w:pPr>
        <w:ind w:left="5487" w:hanging="360"/>
      </w:pPr>
    </w:lvl>
    <w:lvl w:ilvl="8" w:tplc="0409001B">
      <w:start w:val="1"/>
      <w:numFmt w:val="lowerRoman"/>
      <w:lvlText w:val="%9."/>
      <w:lvlJc w:val="right"/>
      <w:pPr>
        <w:ind w:left="6207" w:hanging="180"/>
      </w:pPr>
    </w:lvl>
  </w:abstractNum>
  <w:abstractNum w:abstractNumId="4" w15:restartNumberingAfterBreak="0">
    <w:nsid w:val="56112440"/>
    <w:multiLevelType w:val="hybridMultilevel"/>
    <w:tmpl w:val="717C17D0"/>
    <w:lvl w:ilvl="0" w:tplc="F2F67E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1B7BDC"/>
    <w:multiLevelType w:val="hybridMultilevel"/>
    <w:tmpl w:val="B9C08A18"/>
    <w:lvl w:ilvl="0" w:tplc="4CF60908">
      <w:start w:val="1"/>
      <w:numFmt w:val="decimal"/>
      <w:lvlText w:val="%1."/>
      <w:lvlJc w:val="left"/>
      <w:pPr>
        <w:ind w:left="63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15D2B"/>
    <w:rsid w:val="000372B8"/>
    <w:rsid w:val="00052E63"/>
    <w:rsid w:val="0006226F"/>
    <w:rsid w:val="0006456C"/>
    <w:rsid w:val="00072FF3"/>
    <w:rsid w:val="000862C5"/>
    <w:rsid w:val="000A1441"/>
    <w:rsid w:val="000A607B"/>
    <w:rsid w:val="000D3A37"/>
    <w:rsid w:val="000F4A26"/>
    <w:rsid w:val="001117C9"/>
    <w:rsid w:val="001466BC"/>
    <w:rsid w:val="00186254"/>
    <w:rsid w:val="001F0F6B"/>
    <w:rsid w:val="00202F35"/>
    <w:rsid w:val="00205BBF"/>
    <w:rsid w:val="0021537B"/>
    <w:rsid w:val="00216E3C"/>
    <w:rsid w:val="002251BF"/>
    <w:rsid w:val="00225323"/>
    <w:rsid w:val="002638D5"/>
    <w:rsid w:val="00263918"/>
    <w:rsid w:val="002657C6"/>
    <w:rsid w:val="002856E4"/>
    <w:rsid w:val="00285EA0"/>
    <w:rsid w:val="00294D51"/>
    <w:rsid w:val="002A6B37"/>
    <w:rsid w:val="002B03B6"/>
    <w:rsid w:val="002F7BB3"/>
    <w:rsid w:val="0030193C"/>
    <w:rsid w:val="003274E1"/>
    <w:rsid w:val="00330CE8"/>
    <w:rsid w:val="0033485D"/>
    <w:rsid w:val="00334A24"/>
    <w:rsid w:val="00344EA4"/>
    <w:rsid w:val="00360A51"/>
    <w:rsid w:val="00366BD0"/>
    <w:rsid w:val="00374475"/>
    <w:rsid w:val="003764BD"/>
    <w:rsid w:val="003A399F"/>
    <w:rsid w:val="003A7E74"/>
    <w:rsid w:val="003B33DD"/>
    <w:rsid w:val="003B3DD2"/>
    <w:rsid w:val="003B42E7"/>
    <w:rsid w:val="003B6772"/>
    <w:rsid w:val="003C254D"/>
    <w:rsid w:val="003C78CE"/>
    <w:rsid w:val="003D4D4C"/>
    <w:rsid w:val="003E1D1A"/>
    <w:rsid w:val="003E3D61"/>
    <w:rsid w:val="00400B45"/>
    <w:rsid w:val="004467CB"/>
    <w:rsid w:val="00461898"/>
    <w:rsid w:val="00462DD3"/>
    <w:rsid w:val="00492046"/>
    <w:rsid w:val="004975B6"/>
    <w:rsid w:val="0049767F"/>
    <w:rsid w:val="004C39CA"/>
    <w:rsid w:val="004D0844"/>
    <w:rsid w:val="004E15BC"/>
    <w:rsid w:val="005078E1"/>
    <w:rsid w:val="00540BB4"/>
    <w:rsid w:val="005602B8"/>
    <w:rsid w:val="00567AB0"/>
    <w:rsid w:val="005B1C79"/>
    <w:rsid w:val="005B4C93"/>
    <w:rsid w:val="005B4F2E"/>
    <w:rsid w:val="005C070D"/>
    <w:rsid w:val="005D01EE"/>
    <w:rsid w:val="005F3302"/>
    <w:rsid w:val="0061371E"/>
    <w:rsid w:val="00614969"/>
    <w:rsid w:val="00635D1E"/>
    <w:rsid w:val="00637887"/>
    <w:rsid w:val="00647A99"/>
    <w:rsid w:val="00654D34"/>
    <w:rsid w:val="006911FD"/>
    <w:rsid w:val="00693BA8"/>
    <w:rsid w:val="006B13C8"/>
    <w:rsid w:val="006B50CF"/>
    <w:rsid w:val="0071262B"/>
    <w:rsid w:val="00715D2B"/>
    <w:rsid w:val="00726B8C"/>
    <w:rsid w:val="0075407E"/>
    <w:rsid w:val="00757F9F"/>
    <w:rsid w:val="007674B4"/>
    <w:rsid w:val="00771031"/>
    <w:rsid w:val="007765AB"/>
    <w:rsid w:val="00796136"/>
    <w:rsid w:val="00797ED8"/>
    <w:rsid w:val="007A6548"/>
    <w:rsid w:val="007C086D"/>
    <w:rsid w:val="007D6205"/>
    <w:rsid w:val="007D6923"/>
    <w:rsid w:val="00806177"/>
    <w:rsid w:val="00827236"/>
    <w:rsid w:val="00830869"/>
    <w:rsid w:val="00844D12"/>
    <w:rsid w:val="008736E0"/>
    <w:rsid w:val="00890617"/>
    <w:rsid w:val="008947F3"/>
    <w:rsid w:val="008A1BCD"/>
    <w:rsid w:val="008A23A6"/>
    <w:rsid w:val="008D0A37"/>
    <w:rsid w:val="008D7215"/>
    <w:rsid w:val="00907C00"/>
    <w:rsid w:val="0091644F"/>
    <w:rsid w:val="00920EEB"/>
    <w:rsid w:val="00943A87"/>
    <w:rsid w:val="0094434F"/>
    <w:rsid w:val="0094709E"/>
    <w:rsid w:val="00955B32"/>
    <w:rsid w:val="0096133D"/>
    <w:rsid w:val="009703EF"/>
    <w:rsid w:val="00977493"/>
    <w:rsid w:val="00977C5D"/>
    <w:rsid w:val="0099369E"/>
    <w:rsid w:val="009D217D"/>
    <w:rsid w:val="009E346D"/>
    <w:rsid w:val="009F1DFD"/>
    <w:rsid w:val="00A011E1"/>
    <w:rsid w:val="00A847E7"/>
    <w:rsid w:val="00A93A9A"/>
    <w:rsid w:val="00AA3994"/>
    <w:rsid w:val="00AB53DC"/>
    <w:rsid w:val="00AB639D"/>
    <w:rsid w:val="00AC5D24"/>
    <w:rsid w:val="00AD489F"/>
    <w:rsid w:val="00AE1CBE"/>
    <w:rsid w:val="00AF57CE"/>
    <w:rsid w:val="00B057CF"/>
    <w:rsid w:val="00B30B2C"/>
    <w:rsid w:val="00B33771"/>
    <w:rsid w:val="00B74F61"/>
    <w:rsid w:val="00BD667D"/>
    <w:rsid w:val="00BF1234"/>
    <w:rsid w:val="00BF6314"/>
    <w:rsid w:val="00C13B05"/>
    <w:rsid w:val="00C56F31"/>
    <w:rsid w:val="00C62BFC"/>
    <w:rsid w:val="00CA4C4C"/>
    <w:rsid w:val="00CA7AC7"/>
    <w:rsid w:val="00CB2405"/>
    <w:rsid w:val="00CC4624"/>
    <w:rsid w:val="00CC5C91"/>
    <w:rsid w:val="00CF2417"/>
    <w:rsid w:val="00D45884"/>
    <w:rsid w:val="00D6404C"/>
    <w:rsid w:val="00D64C47"/>
    <w:rsid w:val="00D66D00"/>
    <w:rsid w:val="00D77546"/>
    <w:rsid w:val="00DC12B5"/>
    <w:rsid w:val="00DC2CE3"/>
    <w:rsid w:val="00DC3427"/>
    <w:rsid w:val="00DE0305"/>
    <w:rsid w:val="00DF33F9"/>
    <w:rsid w:val="00DF3F2A"/>
    <w:rsid w:val="00E375A0"/>
    <w:rsid w:val="00E6202C"/>
    <w:rsid w:val="00E70FC6"/>
    <w:rsid w:val="00E76A96"/>
    <w:rsid w:val="00EA64F6"/>
    <w:rsid w:val="00EA6592"/>
    <w:rsid w:val="00EC4410"/>
    <w:rsid w:val="00ED232A"/>
    <w:rsid w:val="00EF758E"/>
    <w:rsid w:val="00F065DD"/>
    <w:rsid w:val="00F21D85"/>
    <w:rsid w:val="00F37164"/>
    <w:rsid w:val="00F56851"/>
    <w:rsid w:val="00F569DD"/>
    <w:rsid w:val="00F74A87"/>
    <w:rsid w:val="00F8612D"/>
    <w:rsid w:val="00F918E3"/>
    <w:rsid w:val="00F9275A"/>
    <w:rsid w:val="00FB17FE"/>
    <w:rsid w:val="00FC31E2"/>
    <w:rsid w:val="00FC41CA"/>
    <w:rsid w:val="00FC5769"/>
    <w:rsid w:val="00FC7C9A"/>
    <w:rsid w:val="00FD327E"/>
    <w:rsid w:val="00FF06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C1F6D3-06AD-497D-B62F-347BA1630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6B37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paragraph" w:styleId="Heading3">
    <w:name w:val="heading 3"/>
    <w:basedOn w:val="Normal"/>
    <w:link w:val="Heading3Char"/>
    <w:semiHidden/>
    <w:unhideWhenUsed/>
    <w:qFormat/>
    <w:rsid w:val="00F37164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A6B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semiHidden/>
    <w:rsid w:val="00F3716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locked/>
    <w:rsid w:val="00F37164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99"/>
    <w:qFormat/>
    <w:rsid w:val="00F37164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67F"/>
    <w:rPr>
      <w:rFonts w:ascii="Tahoma" w:eastAsia="Times New Roman" w:hAnsi="Tahoma" w:cs="Tahoma"/>
      <w:sz w:val="16"/>
      <w:szCs w:val="16"/>
      <w:lang w:val="ru-RU" w:eastAsia="ru-RU"/>
    </w:rPr>
  </w:style>
  <w:style w:type="character" w:styleId="Strong">
    <w:name w:val="Strong"/>
    <w:basedOn w:val="DefaultParagraphFont"/>
    <w:uiPriority w:val="22"/>
    <w:qFormat/>
    <w:rsid w:val="001466BC"/>
    <w:rPr>
      <w:b/>
      <w:bCs/>
    </w:rPr>
  </w:style>
  <w:style w:type="character" w:styleId="Emphasis">
    <w:name w:val="Emphasis"/>
    <w:basedOn w:val="DefaultParagraphFont"/>
    <w:uiPriority w:val="20"/>
    <w:qFormat/>
    <w:rsid w:val="008736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4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14DD6-7483-466A-8E33-A29CDA19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naira.khachyanc</dc:creator>
  <cp:keywords>https://mul2-mnp.gov.am/tasks/148248/oneclick/VarchakanOrenq.docx?token=ef8158337d4b691cf247366879321dac</cp:keywords>
  <dc:description/>
  <cp:lastModifiedBy>Ruzanna Khachatryan</cp:lastModifiedBy>
  <cp:revision>320</cp:revision>
  <cp:lastPrinted>2023-01-20T15:26:00Z</cp:lastPrinted>
  <dcterms:created xsi:type="dcterms:W3CDTF">2021-04-23T06:04:00Z</dcterms:created>
  <dcterms:modified xsi:type="dcterms:W3CDTF">2023-11-09T06:14:00Z</dcterms:modified>
</cp:coreProperties>
</file>