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DC256" w14:textId="77777777" w:rsidR="00153823" w:rsidRPr="007A626D" w:rsidRDefault="001A5950" w:rsidP="00185425">
      <w:pPr>
        <w:shd w:val="clear" w:color="auto" w:fill="FFFFFF"/>
        <w:tabs>
          <w:tab w:val="left" w:pos="1080"/>
        </w:tabs>
        <w:spacing w:after="0" w:line="360" w:lineRule="auto"/>
        <w:ind w:firstLine="567"/>
        <w:jc w:val="right"/>
        <w:rPr>
          <w:rFonts w:ascii="GHEA Grapalat" w:hAnsi="GHEA Grapalat"/>
          <w:b/>
          <w:bCs/>
          <w:color w:val="000000" w:themeColor="text1"/>
          <w:sz w:val="24"/>
          <w:szCs w:val="24"/>
          <w:lang w:val="hy-AM"/>
        </w:rPr>
      </w:pPr>
      <w:r w:rsidRPr="007A626D">
        <w:rPr>
          <w:rFonts w:ascii="GHEA Grapalat" w:hAnsi="GHEA Grapalat"/>
          <w:b/>
          <w:bCs/>
          <w:color w:val="000000" w:themeColor="text1"/>
          <w:sz w:val="24"/>
          <w:szCs w:val="24"/>
          <w:lang w:val="hy-AM"/>
        </w:rPr>
        <w:t>ՆԱԽԱԳԻԾ</w:t>
      </w:r>
    </w:p>
    <w:p w14:paraId="15A54C83" w14:textId="77777777" w:rsidR="00153823" w:rsidRPr="007A626D" w:rsidRDefault="00153823" w:rsidP="00185425">
      <w:pPr>
        <w:shd w:val="clear" w:color="auto" w:fill="FFFFFF"/>
        <w:tabs>
          <w:tab w:val="left" w:pos="1080"/>
        </w:tabs>
        <w:spacing w:after="0" w:line="360" w:lineRule="auto"/>
        <w:ind w:firstLine="567"/>
        <w:jc w:val="both"/>
        <w:rPr>
          <w:rFonts w:ascii="GHEA Grapalat" w:hAnsi="GHEA Grapalat"/>
          <w:b/>
          <w:bCs/>
          <w:color w:val="000000" w:themeColor="text1"/>
          <w:sz w:val="24"/>
          <w:szCs w:val="24"/>
          <w:lang w:val="hy-AM"/>
        </w:rPr>
      </w:pPr>
    </w:p>
    <w:p w14:paraId="01750D51" w14:textId="77777777" w:rsidR="00153823" w:rsidRPr="007A626D" w:rsidRDefault="001A5950" w:rsidP="00185425">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r w:rsidRPr="007A626D">
        <w:rPr>
          <w:rFonts w:ascii="GHEA Grapalat" w:hAnsi="GHEA Grapalat"/>
          <w:b/>
          <w:bCs/>
          <w:color w:val="000000" w:themeColor="text1"/>
          <w:sz w:val="24"/>
          <w:szCs w:val="24"/>
          <w:lang w:val="hy-AM"/>
        </w:rPr>
        <w:t>ՀԱՅԱՍՏԱՆԻ ՀԱՆՐԱՊԵՏՈՒԹՅԱՆ ԿԱՌԱՎԱՐՈՒԹՅՈՒՆ</w:t>
      </w:r>
    </w:p>
    <w:p w14:paraId="028C9A19" w14:textId="77777777" w:rsidR="00153823" w:rsidRPr="007A626D" w:rsidRDefault="001A5950" w:rsidP="00185425">
      <w:pPr>
        <w:shd w:val="clear" w:color="auto" w:fill="FFFFFF"/>
        <w:tabs>
          <w:tab w:val="left" w:pos="1080"/>
        </w:tabs>
        <w:spacing w:after="0" w:line="360" w:lineRule="auto"/>
        <w:ind w:firstLine="567"/>
        <w:jc w:val="center"/>
        <w:rPr>
          <w:rFonts w:ascii="GHEA Grapalat" w:hAnsi="GHEA Grapalat"/>
          <w:b/>
          <w:bCs/>
          <w:color w:val="000000" w:themeColor="text1"/>
          <w:sz w:val="24"/>
          <w:szCs w:val="24"/>
          <w:lang w:val="hy-AM"/>
        </w:rPr>
      </w:pPr>
      <w:r w:rsidRPr="007A626D">
        <w:rPr>
          <w:rFonts w:ascii="GHEA Grapalat" w:hAnsi="GHEA Grapalat"/>
          <w:b/>
          <w:bCs/>
          <w:color w:val="000000" w:themeColor="text1"/>
          <w:sz w:val="24"/>
          <w:szCs w:val="24"/>
          <w:lang w:val="hy-AM"/>
        </w:rPr>
        <w:t>Ո Ր Ո Շ ՈՒ Մ</w:t>
      </w:r>
    </w:p>
    <w:p w14:paraId="67005100" w14:textId="77777777" w:rsidR="00153823" w:rsidRPr="007A626D" w:rsidRDefault="00153823" w:rsidP="00185425">
      <w:pPr>
        <w:shd w:val="clear" w:color="auto" w:fill="FFFFFF"/>
        <w:tabs>
          <w:tab w:val="left" w:pos="1080"/>
        </w:tabs>
        <w:spacing w:after="0" w:line="360" w:lineRule="auto"/>
        <w:ind w:firstLine="567"/>
        <w:jc w:val="center"/>
        <w:rPr>
          <w:rFonts w:ascii="GHEA Grapalat" w:hAnsi="GHEA Grapalat"/>
          <w:color w:val="000000" w:themeColor="text1"/>
          <w:sz w:val="24"/>
          <w:szCs w:val="24"/>
        </w:rPr>
      </w:pPr>
    </w:p>
    <w:p w14:paraId="123060E1" w14:textId="77777777" w:rsidR="00153823" w:rsidRPr="007A626D" w:rsidRDefault="001A5950" w:rsidP="00185425">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color w:val="000000" w:themeColor="text1"/>
          <w:lang w:val="hy-AM"/>
        </w:rPr>
      </w:pPr>
      <w:r w:rsidRPr="007A626D">
        <w:rPr>
          <w:rFonts w:ascii="GHEA Grapalat" w:hAnsi="GHEA Grapalat"/>
          <w:b/>
          <w:color w:val="000000" w:themeColor="text1"/>
          <w:lang w:val="hy-AM"/>
        </w:rPr>
        <w:t>————————— 2023 թվականի  N —— Լ</w:t>
      </w:r>
    </w:p>
    <w:p w14:paraId="650143DE" w14:textId="77777777" w:rsidR="00153823" w:rsidRDefault="00153823" w:rsidP="00185425">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p>
    <w:p w14:paraId="7A1500E4" w14:textId="259A79D9" w:rsidR="007804CC" w:rsidRPr="007804CC" w:rsidRDefault="007804CC" w:rsidP="00185425">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r w:rsidRPr="00046A49">
        <w:rPr>
          <w:rFonts w:ascii="GHEA Grapalat" w:eastAsia="Times New Roman" w:hAnsi="GHEA Grapalat" w:cs="Courier New"/>
          <w:b/>
          <w:bCs/>
          <w:color w:val="000000"/>
          <w:sz w:val="24"/>
          <w:szCs w:val="24"/>
          <w:shd w:val="clear" w:color="auto" w:fill="FFFFFF"/>
          <w:lang w:val="hy-AM"/>
        </w:rPr>
        <w:t>ՀԱՅԱՍՏԱՆԻ  Հ</w:t>
      </w:r>
      <w:r>
        <w:rPr>
          <w:rFonts w:ascii="GHEA Grapalat" w:eastAsia="Times New Roman" w:hAnsi="GHEA Grapalat" w:cs="Courier New"/>
          <w:b/>
          <w:bCs/>
          <w:color w:val="000000"/>
          <w:sz w:val="24"/>
          <w:szCs w:val="24"/>
          <w:shd w:val="clear" w:color="auto" w:fill="FFFFFF"/>
          <w:lang w:val="hy-AM"/>
        </w:rPr>
        <w:t>ԱՆՐԱՊԵՏՈՒԹՅԱՆ ԿԱՌԱՎԱՐՈՒԹՅԱՆ 20</w:t>
      </w:r>
      <w:r>
        <w:rPr>
          <w:rFonts w:ascii="GHEA Grapalat" w:eastAsia="Times New Roman" w:hAnsi="GHEA Grapalat" w:cs="Courier New"/>
          <w:b/>
          <w:bCs/>
          <w:color w:val="000000"/>
          <w:sz w:val="24"/>
          <w:szCs w:val="24"/>
          <w:shd w:val="clear" w:color="auto" w:fill="FFFFFF"/>
        </w:rPr>
        <w:t>23</w:t>
      </w:r>
      <w:r>
        <w:rPr>
          <w:rFonts w:ascii="GHEA Grapalat" w:eastAsia="Times New Roman" w:hAnsi="GHEA Grapalat" w:cs="Courier New"/>
          <w:b/>
          <w:bCs/>
          <w:color w:val="000000"/>
          <w:sz w:val="24"/>
          <w:szCs w:val="24"/>
          <w:shd w:val="clear" w:color="auto" w:fill="FFFFFF"/>
          <w:lang w:val="hy-AM"/>
        </w:rPr>
        <w:t xml:space="preserve"> ԹՎԱԿԱՆԻ </w:t>
      </w:r>
      <w:r>
        <w:rPr>
          <w:rFonts w:ascii="GHEA Grapalat" w:eastAsia="Times New Roman" w:hAnsi="GHEA Grapalat" w:cs="Courier New"/>
          <w:b/>
          <w:bCs/>
          <w:color w:val="000000"/>
          <w:sz w:val="24"/>
          <w:szCs w:val="24"/>
          <w:shd w:val="clear" w:color="auto" w:fill="FFFFFF"/>
        </w:rPr>
        <w:t>ՀՈԿՏԵՄԲԵՐԻ</w:t>
      </w:r>
      <w:r>
        <w:rPr>
          <w:rFonts w:ascii="GHEA Grapalat" w:eastAsia="Times New Roman" w:hAnsi="GHEA Grapalat" w:cs="Courier New"/>
          <w:b/>
          <w:bCs/>
          <w:color w:val="000000"/>
          <w:sz w:val="24"/>
          <w:szCs w:val="24"/>
          <w:shd w:val="clear" w:color="auto" w:fill="FFFFFF"/>
          <w:lang w:val="hy-AM"/>
        </w:rPr>
        <w:t xml:space="preserve"> 1</w:t>
      </w:r>
      <w:r>
        <w:rPr>
          <w:rFonts w:ascii="GHEA Grapalat" w:eastAsia="Times New Roman" w:hAnsi="GHEA Grapalat" w:cs="Courier New"/>
          <w:b/>
          <w:bCs/>
          <w:color w:val="000000"/>
          <w:sz w:val="24"/>
          <w:szCs w:val="24"/>
          <w:shd w:val="clear" w:color="auto" w:fill="FFFFFF"/>
        </w:rPr>
        <w:t>2</w:t>
      </w:r>
      <w:r>
        <w:rPr>
          <w:rFonts w:ascii="GHEA Grapalat" w:eastAsia="Times New Roman" w:hAnsi="GHEA Grapalat" w:cs="Courier New"/>
          <w:b/>
          <w:bCs/>
          <w:color w:val="000000"/>
          <w:sz w:val="24"/>
          <w:szCs w:val="24"/>
          <w:shd w:val="clear" w:color="auto" w:fill="FFFFFF"/>
          <w:lang w:val="hy-AM"/>
        </w:rPr>
        <w:t>-Ի N 1</w:t>
      </w:r>
      <w:r>
        <w:rPr>
          <w:rFonts w:ascii="GHEA Grapalat" w:eastAsia="Times New Roman" w:hAnsi="GHEA Grapalat" w:cs="Courier New"/>
          <w:b/>
          <w:bCs/>
          <w:color w:val="000000"/>
          <w:sz w:val="24"/>
          <w:szCs w:val="24"/>
          <w:shd w:val="clear" w:color="auto" w:fill="FFFFFF"/>
        </w:rPr>
        <w:t>763</w:t>
      </w:r>
      <w:r w:rsidR="0095717A">
        <w:rPr>
          <w:rFonts w:ascii="GHEA Grapalat" w:eastAsia="Times New Roman" w:hAnsi="GHEA Grapalat" w:cs="Courier New"/>
          <w:b/>
          <w:bCs/>
          <w:color w:val="000000"/>
          <w:sz w:val="24"/>
          <w:szCs w:val="24"/>
          <w:shd w:val="clear" w:color="auto" w:fill="FFFFFF"/>
          <w:lang w:val="hy-AM"/>
        </w:rPr>
        <w:t>-</w:t>
      </w:r>
      <w:r w:rsidR="0095717A">
        <w:rPr>
          <w:rFonts w:ascii="GHEA Grapalat" w:eastAsia="Times New Roman" w:hAnsi="GHEA Grapalat" w:cs="Courier New"/>
          <w:b/>
          <w:bCs/>
          <w:color w:val="000000"/>
          <w:sz w:val="24"/>
          <w:szCs w:val="24"/>
          <w:shd w:val="clear" w:color="auto" w:fill="FFFFFF"/>
        </w:rPr>
        <w:t>Լ</w:t>
      </w:r>
      <w:r w:rsidRPr="00046A49">
        <w:rPr>
          <w:rFonts w:ascii="GHEA Grapalat" w:eastAsia="Times New Roman" w:hAnsi="GHEA Grapalat" w:cs="Courier New"/>
          <w:b/>
          <w:bCs/>
          <w:color w:val="000000"/>
          <w:sz w:val="24"/>
          <w:szCs w:val="24"/>
          <w:shd w:val="clear" w:color="auto" w:fill="FFFFFF"/>
          <w:lang w:val="hy-AM"/>
        </w:rPr>
        <w:t xml:space="preserve"> ՈՐՈՇՄԱՆ ՄԵՋ </w:t>
      </w:r>
      <w:r w:rsidR="005C7C50">
        <w:rPr>
          <w:rFonts w:ascii="GHEA Grapalat" w:eastAsia="Times New Roman" w:hAnsi="GHEA Grapalat" w:cs="Courier New"/>
          <w:b/>
          <w:bCs/>
          <w:color w:val="000000"/>
          <w:sz w:val="24"/>
          <w:szCs w:val="24"/>
          <w:shd w:val="clear" w:color="auto" w:fill="FFFFFF"/>
        </w:rPr>
        <w:t>ԼՐԱՑՈՒՄ</w:t>
      </w:r>
      <w:r w:rsidR="007F0D99">
        <w:rPr>
          <w:rFonts w:ascii="GHEA Grapalat" w:eastAsia="Times New Roman" w:hAnsi="GHEA Grapalat" w:cs="Courier New"/>
          <w:b/>
          <w:bCs/>
          <w:color w:val="000000"/>
          <w:sz w:val="24"/>
          <w:szCs w:val="24"/>
          <w:shd w:val="clear" w:color="auto" w:fill="FFFFFF"/>
          <w:lang w:val="hy-AM"/>
        </w:rPr>
        <w:t>ՆԵՐ</w:t>
      </w:r>
      <w:r w:rsidR="005C7C50">
        <w:rPr>
          <w:rFonts w:ascii="GHEA Grapalat" w:eastAsia="Times New Roman" w:hAnsi="GHEA Grapalat" w:cs="Courier New"/>
          <w:b/>
          <w:bCs/>
          <w:color w:val="000000"/>
          <w:sz w:val="24"/>
          <w:szCs w:val="24"/>
          <w:shd w:val="clear" w:color="auto" w:fill="FFFFFF"/>
        </w:rPr>
        <w:t xml:space="preserve"> </w:t>
      </w:r>
      <w:r w:rsidRPr="00046A49">
        <w:rPr>
          <w:rFonts w:ascii="GHEA Grapalat" w:eastAsia="Times New Roman" w:hAnsi="GHEA Grapalat" w:cs="Courier New"/>
          <w:b/>
          <w:bCs/>
          <w:color w:val="000000"/>
          <w:sz w:val="24"/>
          <w:szCs w:val="24"/>
          <w:shd w:val="clear" w:color="auto" w:fill="FFFFFF"/>
          <w:lang w:val="hy-AM"/>
        </w:rPr>
        <w:t>ԿԱՏԱՐԵԼՈՒ ՄԱՍԻՆ</w:t>
      </w:r>
    </w:p>
    <w:p w14:paraId="1274ACC7" w14:textId="77777777" w:rsidR="00153823" w:rsidRPr="007A626D" w:rsidRDefault="001A5950" w:rsidP="00185425">
      <w:pPr>
        <w:shd w:val="clear" w:color="auto" w:fill="FFFFFF"/>
        <w:tabs>
          <w:tab w:val="left" w:pos="1080"/>
        </w:tabs>
        <w:spacing w:after="0" w:line="360" w:lineRule="auto"/>
        <w:ind w:firstLine="567"/>
        <w:jc w:val="center"/>
        <w:rPr>
          <w:rFonts w:ascii="GHEA Grapalat" w:eastAsia="Times New Roman" w:hAnsi="GHEA Grapalat" w:cs="Times New Roman"/>
          <w:color w:val="000000" w:themeColor="text1"/>
          <w:sz w:val="24"/>
          <w:szCs w:val="24"/>
          <w:lang w:val="hy-AM"/>
        </w:rPr>
      </w:pPr>
      <w:r w:rsidRPr="007A626D">
        <w:rPr>
          <w:rFonts w:ascii="Calibri" w:eastAsia="Times New Roman" w:hAnsi="Calibri" w:cs="Calibri"/>
          <w:color w:val="000000" w:themeColor="text1"/>
          <w:sz w:val="24"/>
          <w:szCs w:val="24"/>
          <w:lang w:val="hy-AM"/>
        </w:rPr>
        <w:t> </w:t>
      </w:r>
    </w:p>
    <w:p w14:paraId="1A289327" w14:textId="5A68CF01" w:rsidR="00975B84" w:rsidRPr="007F0D99" w:rsidRDefault="00A64429" w:rsidP="00185425">
      <w:pPr>
        <w:shd w:val="clear" w:color="auto" w:fill="FFFFFF"/>
        <w:tabs>
          <w:tab w:val="left" w:pos="1080"/>
        </w:tabs>
        <w:spacing w:after="0" w:line="360" w:lineRule="auto"/>
        <w:ind w:firstLine="567"/>
        <w:jc w:val="both"/>
        <w:rPr>
          <w:rStyle w:val="Strong"/>
          <w:rFonts w:ascii="GHEA Grapalat" w:hAnsi="GHEA Grapalat"/>
          <w:b w:val="0"/>
          <w:iCs/>
          <w:color w:val="000000"/>
          <w:sz w:val="24"/>
          <w:szCs w:val="24"/>
          <w:shd w:val="clear" w:color="auto" w:fill="FFFFFF"/>
          <w:lang w:val="hy-AM"/>
        </w:rPr>
      </w:pPr>
      <w:r w:rsidRPr="007F0D99">
        <w:rPr>
          <w:rFonts w:ascii="GHEA Grapalat" w:eastAsia="Times New Roman" w:hAnsi="GHEA Grapalat" w:cs="Times New Roman"/>
          <w:color w:val="000000" w:themeColor="text1"/>
          <w:sz w:val="24"/>
          <w:szCs w:val="24"/>
          <w:lang w:val="hy-AM"/>
        </w:rPr>
        <w:t>Ղ</w:t>
      </w:r>
      <w:r w:rsidR="00C2729C" w:rsidRPr="007F0D99">
        <w:rPr>
          <w:rFonts w:ascii="GHEA Grapalat" w:hAnsi="GHEA Grapalat"/>
          <w:bCs/>
          <w:color w:val="000000"/>
          <w:sz w:val="24"/>
          <w:szCs w:val="24"/>
          <w:shd w:val="clear" w:color="auto" w:fill="FFFFFF"/>
          <w:lang w:val="hy-AM"/>
        </w:rPr>
        <w:t>եկավարվելով «Նորմատիվ իրավական ակտերի մասին» օրենքի 33-րդ և 34-րդ հոդվածներով` Հայաստանի Հանրապետության կառավարությունը</w:t>
      </w:r>
      <w:r w:rsidR="00C2729C" w:rsidRPr="007F0D99">
        <w:rPr>
          <w:rFonts w:ascii="Calibri" w:hAnsi="Calibri" w:cs="Calibri"/>
          <w:bCs/>
          <w:color w:val="000000"/>
          <w:sz w:val="24"/>
          <w:szCs w:val="24"/>
          <w:shd w:val="clear" w:color="auto" w:fill="FFFFFF"/>
          <w:lang w:val="hy-AM"/>
        </w:rPr>
        <w:t xml:space="preserve"> </w:t>
      </w:r>
      <w:r w:rsidR="00C2729C" w:rsidRPr="007F0D99">
        <w:rPr>
          <w:rStyle w:val="Strong"/>
          <w:rFonts w:ascii="GHEA Grapalat" w:hAnsi="GHEA Grapalat"/>
          <w:b w:val="0"/>
          <w:iCs/>
          <w:color w:val="000000"/>
          <w:sz w:val="24"/>
          <w:szCs w:val="24"/>
          <w:shd w:val="clear" w:color="auto" w:fill="FFFFFF"/>
          <w:lang w:val="hy-AM"/>
        </w:rPr>
        <w:t>որոշում է</w:t>
      </w:r>
      <w:r w:rsidR="00975B84" w:rsidRPr="007F0D99">
        <w:rPr>
          <w:rStyle w:val="Strong"/>
          <w:rFonts w:ascii="GHEA Grapalat" w:hAnsi="GHEA Grapalat"/>
          <w:b w:val="0"/>
          <w:iCs/>
          <w:color w:val="000000"/>
          <w:sz w:val="24"/>
          <w:szCs w:val="24"/>
          <w:shd w:val="clear" w:color="auto" w:fill="FFFFFF"/>
          <w:lang w:val="hy-AM"/>
        </w:rPr>
        <w:t>՝</w:t>
      </w:r>
    </w:p>
    <w:p w14:paraId="2114F7E1" w14:textId="41605C45" w:rsidR="00153823" w:rsidRPr="007F0D99" w:rsidRDefault="00975B84" w:rsidP="00185425">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7F0D99">
        <w:rPr>
          <w:rFonts w:ascii="GHEA Grapalat" w:eastAsia="Times New Roman" w:hAnsi="GHEA Grapalat" w:cs="Times New Roman"/>
          <w:color w:val="000000" w:themeColor="text1"/>
          <w:sz w:val="24"/>
          <w:szCs w:val="24"/>
          <w:lang w:val="hy-AM"/>
        </w:rPr>
        <w:t xml:space="preserve">1. </w:t>
      </w:r>
      <w:r w:rsidR="001A5950" w:rsidRPr="007A626D">
        <w:rPr>
          <w:rFonts w:ascii="GHEA Grapalat" w:eastAsia="Times New Roman" w:hAnsi="GHEA Grapalat" w:cs="Times New Roman"/>
          <w:color w:val="000000" w:themeColor="text1"/>
          <w:sz w:val="24"/>
          <w:szCs w:val="24"/>
          <w:lang w:val="hy-AM"/>
        </w:rPr>
        <w:t>Հայաստան</w:t>
      </w:r>
      <w:r w:rsidR="00C2729C">
        <w:rPr>
          <w:rFonts w:ascii="GHEA Grapalat" w:eastAsia="Times New Roman" w:hAnsi="GHEA Grapalat" w:cs="Times New Roman"/>
          <w:color w:val="000000" w:themeColor="text1"/>
          <w:sz w:val="24"/>
          <w:szCs w:val="24"/>
          <w:lang w:val="hy-AM"/>
        </w:rPr>
        <w:t>ի Հանրապետության կառավարությ</w:t>
      </w:r>
      <w:r w:rsidR="00C2729C" w:rsidRPr="007F0D99">
        <w:rPr>
          <w:rFonts w:ascii="GHEA Grapalat" w:eastAsia="Times New Roman" w:hAnsi="GHEA Grapalat" w:cs="Times New Roman"/>
          <w:color w:val="000000" w:themeColor="text1"/>
          <w:sz w:val="24"/>
          <w:szCs w:val="24"/>
          <w:lang w:val="hy-AM"/>
        </w:rPr>
        <w:t xml:space="preserve">ան 2023 թվականի հոկտեմբերի 12-ի </w:t>
      </w:r>
      <w:r w:rsidR="00C2729C" w:rsidRPr="007A626D">
        <w:rPr>
          <w:rFonts w:ascii="GHEA Grapalat" w:eastAsia="Times New Roman" w:hAnsi="GHEA Grapalat" w:cs="Times New Roman"/>
          <w:color w:val="000000" w:themeColor="text1"/>
          <w:sz w:val="24"/>
          <w:szCs w:val="24"/>
          <w:lang w:val="hy-AM"/>
        </w:rPr>
        <w:t>«</w:t>
      </w:r>
      <w:r w:rsidR="00C2729C" w:rsidRPr="007F0D99">
        <w:rPr>
          <w:rFonts w:ascii="GHEA Grapalat" w:hAnsi="GHEA Grapalat"/>
          <w:bCs/>
          <w:color w:val="000000"/>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w:t>
      </w:r>
      <w:r w:rsidR="00C2729C" w:rsidRPr="007A626D">
        <w:rPr>
          <w:rFonts w:ascii="GHEA Grapalat" w:eastAsia="Times New Roman" w:hAnsi="GHEA Grapalat" w:cs="Times New Roman"/>
          <w:color w:val="000000" w:themeColor="text1"/>
          <w:sz w:val="24"/>
          <w:szCs w:val="24"/>
          <w:lang w:val="hy-AM"/>
        </w:rPr>
        <w:t>»</w:t>
      </w:r>
      <w:r w:rsidR="00C2729C" w:rsidRPr="007F0D99">
        <w:rPr>
          <w:rFonts w:ascii="GHEA Grapalat" w:eastAsia="Times New Roman" w:hAnsi="GHEA Grapalat" w:cs="Times New Roman"/>
          <w:color w:val="000000" w:themeColor="text1"/>
          <w:sz w:val="24"/>
          <w:szCs w:val="24"/>
          <w:lang w:val="hy-AM"/>
        </w:rPr>
        <w:t xml:space="preserve"> N 1763-Լ որոշման</w:t>
      </w:r>
      <w:r w:rsidR="003C1078" w:rsidRPr="007F0D99">
        <w:rPr>
          <w:rFonts w:ascii="GHEA Grapalat" w:eastAsia="Times New Roman" w:hAnsi="GHEA Grapalat" w:cs="Times New Roman"/>
          <w:color w:val="000000" w:themeColor="text1"/>
          <w:sz w:val="24"/>
          <w:szCs w:val="24"/>
          <w:lang w:val="hy-AM"/>
        </w:rPr>
        <w:t xml:space="preserve"> (այսուհետ՝ Որոշում)</w:t>
      </w:r>
      <w:r w:rsidR="00C2729C" w:rsidRPr="007F0D99">
        <w:rPr>
          <w:rFonts w:ascii="GHEA Grapalat" w:eastAsia="Times New Roman" w:hAnsi="GHEA Grapalat" w:cs="Times New Roman"/>
          <w:color w:val="000000" w:themeColor="text1"/>
          <w:sz w:val="24"/>
          <w:szCs w:val="24"/>
          <w:lang w:val="hy-AM"/>
        </w:rPr>
        <w:t xml:space="preserve"> մեջ կատարել հետևյալ </w:t>
      </w:r>
      <w:r w:rsidR="00C82F46" w:rsidRPr="007F0D99">
        <w:rPr>
          <w:rFonts w:ascii="GHEA Grapalat" w:eastAsia="Times New Roman" w:hAnsi="GHEA Grapalat" w:cs="Times New Roman"/>
          <w:color w:val="000000" w:themeColor="text1"/>
          <w:sz w:val="24"/>
          <w:szCs w:val="24"/>
          <w:lang w:val="hy-AM"/>
        </w:rPr>
        <w:t>լրացում</w:t>
      </w:r>
      <w:r w:rsidR="007F0D99">
        <w:rPr>
          <w:rFonts w:ascii="GHEA Grapalat" w:eastAsia="Times New Roman" w:hAnsi="GHEA Grapalat" w:cs="Times New Roman"/>
          <w:color w:val="000000" w:themeColor="text1"/>
          <w:sz w:val="24"/>
          <w:szCs w:val="24"/>
          <w:lang w:val="hy-AM"/>
        </w:rPr>
        <w:t>ներ</w:t>
      </w:r>
      <w:r w:rsidR="00C82F46" w:rsidRPr="007F0D99">
        <w:rPr>
          <w:rFonts w:ascii="GHEA Grapalat" w:eastAsia="Times New Roman" w:hAnsi="GHEA Grapalat" w:cs="Times New Roman"/>
          <w:color w:val="000000" w:themeColor="text1"/>
          <w:sz w:val="24"/>
          <w:szCs w:val="24"/>
          <w:lang w:val="hy-AM"/>
        </w:rPr>
        <w:t>ը</w:t>
      </w:r>
      <w:r w:rsidR="00C2729C" w:rsidRPr="007F0D99">
        <w:rPr>
          <w:rFonts w:ascii="GHEA Grapalat" w:eastAsia="Times New Roman" w:hAnsi="GHEA Grapalat" w:cs="Times New Roman"/>
          <w:color w:val="000000" w:themeColor="text1"/>
          <w:sz w:val="24"/>
          <w:szCs w:val="24"/>
          <w:lang w:val="hy-AM"/>
        </w:rPr>
        <w:t>՝</w:t>
      </w:r>
    </w:p>
    <w:p w14:paraId="0F434939" w14:textId="7D05A44C" w:rsidR="00E46B6F" w:rsidRPr="007F0D99" w:rsidRDefault="00E46B6F" w:rsidP="00185425">
      <w:pPr>
        <w:shd w:val="clear" w:color="auto" w:fill="FFFFFF"/>
        <w:tabs>
          <w:tab w:val="left" w:pos="1080"/>
        </w:tabs>
        <w:spacing w:after="0" w:line="360" w:lineRule="auto"/>
        <w:ind w:firstLine="567"/>
        <w:jc w:val="both"/>
        <w:rPr>
          <w:rFonts w:ascii="GHEA Grapalat" w:hAnsi="GHEA Grapalat"/>
          <w:bCs/>
          <w:color w:val="000000"/>
          <w:sz w:val="24"/>
          <w:szCs w:val="24"/>
          <w:shd w:val="clear" w:color="auto" w:fill="FFFFFF"/>
          <w:lang w:val="hy-AM"/>
        </w:rPr>
      </w:pPr>
      <w:r w:rsidRPr="007F0D99">
        <w:rPr>
          <w:rFonts w:ascii="GHEA Grapalat" w:eastAsia="Times New Roman" w:hAnsi="GHEA Grapalat" w:cs="Times New Roman"/>
          <w:color w:val="000000" w:themeColor="text1"/>
          <w:sz w:val="24"/>
          <w:szCs w:val="24"/>
          <w:lang w:val="hy-AM"/>
        </w:rPr>
        <w:t xml:space="preserve">1) </w:t>
      </w:r>
      <w:r w:rsidRPr="00A11563">
        <w:rPr>
          <w:rFonts w:ascii="GHEA Grapalat" w:eastAsia="Times New Roman" w:hAnsi="GHEA Grapalat" w:cs="Times New Roman"/>
          <w:color w:val="000000" w:themeColor="text1"/>
          <w:sz w:val="24"/>
          <w:szCs w:val="24"/>
          <w:lang w:val="hy-AM"/>
        </w:rPr>
        <w:t>Որոշման 5-րդ և 6-րդ</w:t>
      </w:r>
      <w:r w:rsidR="007F0D99" w:rsidRPr="00A11563">
        <w:rPr>
          <w:rFonts w:ascii="GHEA Grapalat" w:eastAsia="Times New Roman" w:hAnsi="GHEA Grapalat" w:cs="Times New Roman"/>
          <w:color w:val="000000" w:themeColor="text1"/>
          <w:sz w:val="24"/>
          <w:szCs w:val="24"/>
          <w:lang w:val="hy-AM"/>
        </w:rPr>
        <w:t xml:space="preserve"> կետերը, </w:t>
      </w:r>
      <w:r w:rsidR="007F0D99" w:rsidRPr="00A11563">
        <w:rPr>
          <w:rFonts w:ascii="GHEA Grapalat" w:hAnsi="GHEA Grapalat"/>
          <w:color w:val="000000"/>
          <w:sz w:val="24"/>
          <w:szCs w:val="24"/>
          <w:lang w:val="hy-AM"/>
        </w:rPr>
        <w:t xml:space="preserve">N2 հավելվածի 2-րդ, 4-րդ կետերը, 8-րդ կետի 4-րդ ենթակետը և 17-րդ կետը </w:t>
      </w:r>
      <w:r w:rsidR="007F0D99" w:rsidRPr="00A11563">
        <w:rPr>
          <w:rFonts w:ascii="GHEA Grapalat" w:hAnsi="GHEA Grapalat"/>
          <w:color w:val="000000" w:themeColor="text1"/>
          <w:sz w:val="24"/>
          <w:szCs w:val="24"/>
          <w:lang w:val="hy-AM"/>
        </w:rPr>
        <w:t>«</w:t>
      </w:r>
      <w:r w:rsidR="007F0D99" w:rsidRPr="00A11563">
        <w:rPr>
          <w:rFonts w:ascii="GHEA Grapalat" w:hAnsi="GHEA Grapalat"/>
          <w:color w:val="000000"/>
          <w:sz w:val="24"/>
          <w:szCs w:val="24"/>
          <w:lang w:val="hy-AM"/>
        </w:rPr>
        <w:t>տարածքներում</w:t>
      </w:r>
      <w:r w:rsidR="007F0D99" w:rsidRPr="00A11563">
        <w:rPr>
          <w:rFonts w:ascii="GHEA Grapalat" w:hAnsi="GHEA Grapalat"/>
          <w:color w:val="000000" w:themeColor="text1"/>
          <w:sz w:val="24"/>
          <w:szCs w:val="24"/>
          <w:lang w:val="hy-AM"/>
        </w:rPr>
        <w:t>» բառից հետո լրացնել «</w:t>
      </w:r>
      <w:r w:rsidR="007F0D99" w:rsidRPr="00A11563">
        <w:rPr>
          <w:rFonts w:ascii="GHEA Grapalat" w:hAnsi="GHEA Grapalat"/>
          <w:color w:val="000000"/>
          <w:sz w:val="24"/>
          <w:szCs w:val="24"/>
          <w:lang w:val="hy-AM"/>
        </w:rPr>
        <w:t>կամ հյուրանոցներում կամ հյուրատներում</w:t>
      </w:r>
      <w:r w:rsidR="007F0D99" w:rsidRPr="00A11563">
        <w:rPr>
          <w:rFonts w:ascii="GHEA Grapalat" w:hAnsi="GHEA Grapalat"/>
          <w:color w:val="000000" w:themeColor="text1"/>
          <w:sz w:val="24"/>
          <w:szCs w:val="24"/>
          <w:lang w:val="hy-AM"/>
        </w:rPr>
        <w:t>» բառերով</w:t>
      </w:r>
      <w:r w:rsidRPr="00A11563">
        <w:rPr>
          <w:rFonts w:ascii="GHEA Grapalat" w:hAnsi="GHEA Grapalat"/>
          <w:bCs/>
          <w:color w:val="000000"/>
          <w:sz w:val="24"/>
          <w:szCs w:val="24"/>
          <w:shd w:val="clear" w:color="auto" w:fill="FFFFFF"/>
          <w:lang w:val="hy-AM"/>
        </w:rPr>
        <w:t>.</w:t>
      </w:r>
    </w:p>
    <w:p w14:paraId="24F13DF0" w14:textId="77777777" w:rsidR="008A3F29" w:rsidRPr="005E402C" w:rsidRDefault="00C82F46" w:rsidP="007F0D9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7F0D99">
        <w:rPr>
          <w:rFonts w:ascii="GHEA Grapalat" w:hAnsi="GHEA Grapalat"/>
          <w:color w:val="000000"/>
          <w:lang w:val="hy-AM"/>
        </w:rPr>
        <w:t>2</w:t>
      </w:r>
      <w:r w:rsidR="00975B84" w:rsidRPr="007F0D99">
        <w:rPr>
          <w:rFonts w:ascii="GHEA Grapalat" w:hAnsi="GHEA Grapalat"/>
          <w:color w:val="000000"/>
          <w:lang w:val="hy-AM"/>
        </w:rPr>
        <w:t>)</w:t>
      </w:r>
      <w:r w:rsidR="00875609" w:rsidRPr="007F0D99">
        <w:rPr>
          <w:rFonts w:ascii="GHEA Grapalat" w:hAnsi="GHEA Grapalat"/>
          <w:color w:val="000000"/>
          <w:lang w:val="hy-AM"/>
        </w:rPr>
        <w:t xml:space="preserve"> </w:t>
      </w:r>
      <w:r w:rsidR="003C1078" w:rsidRPr="007F0D99">
        <w:rPr>
          <w:rFonts w:ascii="GHEA Grapalat" w:hAnsi="GHEA Grapalat"/>
          <w:color w:val="000000"/>
          <w:lang w:val="hy-AM"/>
        </w:rPr>
        <w:t>Որոշման N1 հավելվածի</w:t>
      </w:r>
      <w:r w:rsidR="0053692D" w:rsidRPr="007F0D99">
        <w:rPr>
          <w:rFonts w:ascii="GHEA Grapalat" w:hAnsi="GHEA Grapalat"/>
          <w:color w:val="000000"/>
          <w:lang w:val="hy-AM"/>
        </w:rPr>
        <w:t xml:space="preserve"> 1-ին կետը լրացնել հետևյալ բավանդակությամբ</w:t>
      </w:r>
      <w:r w:rsidR="001B0919" w:rsidRPr="007F0D99">
        <w:rPr>
          <w:rFonts w:ascii="GHEA Grapalat" w:hAnsi="GHEA Grapalat"/>
          <w:color w:val="000000"/>
          <w:lang w:val="hy-AM"/>
        </w:rPr>
        <w:t xml:space="preserve"> նոր՝</w:t>
      </w:r>
      <w:r w:rsidR="0053692D" w:rsidRPr="007F0D99">
        <w:rPr>
          <w:rFonts w:ascii="GHEA Grapalat" w:hAnsi="GHEA Grapalat"/>
          <w:color w:val="000000"/>
          <w:lang w:val="hy-AM"/>
        </w:rPr>
        <w:t xml:space="preserve"> 4-րդ ենթակետով</w:t>
      </w:r>
      <w:r w:rsidR="008A3F29" w:rsidRPr="005E402C">
        <w:rPr>
          <w:rFonts w:ascii="GHEA Grapalat" w:hAnsi="GHEA Grapalat"/>
          <w:color w:val="000000"/>
          <w:lang w:val="hy-AM"/>
        </w:rPr>
        <w:t>.</w:t>
      </w:r>
    </w:p>
    <w:p w14:paraId="7AB0D9CD" w14:textId="1DF81F23" w:rsidR="0053692D" w:rsidRPr="007F0D99" w:rsidRDefault="008A3F29" w:rsidP="007F0D9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7A626D">
        <w:rPr>
          <w:rFonts w:ascii="GHEA Grapalat" w:hAnsi="GHEA Grapalat"/>
          <w:color w:val="000000" w:themeColor="text1"/>
          <w:lang w:val="hy-AM"/>
        </w:rPr>
        <w:t>«</w:t>
      </w:r>
      <w:r w:rsidRPr="005E402C">
        <w:rPr>
          <w:rFonts w:ascii="GHEA Grapalat" w:hAnsi="GHEA Grapalat"/>
          <w:color w:val="000000" w:themeColor="text1"/>
          <w:lang w:val="hy-AM"/>
        </w:rPr>
        <w:t xml:space="preserve">4) </w:t>
      </w:r>
      <w:r w:rsidR="005E402C" w:rsidRPr="005E402C">
        <w:rPr>
          <w:rFonts w:ascii="GHEA Grapalat" w:hAnsi="GHEA Grapalat"/>
          <w:color w:val="000000" w:themeColor="text1"/>
          <w:lang w:val="hy-AM"/>
        </w:rPr>
        <w:t xml:space="preserve">հյուրանոցներում </w:t>
      </w:r>
      <w:r w:rsidR="005E402C">
        <w:rPr>
          <w:rFonts w:ascii="GHEA Grapalat" w:hAnsi="GHEA Grapalat"/>
          <w:color w:val="000000" w:themeColor="text1"/>
          <w:lang w:val="hy-AM"/>
        </w:rPr>
        <w:t>կամ</w:t>
      </w:r>
      <w:r w:rsidRPr="005E402C">
        <w:rPr>
          <w:rFonts w:ascii="GHEA Grapalat" w:hAnsi="GHEA Grapalat"/>
          <w:color w:val="000000" w:themeColor="text1"/>
          <w:lang w:val="hy-AM"/>
        </w:rPr>
        <w:t xml:space="preserve"> հյուրատներում </w:t>
      </w:r>
      <w:r w:rsidRPr="005E402C">
        <w:rPr>
          <w:rFonts w:ascii="GHEA Grapalat" w:hAnsi="GHEA Grapalat"/>
          <w:color w:val="000000"/>
          <w:lang w:val="hy-AM"/>
        </w:rPr>
        <w:t>ժամանակավոր բնակվող անձանց:</w:t>
      </w:r>
      <w:r w:rsidRPr="007A626D">
        <w:rPr>
          <w:rFonts w:ascii="GHEA Grapalat" w:hAnsi="GHEA Grapalat"/>
          <w:color w:val="000000" w:themeColor="text1"/>
          <w:lang w:val="hy-AM"/>
        </w:rPr>
        <w:t>»</w:t>
      </w:r>
      <w:r w:rsidR="001B0919" w:rsidRPr="007F0D99">
        <w:rPr>
          <w:rFonts w:ascii="GHEA Grapalat" w:hAnsi="GHEA Grapalat"/>
          <w:color w:val="000000" w:themeColor="text1"/>
          <w:lang w:val="hy-AM"/>
        </w:rPr>
        <w:t>:</w:t>
      </w:r>
    </w:p>
    <w:p w14:paraId="27B7C55F" w14:textId="2A629730" w:rsidR="00153823" w:rsidRDefault="00975B84" w:rsidP="00EE16BE">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7F0D99">
        <w:rPr>
          <w:rFonts w:ascii="GHEA Grapalat" w:hAnsi="GHEA Grapalat"/>
          <w:color w:val="000000" w:themeColor="text1"/>
          <w:lang w:val="hy-AM"/>
        </w:rPr>
        <w:t>2</w:t>
      </w:r>
      <w:r w:rsidR="00F94B27" w:rsidRPr="007F0D99">
        <w:rPr>
          <w:rFonts w:ascii="GHEA Grapalat" w:hAnsi="GHEA Grapalat"/>
          <w:color w:val="000000" w:themeColor="text1"/>
          <w:lang w:val="hy-AM"/>
        </w:rPr>
        <w:t xml:space="preserve">. </w:t>
      </w:r>
      <w:r w:rsidR="00242F70" w:rsidRPr="007A626D">
        <w:rPr>
          <w:rFonts w:ascii="GHEA Grapalat" w:hAnsi="GHEA Grapalat"/>
          <w:color w:val="000000"/>
          <w:lang w:val="hy-AM"/>
        </w:rPr>
        <w:t xml:space="preserve"> Սույն որոշումն ուժի մեջ է մտնում հրապարակմանը հաջորդող օրվանից:</w:t>
      </w:r>
    </w:p>
    <w:p w14:paraId="03A96C1C" w14:textId="77777777" w:rsidR="008D36CC" w:rsidRDefault="008D36CC" w:rsidP="008D36CC">
      <w:pPr>
        <w:pStyle w:val="mechtex"/>
        <w:jc w:val="left"/>
        <w:rPr>
          <w:rFonts w:ascii="GHEA Grapalat" w:hAnsi="GHEA Grapalat" w:cs="Sylfaen"/>
          <w:sz w:val="24"/>
          <w:lang w:val="hy-AM"/>
        </w:rPr>
      </w:pPr>
    </w:p>
    <w:p w14:paraId="15BAF33A" w14:textId="77777777" w:rsidR="008D36CC" w:rsidRPr="007805F3" w:rsidRDefault="008D36CC" w:rsidP="008D36CC">
      <w:pPr>
        <w:pStyle w:val="mechtex"/>
        <w:jc w:val="left"/>
        <w:rPr>
          <w:rFonts w:ascii="GHEA Grapalat" w:hAnsi="GHEA Grapalat" w:cs="Arial Armenian"/>
          <w:sz w:val="24"/>
          <w:lang w:val="hy-AM"/>
        </w:rPr>
      </w:pPr>
      <w:bookmarkStart w:id="0" w:name="_GoBack"/>
      <w:bookmarkEnd w:id="0"/>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14:paraId="4011BDC1" w14:textId="77777777" w:rsidR="008D36CC" w:rsidRPr="004D178F" w:rsidRDefault="008D36CC" w:rsidP="008D36CC">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14:paraId="23552D63" w14:textId="77777777" w:rsidR="008D36CC" w:rsidRPr="007A626D" w:rsidRDefault="008D36CC" w:rsidP="00EE16BE">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p>
    <w:sectPr w:rsidR="008D36CC" w:rsidRPr="007A626D" w:rsidSect="00F575DB">
      <w:pgSz w:w="12240" w:h="15840" w:code="1"/>
      <w:pgMar w:top="990" w:right="720" w:bottom="900" w:left="1134" w:header="720" w:footer="720" w:gutter="0"/>
      <w:paperSrc w:first="15"/>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59455B" w16cex:dateUtc="2023-10-11T01:17:00Z"/>
  <w16cex:commentExtensible w16cex:durableId="156E8F3D" w16cex:dateUtc="2023-10-11T01:20:00Z"/>
  <w16cex:commentExtensible w16cex:durableId="3D19B799" w16cex:dateUtc="2023-10-11T01:25:00Z"/>
  <w16cex:commentExtensible w16cex:durableId="17961302" w16cex:dateUtc="2023-10-11T01:25:00Z"/>
  <w16cex:commentExtensible w16cex:durableId="14F6DEE8" w16cex:dateUtc="2023-10-11T01:30:00Z"/>
  <w16cex:commentExtensible w16cex:durableId="52FCB8F5" w16cex:dateUtc="2023-10-11T01:30:00Z"/>
  <w16cex:commentExtensible w16cex:durableId="79228D6E" w16cex:dateUtc="2023-10-11T01:34:00Z"/>
  <w16cex:commentExtensible w16cex:durableId="63230C30" w16cex:dateUtc="2023-10-11T01:35:00Z"/>
  <w16cex:commentExtensible w16cex:durableId="19D890F0" w16cex:dateUtc="2023-10-11T01:45:00Z"/>
  <w16cex:commentExtensible w16cex:durableId="4489A0B4" w16cex:dateUtc="2023-10-11T01:47:00Z"/>
  <w16cex:commentExtensible w16cex:durableId="0408756D" w16cex:dateUtc="2023-10-11T01:57:00Z"/>
  <w16cex:commentExtensible w16cex:durableId="3D3F9FA4" w16cex:dateUtc="2023-10-11T02:00:00Z"/>
  <w16cex:commentExtensible w16cex:durableId="56B071D7" w16cex:dateUtc="2023-10-11T02:06:00Z"/>
  <w16cex:commentExtensible w16cex:durableId="711F84B6" w16cex:dateUtc="2023-10-11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86B3F" w16cid:durableId="7559455B"/>
  <w16cid:commentId w16cid:paraId="6699AA82" w16cid:durableId="156E8F3D"/>
  <w16cid:commentId w16cid:paraId="23004EAF" w16cid:durableId="3D19B799"/>
  <w16cid:commentId w16cid:paraId="34EF18B1" w16cid:durableId="17961302"/>
  <w16cid:commentId w16cid:paraId="4042BD1A" w16cid:durableId="14F6DEE8"/>
  <w16cid:commentId w16cid:paraId="73D7AB92" w16cid:durableId="52FCB8F5"/>
  <w16cid:commentId w16cid:paraId="3D868C9E" w16cid:durableId="79228D6E"/>
  <w16cid:commentId w16cid:paraId="149CD8E6" w16cid:durableId="63230C30"/>
  <w16cid:commentId w16cid:paraId="50187F06" w16cid:durableId="19D890F0"/>
  <w16cid:commentId w16cid:paraId="13D78FDE" w16cid:durableId="4489A0B4"/>
  <w16cid:commentId w16cid:paraId="44F067F4" w16cid:durableId="0408756D"/>
  <w16cid:commentId w16cid:paraId="728EA7B0" w16cid:durableId="3D3F9FA4"/>
  <w16cid:commentId w16cid:paraId="626B9797" w16cid:durableId="56B071D7"/>
  <w16cid:commentId w16cid:paraId="01300970" w16cid:durableId="711F84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2BB6370"/>
    <w:multiLevelType w:val="hybridMultilevel"/>
    <w:tmpl w:val="C9F2C46C"/>
    <w:lvl w:ilvl="0" w:tplc="D44277D4">
      <w:start w:val="1"/>
      <w:numFmt w:val="decimal"/>
      <w:lvlText w:val="%1."/>
      <w:lvlJc w:val="left"/>
      <w:pPr>
        <w:ind w:left="99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8A3FDA"/>
    <w:multiLevelType w:val="hybridMultilevel"/>
    <w:tmpl w:val="C10A3C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984475"/>
    <w:multiLevelType w:val="hybridMultilevel"/>
    <w:tmpl w:val="0652B136"/>
    <w:lvl w:ilvl="0" w:tplc="A64C5324">
      <w:start w:val="1"/>
      <w:numFmt w:val="decimal"/>
      <w:lvlText w:val="%1)"/>
      <w:lvlJc w:val="left"/>
      <w:pPr>
        <w:ind w:left="1170" w:hanging="360"/>
      </w:pPr>
      <w:rPr>
        <w:rFonts w:hint="default"/>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0873EEA"/>
    <w:multiLevelType w:val="hybridMultilevel"/>
    <w:tmpl w:val="9F147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51E25"/>
    <w:multiLevelType w:val="hybridMultilevel"/>
    <w:tmpl w:val="2CBED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50F49"/>
    <w:multiLevelType w:val="hybridMultilevel"/>
    <w:tmpl w:val="C9F2C46C"/>
    <w:lvl w:ilvl="0" w:tplc="D44277D4">
      <w:start w:val="1"/>
      <w:numFmt w:val="decimal"/>
      <w:lvlText w:val="%1."/>
      <w:lvlJc w:val="left"/>
      <w:pPr>
        <w:ind w:left="135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23A20EC"/>
    <w:multiLevelType w:val="hybridMultilevel"/>
    <w:tmpl w:val="86E46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0A6DBA"/>
    <w:multiLevelType w:val="hybridMultilevel"/>
    <w:tmpl w:val="AA90C2E2"/>
    <w:lvl w:ilvl="0" w:tplc="D3227F60">
      <w:start w:val="1"/>
      <w:numFmt w:val="decimal"/>
      <w:lvlText w:val="%1)"/>
      <w:lvlJc w:val="left"/>
      <w:pPr>
        <w:ind w:left="1080" w:hanging="360"/>
      </w:pPr>
      <w:rPr>
        <w:rFonts w:ascii="GHEA Grapalat" w:hAnsi="GHEA Grapalat"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0C46E7"/>
    <w:multiLevelType w:val="hybridMultilevel"/>
    <w:tmpl w:val="2AA69F1A"/>
    <w:lvl w:ilvl="0" w:tplc="40268036">
      <w:start w:val="1"/>
      <w:numFmt w:val="decimal"/>
      <w:lvlText w:val="%1."/>
      <w:lvlJc w:val="left"/>
      <w:pPr>
        <w:ind w:left="1260" w:hanging="360"/>
      </w:pPr>
      <w:rPr>
        <w:rFonts w:hint="default"/>
      </w:rPr>
    </w:lvl>
    <w:lvl w:ilvl="1" w:tplc="352EB2AE">
      <w:start w:val="1"/>
      <w:numFmt w:val="decimal"/>
      <w:lvlText w:val="%2)"/>
      <w:lvlJc w:val="left"/>
      <w:pPr>
        <w:ind w:left="1665" w:hanging="570"/>
      </w:pPr>
      <w:rPr>
        <w:rFonts w:hint="default"/>
        <w:color w:val="000000" w:themeColor="text1"/>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253324"/>
    <w:multiLevelType w:val="hybridMultilevel"/>
    <w:tmpl w:val="419C8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B370EB"/>
    <w:multiLevelType w:val="hybridMultilevel"/>
    <w:tmpl w:val="4EA0DEE0"/>
    <w:lvl w:ilvl="0" w:tplc="4ECC57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949076C"/>
    <w:multiLevelType w:val="hybridMultilevel"/>
    <w:tmpl w:val="E6BC64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1230EC"/>
    <w:multiLevelType w:val="hybridMultilevel"/>
    <w:tmpl w:val="0310B5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5214E0"/>
    <w:multiLevelType w:val="hybridMultilevel"/>
    <w:tmpl w:val="847AAC6E"/>
    <w:lvl w:ilvl="0" w:tplc="9A9821A8">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0814F84"/>
    <w:multiLevelType w:val="hybridMultilevel"/>
    <w:tmpl w:val="8EF038F8"/>
    <w:lvl w:ilvl="0" w:tplc="991A0A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4047E0"/>
    <w:multiLevelType w:val="hybridMultilevel"/>
    <w:tmpl w:val="1EE6D15E"/>
    <w:lvl w:ilvl="0" w:tplc="04090011">
      <w:start w:val="1"/>
      <w:numFmt w:val="decimal"/>
      <w:lvlText w:val="%1)"/>
      <w:lvlJc w:val="left"/>
      <w:pPr>
        <w:ind w:left="2070"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33"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798534FE"/>
    <w:multiLevelType w:val="hybridMultilevel"/>
    <w:tmpl w:val="68FCFB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671ED"/>
    <w:multiLevelType w:val="hybridMultilevel"/>
    <w:tmpl w:val="162AB964"/>
    <w:lvl w:ilvl="0" w:tplc="F294A7D4">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3"/>
  </w:num>
  <w:num w:numId="2">
    <w:abstractNumId w:val="6"/>
  </w:num>
  <w:num w:numId="3">
    <w:abstractNumId w:val="27"/>
  </w:num>
  <w:num w:numId="4">
    <w:abstractNumId w:val="0"/>
  </w:num>
  <w:num w:numId="5">
    <w:abstractNumId w:val="29"/>
  </w:num>
  <w:num w:numId="6">
    <w:abstractNumId w:val="12"/>
  </w:num>
  <w:num w:numId="7">
    <w:abstractNumId w:val="30"/>
  </w:num>
  <w:num w:numId="8">
    <w:abstractNumId w:val="16"/>
  </w:num>
  <w:num w:numId="9">
    <w:abstractNumId w:val="18"/>
  </w:num>
  <w:num w:numId="10">
    <w:abstractNumId w:val="21"/>
  </w:num>
  <w:num w:numId="11">
    <w:abstractNumId w:val="22"/>
  </w:num>
  <w:num w:numId="12">
    <w:abstractNumId w:val="19"/>
  </w:num>
  <w:num w:numId="13">
    <w:abstractNumId w:val="20"/>
  </w:num>
  <w:num w:numId="14">
    <w:abstractNumId w:val="2"/>
  </w:num>
  <w:num w:numId="15">
    <w:abstractNumId w:val="10"/>
  </w:num>
  <w:num w:numId="16">
    <w:abstractNumId w:val="8"/>
  </w:num>
  <w:num w:numId="17">
    <w:abstractNumId w:val="15"/>
  </w:num>
  <w:num w:numId="18">
    <w:abstractNumId w:val="9"/>
  </w:num>
  <w:num w:numId="19">
    <w:abstractNumId w:val="7"/>
  </w:num>
  <w:num w:numId="20">
    <w:abstractNumId w:val="14"/>
  </w:num>
  <w:num w:numId="21">
    <w:abstractNumId w:val="24"/>
  </w:num>
  <w:num w:numId="22">
    <w:abstractNumId w:val="35"/>
  </w:num>
  <w:num w:numId="23">
    <w:abstractNumId w:val="32"/>
  </w:num>
  <w:num w:numId="24">
    <w:abstractNumId w:val="28"/>
  </w:num>
  <w:num w:numId="25">
    <w:abstractNumId w:val="17"/>
  </w:num>
  <w:num w:numId="26">
    <w:abstractNumId w:val="5"/>
  </w:num>
  <w:num w:numId="27">
    <w:abstractNumId w:val="3"/>
  </w:num>
  <w:num w:numId="28">
    <w:abstractNumId w:val="25"/>
  </w:num>
  <w:num w:numId="29">
    <w:abstractNumId w:val="34"/>
  </w:num>
  <w:num w:numId="30">
    <w:abstractNumId w:val="11"/>
  </w:num>
  <w:num w:numId="31">
    <w:abstractNumId w:val="26"/>
  </w:num>
  <w:num w:numId="32">
    <w:abstractNumId w:val="23"/>
  </w:num>
  <w:num w:numId="33">
    <w:abstractNumId w:val="31"/>
  </w:num>
  <w:num w:numId="34">
    <w:abstractNumId w:val="1"/>
  </w:num>
  <w:num w:numId="35">
    <w:abstractNumId w:val="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23"/>
    <w:rsid w:val="00003B76"/>
    <w:rsid w:val="00007A1B"/>
    <w:rsid w:val="000102B0"/>
    <w:rsid w:val="000137C6"/>
    <w:rsid w:val="00017060"/>
    <w:rsid w:val="00020950"/>
    <w:rsid w:val="0002752D"/>
    <w:rsid w:val="00034F68"/>
    <w:rsid w:val="00046689"/>
    <w:rsid w:val="00047D60"/>
    <w:rsid w:val="00054525"/>
    <w:rsid w:val="0007231C"/>
    <w:rsid w:val="0007471C"/>
    <w:rsid w:val="00081C20"/>
    <w:rsid w:val="000836F5"/>
    <w:rsid w:val="000857A0"/>
    <w:rsid w:val="00087180"/>
    <w:rsid w:val="000977AC"/>
    <w:rsid w:val="000A0C18"/>
    <w:rsid w:val="000A41E8"/>
    <w:rsid w:val="000A4494"/>
    <w:rsid w:val="000A5037"/>
    <w:rsid w:val="000B1B65"/>
    <w:rsid w:val="000B3280"/>
    <w:rsid w:val="000D3D63"/>
    <w:rsid w:val="000E45FB"/>
    <w:rsid w:val="000F1B9A"/>
    <w:rsid w:val="00111B9E"/>
    <w:rsid w:val="001137F0"/>
    <w:rsid w:val="00113CE2"/>
    <w:rsid w:val="001154D6"/>
    <w:rsid w:val="00117829"/>
    <w:rsid w:val="001235DD"/>
    <w:rsid w:val="00123D27"/>
    <w:rsid w:val="00133DF3"/>
    <w:rsid w:val="00142680"/>
    <w:rsid w:val="00142EDA"/>
    <w:rsid w:val="0014692F"/>
    <w:rsid w:val="00152B77"/>
    <w:rsid w:val="00153823"/>
    <w:rsid w:val="00163EF1"/>
    <w:rsid w:val="00165079"/>
    <w:rsid w:val="00165FA0"/>
    <w:rsid w:val="001752D5"/>
    <w:rsid w:val="001776F9"/>
    <w:rsid w:val="00185425"/>
    <w:rsid w:val="00185A87"/>
    <w:rsid w:val="001954CA"/>
    <w:rsid w:val="00196387"/>
    <w:rsid w:val="001A5950"/>
    <w:rsid w:val="001B0919"/>
    <w:rsid w:val="001B15E3"/>
    <w:rsid w:val="001B66FB"/>
    <w:rsid w:val="001D4D79"/>
    <w:rsid w:val="001D5FF8"/>
    <w:rsid w:val="001E57BB"/>
    <w:rsid w:val="001F14BE"/>
    <w:rsid w:val="001F3B7C"/>
    <w:rsid w:val="00200303"/>
    <w:rsid w:val="0020368D"/>
    <w:rsid w:val="0020606D"/>
    <w:rsid w:val="00206E8F"/>
    <w:rsid w:val="002076ED"/>
    <w:rsid w:val="00213A9F"/>
    <w:rsid w:val="00214EDB"/>
    <w:rsid w:val="002269DA"/>
    <w:rsid w:val="00237C0B"/>
    <w:rsid w:val="00241C3E"/>
    <w:rsid w:val="00242F70"/>
    <w:rsid w:val="00245C28"/>
    <w:rsid w:val="002567B4"/>
    <w:rsid w:val="00264D22"/>
    <w:rsid w:val="0027742B"/>
    <w:rsid w:val="00285193"/>
    <w:rsid w:val="00286106"/>
    <w:rsid w:val="00286E3D"/>
    <w:rsid w:val="002930F6"/>
    <w:rsid w:val="00297714"/>
    <w:rsid w:val="002A1B50"/>
    <w:rsid w:val="002A2471"/>
    <w:rsid w:val="002A2EB5"/>
    <w:rsid w:val="002A4CD8"/>
    <w:rsid w:val="002A7AF3"/>
    <w:rsid w:val="002B2E5A"/>
    <w:rsid w:val="002B3E7C"/>
    <w:rsid w:val="002B5E11"/>
    <w:rsid w:val="002C38DE"/>
    <w:rsid w:val="002D1F53"/>
    <w:rsid w:val="002E46AD"/>
    <w:rsid w:val="002E5E8F"/>
    <w:rsid w:val="002F35A6"/>
    <w:rsid w:val="002F4B0D"/>
    <w:rsid w:val="00305087"/>
    <w:rsid w:val="00324797"/>
    <w:rsid w:val="0032652F"/>
    <w:rsid w:val="00326574"/>
    <w:rsid w:val="00327CAA"/>
    <w:rsid w:val="0033056B"/>
    <w:rsid w:val="00334B8E"/>
    <w:rsid w:val="003463DF"/>
    <w:rsid w:val="00354B0A"/>
    <w:rsid w:val="00354BB7"/>
    <w:rsid w:val="00360ADF"/>
    <w:rsid w:val="00360C00"/>
    <w:rsid w:val="003617B0"/>
    <w:rsid w:val="00383331"/>
    <w:rsid w:val="00394D20"/>
    <w:rsid w:val="003A15FE"/>
    <w:rsid w:val="003A731F"/>
    <w:rsid w:val="003B41CA"/>
    <w:rsid w:val="003B7227"/>
    <w:rsid w:val="003B7EF9"/>
    <w:rsid w:val="003C1078"/>
    <w:rsid w:val="003F0056"/>
    <w:rsid w:val="003F1A2E"/>
    <w:rsid w:val="003F6F00"/>
    <w:rsid w:val="00425653"/>
    <w:rsid w:val="0044555D"/>
    <w:rsid w:val="00463896"/>
    <w:rsid w:val="00476D14"/>
    <w:rsid w:val="004778A6"/>
    <w:rsid w:val="00482405"/>
    <w:rsid w:val="004830AB"/>
    <w:rsid w:val="00483FE6"/>
    <w:rsid w:val="00484D8B"/>
    <w:rsid w:val="004954EE"/>
    <w:rsid w:val="004B4660"/>
    <w:rsid w:val="004C61A7"/>
    <w:rsid w:val="004C7415"/>
    <w:rsid w:val="004F2ADD"/>
    <w:rsid w:val="004F75DF"/>
    <w:rsid w:val="00521793"/>
    <w:rsid w:val="00523DC0"/>
    <w:rsid w:val="005327E9"/>
    <w:rsid w:val="0053692D"/>
    <w:rsid w:val="005373FC"/>
    <w:rsid w:val="0054516F"/>
    <w:rsid w:val="00552A3B"/>
    <w:rsid w:val="005735A8"/>
    <w:rsid w:val="00575FB8"/>
    <w:rsid w:val="005B017E"/>
    <w:rsid w:val="005B395E"/>
    <w:rsid w:val="005B439E"/>
    <w:rsid w:val="005C7C50"/>
    <w:rsid w:val="005D6001"/>
    <w:rsid w:val="005E402C"/>
    <w:rsid w:val="005E6DF1"/>
    <w:rsid w:val="005F108A"/>
    <w:rsid w:val="005F3F0D"/>
    <w:rsid w:val="00600306"/>
    <w:rsid w:val="00602339"/>
    <w:rsid w:val="00606028"/>
    <w:rsid w:val="00612D9F"/>
    <w:rsid w:val="00612E87"/>
    <w:rsid w:val="00614A0B"/>
    <w:rsid w:val="006165DF"/>
    <w:rsid w:val="0061775D"/>
    <w:rsid w:val="0063010C"/>
    <w:rsid w:val="00641924"/>
    <w:rsid w:val="0065051A"/>
    <w:rsid w:val="006507FA"/>
    <w:rsid w:val="00652893"/>
    <w:rsid w:val="006548F1"/>
    <w:rsid w:val="00683434"/>
    <w:rsid w:val="00685287"/>
    <w:rsid w:val="00692682"/>
    <w:rsid w:val="00696671"/>
    <w:rsid w:val="006B147D"/>
    <w:rsid w:val="006B3D05"/>
    <w:rsid w:val="006C1C3E"/>
    <w:rsid w:val="006C2AF8"/>
    <w:rsid w:val="006C6A0E"/>
    <w:rsid w:val="006D0B80"/>
    <w:rsid w:val="006E01D1"/>
    <w:rsid w:val="006E08E3"/>
    <w:rsid w:val="006F1E83"/>
    <w:rsid w:val="006F69B3"/>
    <w:rsid w:val="00701211"/>
    <w:rsid w:val="007019E5"/>
    <w:rsid w:val="007105D1"/>
    <w:rsid w:val="00711D3B"/>
    <w:rsid w:val="00714FED"/>
    <w:rsid w:val="00743B12"/>
    <w:rsid w:val="007463A3"/>
    <w:rsid w:val="0075749C"/>
    <w:rsid w:val="007647F5"/>
    <w:rsid w:val="00764D85"/>
    <w:rsid w:val="007804CC"/>
    <w:rsid w:val="007807A9"/>
    <w:rsid w:val="00780C50"/>
    <w:rsid w:val="00783198"/>
    <w:rsid w:val="00784B05"/>
    <w:rsid w:val="0078673F"/>
    <w:rsid w:val="00787B0E"/>
    <w:rsid w:val="00793F9A"/>
    <w:rsid w:val="007A626D"/>
    <w:rsid w:val="007A7BD9"/>
    <w:rsid w:val="007B049C"/>
    <w:rsid w:val="007D58CC"/>
    <w:rsid w:val="007D75A5"/>
    <w:rsid w:val="007E0779"/>
    <w:rsid w:val="007E1EC7"/>
    <w:rsid w:val="007E6810"/>
    <w:rsid w:val="007F0D99"/>
    <w:rsid w:val="00810A2D"/>
    <w:rsid w:val="0081709C"/>
    <w:rsid w:val="00817228"/>
    <w:rsid w:val="008172F4"/>
    <w:rsid w:val="0083350F"/>
    <w:rsid w:val="008379D1"/>
    <w:rsid w:val="008546EE"/>
    <w:rsid w:val="00857187"/>
    <w:rsid w:val="0085751D"/>
    <w:rsid w:val="008642C5"/>
    <w:rsid w:val="00872E0F"/>
    <w:rsid w:val="008732A9"/>
    <w:rsid w:val="00875609"/>
    <w:rsid w:val="008A111D"/>
    <w:rsid w:val="008A3F29"/>
    <w:rsid w:val="008A6580"/>
    <w:rsid w:val="008B0B87"/>
    <w:rsid w:val="008C0E73"/>
    <w:rsid w:val="008C1E09"/>
    <w:rsid w:val="008C40A1"/>
    <w:rsid w:val="008C723A"/>
    <w:rsid w:val="008D36CC"/>
    <w:rsid w:val="00905711"/>
    <w:rsid w:val="009107B4"/>
    <w:rsid w:val="00923999"/>
    <w:rsid w:val="00944525"/>
    <w:rsid w:val="00953125"/>
    <w:rsid w:val="0095717A"/>
    <w:rsid w:val="00972044"/>
    <w:rsid w:val="00972DFB"/>
    <w:rsid w:val="00975AB6"/>
    <w:rsid w:val="00975B84"/>
    <w:rsid w:val="00984BC2"/>
    <w:rsid w:val="00987541"/>
    <w:rsid w:val="009A0BF0"/>
    <w:rsid w:val="009B1B59"/>
    <w:rsid w:val="009B3777"/>
    <w:rsid w:val="009C10C2"/>
    <w:rsid w:val="009C2722"/>
    <w:rsid w:val="009D2C7D"/>
    <w:rsid w:val="009D3EDE"/>
    <w:rsid w:val="009D60F4"/>
    <w:rsid w:val="009E0180"/>
    <w:rsid w:val="009E2696"/>
    <w:rsid w:val="009F4AE0"/>
    <w:rsid w:val="00A05AF3"/>
    <w:rsid w:val="00A11563"/>
    <w:rsid w:val="00A26B45"/>
    <w:rsid w:val="00A52476"/>
    <w:rsid w:val="00A5502C"/>
    <w:rsid w:val="00A60C4E"/>
    <w:rsid w:val="00A64429"/>
    <w:rsid w:val="00A76EBF"/>
    <w:rsid w:val="00A80739"/>
    <w:rsid w:val="00A95759"/>
    <w:rsid w:val="00AA0D3F"/>
    <w:rsid w:val="00AA4DEE"/>
    <w:rsid w:val="00AB2E86"/>
    <w:rsid w:val="00AC169E"/>
    <w:rsid w:val="00AD2067"/>
    <w:rsid w:val="00AD5E40"/>
    <w:rsid w:val="00AD61BD"/>
    <w:rsid w:val="00AE73C7"/>
    <w:rsid w:val="00AF1E52"/>
    <w:rsid w:val="00AF5F74"/>
    <w:rsid w:val="00B012FB"/>
    <w:rsid w:val="00B02F39"/>
    <w:rsid w:val="00B06947"/>
    <w:rsid w:val="00B10E71"/>
    <w:rsid w:val="00B24AB7"/>
    <w:rsid w:val="00B33BC4"/>
    <w:rsid w:val="00B55B64"/>
    <w:rsid w:val="00B57015"/>
    <w:rsid w:val="00B83AF3"/>
    <w:rsid w:val="00B9049F"/>
    <w:rsid w:val="00B9413D"/>
    <w:rsid w:val="00B94AC8"/>
    <w:rsid w:val="00BA0F4C"/>
    <w:rsid w:val="00BA6BBB"/>
    <w:rsid w:val="00BA7E76"/>
    <w:rsid w:val="00BB60E8"/>
    <w:rsid w:val="00BC04FC"/>
    <w:rsid w:val="00BD240A"/>
    <w:rsid w:val="00BE00B2"/>
    <w:rsid w:val="00BF2027"/>
    <w:rsid w:val="00BF7E6B"/>
    <w:rsid w:val="00C10504"/>
    <w:rsid w:val="00C12E93"/>
    <w:rsid w:val="00C255AC"/>
    <w:rsid w:val="00C2729C"/>
    <w:rsid w:val="00C443F4"/>
    <w:rsid w:val="00C549DC"/>
    <w:rsid w:val="00C76D7E"/>
    <w:rsid w:val="00C82F46"/>
    <w:rsid w:val="00C87FF6"/>
    <w:rsid w:val="00CA0599"/>
    <w:rsid w:val="00CA411F"/>
    <w:rsid w:val="00CA43D3"/>
    <w:rsid w:val="00CB77EE"/>
    <w:rsid w:val="00CB7812"/>
    <w:rsid w:val="00CC3414"/>
    <w:rsid w:val="00CC6498"/>
    <w:rsid w:val="00CC7A09"/>
    <w:rsid w:val="00CD0667"/>
    <w:rsid w:val="00CD36DE"/>
    <w:rsid w:val="00CD7B71"/>
    <w:rsid w:val="00CE6839"/>
    <w:rsid w:val="00CF5FCC"/>
    <w:rsid w:val="00D03055"/>
    <w:rsid w:val="00D111BA"/>
    <w:rsid w:val="00D1264B"/>
    <w:rsid w:val="00D12A77"/>
    <w:rsid w:val="00D14BE8"/>
    <w:rsid w:val="00D21F5C"/>
    <w:rsid w:val="00D22318"/>
    <w:rsid w:val="00D2522F"/>
    <w:rsid w:val="00D2545E"/>
    <w:rsid w:val="00D50FE8"/>
    <w:rsid w:val="00D54E69"/>
    <w:rsid w:val="00D6562C"/>
    <w:rsid w:val="00D662BE"/>
    <w:rsid w:val="00D66C03"/>
    <w:rsid w:val="00D71282"/>
    <w:rsid w:val="00D779DB"/>
    <w:rsid w:val="00D81108"/>
    <w:rsid w:val="00D81AA3"/>
    <w:rsid w:val="00D91BEE"/>
    <w:rsid w:val="00DA5BEB"/>
    <w:rsid w:val="00DB4722"/>
    <w:rsid w:val="00DB73FB"/>
    <w:rsid w:val="00DC3A3B"/>
    <w:rsid w:val="00DC70B7"/>
    <w:rsid w:val="00DD541E"/>
    <w:rsid w:val="00DE3E14"/>
    <w:rsid w:val="00DF1F1A"/>
    <w:rsid w:val="00E07315"/>
    <w:rsid w:val="00E30783"/>
    <w:rsid w:val="00E46B6F"/>
    <w:rsid w:val="00E6003B"/>
    <w:rsid w:val="00E6721A"/>
    <w:rsid w:val="00E70161"/>
    <w:rsid w:val="00E827A1"/>
    <w:rsid w:val="00EA1198"/>
    <w:rsid w:val="00EC6F05"/>
    <w:rsid w:val="00ED480F"/>
    <w:rsid w:val="00EE16BE"/>
    <w:rsid w:val="00EE708B"/>
    <w:rsid w:val="00EF1303"/>
    <w:rsid w:val="00EF4D12"/>
    <w:rsid w:val="00F11484"/>
    <w:rsid w:val="00F13F98"/>
    <w:rsid w:val="00F20ECF"/>
    <w:rsid w:val="00F21053"/>
    <w:rsid w:val="00F21FDF"/>
    <w:rsid w:val="00F3769C"/>
    <w:rsid w:val="00F410A7"/>
    <w:rsid w:val="00F4502D"/>
    <w:rsid w:val="00F474D8"/>
    <w:rsid w:val="00F55CA4"/>
    <w:rsid w:val="00F575DB"/>
    <w:rsid w:val="00F579DB"/>
    <w:rsid w:val="00F6745B"/>
    <w:rsid w:val="00F678E6"/>
    <w:rsid w:val="00F75E1B"/>
    <w:rsid w:val="00F92F43"/>
    <w:rsid w:val="00F94B27"/>
    <w:rsid w:val="00FA02E7"/>
    <w:rsid w:val="00FA038E"/>
    <w:rsid w:val="00FA1996"/>
    <w:rsid w:val="00FB7723"/>
    <w:rsid w:val="00FC5E12"/>
    <w:rsid w:val="00FD41BF"/>
    <w:rsid w:val="00FE02D0"/>
    <w:rsid w:val="00FE1E32"/>
    <w:rsid w:val="00FE296E"/>
    <w:rsid w:val="00FF48DA"/>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219B"/>
  <w15:docId w15:val="{75A0D884-9669-454C-898A-A5BF0D94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F2ADD"/>
    <w:pPr>
      <w:spacing w:after="0" w:line="240" w:lineRule="auto"/>
    </w:pPr>
  </w:style>
  <w:style w:type="paragraph" w:customStyle="1" w:styleId="mechtex">
    <w:name w:val="mechtex"/>
    <w:basedOn w:val="Normal"/>
    <w:link w:val="mechtexChar"/>
    <w:qFormat/>
    <w:rsid w:val="008D36CC"/>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8D36CC"/>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416833011">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568223726">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551500701">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8AF21-55BC-4BF6-898F-FD279797E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183</Words>
  <Characters>1046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https://mul2-mss.gov.am/tasks/1715894/oneclick/Naxagic.docx?token=c5a5e8f38a7ba2fe43a14c6412ab66b1</cp:keywords>
  <cp:lastModifiedBy>Artak.Harutyunyan</cp:lastModifiedBy>
  <cp:revision>59</cp:revision>
  <dcterms:created xsi:type="dcterms:W3CDTF">2023-10-11T09:44:00Z</dcterms:created>
  <dcterms:modified xsi:type="dcterms:W3CDTF">2023-11-08T16:56:00Z</dcterms:modified>
</cp:coreProperties>
</file>