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648452" w14:textId="21C4B4B8" w:rsidR="00C20925" w:rsidRPr="0035048E" w:rsidRDefault="00E44905" w:rsidP="0035048E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5048E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6F5472B0" w14:textId="385B2873" w:rsidR="00B779E2" w:rsidRPr="0035048E" w:rsidRDefault="00E44905" w:rsidP="0035048E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47832732"/>
      <w:r w:rsidRPr="0035048E">
        <w:rPr>
          <w:rFonts w:ascii="GHEA Grapalat" w:hAnsi="GHEA Grapalat"/>
          <w:b/>
          <w:bCs/>
          <w:sz w:val="24"/>
          <w:szCs w:val="24"/>
          <w:lang w:val="hy-AM"/>
        </w:rPr>
        <w:t>«Շրջակա միջավայրի պահպանության ծառայության մասին» Հայաստանի</w:t>
      </w:r>
      <w:r w:rsidR="00B779E2" w:rsidRPr="0035048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Հանրապետության օրենքի և հարակից օրենքներում փոփոխություններ </w:t>
      </w:r>
      <w:r w:rsidR="00B779E2" w:rsidRPr="0035048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b/>
          <w:bCs/>
          <w:sz w:val="24"/>
          <w:szCs w:val="24"/>
          <w:lang w:val="hy-AM"/>
        </w:rPr>
        <w:t>կատարելու մասին  օրենքի և «Հայաստանի Հանրապետության բնության հատուկ պահպանվող տարածքների մասին օրենքում փոփոխություններ կատարելու մասին օրենք</w:t>
      </w:r>
      <w:r w:rsidR="00B779E2" w:rsidRPr="0035048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35048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End w:id="0"/>
      <w:r w:rsidR="005E2C22" w:rsidRPr="0035048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B779E2" w:rsidRPr="0035048E">
        <w:rPr>
          <w:rFonts w:ascii="GHEA Grapalat" w:hAnsi="GHEA Grapalat"/>
          <w:b/>
          <w:bCs/>
          <w:sz w:val="24"/>
          <w:szCs w:val="24"/>
          <w:lang w:val="hy-AM"/>
        </w:rPr>
        <w:t>ախագծերին</w:t>
      </w:r>
      <w:r w:rsidR="005E2C22" w:rsidRPr="0035048E">
        <w:rPr>
          <w:rFonts w:ascii="GHEA Grapalat" w:hAnsi="GHEA Grapalat"/>
          <w:b/>
          <w:bCs/>
          <w:sz w:val="24"/>
          <w:szCs w:val="24"/>
          <w:lang w:val="hy-AM"/>
        </w:rPr>
        <w:t xml:space="preserve"> (այսուհետ՝ Նախագծեր)</w:t>
      </w:r>
      <w:r w:rsidR="00384B08" w:rsidRPr="0035048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779E2" w:rsidRPr="0035048E">
        <w:rPr>
          <w:rFonts w:ascii="GHEA Grapalat" w:hAnsi="GHEA Grapalat"/>
          <w:b/>
          <w:bCs/>
          <w:sz w:val="24"/>
          <w:szCs w:val="24"/>
          <w:lang w:val="hy-AM"/>
        </w:rPr>
        <w:t>հավանության տալու և անհետաձգելի համարելու մասին</w:t>
      </w:r>
    </w:p>
    <w:p w14:paraId="02BECDF8" w14:textId="77777777" w:rsidR="00384B08" w:rsidRPr="0035048E" w:rsidRDefault="00384B08" w:rsidP="0035048E">
      <w:pPr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B2BA645" w14:textId="213CC1C6" w:rsidR="00ED7946" w:rsidRPr="0035048E" w:rsidRDefault="00E44905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sz w:val="24"/>
          <w:szCs w:val="24"/>
          <w:lang w:val="hy-AM"/>
        </w:rPr>
        <w:t>«Շրջակա</w:t>
      </w:r>
      <w:r w:rsidR="00673EAC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 միջավայրի</w:t>
      </w:r>
      <w:r w:rsidR="00673EAC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 պահպանության</w:t>
      </w:r>
      <w:r w:rsidR="00673EAC" w:rsidRPr="0035048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35048E">
        <w:rPr>
          <w:rFonts w:ascii="GHEA Grapalat" w:hAnsi="GHEA Grapalat"/>
          <w:sz w:val="24"/>
          <w:szCs w:val="24"/>
          <w:lang w:val="hy-AM"/>
        </w:rPr>
        <w:t>ծառայության</w:t>
      </w:r>
      <w:r w:rsidR="00673EAC" w:rsidRPr="0035048E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35048E">
        <w:rPr>
          <w:rFonts w:ascii="GHEA Grapalat" w:hAnsi="GHEA Grapalat"/>
          <w:sz w:val="24"/>
          <w:szCs w:val="24"/>
          <w:lang w:val="hy-AM"/>
        </w:rPr>
        <w:t>մասին»</w:t>
      </w:r>
      <w:r w:rsidR="00673EAC" w:rsidRPr="0035048E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35048E">
        <w:rPr>
          <w:rFonts w:ascii="GHEA Grapalat" w:hAnsi="GHEA Grapalat"/>
          <w:sz w:val="24"/>
          <w:szCs w:val="24"/>
          <w:lang w:val="hy-AM"/>
        </w:rPr>
        <w:t>Հայաստանի</w:t>
      </w:r>
      <w:r w:rsidR="0035048E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Հանրապետության օրենքի և հարակից օրենքներում փոփոխություններ կատարելու մասին  օրենքի և «Հայաստանի Հանրապետության բնության հատուկ պահպանվող տարածքների մասին օրենքում փոփոխություններ կատարելու մասին օրենքի նախագծեր</w:t>
      </w:r>
      <w:r w:rsidR="00673EAC" w:rsidRPr="0035048E">
        <w:rPr>
          <w:rFonts w:ascii="GHEA Grapalat" w:hAnsi="GHEA Grapalat"/>
          <w:sz w:val="24"/>
          <w:szCs w:val="24"/>
          <w:lang w:val="hy-AM"/>
        </w:rPr>
        <w:t xml:space="preserve">ով առաջարկվում են  </w:t>
      </w:r>
      <w:r w:rsidR="0042058F" w:rsidRPr="0035048E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673EAC" w:rsidRPr="0035048E">
        <w:rPr>
          <w:rFonts w:ascii="GHEA Grapalat" w:hAnsi="GHEA Grapalat"/>
          <w:sz w:val="24"/>
          <w:szCs w:val="24"/>
          <w:lang w:val="hy-AM"/>
        </w:rPr>
        <w:t xml:space="preserve">անտառների, անտառային հողերի  և բնության հատուկ պահպանվող տարածքների պահպանությունն իրականացնելու նպատակով ստեղծել </w:t>
      </w:r>
      <w:r w:rsidR="00A370FF" w:rsidRPr="0035048E">
        <w:rPr>
          <w:rFonts w:ascii="GHEA Grapalat" w:hAnsi="GHEA Grapalat"/>
          <w:sz w:val="24"/>
          <w:szCs w:val="24"/>
          <w:lang w:val="hy-AM"/>
        </w:rPr>
        <w:t>շ</w:t>
      </w:r>
      <w:r w:rsidR="00673EAC" w:rsidRPr="0035048E">
        <w:rPr>
          <w:rFonts w:ascii="GHEA Grapalat" w:hAnsi="GHEA Grapalat"/>
          <w:sz w:val="24"/>
          <w:szCs w:val="24"/>
          <w:lang w:val="hy-AM"/>
        </w:rPr>
        <w:t>րջակա միջավայրի պահպանության ծառայություն՝ «Հայանտառ» ՊՈԱԿ-ի և բնության հատուկ պահպանվող տարածքների կառավարումն իրականաց</w:t>
      </w:r>
      <w:r w:rsidR="00A370FF" w:rsidRPr="0035048E">
        <w:rPr>
          <w:rFonts w:ascii="GHEA Grapalat" w:hAnsi="GHEA Grapalat"/>
          <w:sz w:val="24"/>
          <w:szCs w:val="24"/>
          <w:lang w:val="hy-AM"/>
        </w:rPr>
        <w:t>ն</w:t>
      </w:r>
      <w:r w:rsidR="00673EAC" w:rsidRPr="0035048E">
        <w:rPr>
          <w:rFonts w:ascii="GHEA Grapalat" w:hAnsi="GHEA Grapalat"/>
          <w:sz w:val="24"/>
          <w:szCs w:val="24"/>
          <w:lang w:val="hy-AM"/>
        </w:rPr>
        <w:t>ող ՊՈԱԿ-ների պահպանություն իրականացնող աշխատակիցների հաստիքների միասնական կառավարման միջոցով։</w:t>
      </w:r>
      <w:r w:rsidR="00ED7946" w:rsidRPr="0035048E">
        <w:rPr>
          <w:rFonts w:ascii="GHEA Grapalat" w:eastAsiaTheme="minorHAnsi" w:hAnsi="GHEA Grapalat" w:cs="Tahoma"/>
          <w:sz w:val="24"/>
          <w:szCs w:val="24"/>
          <w:lang w:val="hy-AM" w:eastAsia="en-US"/>
        </w:rPr>
        <w:t xml:space="preserve"> </w:t>
      </w:r>
      <w:r w:rsidR="00ED7946" w:rsidRPr="0035048E">
        <w:rPr>
          <w:rFonts w:ascii="GHEA Grapalat" w:hAnsi="GHEA Grapalat"/>
          <w:sz w:val="24"/>
          <w:szCs w:val="24"/>
          <w:lang w:val="hy-AM"/>
        </w:rPr>
        <w:t xml:space="preserve">2005 թվականի հոկտեմբերի 24-ին ընդունված ՀՀ անտառային օրենսգրքի (այսուհետ՝ Օրենսգիրք) 21-րդ հոդվածի համաձայն՝ անտառային տնտեսություն վարող անձինք և անտառօգտագործողները իրավունք ունեն անտառները պահպանելու ինքնակամ զավթումներից, ապօրինի հատումներից, ապօրինի արածեցումներից, աղտոտումներից, աղբոտումներից և օրենսդրությամբ արգելված անտառային կենսաբազմազանությանը վնաս պատճառող այլ գործողություններից և անտառային օրենսդրության խախտումներից: </w:t>
      </w:r>
    </w:p>
    <w:p w14:paraId="04969251" w14:textId="77777777" w:rsidR="00ED7946" w:rsidRPr="0035048E" w:rsidRDefault="00ED7946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sz w:val="24"/>
          <w:szCs w:val="24"/>
          <w:lang w:val="hy-AM"/>
        </w:rPr>
        <w:t>«Բնության հատուկ պահպանվող տարածքների մասին» օրենքի 23-րդ հոդվածի համաձայն բնության հատուկ պահպանվող տարածքի պահպանությունն իրականացնող իրավաբանական անձի պահպանության ծառայության աշխատողների պարտականություններն են ապահովել բնության հատուկ պահպանվող տարածքի կանոնադրությամբ սահմանված բնապահպանական նորմերի և կանոնների պահանջների կատարումը, կանխել բնության հատուկ պահպանվող տարածքի սահմանված ռեժիմը խախտող ցանկացած գործողություն։</w:t>
      </w:r>
    </w:p>
    <w:p w14:paraId="38C18B17" w14:textId="6C1CDD78" w:rsidR="00F66DC3" w:rsidRPr="0035048E" w:rsidRDefault="00ED7946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sz w:val="24"/>
          <w:szCs w:val="24"/>
          <w:lang w:val="hy-AM"/>
        </w:rPr>
        <w:lastRenderedPageBreak/>
        <w:t>Ներկայումս</w:t>
      </w:r>
      <w:r w:rsidR="0042058F" w:rsidRPr="0035048E">
        <w:rPr>
          <w:rFonts w:ascii="GHEA Grapalat" w:hAnsi="GHEA Grapalat"/>
          <w:sz w:val="24"/>
          <w:szCs w:val="24"/>
          <w:lang w:val="hy-AM"/>
        </w:rPr>
        <w:t xml:space="preserve"> պետական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 անտառների և բնության հատուկ պահպանվող տարածքների պահպանությունն իրականացվում է պահպանություն իրակացնող աշխատակիցների միջոցով, որոնք ունեն ցածր սոցիալական պաշտպանվածություն, տեխնիկական սակավ հագեցվածություն և լիազորություններ (ծառայողական զենք կրելու իրավունք), աշխատում են աշխատանքային օրենսգրքով սահմանված հնգօրյա և 8-ժամյա աշխատանքային գրաֆիկով (09։00-18։00), ունեն տեխնիկական ցածր զինվածություն, ինչի արդյունքում հնարավոր չի լինում լիարժեք ապահովել տարածքների պատշաճ պահպանությունը: Վերլուծության արդյունքներով պարզ է դառնում, որ իրավախախտները, օգտվելով վերոնշյալ օրենսդրական կարգավորումներից, անտառխախտումները հիմնականում իրականացնում են ոչ աշխատանքային օրերին և ժամերին։ </w:t>
      </w:r>
    </w:p>
    <w:p w14:paraId="5FA3A27F" w14:textId="77777777" w:rsidR="009E6E93" w:rsidRPr="0035048E" w:rsidRDefault="00F66DC3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sz w:val="24"/>
          <w:szCs w:val="24"/>
          <w:lang w:val="hy-AM"/>
        </w:rPr>
        <w:t>Վերջին երեք տարիների անտառային օրենսդրության խախտումներով բացահայտված գործերի վերլուծությամբ ակներև է դառնում նաև, որ  անտառհատումներով պետությանը պատճառված վնասներն ավելանալու զգալի միտումներ են գրանցել, իսկ դրանց կանխարգելմանն ուղղված</w:t>
      </w:r>
      <w:r w:rsidR="009E6E93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միջոցների բացակայություն</w:t>
      </w:r>
      <w:r w:rsidR="009E6E93" w:rsidRPr="0035048E">
        <w:rPr>
          <w:rFonts w:ascii="GHEA Grapalat" w:hAnsi="GHEA Grapalat"/>
          <w:sz w:val="24"/>
          <w:szCs w:val="24"/>
          <w:lang w:val="hy-AM"/>
        </w:rPr>
        <w:t>ն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 այս առումով  լրջագույն խնդիր</w:t>
      </w:r>
      <w:r w:rsidR="009E6E93" w:rsidRPr="0035048E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F77DA9C" w14:textId="5F0D1DE9" w:rsidR="00ED7946" w:rsidRPr="0035048E" w:rsidRDefault="00F66DC3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sz w:val="24"/>
          <w:szCs w:val="24"/>
          <w:lang w:val="hy-AM"/>
        </w:rPr>
        <w:t>Անտառային օրենսդրության խախտումներով</w:t>
      </w:r>
      <w:r w:rsidR="009E6E93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մեղավորների</w:t>
      </w:r>
      <w:r w:rsidR="009E6E93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բացահայտման,</w:t>
      </w:r>
      <w:r w:rsidR="009E6E93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պատասխանատվության</w:t>
      </w:r>
      <w:r w:rsidR="009E6E93" w:rsidRPr="0035048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35048E">
        <w:rPr>
          <w:rFonts w:ascii="GHEA Grapalat" w:hAnsi="GHEA Grapalat"/>
          <w:sz w:val="24"/>
          <w:szCs w:val="24"/>
          <w:lang w:val="hy-AM"/>
        </w:rPr>
        <w:t>ենթարկելու</w:t>
      </w:r>
      <w:r w:rsidR="009E6E93" w:rsidRPr="0035048E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դատավարական</w:t>
      </w:r>
      <w:r w:rsidR="00384B08" w:rsidRPr="0035048E">
        <w:rPr>
          <w:rFonts w:ascii="GHEA Grapalat" w:hAnsi="GHEA Grapalat"/>
          <w:sz w:val="24"/>
          <w:szCs w:val="24"/>
          <w:lang w:val="hy-AM"/>
        </w:rPr>
        <w:tab/>
      </w:r>
      <w:r w:rsidRPr="0035048E">
        <w:rPr>
          <w:rFonts w:ascii="GHEA Grapalat" w:hAnsi="GHEA Grapalat"/>
          <w:sz w:val="24"/>
          <w:szCs w:val="24"/>
          <w:lang w:val="hy-AM"/>
        </w:rPr>
        <w:t xml:space="preserve">գործընթացները ժամանակատար են, իսկ դրանց արդյունքում հնարավոր է լինում միայն  մասնակիորեն վերացնել իրավախախտումների հետևանքներն, որոնք այդուհանդերձ  շարունակական բնույթ </w:t>
      </w:r>
      <w:r w:rsidR="00384B08" w:rsidRPr="0035048E">
        <w:rPr>
          <w:rFonts w:ascii="GHEA Grapalat" w:hAnsi="GHEA Grapalat"/>
          <w:sz w:val="24"/>
          <w:szCs w:val="24"/>
          <w:lang w:val="hy-AM"/>
        </w:rPr>
        <w:t>ունեն և զարգանալու տենդենց  են արձանագրում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։  </w:t>
      </w:r>
    </w:p>
    <w:p w14:paraId="540A5A74" w14:textId="77777777" w:rsidR="00ED7946" w:rsidRPr="0035048E" w:rsidRDefault="00ED7946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sz w:val="24"/>
          <w:szCs w:val="24"/>
          <w:lang w:val="hy-AM"/>
        </w:rPr>
        <w:t xml:space="preserve">      Ներկայիս Անտառային օրենսգրքի 26-րդ հոդվածը սահմանում է, որ անտառների պահպանությունն իրականացնում է պետական կառավարման լիազորված մարմնի համակարգում գործող անտառային պետական ծառայությունը: Միևնույն ժամանակ, անտառային օրենսգրքի 26-րդ հոդվածի 5-րդ մասը սահմանում է, որ անտառային պետական ծառայության գործունեության կարգը սահմանվում է օրենքով: Մինչդեռ, անհրաժեշտություն է առաջացել ամբողջությամբ վերանայել օրենսդրական կարգավորումները և ապահովել միասնական մոտեցում անտառների և բնության հատուկ պահպանվող տարածքների պահպանության հարցում։</w:t>
      </w:r>
    </w:p>
    <w:p w14:paraId="12194B69" w14:textId="58FD36D1" w:rsidR="00ED7946" w:rsidRPr="0035048E" w:rsidRDefault="00ED7946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bCs/>
          <w:sz w:val="24"/>
          <w:szCs w:val="24"/>
          <w:lang w:val="hy-AM"/>
        </w:rPr>
        <w:tab/>
        <w:t>Շրջակա միջավայրի ծառայության ստեղծման անհրաժեշտությունն ամրա</w:t>
      </w:r>
      <w:r w:rsidR="00F66DC3" w:rsidRPr="0035048E">
        <w:rPr>
          <w:rFonts w:ascii="GHEA Grapalat" w:hAnsi="GHEA Grapalat"/>
          <w:bCs/>
          <w:sz w:val="24"/>
          <w:szCs w:val="24"/>
          <w:lang w:val="hy-AM"/>
        </w:rPr>
        <w:t>գ</w:t>
      </w:r>
      <w:r w:rsidRPr="0035048E">
        <w:rPr>
          <w:rFonts w:ascii="GHEA Grapalat" w:hAnsi="GHEA Grapalat"/>
          <w:bCs/>
          <w:sz w:val="24"/>
          <w:szCs w:val="24"/>
          <w:lang w:val="hy-AM"/>
        </w:rPr>
        <w:t>րված է նաև</w:t>
      </w:r>
      <w:r w:rsidR="00BF4FD9" w:rsidRPr="0035048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bCs/>
          <w:sz w:val="24"/>
          <w:szCs w:val="24"/>
          <w:lang w:val="hy-AM"/>
        </w:rPr>
        <w:t>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թիվ 1902-Լ որոշման N 1</w:t>
      </w:r>
      <w:r w:rsidR="00BF4FD9" w:rsidRPr="0035048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bCs/>
          <w:sz w:val="24"/>
          <w:szCs w:val="24"/>
          <w:lang w:val="hy-AM"/>
        </w:rPr>
        <w:t>հավելվածո</w:t>
      </w:r>
      <w:r w:rsidR="00BF4FD9" w:rsidRPr="0035048E">
        <w:rPr>
          <w:rFonts w:ascii="GHEA Grapalat" w:hAnsi="GHEA Grapalat"/>
          <w:bCs/>
          <w:sz w:val="24"/>
          <w:szCs w:val="24"/>
          <w:lang w:val="hy-AM"/>
        </w:rPr>
        <w:t xml:space="preserve">վ  </w:t>
      </w:r>
      <w:r w:rsidRPr="0035048E">
        <w:rPr>
          <w:rFonts w:ascii="GHEA Grapalat" w:hAnsi="GHEA Grapalat"/>
          <w:bCs/>
          <w:sz w:val="24"/>
          <w:szCs w:val="24"/>
          <w:lang w:val="hy-AM"/>
        </w:rPr>
        <w:lastRenderedPageBreak/>
        <w:t>հաստատված</w:t>
      </w:r>
      <w:r w:rsidR="00BF4FD9" w:rsidRPr="0035048E">
        <w:rPr>
          <w:rFonts w:ascii="GHEA Grapalat" w:hAnsi="GHEA Grapalat"/>
          <w:bCs/>
          <w:sz w:val="24"/>
          <w:szCs w:val="24"/>
          <w:lang w:val="hy-AM"/>
        </w:rPr>
        <w:tab/>
      </w:r>
      <w:r w:rsidRPr="0035048E">
        <w:rPr>
          <w:rFonts w:ascii="GHEA Grapalat" w:hAnsi="GHEA Grapalat"/>
          <w:bCs/>
          <w:sz w:val="24"/>
          <w:szCs w:val="24"/>
          <w:lang w:val="hy-AM"/>
        </w:rPr>
        <w:t>ծրագրի</w:t>
      </w:r>
      <w:r w:rsidR="00BF4FD9" w:rsidRPr="0035048E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Pr="0035048E">
        <w:rPr>
          <w:rFonts w:ascii="GHEA Grapalat" w:hAnsi="GHEA Grapalat"/>
          <w:bCs/>
          <w:sz w:val="24"/>
          <w:szCs w:val="24"/>
          <w:lang w:val="hy-AM"/>
        </w:rPr>
        <w:t>«Շրջակա</w:t>
      </w:r>
      <w:r w:rsidR="00BF4FD9" w:rsidRPr="0035048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F4FD9" w:rsidRPr="0035048E">
        <w:rPr>
          <w:rFonts w:ascii="GHEA Grapalat" w:hAnsi="GHEA Grapalat"/>
          <w:bCs/>
          <w:sz w:val="24"/>
          <w:szCs w:val="24"/>
          <w:lang w:val="hy-AM"/>
        </w:rPr>
        <w:tab/>
      </w:r>
      <w:r w:rsidRPr="0035048E">
        <w:rPr>
          <w:rFonts w:ascii="GHEA Grapalat" w:hAnsi="GHEA Grapalat"/>
          <w:bCs/>
          <w:sz w:val="24"/>
          <w:szCs w:val="24"/>
          <w:lang w:val="hy-AM"/>
        </w:rPr>
        <w:t xml:space="preserve">միջավայրի նախարարություն» բաժնի </w:t>
      </w:r>
      <w:r w:rsidR="00BF4FD9" w:rsidRPr="0035048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bCs/>
          <w:sz w:val="24"/>
          <w:szCs w:val="24"/>
          <w:lang w:val="hy-AM"/>
        </w:rPr>
        <w:t xml:space="preserve">3-րդ </w:t>
      </w:r>
      <w:r w:rsidR="00BF4FD9" w:rsidRPr="0035048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bCs/>
          <w:sz w:val="24"/>
          <w:szCs w:val="24"/>
          <w:lang w:val="hy-AM"/>
        </w:rPr>
        <w:t>նպատակի 7-րդ`</w:t>
      </w:r>
      <w:r w:rsidR="00BF4FD9" w:rsidRPr="0035048E">
        <w:rPr>
          <w:rFonts w:ascii="GHEA Grapalat" w:hAnsi="GHEA Grapalat"/>
          <w:bCs/>
          <w:sz w:val="24"/>
          <w:szCs w:val="24"/>
          <w:lang w:val="hy-AM"/>
        </w:rPr>
        <w:tab/>
      </w:r>
      <w:r w:rsidRPr="0035048E">
        <w:rPr>
          <w:rFonts w:ascii="GHEA Grapalat" w:hAnsi="GHEA Grapalat"/>
          <w:bCs/>
          <w:sz w:val="24"/>
          <w:szCs w:val="24"/>
          <w:lang w:val="hy-AM"/>
        </w:rPr>
        <w:t>«Անտառային</w:t>
      </w:r>
      <w:r w:rsidR="00BF4FD9" w:rsidRPr="0035048E">
        <w:rPr>
          <w:rFonts w:ascii="GHEA Grapalat" w:hAnsi="GHEA Grapalat"/>
          <w:bCs/>
          <w:sz w:val="24"/>
          <w:szCs w:val="24"/>
          <w:lang w:val="hy-AM"/>
        </w:rPr>
        <w:tab/>
      </w:r>
      <w:r w:rsidRPr="0035048E">
        <w:rPr>
          <w:rFonts w:ascii="GHEA Grapalat" w:hAnsi="GHEA Grapalat"/>
          <w:bCs/>
          <w:sz w:val="24"/>
          <w:szCs w:val="24"/>
          <w:lang w:val="hy-AM"/>
        </w:rPr>
        <w:t>կոմիտեում անտառների պահպանության գործընթացի արդյունավետության բարձրացում» միջոցառման</w:t>
      </w:r>
      <w:r w:rsidR="00755AAC" w:rsidRPr="0035048E">
        <w:rPr>
          <w:rFonts w:ascii="GHEA Grapalat" w:hAnsi="GHEA Grapalat"/>
          <w:bCs/>
          <w:sz w:val="24"/>
          <w:szCs w:val="24"/>
          <w:lang w:val="hy-AM"/>
        </w:rPr>
        <w:t>ը</w:t>
      </w:r>
      <w:r w:rsidRPr="0035048E">
        <w:rPr>
          <w:rFonts w:ascii="GHEA Grapalat" w:hAnsi="GHEA Grapalat"/>
          <w:bCs/>
          <w:sz w:val="24"/>
          <w:szCs w:val="24"/>
          <w:lang w:val="hy-AM"/>
        </w:rPr>
        <w:t xml:space="preserve"> համաձայն, </w:t>
      </w:r>
      <w:r w:rsidR="0042058F" w:rsidRPr="0035048E">
        <w:rPr>
          <w:rFonts w:ascii="GHEA Grapalat" w:hAnsi="GHEA Grapalat"/>
          <w:bCs/>
          <w:sz w:val="24"/>
          <w:szCs w:val="24"/>
          <w:lang w:val="hy-AM"/>
        </w:rPr>
        <w:t>ըստ</w:t>
      </w:r>
      <w:r w:rsidRPr="0035048E">
        <w:rPr>
          <w:rFonts w:ascii="GHEA Grapalat" w:hAnsi="GHEA Grapalat"/>
          <w:bCs/>
          <w:sz w:val="24"/>
          <w:szCs w:val="24"/>
          <w:lang w:val="hy-AM"/>
        </w:rPr>
        <w:t xml:space="preserve"> որի 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 նախատեսվում է ստեղծել շուրջօրյա հսկողություն իրականացնող Շրջակա միջավայրի պահպանության ծառայություն։</w:t>
      </w:r>
      <w:r w:rsidR="000F1C06" w:rsidRPr="0035048E">
        <w:rPr>
          <w:rFonts w:ascii="GHEA Grapalat" w:hAnsi="GHEA Grapalat"/>
          <w:sz w:val="24"/>
          <w:szCs w:val="24"/>
          <w:lang w:val="hy-AM"/>
        </w:rPr>
        <w:t xml:space="preserve"> Հայաստանի Հանրապետության շրջակա միջավայրի պահպանության ծառայության մասին օրենքի նախագիծը Կառավարության հավանությանն արժանանալու վերաբերյալ Կառավարության որոշման ընդունման ժամկետ սահմանված է 2023 թվականը։ </w:t>
      </w:r>
    </w:p>
    <w:p w14:paraId="3DB2DC91" w14:textId="7C9306E2" w:rsidR="00673EAC" w:rsidRPr="0035048E" w:rsidRDefault="00673EAC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sz w:val="24"/>
          <w:szCs w:val="24"/>
          <w:lang w:val="hy-AM"/>
        </w:rPr>
        <w:t xml:space="preserve"> Ծառայությունը</w:t>
      </w:r>
      <w:r w:rsidR="00A370FF" w:rsidRPr="0035048E">
        <w:rPr>
          <w:rFonts w:ascii="GHEA Grapalat" w:hAnsi="GHEA Grapalat"/>
          <w:sz w:val="24"/>
          <w:szCs w:val="24"/>
          <w:lang w:val="hy-AM"/>
        </w:rPr>
        <w:t>՝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9E6E93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24</w:t>
      </w:r>
      <w:r w:rsidR="00AC45CD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ժամ</w:t>
      </w:r>
      <w:r w:rsidRPr="0035048E">
        <w:rPr>
          <w:rFonts w:ascii="GHEA Grapalat" w:hAnsi="GHEA Grapalat"/>
          <w:sz w:val="24"/>
          <w:szCs w:val="24"/>
          <w:lang w:val="hy-AM"/>
        </w:rPr>
        <w:tab/>
      </w:r>
      <w:r w:rsidR="009E6E93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աշխատաժամանակի</w:t>
      </w:r>
      <w:r w:rsidR="000613B5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տևողությամբ</w:t>
      </w:r>
      <w:r w:rsidR="00A370FF" w:rsidRPr="0035048E">
        <w:rPr>
          <w:rFonts w:ascii="GHEA Grapalat" w:hAnsi="GHEA Grapalat"/>
          <w:sz w:val="24"/>
          <w:szCs w:val="24"/>
          <w:lang w:val="hy-AM"/>
        </w:rPr>
        <w:t>,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 կապահովի տարածքների անընդմեջ հսկողությունը և կնպաստի խախտման դեպքերի ժամանակին հայտնաբերմանն ու կանխարգելմանը:</w:t>
      </w:r>
    </w:p>
    <w:p w14:paraId="1329D7B4" w14:textId="77777777" w:rsidR="00755AAC" w:rsidRPr="0035048E" w:rsidRDefault="000613B5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sz w:val="24"/>
          <w:szCs w:val="24"/>
          <w:lang w:val="hy-AM"/>
        </w:rPr>
        <w:t xml:space="preserve">Վերոգրյալով </w:t>
      </w:r>
      <w:r w:rsidR="002D312C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պայմանավորված</w:t>
      </w:r>
      <w:r w:rsidR="002D312C" w:rsidRPr="0035048E">
        <w:rPr>
          <w:rFonts w:ascii="GHEA Grapalat" w:hAnsi="GHEA Grapalat"/>
          <w:sz w:val="24"/>
          <w:szCs w:val="24"/>
          <w:lang w:val="hy-AM"/>
        </w:rPr>
        <w:t xml:space="preserve">  և  որպես  անհրաժեշտություն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 Հայաստանի Հանրապետության </w:t>
      </w:r>
      <w:r w:rsidR="00AC45CD" w:rsidRPr="0035048E">
        <w:rPr>
          <w:rFonts w:ascii="GHEA Grapalat" w:hAnsi="GHEA Grapalat"/>
          <w:sz w:val="24"/>
          <w:szCs w:val="24"/>
          <w:lang w:val="hy-AM"/>
        </w:rPr>
        <w:t xml:space="preserve">Շրջակա միջավայրի պահպանության  ծառայության 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օրենքի և հարակից օրենքներում փոփոխություններ կատարելու մասին  օրենքի նախագծի </w:t>
      </w:r>
      <w:r w:rsidR="002D312C" w:rsidRPr="0035048E">
        <w:rPr>
          <w:rFonts w:ascii="GHEA Grapalat" w:hAnsi="GHEA Grapalat"/>
          <w:sz w:val="24"/>
          <w:szCs w:val="24"/>
          <w:lang w:val="hy-AM"/>
        </w:rPr>
        <w:t xml:space="preserve">հետ միաժամանակ շրջանառվել է նաև  </w:t>
      </w:r>
      <w:r w:rsidRPr="0035048E">
        <w:rPr>
          <w:rFonts w:ascii="GHEA Grapalat" w:hAnsi="GHEA Grapalat"/>
          <w:sz w:val="24"/>
          <w:szCs w:val="24"/>
          <w:lang w:val="hy-AM"/>
        </w:rPr>
        <w:t>«Հայաստանի</w:t>
      </w:r>
      <w:r w:rsidR="00B75FE7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75FE7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բնության</w:t>
      </w:r>
      <w:r w:rsidR="00B75FE7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հատուկ</w:t>
      </w:r>
      <w:r w:rsidR="00B75FE7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պահպանվող տարածքների մասին օրենքում փոփոխություններ կատարելու մասին օրենքի նախագիծը</w:t>
      </w:r>
      <w:r w:rsidR="002D312C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1EFE95A" w14:textId="6F74F431" w:rsidR="000613B5" w:rsidRPr="0035048E" w:rsidRDefault="00755AAC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sz w:val="24"/>
          <w:szCs w:val="24"/>
          <w:lang w:val="hy-AM"/>
        </w:rPr>
        <w:t xml:space="preserve">Նախագծերը Կառավարության 2021 թվականի փետրվարի 25-ի Կառավարության աշխատակարգը հաստատելու մասին N 252-Լ որոշման  համաձայն շրջանառվել են և ներկայացվել են Վարչապետի աշխատակազմ։ </w:t>
      </w:r>
      <w:r w:rsidR="0009310F" w:rsidRPr="0035048E">
        <w:rPr>
          <w:rFonts w:ascii="GHEA Grapalat" w:hAnsi="GHEA Grapalat"/>
          <w:sz w:val="24"/>
          <w:szCs w:val="24"/>
          <w:lang w:val="hy-AM"/>
        </w:rPr>
        <w:t>օ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րենքների </w:t>
      </w:r>
      <w:r w:rsidR="0009310F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48E">
        <w:rPr>
          <w:rFonts w:ascii="GHEA Grapalat" w:hAnsi="GHEA Grapalat"/>
          <w:sz w:val="24"/>
          <w:szCs w:val="24"/>
          <w:lang w:val="hy-AM"/>
        </w:rPr>
        <w:t>նախագծերով   ուժի մեջ մտնելու ժամկետ է սահմանվել 2024 թվականի հունվարի 1-ը։</w:t>
      </w:r>
    </w:p>
    <w:p w14:paraId="71C8520B" w14:textId="4B48D8A1" w:rsidR="00BF4FD9" w:rsidRPr="0035048E" w:rsidRDefault="00B74C91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sz w:val="24"/>
          <w:szCs w:val="24"/>
          <w:lang w:val="hy-AM"/>
        </w:rPr>
        <w:t>Ներկայումս ՀՀ Շրջակա միջավայրի նախարարության անտառային կոմիտեի կողմից  մշակվել են և  շրջանառության մեջ են դրվելու  վերոնշյալ օրենքներից բխող երկու տասնյակից ավելի ենթաօրենսդրական իրավական ակտերի նախագծեր, որոնք վերանայելու և խմբագրելու համար կպահանջվի լրացուցիչ ժամանակ: Ուստի նախատեսվում է հրատապության ռեժիմով  նշված օրենքների նախագծեր</w:t>
      </w:r>
      <w:r w:rsidR="000F1C06" w:rsidRPr="0035048E">
        <w:rPr>
          <w:rFonts w:ascii="GHEA Grapalat" w:hAnsi="GHEA Grapalat"/>
          <w:sz w:val="24"/>
          <w:szCs w:val="24"/>
          <w:lang w:val="hy-AM"/>
        </w:rPr>
        <w:t>ին ընթացք տալ,</w:t>
      </w:r>
      <w:r w:rsidR="00755AAC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C06" w:rsidRPr="0035048E">
        <w:rPr>
          <w:rFonts w:ascii="GHEA Grapalat" w:hAnsi="GHEA Grapalat"/>
          <w:sz w:val="24"/>
          <w:szCs w:val="24"/>
          <w:lang w:val="hy-AM"/>
        </w:rPr>
        <w:t>որին</w:t>
      </w:r>
      <w:r w:rsidR="00755AAC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42058F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C06" w:rsidRPr="0035048E">
        <w:rPr>
          <w:rFonts w:ascii="GHEA Grapalat" w:hAnsi="GHEA Grapalat"/>
          <w:sz w:val="24"/>
          <w:szCs w:val="24"/>
          <w:lang w:val="hy-AM"/>
        </w:rPr>
        <w:t>հաջորդելու</w:t>
      </w:r>
      <w:r w:rsidR="00755AAC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C06" w:rsidRPr="0035048E">
        <w:rPr>
          <w:rFonts w:ascii="GHEA Grapalat" w:hAnsi="GHEA Grapalat"/>
          <w:sz w:val="24"/>
          <w:szCs w:val="24"/>
          <w:lang w:val="hy-AM"/>
        </w:rPr>
        <w:t>են</w:t>
      </w:r>
      <w:r w:rsidR="00BF4FD9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09310F" w:rsidRPr="0035048E">
        <w:rPr>
          <w:rFonts w:ascii="GHEA Grapalat" w:hAnsi="GHEA Grapalat"/>
          <w:sz w:val="24"/>
          <w:szCs w:val="24"/>
          <w:lang w:val="hy-AM"/>
        </w:rPr>
        <w:t>օ</w:t>
      </w:r>
      <w:r w:rsidR="002D312C" w:rsidRPr="0035048E">
        <w:rPr>
          <w:rFonts w:ascii="GHEA Grapalat" w:hAnsi="GHEA Grapalat"/>
          <w:sz w:val="24"/>
          <w:szCs w:val="24"/>
          <w:lang w:val="hy-AM"/>
        </w:rPr>
        <w:t>րեն</w:t>
      </w:r>
      <w:r w:rsidR="00755AAC" w:rsidRPr="0035048E">
        <w:rPr>
          <w:rFonts w:ascii="GHEA Grapalat" w:hAnsi="GHEA Grapalat"/>
          <w:sz w:val="24"/>
          <w:szCs w:val="24"/>
          <w:lang w:val="hy-AM"/>
        </w:rPr>
        <w:t>քների</w:t>
      </w:r>
      <w:r w:rsidR="00BF4FD9" w:rsidRPr="0035048E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2D312C" w:rsidRPr="0035048E">
        <w:rPr>
          <w:rFonts w:ascii="GHEA Grapalat" w:hAnsi="GHEA Grapalat"/>
          <w:sz w:val="24"/>
          <w:szCs w:val="24"/>
          <w:lang w:val="hy-AM"/>
        </w:rPr>
        <w:t>նախագծերով</w:t>
      </w:r>
      <w:r w:rsidR="00BF4FD9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2D312C" w:rsidRPr="0035048E">
        <w:rPr>
          <w:rFonts w:ascii="GHEA Grapalat" w:hAnsi="GHEA Grapalat"/>
          <w:sz w:val="24"/>
          <w:szCs w:val="24"/>
          <w:lang w:val="hy-AM"/>
        </w:rPr>
        <w:t>առաջարկվող</w:t>
      </w:r>
      <w:r w:rsidR="00BF4FD9" w:rsidRPr="0035048E">
        <w:rPr>
          <w:rFonts w:ascii="GHEA Grapalat" w:hAnsi="GHEA Grapalat"/>
          <w:sz w:val="24"/>
          <w:szCs w:val="24"/>
          <w:lang w:val="hy-AM"/>
        </w:rPr>
        <w:t xml:space="preserve"> օրենսդրական</w:t>
      </w:r>
      <w:r w:rsidR="00755AAC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2D312C" w:rsidRPr="0035048E">
        <w:rPr>
          <w:rFonts w:ascii="GHEA Grapalat" w:hAnsi="GHEA Grapalat"/>
          <w:sz w:val="24"/>
          <w:szCs w:val="24"/>
          <w:lang w:val="hy-AM"/>
        </w:rPr>
        <w:t>փոփոխություններից բխող</w:t>
      </w:r>
      <w:r w:rsidR="00BF4FD9" w:rsidRPr="0035048E">
        <w:rPr>
          <w:rFonts w:ascii="GHEA Grapalat" w:hAnsi="GHEA Grapalat"/>
          <w:sz w:val="24"/>
          <w:szCs w:val="24"/>
          <w:lang w:val="hy-AM"/>
        </w:rPr>
        <w:t xml:space="preserve"> ո</w:t>
      </w:r>
      <w:r w:rsidR="002D312C" w:rsidRPr="0035048E">
        <w:rPr>
          <w:rFonts w:ascii="GHEA Grapalat" w:hAnsi="GHEA Grapalat"/>
          <w:sz w:val="24"/>
          <w:szCs w:val="24"/>
          <w:lang w:val="hy-AM"/>
        </w:rPr>
        <w:t>լորտային</w:t>
      </w:r>
      <w:r w:rsidR="00BF4FD9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2D312C" w:rsidRPr="0035048E">
        <w:rPr>
          <w:rFonts w:ascii="GHEA Grapalat" w:hAnsi="GHEA Grapalat"/>
          <w:sz w:val="24"/>
          <w:szCs w:val="24"/>
          <w:lang w:val="hy-AM"/>
        </w:rPr>
        <w:t>օրենսդրության</w:t>
      </w:r>
      <w:r w:rsidR="00BF4FD9"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r w:rsidR="002D312C" w:rsidRPr="0035048E">
        <w:rPr>
          <w:rFonts w:ascii="GHEA Grapalat" w:hAnsi="GHEA Grapalat"/>
          <w:sz w:val="24"/>
          <w:szCs w:val="24"/>
          <w:lang w:val="hy-AM"/>
        </w:rPr>
        <w:t>համակարգում</w:t>
      </w:r>
      <w:r w:rsidR="00755AAC" w:rsidRPr="0035048E">
        <w:rPr>
          <w:rFonts w:ascii="GHEA Grapalat" w:hAnsi="GHEA Grapalat"/>
          <w:sz w:val="24"/>
          <w:szCs w:val="24"/>
          <w:lang w:val="hy-AM"/>
        </w:rPr>
        <w:t>ն</w:t>
      </w:r>
      <w:r w:rsidR="002D312C" w:rsidRPr="0035048E">
        <w:rPr>
          <w:rFonts w:ascii="GHEA Grapalat" w:hAnsi="GHEA Grapalat"/>
          <w:sz w:val="24"/>
          <w:szCs w:val="24"/>
          <w:lang w:val="hy-AM"/>
        </w:rPr>
        <w:t>,</w:t>
      </w:r>
      <w:r w:rsidR="00BF4FD9" w:rsidRPr="0035048E">
        <w:rPr>
          <w:rFonts w:ascii="GHEA Grapalat" w:hAnsi="GHEA Grapalat"/>
          <w:sz w:val="24"/>
          <w:szCs w:val="24"/>
          <w:lang w:val="hy-AM"/>
        </w:rPr>
        <w:t xml:space="preserve"> որն ուղղված է</w:t>
      </w:r>
      <w:r w:rsidR="00BF4FD9" w:rsidRPr="0035048E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13D2C59F" w14:textId="0E770C09" w:rsidR="00755AAC" w:rsidRPr="0035048E" w:rsidRDefault="002D312C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sz w:val="24"/>
          <w:szCs w:val="24"/>
          <w:lang w:val="hy-AM"/>
        </w:rPr>
        <w:t xml:space="preserve"> ա) </w:t>
      </w:r>
      <w:r w:rsidR="00BF4FD9" w:rsidRPr="0035048E">
        <w:rPr>
          <w:rFonts w:ascii="GHEA Grapalat" w:hAnsi="GHEA Grapalat"/>
          <w:sz w:val="24"/>
          <w:szCs w:val="24"/>
          <w:lang w:val="hy-AM"/>
        </w:rPr>
        <w:t xml:space="preserve">միատեսակ հարաբերությունների կարգավորման կիրառման գործընթացը </w:t>
      </w:r>
      <w:r w:rsidRPr="0035048E">
        <w:rPr>
          <w:rFonts w:ascii="GHEA Grapalat" w:hAnsi="GHEA Grapalat"/>
          <w:sz w:val="24"/>
          <w:szCs w:val="24"/>
          <w:lang w:val="hy-AM"/>
        </w:rPr>
        <w:t>մատչելի ու առավել արդյունավետ դարձնելու</w:t>
      </w:r>
      <w:r w:rsidR="00BF4FD9" w:rsidRPr="0035048E">
        <w:rPr>
          <w:rFonts w:ascii="GHEA Grapalat" w:hAnsi="GHEA Grapalat"/>
          <w:sz w:val="24"/>
          <w:szCs w:val="24"/>
          <w:lang w:val="hy-AM"/>
        </w:rPr>
        <w:t>ն,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EE1D9D" w14:textId="32A9260B" w:rsidR="00BF4FD9" w:rsidRPr="0035048E" w:rsidRDefault="002D312C" w:rsidP="0035048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48E">
        <w:rPr>
          <w:rFonts w:ascii="GHEA Grapalat" w:hAnsi="GHEA Grapalat"/>
          <w:sz w:val="24"/>
          <w:szCs w:val="24"/>
          <w:lang w:val="hy-AM"/>
        </w:rPr>
        <w:t xml:space="preserve"> բ)</w:t>
      </w:r>
      <w:r w:rsidR="00BF4FD9" w:rsidRPr="0035048E">
        <w:rPr>
          <w:rFonts w:ascii="GHEA Grapalat" w:hAnsi="GHEA Grapalat"/>
          <w:sz w:val="24"/>
          <w:szCs w:val="24"/>
          <w:lang w:val="hy-AM"/>
        </w:rPr>
        <w:t xml:space="preserve"> իրավական նորմերի միջև անհարկի հակասությունները և կրկնությունները </w:t>
      </w:r>
      <w:r w:rsidRPr="0035048E">
        <w:rPr>
          <w:rFonts w:ascii="GHEA Grapalat" w:hAnsi="GHEA Grapalat"/>
          <w:sz w:val="24"/>
          <w:szCs w:val="24"/>
          <w:lang w:val="hy-AM"/>
        </w:rPr>
        <w:t>հնարավորինս բացառել</w:t>
      </w:r>
      <w:r w:rsidR="00BF4FD9" w:rsidRPr="0035048E">
        <w:rPr>
          <w:rFonts w:ascii="GHEA Grapalat" w:hAnsi="GHEA Grapalat"/>
          <w:sz w:val="24"/>
          <w:szCs w:val="24"/>
          <w:lang w:val="hy-AM"/>
        </w:rPr>
        <w:t>ուն։</w:t>
      </w:r>
      <w:r w:rsidRPr="0035048E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GoBack"/>
      <w:bookmarkEnd w:id="1"/>
    </w:p>
    <w:sectPr w:rsidR="00BF4FD9" w:rsidRPr="0035048E" w:rsidSect="0035048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F0B67"/>
    <w:multiLevelType w:val="hybridMultilevel"/>
    <w:tmpl w:val="BAF61C98"/>
    <w:lvl w:ilvl="0" w:tplc="050E27A8">
      <w:start w:val="1"/>
      <w:numFmt w:val="decimal"/>
      <w:lvlText w:val="%1)"/>
      <w:lvlJc w:val="left"/>
      <w:pPr>
        <w:tabs>
          <w:tab w:val="num" w:pos="1804"/>
        </w:tabs>
        <w:ind w:left="1804" w:hanging="1095"/>
      </w:pPr>
      <w:rPr>
        <w:rFonts w:cs="GHEA Mariam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436C4FA1"/>
    <w:multiLevelType w:val="hybridMultilevel"/>
    <w:tmpl w:val="D5ACB5E8"/>
    <w:lvl w:ilvl="0" w:tplc="189C89F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19A"/>
    <w:rsid w:val="000512AA"/>
    <w:rsid w:val="000613B5"/>
    <w:rsid w:val="0009310F"/>
    <w:rsid w:val="000F1C06"/>
    <w:rsid w:val="002A479E"/>
    <w:rsid w:val="002D312C"/>
    <w:rsid w:val="00313A64"/>
    <w:rsid w:val="0035048E"/>
    <w:rsid w:val="00384B08"/>
    <w:rsid w:val="00393A90"/>
    <w:rsid w:val="003A5B12"/>
    <w:rsid w:val="0042058F"/>
    <w:rsid w:val="004222C1"/>
    <w:rsid w:val="00462BCD"/>
    <w:rsid w:val="0047265D"/>
    <w:rsid w:val="004867D2"/>
    <w:rsid w:val="004A3965"/>
    <w:rsid w:val="004D528B"/>
    <w:rsid w:val="005E2C22"/>
    <w:rsid w:val="005F52E1"/>
    <w:rsid w:val="00673EAC"/>
    <w:rsid w:val="006D219A"/>
    <w:rsid w:val="00755AAC"/>
    <w:rsid w:val="009E6E93"/>
    <w:rsid w:val="00A16070"/>
    <w:rsid w:val="00A370FF"/>
    <w:rsid w:val="00AC45CD"/>
    <w:rsid w:val="00B04955"/>
    <w:rsid w:val="00B74C91"/>
    <w:rsid w:val="00B75FE7"/>
    <w:rsid w:val="00B779E2"/>
    <w:rsid w:val="00BF4FD9"/>
    <w:rsid w:val="00C16E5C"/>
    <w:rsid w:val="00C20925"/>
    <w:rsid w:val="00C923CB"/>
    <w:rsid w:val="00DB0832"/>
    <w:rsid w:val="00E40A5F"/>
    <w:rsid w:val="00E44905"/>
    <w:rsid w:val="00ED7946"/>
    <w:rsid w:val="00F66DC3"/>
    <w:rsid w:val="00FB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DDFFE"/>
  <w15:chartTrackingRefBased/>
  <w15:docId w15:val="{2675BFCD-7C89-4B36-99E4-843D1B07F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925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lid-translation">
    <w:name w:val="tlid-translation"/>
    <w:rsid w:val="00C20925"/>
  </w:style>
  <w:style w:type="character" w:styleId="Hyperlink">
    <w:name w:val="Hyperlink"/>
    <w:uiPriority w:val="99"/>
    <w:unhideWhenUsed/>
    <w:rsid w:val="00C2092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384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1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Ruzanna Khachatryan</cp:lastModifiedBy>
  <cp:revision>5</cp:revision>
  <dcterms:created xsi:type="dcterms:W3CDTF">2023-10-10T08:35:00Z</dcterms:created>
  <dcterms:modified xsi:type="dcterms:W3CDTF">2023-11-08T14:21:00Z</dcterms:modified>
</cp:coreProperties>
</file>