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648452" w14:textId="21C4B4B8" w:rsidR="00C20925" w:rsidRPr="00FF77E6" w:rsidRDefault="00E44905" w:rsidP="00FF77E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  <w:r w:rsidRPr="00FF77E6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6F5472B0" w14:textId="4A2CD81A" w:rsidR="00B779E2" w:rsidRPr="00FF77E6" w:rsidRDefault="00E44905" w:rsidP="00FF77E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1" w:name="_Hlk147832732"/>
      <w:r w:rsidRPr="00FF77E6">
        <w:rPr>
          <w:rFonts w:ascii="GHEA Grapalat" w:hAnsi="GHEA Grapalat"/>
          <w:b/>
          <w:bCs/>
          <w:sz w:val="24"/>
          <w:szCs w:val="24"/>
          <w:lang w:val="hy-AM"/>
        </w:rPr>
        <w:t>«Շրջակա միջավայրի պահպանության ծառայության մասին» Հայաստանի</w:t>
      </w:r>
      <w:r w:rsidR="00B779E2" w:rsidRPr="00FF77E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օրենքի և հարակից օրենքներում փոփոխություններ </w:t>
      </w:r>
      <w:r w:rsidR="00B779E2" w:rsidRPr="00FF77E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մասին  օրենքի </w:t>
      </w:r>
      <w:bookmarkEnd w:id="1"/>
      <w:r w:rsidR="005E2C22" w:rsidRPr="00FF77E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B779E2" w:rsidRPr="00FF77E6">
        <w:rPr>
          <w:rFonts w:ascii="GHEA Grapalat" w:hAnsi="GHEA Grapalat"/>
          <w:b/>
          <w:bCs/>
          <w:sz w:val="24"/>
          <w:szCs w:val="24"/>
          <w:lang w:val="hy-AM"/>
        </w:rPr>
        <w:t>ախագծերին</w:t>
      </w:r>
      <w:r w:rsidR="005E2C22" w:rsidRPr="00FF77E6">
        <w:rPr>
          <w:rFonts w:ascii="GHEA Grapalat" w:hAnsi="GHEA Grapalat"/>
          <w:b/>
          <w:bCs/>
          <w:sz w:val="24"/>
          <w:szCs w:val="24"/>
          <w:lang w:val="hy-AM"/>
        </w:rPr>
        <w:t xml:space="preserve"> (այսուհետ՝ Նախագծեր)</w:t>
      </w:r>
      <w:r w:rsidR="00384B08" w:rsidRPr="00FF77E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779E2" w:rsidRPr="00FF77E6">
        <w:rPr>
          <w:rFonts w:ascii="GHEA Grapalat" w:hAnsi="GHEA Grapalat"/>
          <w:b/>
          <w:bCs/>
          <w:sz w:val="24"/>
          <w:szCs w:val="24"/>
          <w:lang w:val="hy-AM"/>
        </w:rPr>
        <w:t>հավանության տալու և անհետաձգելի համարելու մասին</w:t>
      </w:r>
    </w:p>
    <w:p w14:paraId="02BECDF8" w14:textId="77777777" w:rsidR="00384B08" w:rsidRPr="00FF77E6" w:rsidRDefault="00384B08" w:rsidP="00FF77E6">
      <w:pPr>
        <w:spacing w:line="360" w:lineRule="auto"/>
        <w:ind w:left="70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5B97944" w14:textId="150BDA35" w:rsidR="00673EAC" w:rsidRPr="00FF77E6" w:rsidRDefault="00E44905" w:rsidP="00FF77E6">
      <w:pPr>
        <w:spacing w:line="360" w:lineRule="auto"/>
        <w:ind w:left="708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>«Շրջակա</w:t>
      </w:r>
      <w:r w:rsidR="00673EAC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 միջավայրի</w:t>
      </w:r>
      <w:r w:rsidR="00673EAC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 պահպանության</w:t>
      </w:r>
      <w:r w:rsidR="00673EAC" w:rsidRPr="00FF77E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F77E6">
        <w:rPr>
          <w:rFonts w:ascii="GHEA Grapalat" w:hAnsi="GHEA Grapalat"/>
          <w:sz w:val="24"/>
          <w:szCs w:val="24"/>
          <w:lang w:val="hy-AM"/>
        </w:rPr>
        <w:t>ծառայության</w:t>
      </w:r>
      <w:r w:rsidR="00673EAC" w:rsidRPr="00FF77E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FF77E6">
        <w:rPr>
          <w:rFonts w:ascii="GHEA Grapalat" w:hAnsi="GHEA Grapalat"/>
          <w:sz w:val="24"/>
          <w:szCs w:val="24"/>
          <w:lang w:val="hy-AM"/>
        </w:rPr>
        <w:t>մասին»</w:t>
      </w:r>
      <w:r w:rsidR="00673EAC" w:rsidRPr="00FF77E6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FF77E6">
        <w:rPr>
          <w:rFonts w:ascii="GHEA Grapalat" w:hAnsi="GHEA Grapalat"/>
          <w:sz w:val="24"/>
          <w:szCs w:val="24"/>
          <w:lang w:val="hy-AM"/>
        </w:rPr>
        <w:t>Հայաստանի</w:t>
      </w:r>
    </w:p>
    <w:p w14:paraId="6B2BA645" w14:textId="1F1F1ED8" w:rsidR="00ED7946" w:rsidRPr="00FF77E6" w:rsidRDefault="00E44905" w:rsidP="00FF77E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>Հանրապետության օրենքի և հարակից օրենքներում փոփոխություններ կատարելու մասին  օրենքի և «Հայաստանի Հանրապետության բնության հատուկ պահպանվող տարածքների մասին օրենքում փոփոխություններ կատարելու մասին օրենքի նախագծեր</w:t>
      </w:r>
      <w:r w:rsidR="00673EAC" w:rsidRPr="00FF77E6">
        <w:rPr>
          <w:rFonts w:ascii="GHEA Grapalat" w:hAnsi="GHEA Grapalat"/>
          <w:sz w:val="24"/>
          <w:szCs w:val="24"/>
          <w:lang w:val="hy-AM"/>
        </w:rPr>
        <w:t xml:space="preserve">ով առաջարկվում են  </w:t>
      </w:r>
      <w:r w:rsidR="0042058F" w:rsidRPr="00FF77E6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673EAC" w:rsidRPr="00FF77E6">
        <w:rPr>
          <w:rFonts w:ascii="GHEA Grapalat" w:hAnsi="GHEA Grapalat"/>
          <w:sz w:val="24"/>
          <w:szCs w:val="24"/>
          <w:lang w:val="hy-AM"/>
        </w:rPr>
        <w:t xml:space="preserve">անտառների, անտառային հողերի  և բնության հատուկ պահպանվող տարածքների պահպանությունն իրականացնելու նպատակով ստեղծել </w:t>
      </w:r>
      <w:r w:rsidR="00A370FF" w:rsidRPr="00FF77E6">
        <w:rPr>
          <w:rFonts w:ascii="GHEA Grapalat" w:hAnsi="GHEA Grapalat"/>
          <w:sz w:val="24"/>
          <w:szCs w:val="24"/>
          <w:lang w:val="hy-AM"/>
        </w:rPr>
        <w:t>շ</w:t>
      </w:r>
      <w:r w:rsidR="00673EAC" w:rsidRPr="00FF77E6">
        <w:rPr>
          <w:rFonts w:ascii="GHEA Grapalat" w:hAnsi="GHEA Grapalat"/>
          <w:sz w:val="24"/>
          <w:szCs w:val="24"/>
          <w:lang w:val="hy-AM"/>
        </w:rPr>
        <w:t>րջակա միջավայրի պահպանության ծառայություն՝ «Հայանտառ» ՊՈԱԿ-ի և բնության հատուկ պահպանվող տարածքների կառավարումն իրականաց</w:t>
      </w:r>
      <w:r w:rsidR="00A370FF" w:rsidRPr="00FF77E6">
        <w:rPr>
          <w:rFonts w:ascii="GHEA Grapalat" w:hAnsi="GHEA Grapalat"/>
          <w:sz w:val="24"/>
          <w:szCs w:val="24"/>
          <w:lang w:val="hy-AM"/>
        </w:rPr>
        <w:t>ն</w:t>
      </w:r>
      <w:r w:rsidR="00673EAC" w:rsidRPr="00FF77E6">
        <w:rPr>
          <w:rFonts w:ascii="GHEA Grapalat" w:hAnsi="GHEA Grapalat"/>
          <w:sz w:val="24"/>
          <w:szCs w:val="24"/>
          <w:lang w:val="hy-AM"/>
        </w:rPr>
        <w:t>ող ՊՈԱԿ-ների պահպանություն իրականացնող աշխատակիցների հաստիքների միասնական կառավարման միջոցով։</w:t>
      </w:r>
      <w:r w:rsidR="00ED7946" w:rsidRPr="00FF77E6">
        <w:rPr>
          <w:rFonts w:ascii="GHEA Grapalat" w:eastAsiaTheme="minorHAnsi" w:hAnsi="GHEA Grapalat" w:cs="Tahoma"/>
          <w:sz w:val="24"/>
          <w:szCs w:val="24"/>
          <w:lang w:val="hy-AM" w:eastAsia="en-US"/>
        </w:rPr>
        <w:t xml:space="preserve"> </w:t>
      </w:r>
      <w:r w:rsidR="00ED7946" w:rsidRPr="00FF77E6">
        <w:rPr>
          <w:rFonts w:ascii="GHEA Grapalat" w:hAnsi="GHEA Grapalat"/>
          <w:sz w:val="24"/>
          <w:szCs w:val="24"/>
          <w:lang w:val="hy-AM"/>
        </w:rPr>
        <w:t xml:space="preserve">2005 թվականի հոկտեմբերի 24-ին ընդունված ՀՀ անտառային օրենսգրքի (այսուհետ՝ Օրենսգիրք) 21-րդ հոդվածի համաձայն՝ անտառային տնտեսություն վարող անձինք և անտառօգտագործողները իրավունք ունեն անտառները պահպանելու ինքնակամ զավթումներից, ապօրինի հատումներից, ապօրինի արածեցումներից, աղտոտումներից, աղբոտումներից և օրենսդրությամբ արգելված անտառային կենսաբազմազանությանը վնաս պատճառող այլ գործողություններից և անտառային օրենսդրության խախտումներից: </w:t>
      </w:r>
    </w:p>
    <w:p w14:paraId="04969251" w14:textId="77777777" w:rsidR="00ED7946" w:rsidRPr="00FF77E6" w:rsidRDefault="00ED7946" w:rsidP="00FF77E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>«Բնության հատուկ պահպանվող տարածքների մասին» օրենքի 23-րդ հոդվածի համաձայն բնության հատուկ պահպանվող տարածքի պահպանությունն իրականացնող իրավաբանական անձի պահպանության ծառայության աշխատողների պարտականություններն են ապահովել բնության հատուկ պահպանվող տարածքի կանոնադրությամբ սահմանված բնապահպանական նորմերի և կանոնների պահանջների կատարումը, կանխել բնության հատուկ պահպանվող տարածքի սահմանված ռեժիմը խախտող ցանկացած գործողություն։</w:t>
      </w:r>
    </w:p>
    <w:p w14:paraId="38C18B17" w14:textId="6C1CDD78" w:rsidR="00F66DC3" w:rsidRPr="00FF77E6" w:rsidRDefault="00ED7946" w:rsidP="00FF77E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>Ներկայումս</w:t>
      </w:r>
      <w:r w:rsidR="0042058F" w:rsidRPr="00FF77E6">
        <w:rPr>
          <w:rFonts w:ascii="GHEA Grapalat" w:hAnsi="GHEA Grapalat"/>
          <w:sz w:val="24"/>
          <w:szCs w:val="24"/>
          <w:lang w:val="hy-AM"/>
        </w:rPr>
        <w:t xml:space="preserve"> պետական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 անտառների և բնության հատուկ պահպանվող տարածքների պահպանությունն իրականացվում է պահպանություն իրակացնող աշխատակիցների միջոցով, որոնք ունեն ցածր սոցիալական պաշտպանվածություն, </w:t>
      </w:r>
      <w:r w:rsidRPr="00FF77E6">
        <w:rPr>
          <w:rFonts w:ascii="GHEA Grapalat" w:hAnsi="GHEA Grapalat"/>
          <w:sz w:val="24"/>
          <w:szCs w:val="24"/>
          <w:lang w:val="hy-AM"/>
        </w:rPr>
        <w:lastRenderedPageBreak/>
        <w:t xml:space="preserve">տեխնիկական սակավ հագեցվածություն և լիազորություններ (ծառայողական զենք կրելու իրավունք), աշխատում են աշխատանքային օրենսգրքով սահմանված հնգօրյա և 8-ժամյա աշխատանքային գրաֆիկով (09։00-18։00), ունեն տեխնիկական ցածր զինվածություն, ինչի արդյունքում հնարավոր չի լինում լիարժեք ապահովել տարածքների պատշաճ պահպանությունը: Վերլուծության արդյունքներով պարզ է դառնում, որ իրավախախտները, օգտվելով վերոնշյալ օրենսդրական կարգավորումներից, անտառխախտումները հիմնականում իրականացնում են ոչ աշխատանքային օրերին և ժամերին։ </w:t>
      </w:r>
    </w:p>
    <w:p w14:paraId="5FA3A27F" w14:textId="77777777" w:rsidR="009E6E93" w:rsidRPr="00FF77E6" w:rsidRDefault="00F66DC3" w:rsidP="00FF77E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>Վերջին երեք տարիների անտառային օրենսդրության խախտումներով բացահայտված գործերի վերլուծությամբ ակներև է դառնում նաև, որ  անտառհատումներով պետությանը պատճառված վնասներն ավելանալու զգալի միտումներ են գրանցել, իսկ դրանց կանխարգելմանն ուղղված</w:t>
      </w:r>
      <w:r w:rsidR="009E6E93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միջոցների բացակայություն</w:t>
      </w:r>
      <w:r w:rsidR="009E6E93" w:rsidRPr="00FF77E6">
        <w:rPr>
          <w:rFonts w:ascii="GHEA Grapalat" w:hAnsi="GHEA Grapalat"/>
          <w:sz w:val="24"/>
          <w:szCs w:val="24"/>
          <w:lang w:val="hy-AM"/>
        </w:rPr>
        <w:t>ն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 այս առումով  լրջագույն խնդիր</w:t>
      </w:r>
      <w:r w:rsidR="009E6E93" w:rsidRPr="00FF77E6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F77DA9C" w14:textId="5F0D1DE9" w:rsidR="00ED7946" w:rsidRPr="00FF77E6" w:rsidRDefault="00F66DC3" w:rsidP="00FF77E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>Անտառային օրենսդրության խախտումներով</w:t>
      </w:r>
      <w:r w:rsidR="009E6E93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մեղավորների</w:t>
      </w:r>
      <w:r w:rsidR="009E6E93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բացահայտման,</w:t>
      </w:r>
      <w:r w:rsidR="009E6E93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պատասխանատվության</w:t>
      </w:r>
      <w:r w:rsidR="009E6E93" w:rsidRPr="00FF77E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F77E6">
        <w:rPr>
          <w:rFonts w:ascii="GHEA Grapalat" w:hAnsi="GHEA Grapalat"/>
          <w:sz w:val="24"/>
          <w:szCs w:val="24"/>
          <w:lang w:val="hy-AM"/>
        </w:rPr>
        <w:t>ենթարկելու</w:t>
      </w:r>
      <w:r w:rsidR="009E6E93" w:rsidRPr="00FF77E6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դատավարական</w:t>
      </w:r>
      <w:r w:rsidR="00384B08" w:rsidRPr="00FF77E6">
        <w:rPr>
          <w:rFonts w:ascii="GHEA Grapalat" w:hAnsi="GHEA Grapalat"/>
          <w:sz w:val="24"/>
          <w:szCs w:val="24"/>
          <w:lang w:val="hy-AM"/>
        </w:rPr>
        <w:tab/>
      </w:r>
      <w:r w:rsidRPr="00FF77E6">
        <w:rPr>
          <w:rFonts w:ascii="GHEA Grapalat" w:hAnsi="GHEA Grapalat"/>
          <w:sz w:val="24"/>
          <w:szCs w:val="24"/>
          <w:lang w:val="hy-AM"/>
        </w:rPr>
        <w:t xml:space="preserve">գործընթացները ժամանակատար են, իսկ դրանց արդյունքում հնարավոր է լինում միայն  մասնակիորեն վերացնել իրավախախտումների հետևանքներն, որոնք այդուհանդերձ  շարունակական բնույթ </w:t>
      </w:r>
      <w:r w:rsidR="00384B08" w:rsidRPr="00FF77E6">
        <w:rPr>
          <w:rFonts w:ascii="GHEA Grapalat" w:hAnsi="GHEA Grapalat"/>
          <w:sz w:val="24"/>
          <w:szCs w:val="24"/>
          <w:lang w:val="hy-AM"/>
        </w:rPr>
        <w:t>ունեն և զարգանալու տենդենց  են արձանագրում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։  </w:t>
      </w:r>
    </w:p>
    <w:p w14:paraId="540A5A74" w14:textId="77777777" w:rsidR="00ED7946" w:rsidRPr="00FF77E6" w:rsidRDefault="00ED7946" w:rsidP="00FF77E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 xml:space="preserve">      Ներկայիս Անտառային օրենսգրքի 26-րդ հոդվածը սահմանում է, որ անտառների պահպանությունն իրականացնում է պետական կառավարման լիազորված մարմնի համակարգում գործող անտառային պետական ծառայությունը: Միևնույն ժամանակ, անտառային օրենսգրքի 26-րդ հոդվածի 5-րդ մասը սահմանում է, որ անտառային պետական ծառայության գործունեության կարգը սահմանվում է օրենքով: Մինչդեռ, անհրաժեշտություն է առաջացել ամբողջությամբ վերանայել օրենսդրական կարգավորումները և ապահովել միասնական մոտեցում անտառների և բնության հատուկ պահպանվող տարածքների պահպանության հարցում։</w:t>
      </w:r>
    </w:p>
    <w:p w14:paraId="12194B69" w14:textId="1D43E83C" w:rsidR="00ED7946" w:rsidRPr="00FF77E6" w:rsidRDefault="00ED7946" w:rsidP="00FF77E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bCs/>
          <w:sz w:val="24"/>
          <w:szCs w:val="24"/>
          <w:lang w:val="hy-AM"/>
        </w:rPr>
        <w:tab/>
        <w:t>Շրջակա միջավայրի ծառայության ստեղծման անհրաժեշտությունն ամրա</w:t>
      </w:r>
      <w:r w:rsidR="00F66DC3" w:rsidRPr="00FF77E6">
        <w:rPr>
          <w:rFonts w:ascii="GHEA Grapalat" w:hAnsi="GHEA Grapalat"/>
          <w:bCs/>
          <w:sz w:val="24"/>
          <w:szCs w:val="24"/>
          <w:lang w:val="hy-AM"/>
        </w:rPr>
        <w:t>գ</w:t>
      </w:r>
      <w:r w:rsidRPr="00FF77E6">
        <w:rPr>
          <w:rFonts w:ascii="GHEA Grapalat" w:hAnsi="GHEA Grapalat"/>
          <w:bCs/>
          <w:sz w:val="24"/>
          <w:szCs w:val="24"/>
          <w:lang w:val="hy-AM"/>
        </w:rPr>
        <w:t>րված է նաև</w:t>
      </w:r>
      <w:r w:rsidR="00BF4FD9" w:rsidRPr="00FF77E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bCs/>
          <w:sz w:val="24"/>
          <w:szCs w:val="24"/>
          <w:lang w:val="hy-AM"/>
        </w:rPr>
        <w:t>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թիվ 1902-Լ որոշման N 1</w:t>
      </w:r>
      <w:r w:rsidR="00BF4FD9" w:rsidRPr="00FF77E6">
        <w:rPr>
          <w:rFonts w:ascii="GHEA Grapalat" w:hAnsi="GHEA Grapalat"/>
          <w:bCs/>
          <w:sz w:val="24"/>
          <w:szCs w:val="24"/>
          <w:lang w:val="hy-AM"/>
        </w:rPr>
        <w:tab/>
        <w:t xml:space="preserve"> </w:t>
      </w:r>
      <w:r w:rsidRPr="00FF77E6">
        <w:rPr>
          <w:rFonts w:ascii="GHEA Grapalat" w:hAnsi="GHEA Grapalat"/>
          <w:bCs/>
          <w:sz w:val="24"/>
          <w:szCs w:val="24"/>
          <w:lang w:val="hy-AM"/>
        </w:rPr>
        <w:t>հավելվածո</w:t>
      </w:r>
      <w:r w:rsidR="00BF4FD9" w:rsidRPr="00FF77E6">
        <w:rPr>
          <w:rFonts w:ascii="GHEA Grapalat" w:hAnsi="GHEA Grapalat"/>
          <w:bCs/>
          <w:sz w:val="24"/>
          <w:szCs w:val="24"/>
          <w:lang w:val="hy-AM"/>
        </w:rPr>
        <w:t xml:space="preserve">վ  </w:t>
      </w:r>
      <w:r w:rsidRPr="00FF77E6">
        <w:rPr>
          <w:rFonts w:ascii="GHEA Grapalat" w:hAnsi="GHEA Grapalat"/>
          <w:bCs/>
          <w:sz w:val="24"/>
          <w:szCs w:val="24"/>
          <w:lang w:val="hy-AM"/>
        </w:rPr>
        <w:t>հաստատված</w:t>
      </w:r>
      <w:r w:rsidR="00BF4FD9" w:rsidRPr="00FF77E6">
        <w:rPr>
          <w:rFonts w:ascii="GHEA Grapalat" w:hAnsi="GHEA Grapalat"/>
          <w:bCs/>
          <w:sz w:val="24"/>
          <w:szCs w:val="24"/>
          <w:lang w:val="hy-AM"/>
        </w:rPr>
        <w:tab/>
      </w:r>
      <w:r w:rsidRPr="00FF77E6">
        <w:rPr>
          <w:rFonts w:ascii="GHEA Grapalat" w:hAnsi="GHEA Grapalat"/>
          <w:bCs/>
          <w:sz w:val="24"/>
          <w:szCs w:val="24"/>
          <w:lang w:val="hy-AM"/>
        </w:rPr>
        <w:t>ծրագրի</w:t>
      </w:r>
      <w:r w:rsidR="00BF4FD9" w:rsidRPr="00FF77E6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Pr="00FF77E6">
        <w:rPr>
          <w:rFonts w:ascii="GHEA Grapalat" w:hAnsi="GHEA Grapalat"/>
          <w:bCs/>
          <w:sz w:val="24"/>
          <w:szCs w:val="24"/>
          <w:lang w:val="hy-AM"/>
        </w:rPr>
        <w:t>«Շրջակա</w:t>
      </w:r>
      <w:r w:rsidR="00BF4FD9" w:rsidRPr="00FF77E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F4FD9" w:rsidRPr="00FF77E6">
        <w:rPr>
          <w:rFonts w:ascii="GHEA Grapalat" w:hAnsi="GHEA Grapalat"/>
          <w:bCs/>
          <w:sz w:val="24"/>
          <w:szCs w:val="24"/>
          <w:lang w:val="hy-AM"/>
        </w:rPr>
        <w:tab/>
      </w:r>
      <w:r w:rsidRPr="00FF77E6">
        <w:rPr>
          <w:rFonts w:ascii="GHEA Grapalat" w:hAnsi="GHEA Grapalat"/>
          <w:bCs/>
          <w:sz w:val="24"/>
          <w:szCs w:val="24"/>
          <w:lang w:val="hy-AM"/>
        </w:rPr>
        <w:t xml:space="preserve">միջավայրի նախարարություն» բաժնի </w:t>
      </w:r>
      <w:r w:rsidR="00BF4FD9" w:rsidRPr="00FF77E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bCs/>
          <w:sz w:val="24"/>
          <w:szCs w:val="24"/>
          <w:lang w:val="hy-AM"/>
        </w:rPr>
        <w:t xml:space="preserve">3-րդ </w:t>
      </w:r>
      <w:r w:rsidR="00BF4FD9" w:rsidRPr="00FF77E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bCs/>
          <w:sz w:val="24"/>
          <w:szCs w:val="24"/>
          <w:lang w:val="hy-AM"/>
        </w:rPr>
        <w:t>նպատակի 7-րդ`</w:t>
      </w:r>
      <w:r w:rsidR="00BF4FD9" w:rsidRPr="00FF77E6">
        <w:rPr>
          <w:rFonts w:ascii="GHEA Grapalat" w:hAnsi="GHEA Grapalat"/>
          <w:bCs/>
          <w:sz w:val="24"/>
          <w:szCs w:val="24"/>
          <w:lang w:val="hy-AM"/>
        </w:rPr>
        <w:tab/>
      </w:r>
      <w:r w:rsidRPr="00FF77E6">
        <w:rPr>
          <w:rFonts w:ascii="GHEA Grapalat" w:hAnsi="GHEA Grapalat"/>
          <w:bCs/>
          <w:sz w:val="24"/>
          <w:szCs w:val="24"/>
          <w:lang w:val="hy-AM"/>
        </w:rPr>
        <w:t>«Անտառային</w:t>
      </w:r>
      <w:r w:rsidR="00BF4FD9" w:rsidRPr="00FF77E6">
        <w:rPr>
          <w:rFonts w:ascii="GHEA Grapalat" w:hAnsi="GHEA Grapalat"/>
          <w:bCs/>
          <w:sz w:val="24"/>
          <w:szCs w:val="24"/>
          <w:lang w:val="hy-AM"/>
        </w:rPr>
        <w:tab/>
      </w:r>
      <w:r w:rsidRPr="00FF77E6">
        <w:rPr>
          <w:rFonts w:ascii="GHEA Grapalat" w:hAnsi="GHEA Grapalat"/>
          <w:bCs/>
          <w:sz w:val="24"/>
          <w:szCs w:val="24"/>
          <w:lang w:val="hy-AM"/>
        </w:rPr>
        <w:t xml:space="preserve">կոմիտեում անտառների </w:t>
      </w:r>
      <w:r w:rsidRPr="00FF77E6">
        <w:rPr>
          <w:rFonts w:ascii="GHEA Grapalat" w:hAnsi="GHEA Grapalat"/>
          <w:bCs/>
          <w:sz w:val="24"/>
          <w:szCs w:val="24"/>
          <w:lang w:val="hy-AM"/>
        </w:rPr>
        <w:lastRenderedPageBreak/>
        <w:t>պահպանության գործընթացի արդյունավետության բարձրացում» միջոցառման</w:t>
      </w:r>
      <w:r w:rsidR="00755AAC" w:rsidRPr="00FF77E6">
        <w:rPr>
          <w:rFonts w:ascii="GHEA Grapalat" w:hAnsi="GHEA Grapalat"/>
          <w:bCs/>
          <w:sz w:val="24"/>
          <w:szCs w:val="24"/>
          <w:lang w:val="hy-AM"/>
        </w:rPr>
        <w:t>ը</w:t>
      </w:r>
      <w:r w:rsidRPr="00FF77E6">
        <w:rPr>
          <w:rFonts w:ascii="GHEA Grapalat" w:hAnsi="GHEA Grapalat"/>
          <w:bCs/>
          <w:sz w:val="24"/>
          <w:szCs w:val="24"/>
          <w:lang w:val="hy-AM"/>
        </w:rPr>
        <w:t xml:space="preserve"> համաձայն, </w:t>
      </w:r>
      <w:r w:rsidR="0042058F" w:rsidRPr="00FF77E6">
        <w:rPr>
          <w:rFonts w:ascii="GHEA Grapalat" w:hAnsi="GHEA Grapalat"/>
          <w:bCs/>
          <w:sz w:val="24"/>
          <w:szCs w:val="24"/>
          <w:lang w:val="hy-AM"/>
        </w:rPr>
        <w:t>ըստ</w:t>
      </w:r>
      <w:r w:rsidRPr="00FF77E6">
        <w:rPr>
          <w:rFonts w:ascii="GHEA Grapalat" w:hAnsi="GHEA Grapalat"/>
          <w:bCs/>
          <w:sz w:val="24"/>
          <w:szCs w:val="24"/>
          <w:lang w:val="hy-AM"/>
        </w:rPr>
        <w:t xml:space="preserve"> որի 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 նախատեսվում է ստեղծել շուրջօրյա հսկողություն իրականացնող Շրջակա միջավայրի պահպանության ծառայություն։</w:t>
      </w:r>
      <w:r w:rsidR="000F1C06" w:rsidRPr="00FF77E6">
        <w:rPr>
          <w:rFonts w:ascii="GHEA Grapalat" w:hAnsi="GHEA Grapalat"/>
          <w:sz w:val="24"/>
          <w:szCs w:val="24"/>
          <w:lang w:val="hy-AM"/>
        </w:rPr>
        <w:t xml:space="preserve"> Հայաստանի Հանրապետության շրջակա միջավայրի պահպանության ծառայության մասին օրենքի նախագիծը Կառավարության հավանությանն արժանանալու վերաբերյալ Կառավարության որոշման ընդունման ժամկետ սահմանված է 2023 թվականը։ </w:t>
      </w:r>
    </w:p>
    <w:p w14:paraId="3DB2DC91" w14:textId="7C9306E2" w:rsidR="00673EAC" w:rsidRPr="00FF77E6" w:rsidRDefault="00673EAC" w:rsidP="00FF77E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 xml:space="preserve"> Ծառայությունը</w:t>
      </w:r>
      <w:r w:rsidR="00A370FF" w:rsidRPr="00FF77E6">
        <w:rPr>
          <w:rFonts w:ascii="GHEA Grapalat" w:hAnsi="GHEA Grapalat"/>
          <w:sz w:val="24"/>
          <w:szCs w:val="24"/>
          <w:lang w:val="hy-AM"/>
        </w:rPr>
        <w:t>՝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9E6E93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24</w:t>
      </w:r>
      <w:r w:rsidR="00AC45CD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ժամ</w:t>
      </w:r>
      <w:r w:rsidRPr="00FF77E6">
        <w:rPr>
          <w:rFonts w:ascii="GHEA Grapalat" w:hAnsi="GHEA Grapalat"/>
          <w:sz w:val="24"/>
          <w:szCs w:val="24"/>
          <w:lang w:val="hy-AM"/>
        </w:rPr>
        <w:tab/>
      </w:r>
      <w:r w:rsidR="009E6E93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աշխատաժամանակի</w:t>
      </w:r>
      <w:r w:rsidR="000613B5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տևողությամբ</w:t>
      </w:r>
      <w:r w:rsidR="00A370FF" w:rsidRPr="00FF77E6">
        <w:rPr>
          <w:rFonts w:ascii="GHEA Grapalat" w:hAnsi="GHEA Grapalat"/>
          <w:sz w:val="24"/>
          <w:szCs w:val="24"/>
          <w:lang w:val="hy-AM"/>
        </w:rPr>
        <w:t>,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 կապահովի տարածքների անընդմեջ հսկողությունը և կնպաստի խախտման դեպքերի ժամանակին հայտնաբերմանն ու կանխարգելմանը:</w:t>
      </w:r>
    </w:p>
    <w:p w14:paraId="1329D7B4" w14:textId="77777777" w:rsidR="00755AAC" w:rsidRPr="00FF77E6" w:rsidRDefault="000613B5" w:rsidP="00FF77E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 xml:space="preserve">Վերոգրյալով 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պայմանավորված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 xml:space="preserve">  և  որպես  անհրաժեշտություն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 Հայաստանի Հանրապետության </w:t>
      </w:r>
      <w:r w:rsidR="00AC45CD" w:rsidRPr="00FF77E6">
        <w:rPr>
          <w:rFonts w:ascii="GHEA Grapalat" w:hAnsi="GHEA Grapalat"/>
          <w:sz w:val="24"/>
          <w:szCs w:val="24"/>
          <w:lang w:val="hy-AM"/>
        </w:rPr>
        <w:t xml:space="preserve">Շրջակա միջավայրի պահպանության  ծառայության 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օրենքի և հարակից օրենքներում փոփոխություններ կատարելու մասին  օրենքի նախագծի 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 xml:space="preserve">հետ միաժամանակ շրջանառվել է նաև  </w:t>
      </w:r>
      <w:r w:rsidRPr="00FF77E6">
        <w:rPr>
          <w:rFonts w:ascii="GHEA Grapalat" w:hAnsi="GHEA Grapalat"/>
          <w:sz w:val="24"/>
          <w:szCs w:val="24"/>
          <w:lang w:val="hy-AM"/>
        </w:rPr>
        <w:t>«Հայաստանի</w:t>
      </w:r>
      <w:r w:rsidR="00B75FE7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75FE7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բնության</w:t>
      </w:r>
      <w:r w:rsidR="00B75FE7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հատուկ</w:t>
      </w:r>
      <w:r w:rsidR="00B75FE7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պահպանվող տարածքների մասին օրենքում փոփոխություններ կատարելու մասին օրենքի նախագիծը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1EFE95A" w14:textId="6F74F431" w:rsidR="000613B5" w:rsidRPr="00FF77E6" w:rsidRDefault="00755AAC" w:rsidP="00FF77E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 xml:space="preserve">Նախագծերը Կառավարության 2021 թվականի փետրվարի 25-ի Կառավարության աշխատակարգը հաստատելու մասին N 252-Լ որոշման  համաձայն շրջանառվել են և ներկայացվել են Վարչապետի աշխատակազմ։ </w:t>
      </w:r>
      <w:r w:rsidR="0009310F" w:rsidRPr="00FF77E6">
        <w:rPr>
          <w:rFonts w:ascii="GHEA Grapalat" w:hAnsi="GHEA Grapalat"/>
          <w:sz w:val="24"/>
          <w:szCs w:val="24"/>
          <w:lang w:val="hy-AM"/>
        </w:rPr>
        <w:t>օ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րենքների </w:t>
      </w:r>
      <w:r w:rsidR="0009310F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7E6">
        <w:rPr>
          <w:rFonts w:ascii="GHEA Grapalat" w:hAnsi="GHEA Grapalat"/>
          <w:sz w:val="24"/>
          <w:szCs w:val="24"/>
          <w:lang w:val="hy-AM"/>
        </w:rPr>
        <w:t>նախագծերով   ուժի մեջ մտնելու ժամկետ է սահմանվել 2024 թվականի հունվարի 1-ը։</w:t>
      </w:r>
    </w:p>
    <w:p w14:paraId="71C8520B" w14:textId="4B48D8A1" w:rsidR="00BF4FD9" w:rsidRPr="00FF77E6" w:rsidRDefault="00B74C91" w:rsidP="00FF77E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>Ներկայումս ՀՀ Շրջակա միջավայրի նախարարության անտառային կոմիտեի կողմից  մշակվել են և  շրջանառության մեջ են դրվելու  վերոնշյալ օրենքներից բխող երկու տասնյակից ավելի ենթաօրենսդրական իրավական ակտերի նախագծեր, որոնք վերանայելու և խմբագրելու համար կպահանջվի լրացուցիչ ժամանակ: Ուստի նախատեսվում է հրատապության ռեժիմով  նշված օրենքների նախագծեր</w:t>
      </w:r>
      <w:r w:rsidR="000F1C06" w:rsidRPr="00FF77E6">
        <w:rPr>
          <w:rFonts w:ascii="GHEA Grapalat" w:hAnsi="GHEA Grapalat"/>
          <w:sz w:val="24"/>
          <w:szCs w:val="24"/>
          <w:lang w:val="hy-AM"/>
        </w:rPr>
        <w:t>ին ընթացք տալ,</w:t>
      </w:r>
      <w:r w:rsidR="00755AAC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C06" w:rsidRPr="00FF77E6">
        <w:rPr>
          <w:rFonts w:ascii="GHEA Grapalat" w:hAnsi="GHEA Grapalat"/>
          <w:sz w:val="24"/>
          <w:szCs w:val="24"/>
          <w:lang w:val="hy-AM"/>
        </w:rPr>
        <w:t>որին</w:t>
      </w:r>
      <w:r w:rsidR="00755AAC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42058F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C06" w:rsidRPr="00FF77E6">
        <w:rPr>
          <w:rFonts w:ascii="GHEA Grapalat" w:hAnsi="GHEA Grapalat"/>
          <w:sz w:val="24"/>
          <w:szCs w:val="24"/>
          <w:lang w:val="hy-AM"/>
        </w:rPr>
        <w:t>հաջորդելու</w:t>
      </w:r>
      <w:r w:rsidR="00755AAC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C06" w:rsidRPr="00FF77E6">
        <w:rPr>
          <w:rFonts w:ascii="GHEA Grapalat" w:hAnsi="GHEA Grapalat"/>
          <w:sz w:val="24"/>
          <w:szCs w:val="24"/>
          <w:lang w:val="hy-AM"/>
        </w:rPr>
        <w:t>են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9310F" w:rsidRPr="00FF77E6">
        <w:rPr>
          <w:rFonts w:ascii="GHEA Grapalat" w:hAnsi="GHEA Grapalat"/>
          <w:sz w:val="24"/>
          <w:szCs w:val="24"/>
          <w:lang w:val="hy-AM"/>
        </w:rPr>
        <w:t>օ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>րեն</w:t>
      </w:r>
      <w:r w:rsidR="00755AAC" w:rsidRPr="00FF77E6">
        <w:rPr>
          <w:rFonts w:ascii="GHEA Grapalat" w:hAnsi="GHEA Grapalat"/>
          <w:sz w:val="24"/>
          <w:szCs w:val="24"/>
          <w:lang w:val="hy-AM"/>
        </w:rPr>
        <w:t>քների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>նախագծերով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>առաջարկվող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 xml:space="preserve"> օրենսդրական</w:t>
      </w:r>
      <w:r w:rsidR="00755AAC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>փոփոխություններից բխող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 xml:space="preserve"> ո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>լորտային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>օրենսդրության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>համակարգում</w:t>
      </w:r>
      <w:r w:rsidR="00755AAC" w:rsidRPr="00FF77E6">
        <w:rPr>
          <w:rFonts w:ascii="GHEA Grapalat" w:hAnsi="GHEA Grapalat"/>
          <w:sz w:val="24"/>
          <w:szCs w:val="24"/>
          <w:lang w:val="hy-AM"/>
        </w:rPr>
        <w:t>ն</w:t>
      </w:r>
      <w:r w:rsidR="002D312C" w:rsidRPr="00FF77E6">
        <w:rPr>
          <w:rFonts w:ascii="GHEA Grapalat" w:hAnsi="GHEA Grapalat"/>
          <w:sz w:val="24"/>
          <w:szCs w:val="24"/>
          <w:lang w:val="hy-AM"/>
        </w:rPr>
        <w:t>,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 xml:space="preserve"> որն ուղղված է</w:t>
      </w:r>
      <w:r w:rsidR="00BF4FD9" w:rsidRPr="00FF77E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13D2C59F" w14:textId="0E770C09" w:rsidR="00755AAC" w:rsidRPr="00FF77E6" w:rsidRDefault="002D312C" w:rsidP="00FF77E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 xml:space="preserve"> ա) 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 xml:space="preserve">միատեսակ հարաբերությունների կարգավորման կիրառման գործընթացը </w:t>
      </w:r>
      <w:r w:rsidRPr="00FF77E6">
        <w:rPr>
          <w:rFonts w:ascii="GHEA Grapalat" w:hAnsi="GHEA Grapalat"/>
          <w:sz w:val="24"/>
          <w:szCs w:val="24"/>
          <w:lang w:val="hy-AM"/>
        </w:rPr>
        <w:t>մատչելի ու առավել արդյունավետ դարձնելու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>ն,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ACE4846" w14:textId="58A0089B" w:rsidR="00755AAC" w:rsidRPr="00FF77E6" w:rsidRDefault="002D312C" w:rsidP="00FF77E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F77E6">
        <w:rPr>
          <w:rFonts w:ascii="GHEA Grapalat" w:hAnsi="GHEA Grapalat"/>
          <w:sz w:val="24"/>
          <w:szCs w:val="24"/>
          <w:lang w:val="hy-AM"/>
        </w:rPr>
        <w:t xml:space="preserve"> բ)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 xml:space="preserve"> իրավական նորմերի միջև անհարկի հակասությունները և կրկնությունները </w:t>
      </w:r>
      <w:r w:rsidRPr="00FF77E6">
        <w:rPr>
          <w:rFonts w:ascii="GHEA Grapalat" w:hAnsi="GHEA Grapalat"/>
          <w:sz w:val="24"/>
          <w:szCs w:val="24"/>
          <w:lang w:val="hy-AM"/>
        </w:rPr>
        <w:t>հնարավորինս բացառել</w:t>
      </w:r>
      <w:r w:rsidR="00BF4FD9" w:rsidRPr="00FF77E6">
        <w:rPr>
          <w:rFonts w:ascii="GHEA Grapalat" w:hAnsi="GHEA Grapalat"/>
          <w:sz w:val="24"/>
          <w:szCs w:val="24"/>
          <w:lang w:val="hy-AM"/>
        </w:rPr>
        <w:t>ուն։</w:t>
      </w:r>
      <w:r w:rsidRPr="00FF77E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EE1D9D" w14:textId="77777777" w:rsidR="00BF4FD9" w:rsidRPr="00FF77E6" w:rsidRDefault="00BF4FD9" w:rsidP="00FF77E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F4FD9" w:rsidRPr="00FF77E6" w:rsidSect="00FF77E6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F0B67"/>
    <w:multiLevelType w:val="hybridMultilevel"/>
    <w:tmpl w:val="BAF61C98"/>
    <w:lvl w:ilvl="0" w:tplc="050E27A8">
      <w:start w:val="1"/>
      <w:numFmt w:val="decimal"/>
      <w:lvlText w:val="%1)"/>
      <w:lvlJc w:val="left"/>
      <w:pPr>
        <w:tabs>
          <w:tab w:val="num" w:pos="1804"/>
        </w:tabs>
        <w:ind w:left="1804" w:hanging="1095"/>
      </w:pPr>
      <w:rPr>
        <w:rFonts w:cs="GHEA Mariam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436C4FA1"/>
    <w:multiLevelType w:val="hybridMultilevel"/>
    <w:tmpl w:val="D5ACB5E8"/>
    <w:lvl w:ilvl="0" w:tplc="189C89F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19A"/>
    <w:rsid w:val="000512AA"/>
    <w:rsid w:val="000613B5"/>
    <w:rsid w:val="0009310F"/>
    <w:rsid w:val="000F1C06"/>
    <w:rsid w:val="001D23BE"/>
    <w:rsid w:val="002A479E"/>
    <w:rsid w:val="002D312C"/>
    <w:rsid w:val="00313A64"/>
    <w:rsid w:val="00384B08"/>
    <w:rsid w:val="00393A90"/>
    <w:rsid w:val="003A5B12"/>
    <w:rsid w:val="0042058F"/>
    <w:rsid w:val="004222C1"/>
    <w:rsid w:val="00462BCD"/>
    <w:rsid w:val="0047265D"/>
    <w:rsid w:val="004867D2"/>
    <w:rsid w:val="004A3965"/>
    <w:rsid w:val="004D528B"/>
    <w:rsid w:val="005432DF"/>
    <w:rsid w:val="005E2C22"/>
    <w:rsid w:val="005F52E1"/>
    <w:rsid w:val="00673EAC"/>
    <w:rsid w:val="006D219A"/>
    <w:rsid w:val="00755AAC"/>
    <w:rsid w:val="009E6E93"/>
    <w:rsid w:val="00A16070"/>
    <w:rsid w:val="00A370FF"/>
    <w:rsid w:val="00AC45CD"/>
    <w:rsid w:val="00B04955"/>
    <w:rsid w:val="00B74C91"/>
    <w:rsid w:val="00B75FE7"/>
    <w:rsid w:val="00B779E2"/>
    <w:rsid w:val="00B855BB"/>
    <w:rsid w:val="00BF4FD9"/>
    <w:rsid w:val="00C16E5C"/>
    <w:rsid w:val="00C20925"/>
    <w:rsid w:val="00C923CB"/>
    <w:rsid w:val="00DB0832"/>
    <w:rsid w:val="00E40A5F"/>
    <w:rsid w:val="00E44905"/>
    <w:rsid w:val="00ED7946"/>
    <w:rsid w:val="00F66DC3"/>
    <w:rsid w:val="00FB682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DDFFE"/>
  <w15:chartTrackingRefBased/>
  <w15:docId w15:val="{2675BFCD-7C89-4B36-99E4-843D1B07F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925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lid-translation">
    <w:name w:val="tlid-translation"/>
    <w:rsid w:val="00C20925"/>
  </w:style>
  <w:style w:type="character" w:styleId="Hyperlink">
    <w:name w:val="Hyperlink"/>
    <w:uiPriority w:val="99"/>
    <w:unhideWhenUsed/>
    <w:rsid w:val="00C2092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384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1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872</Words>
  <Characters>4975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Ruzanna Khachatryan</cp:lastModifiedBy>
  <cp:revision>5</cp:revision>
  <dcterms:created xsi:type="dcterms:W3CDTF">2023-10-25T05:22:00Z</dcterms:created>
  <dcterms:modified xsi:type="dcterms:W3CDTF">2023-11-08T14:19:00Z</dcterms:modified>
</cp:coreProperties>
</file>