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D31BCF" w:rsidRDefault="00772472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szCs w:val="20"/>
          <w:lang w:val="hy-AM"/>
        </w:rPr>
      </w:pPr>
      <w:r w:rsidRPr="00772472">
        <w:rPr>
          <w:rFonts w:ascii="GHEA Grapalat" w:hAnsi="GHEA Grapalat"/>
          <w:szCs w:val="20"/>
          <w:lang w:val="hy-AM"/>
        </w:rPr>
        <w:t>ՀԱՅԱՍՏԱՆԻ ՀԱՆՐԱՊԵՏՈՒԹՅԱՆ ԿԱՌԱՎԱՐՈՒԹՅԱՆ 2023 ԹՎԱԿԱՆԻ ՕԳՈՍՏՈՍԻ 17-Ի N 1396-Ա ՈՐՈՇՄԱՆ ՄԵՋ ԼՐԱՑՈՒՄՆԵՐ ԿԱՏԱՐԵԼՈՒ ՄԱՍԻՆ</w:t>
      </w:r>
    </w:p>
    <w:p w:rsidR="00772472" w:rsidRPr="00587C49" w:rsidRDefault="00772472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3007EE" w:rsidP="00AF17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1.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AF17F2">
              <w:rPr>
                <w:rFonts w:ascii="GHEA Grapalat" w:hAnsi="GHEA Grapalat" w:cs="Sylfaen"/>
                <w:bCs/>
                <w:lang w:val="hy-AM"/>
              </w:rPr>
              <w:t>բ</w:t>
            </w:r>
            <w:r w:rsidR="00AF17F2" w:rsidRPr="00AF17F2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667331" w:rsidRDefault="0058234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58234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82344">
              <w:rPr>
                <w:rFonts w:ascii="GHEA Grapalat" w:hAnsi="GHEA Grapalat" w:cs="Sylfaen"/>
                <w:bCs/>
                <w:lang w:val="hy-AM"/>
              </w:rPr>
              <w:t>01/15.2/8962-2023</w:t>
            </w:r>
          </w:p>
        </w:tc>
      </w:tr>
      <w:tr w:rsidR="00525F10" w:rsidRPr="00772472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415F48" w:rsidP="00415F48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415F48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Ի պատասխան Ձեր 2023 թվականի սեպտեմբերի 11-ի թիվ 01/3-2/55197-2023 գրության՝ տեղեկացնում եմ, որ Հայաստանի Հանրապետության կառավարության 2023 թվականի օգոստոսի 17-ի N 1396-Ա որոշման մեջ լրացումներ կատարելու մասին Հայաստանի Հանրապետության կառավարության որոշման նախագիծն ուսումնասիրվել է ՀՀ բարձր տեխնոլոգիական արդյունաբերության նախարարության համապատասխան ստորաբաժանումների կողմից, որի արդյունքում առարկություններ և առաջարկություններ չկան: 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F04536" w:rsidP="0085517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85517B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="0085517B">
              <w:rPr>
                <w:rFonts w:ascii="GHEA Grapalat" w:hAnsi="GHEA Grapalat"/>
                <w:color w:val="000000"/>
                <w:lang w:val="hy-AM" w:eastAsia="hy-AM"/>
              </w:rPr>
              <w:t>ի գիտություն</w:t>
            </w:r>
            <w:r w:rsidR="003C704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2D39BB" w:rsidRPr="003007EE" w:rsidTr="00FD4DB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D39BB" w:rsidRPr="008F0C02" w:rsidRDefault="003007EE" w:rsidP="002D39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007EE"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="002D39BB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2D39BB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D39BB" w:rsidRPr="003007EE" w:rsidRDefault="008A3B55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25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09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3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D39BB" w:rsidRPr="003007EE" w:rsidTr="00FD4DB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D39BB" w:rsidRPr="008F0C02" w:rsidRDefault="002D39BB" w:rsidP="00FD4DB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D39BB" w:rsidRPr="008F0C02" w:rsidRDefault="008A3B55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A3B55">
              <w:rPr>
                <w:rFonts w:ascii="GHEA Grapalat" w:hAnsi="GHEA Grapalat" w:cs="Sylfaen"/>
                <w:bCs/>
                <w:lang w:val="hy-AM"/>
              </w:rPr>
              <w:t>01/2-1/18528-2023</w:t>
            </w:r>
          </w:p>
        </w:tc>
      </w:tr>
      <w:tr w:rsidR="002D39BB" w:rsidRPr="00ED09B3" w:rsidTr="00FD4DB2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2D39BB" w:rsidRPr="00305C26" w:rsidRDefault="00F7122F" w:rsidP="00F7122F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Ս.թ. սեպտեմբերի 11-ի Ձեր թիվ 01/3-2/55197-2023 գրությամբ ներկայացված՝ Հայաստանի Հանրապետության կառավարության 2023 թվականի օգոստոսի 17-ի թիվ 1396-Ա որոշ</w:t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ման մեջ լրացումներ կատարելու մասին» ՀՀ կառավարության որոշման նախա</w:t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գծի վերա</w:t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բեր</w:t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յալ հայտ</w:t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</w:r>
            <w:r w:rsidRPr="00F7122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softHyphen/>
              <w:t>նում ենք, որ դիտողություններ և առաջարկություններ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D39BB" w:rsidRPr="00ED09B3" w:rsidRDefault="002D39BB" w:rsidP="0065453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65453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075D0E" w:rsidRPr="00667331" w:rsidTr="00B721E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75D0E" w:rsidRPr="008F0C02" w:rsidRDefault="003007EE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3. </w:t>
            </w:r>
            <w:r w:rsidR="00075D0E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075D0E" w:rsidRPr="00075D0E">
              <w:rPr>
                <w:rFonts w:ascii="GHEA Grapalat" w:hAnsi="GHEA Grapalat" w:cs="Sylfaen"/>
                <w:bCs/>
                <w:lang w:val="hy-AM"/>
              </w:rPr>
              <w:t>տարածքային կառավարման և ենթակառուցվածքների</w:t>
            </w:r>
            <w:r w:rsidR="00075D0E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75D0E" w:rsidRPr="00667331" w:rsidRDefault="00C411E0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18</w:t>
            </w:r>
            <w:r w:rsidR="00075D0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="00075D0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075D0E">
              <w:rPr>
                <w:rFonts w:ascii="GHEA Grapalat" w:hAnsi="GHEA Grapalat" w:cs="Sylfaen"/>
                <w:bCs/>
                <w:lang w:val="hy-AM"/>
              </w:rPr>
              <w:t>3</w:t>
            </w:r>
            <w:r w:rsidR="00075D0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75D0E" w:rsidRPr="008F0C02" w:rsidTr="00B721E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75D0E" w:rsidRPr="008F0C02" w:rsidRDefault="00075D0E" w:rsidP="00B721E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75D0E" w:rsidRPr="008F0C02" w:rsidRDefault="00C411E0" w:rsidP="00B721E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411E0">
              <w:rPr>
                <w:rFonts w:ascii="GHEA Grapalat" w:hAnsi="GHEA Grapalat" w:cs="Sylfaen"/>
                <w:bCs/>
                <w:lang w:val="hy-AM"/>
              </w:rPr>
              <w:t>ԳՍ/25</w:t>
            </w:r>
            <w:r w:rsidRPr="00C411E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C411E0">
              <w:rPr>
                <w:rFonts w:ascii="GHEA Grapalat" w:hAnsi="GHEA Grapalat" w:cs="Sylfaen"/>
                <w:bCs/>
                <w:lang w:val="hy-AM"/>
              </w:rPr>
              <w:t>2/27993-2023</w:t>
            </w:r>
          </w:p>
        </w:tc>
      </w:tr>
      <w:tr w:rsidR="00075D0E" w:rsidRPr="00ED09B3" w:rsidTr="00B721E8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75D0E" w:rsidRPr="00F8461A" w:rsidRDefault="00B6265D" w:rsidP="00B721E8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B6265D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ab/>
            </w:r>
            <w:r w:rsidR="00F8461A" w:rsidRPr="00F8461A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Հայտնում ենք, որ Հայաստանի Հանրապետության կառավարության 2023 թվականի օգոստոսի 17-ի N 1396-Ա որոշման մեջ լրացումներ կատարելու մասին Հայաստանի Հանրապետության կառավարության որոշման նախագծի վերաբերյալ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75D0E" w:rsidRPr="00ED09B3" w:rsidRDefault="00075D0E" w:rsidP="00B721E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5C3CBE" w:rsidRPr="00667331" w:rsidTr="005E340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C3CBE" w:rsidRPr="008F0C02" w:rsidRDefault="003007EE" w:rsidP="005C3CB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4. </w:t>
            </w:r>
            <w:r w:rsidR="005C3CBE" w:rsidRP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5C3CBE">
              <w:rPr>
                <w:rFonts w:ascii="GHEA Grapalat" w:hAnsi="GHEA Grapalat" w:cs="Sylfaen"/>
                <w:bCs/>
              </w:rPr>
              <w:t xml:space="preserve"> 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5C3CBE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C3CBE" w:rsidRPr="00667331" w:rsidRDefault="00C57CB9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.</w:t>
            </w:r>
            <w:r w:rsidR="00807515">
              <w:rPr>
                <w:rFonts w:ascii="GHEA Grapalat" w:hAnsi="GHEA Grapalat" w:cs="Sylfaen"/>
                <w:bCs/>
              </w:rPr>
              <w:t>09</w:t>
            </w:r>
            <w:r w:rsidR="005C3CB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5C3CBE">
              <w:rPr>
                <w:rFonts w:ascii="GHEA Grapalat" w:hAnsi="GHEA Grapalat" w:cs="Sylfaen"/>
                <w:bCs/>
                <w:lang w:val="hy-AM"/>
              </w:rPr>
              <w:t>3</w:t>
            </w:r>
            <w:r w:rsidR="005C3CB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C3CBE" w:rsidRPr="008F0C02" w:rsidTr="005E340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C3CBE" w:rsidRPr="008F0C02" w:rsidRDefault="005C3CBE" w:rsidP="005E340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C3CBE" w:rsidRPr="008F0C02" w:rsidRDefault="00C57CB9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57CB9">
              <w:rPr>
                <w:rFonts w:ascii="GHEA Grapalat" w:hAnsi="GHEA Grapalat" w:cs="Sylfaen"/>
                <w:bCs/>
                <w:lang w:val="hy-AM"/>
              </w:rPr>
              <w:t>/27.1/41525-2023</w:t>
            </w:r>
          </w:p>
        </w:tc>
      </w:tr>
      <w:tr w:rsidR="005C3CBE" w:rsidRPr="00F75F31" w:rsidTr="00F75F31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C46EE" w:rsidRPr="00BC46EE" w:rsidRDefault="00BC46EE" w:rsidP="00BC46EE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C46EE">
              <w:rPr>
                <w:rFonts w:ascii="GHEA Grapalat" w:hAnsi="GHEA Grapalat"/>
                <w:lang w:val="hy-AM"/>
              </w:rPr>
              <w:t>1. Հայաստանի Հանրապետության կառավարության 2023 թվականի օգոստոսի 17-ի N 1396-Ա որոշման մեջ լրացումներ կատարելու մասին Հայաստանի Հանրապետության կառավարության որոշման նախագծի (այսուհետ՝ Նախագիծ) 1-ին կետի 2-րդ ենթակետով նախատեսվում է «ԱրմՋիՓիԷս» սահմանափակ պատասխանատվությամբ ընկերությանը սահմանել լիազորված օպերատոր, ուստի անհրաժեշտ է համապատասխան լրացում նախատեսել Հայաստանի Հանրապետության կառավարության 2023 թվականի օգոստոսի 17-ի N 1396-Ա որոշման վերնագրում:</w:t>
            </w:r>
          </w:p>
          <w:p w:rsidR="00BC46EE" w:rsidRPr="00BC46EE" w:rsidRDefault="00BC46EE" w:rsidP="00BC46EE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C46EE">
              <w:rPr>
                <w:rFonts w:ascii="GHEA Grapalat" w:hAnsi="GHEA Grapalat"/>
                <w:lang w:val="hy-AM"/>
              </w:rPr>
              <w:t xml:space="preserve">     Սույն դիտողությունը բխում է «Նորմատիվ իրավական ակտերի մասին» օրենքի 12-րդ հոդվածի 1-ին մասի պահանջից, որի համաձայն՝ </w:t>
            </w:r>
            <w:r w:rsidRPr="00BC46EE">
              <w:rPr>
                <w:rFonts w:ascii="GHEA Grapalat" w:hAnsi="GHEA Grapalat"/>
                <w:i/>
                <w:lang w:val="hy-AM"/>
              </w:rPr>
              <w:t xml:space="preserve">նորմատիվ իրավական ակտը ունենում է </w:t>
            </w:r>
            <w:r w:rsidRPr="00BC46EE">
              <w:rPr>
                <w:rFonts w:ascii="GHEA Grapalat" w:hAnsi="GHEA Grapalat"/>
                <w:b/>
                <w:i/>
                <w:lang w:val="hy-AM"/>
              </w:rPr>
              <w:t>վերնագիր, որը համապատասխանում է նորմատիվ իրավական ակտի բովանդակությանը:</w:t>
            </w:r>
          </w:p>
          <w:p w:rsidR="005C3CBE" w:rsidRPr="00BC46EE" w:rsidRDefault="00BC46EE" w:rsidP="00BC46EE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C46EE">
              <w:rPr>
                <w:rFonts w:ascii="GHEA Grapalat" w:hAnsi="GHEA Grapalat"/>
                <w:lang w:val="hy-AM"/>
              </w:rPr>
              <w:lastRenderedPageBreak/>
              <w:t xml:space="preserve">     2. Նախագծի 2-րդ կետն անհրաժեշտ է հանել՝ նկատի ունենալով «Նորմատիվ իրավական ակտերի մասին» օրենքի 23-րդ 6-րդ մասի պահանջը, որի համաձայն՝ </w:t>
            </w:r>
            <w:r w:rsidRPr="00BC46EE">
              <w:rPr>
                <w:rFonts w:ascii="GHEA Grapalat" w:hAnsi="GHEA Grapalat"/>
                <w:i/>
                <w:lang w:val="hy-AM"/>
              </w:rPr>
              <w:t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</w:t>
            </w:r>
            <w:r w:rsidRPr="00BC46EE">
              <w:rPr>
                <w:rFonts w:ascii="GHEA Grapalat" w:hAnsi="GHEA Grapalat"/>
                <w:lang w:val="hy-AM"/>
              </w:rPr>
              <w:t>:</w:t>
            </w:r>
            <w:r w:rsidRPr="00BC46EE">
              <w:rPr>
                <w:rFonts w:ascii="GHEA Grapalat" w:hAnsi="GHEA Grapalat"/>
                <w:bCs/>
                <w:lang w:val="hy-AM"/>
              </w:rPr>
              <w:t xml:space="preserve">   </w:t>
            </w:r>
          </w:p>
        </w:tc>
        <w:tc>
          <w:tcPr>
            <w:tcW w:w="6223" w:type="dxa"/>
            <w:gridSpan w:val="2"/>
            <w:shd w:val="clear" w:color="auto" w:fill="FFFFFF" w:themeFill="background1"/>
            <w:hideMark/>
          </w:tcPr>
          <w:p w:rsidR="008B62C0" w:rsidRPr="00C70E81" w:rsidRDefault="00C70E81" w:rsidP="00F75F31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F75F31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Ընդունվել է: </w:t>
            </w:r>
            <w:r w:rsidR="00F75F31" w:rsidRPr="00F75F31">
              <w:rPr>
                <w:rFonts w:ascii="GHEA Grapalat" w:hAnsi="GHEA Grapalat"/>
                <w:color w:val="000000"/>
                <w:lang w:val="hy-AM" w:eastAsia="hy-AM"/>
              </w:rPr>
              <w:t>Նախագիծը լրամշակվել է</w:t>
            </w:r>
            <w:r w:rsidR="0068364E" w:rsidRPr="00F75F31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721E47" w:rsidRPr="00667331" w:rsidTr="007809F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721E47" w:rsidRPr="008F0C02" w:rsidRDefault="008A3B55" w:rsidP="00721E4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  <w:r w:rsidR="00721E47" w:rsidRPr="00A0036A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721E47" w:rsidRPr="00721E47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721E47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721E47" w:rsidRPr="00721E47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21E47" w:rsidRPr="00667331" w:rsidRDefault="00721E47" w:rsidP="007809F7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043170">
              <w:rPr>
                <w:rFonts w:ascii="GHEA Grapalat" w:hAnsi="GHEA Grapalat" w:cs="Sylfaen"/>
                <w:bCs/>
                <w:lang w:val="hy-AM"/>
              </w:rPr>
              <w:t>5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 w:rsidR="00043170">
              <w:rPr>
                <w:rFonts w:ascii="GHEA Grapalat" w:hAnsi="GHEA Grapalat" w:cs="Sylfaen"/>
                <w:bCs/>
              </w:rPr>
              <w:t>09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21E47" w:rsidRPr="008F0C02" w:rsidTr="007809F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721E47" w:rsidRPr="008F0C02" w:rsidRDefault="00721E47" w:rsidP="007809F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21E47" w:rsidRPr="008F0C02" w:rsidRDefault="00043170" w:rsidP="007809F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43170">
              <w:rPr>
                <w:rFonts w:ascii="GHEA Grapalat" w:hAnsi="GHEA Grapalat" w:cs="Sylfaen"/>
                <w:bCs/>
                <w:lang w:val="hy-AM"/>
              </w:rPr>
              <w:t>01/17894-2023</w:t>
            </w:r>
          </w:p>
        </w:tc>
      </w:tr>
      <w:tr w:rsidR="00721E47" w:rsidRPr="00775B5C" w:rsidTr="007809F7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21E47" w:rsidRPr="001C343B" w:rsidRDefault="0096658E" w:rsidP="005164F5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6658E">
              <w:rPr>
                <w:rFonts w:ascii="GHEA Grapalat" w:hAnsi="GHEA Grapalat"/>
                <w:lang w:val="hy-AM"/>
              </w:rPr>
              <w:t>ՀՀ էկոնոմիկայի նախարարությունը, քննարկելով Հայաստանի Հանրապետության կառավարության 2023 թվականի օգոստոսի 17-ի N1396-Ա որոշման մեջ լրացումներ կատարելու մասին Հայաստանի Հանրապետության կառավարության որոշման նախագիծը, հայտնում է, որ առարկություններ և առաջարկություններ չունի: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21E47" w:rsidRPr="00775B5C" w:rsidRDefault="00721E47" w:rsidP="007809F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Pr="00775B5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 գիտություն:</w:t>
            </w:r>
          </w:p>
        </w:tc>
      </w:tr>
      <w:tr w:rsidR="00E7563A" w:rsidRPr="00E7563A" w:rsidTr="0053153C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7563A" w:rsidRPr="008F0C02" w:rsidRDefault="00E7563A" w:rsidP="0053153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6</w:t>
            </w:r>
            <w:r w:rsidRPr="00A0036A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E7563A">
              <w:rPr>
                <w:rFonts w:ascii="GHEA Grapalat" w:hAnsi="GHEA Grapalat" w:cs="Sylfaen"/>
                <w:bCs/>
                <w:lang w:val="hy-AM"/>
              </w:rPr>
              <w:t>«ԱՐՄՋԻՓԻԷՍ» ՍՊԸ</w:t>
            </w:r>
          </w:p>
        </w:tc>
        <w:tc>
          <w:tcPr>
            <w:tcW w:w="2396" w:type="dxa"/>
            <w:shd w:val="clear" w:color="auto" w:fill="D0D0D0"/>
            <w:hideMark/>
          </w:tcPr>
          <w:p w:rsidR="00E7563A" w:rsidRPr="00E7563A" w:rsidRDefault="00E7563A" w:rsidP="0053153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11.10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7563A" w:rsidRPr="008F0C02" w:rsidTr="0053153C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7563A" w:rsidRPr="008F0C02" w:rsidRDefault="00E7563A" w:rsidP="0053153C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7563A" w:rsidRPr="008F0C02" w:rsidRDefault="00E7563A" w:rsidP="0053153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7563A">
              <w:rPr>
                <w:rFonts w:ascii="GHEA Grapalat" w:hAnsi="GHEA Grapalat" w:cs="Sylfaen"/>
                <w:bCs/>
                <w:lang w:val="hy-AM"/>
              </w:rPr>
              <w:t>Դ/42652-2023</w:t>
            </w:r>
          </w:p>
        </w:tc>
      </w:tr>
      <w:tr w:rsidR="00E7563A" w:rsidRPr="00775B5C" w:rsidTr="0053153C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865BC" w:rsidRPr="001C343B" w:rsidRDefault="00BB65AA" w:rsidP="009F1400">
            <w:pPr>
              <w:spacing w:line="360" w:lineRule="auto"/>
              <w:ind w:firstLine="301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 պատասխան Ձեր 11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09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2023</w:t>
            </w:r>
            <w:r>
              <w:rPr>
                <w:rFonts w:ascii="GHEA Grapalat" w:hAnsi="GHEA Grapalat" w:cs="GHEA Grapalat"/>
                <w:lang w:val="hy-AM"/>
              </w:rPr>
              <w:t>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, առ 03/3-2/54940-2023</w:t>
            </w:r>
            <w:r w:rsidR="00412A52">
              <w:rPr>
                <w:rFonts w:ascii="GHEA Grapalat" w:hAnsi="GHEA Grapalat"/>
                <w:lang w:val="hy-AM"/>
              </w:rPr>
              <w:t xml:space="preserve"> գրության՝ հայտնում եմ, 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7563A" w:rsidRPr="0096658E">
              <w:rPr>
                <w:rFonts w:ascii="GHEA Grapalat" w:hAnsi="GHEA Grapalat"/>
                <w:lang w:val="hy-AM"/>
              </w:rPr>
              <w:t>Հայաստանի Հանրապետության կառավարության 2023 թվականի օգոստոսի 17-ի N1396-Ա որոշման մեջ լրացումներ կատարելու մասին Հայաստանի Հանրապետությա</w:t>
            </w:r>
            <w:r w:rsidR="00412A52">
              <w:rPr>
                <w:rFonts w:ascii="GHEA Grapalat" w:hAnsi="GHEA Grapalat"/>
                <w:lang w:val="hy-AM"/>
              </w:rPr>
              <w:t>ն կառավարության որոշման նախագծի վերաբերյալ</w:t>
            </w:r>
            <w:r w:rsidR="00E7563A" w:rsidRPr="0096658E">
              <w:rPr>
                <w:rFonts w:ascii="GHEA Grapalat" w:hAnsi="GHEA Grapalat"/>
                <w:lang w:val="hy-AM"/>
              </w:rPr>
              <w:t xml:space="preserve"> առա</w:t>
            </w:r>
            <w:r w:rsidR="00412A52">
              <w:rPr>
                <w:rFonts w:ascii="GHEA Grapalat" w:hAnsi="GHEA Grapalat"/>
                <w:lang w:val="hy-AM"/>
              </w:rPr>
              <w:t>ջար</w:t>
            </w:r>
            <w:r w:rsidR="00E7563A" w:rsidRPr="0096658E">
              <w:rPr>
                <w:rFonts w:ascii="GHEA Grapalat" w:hAnsi="GHEA Grapalat"/>
                <w:lang w:val="hy-AM"/>
              </w:rPr>
              <w:t xml:space="preserve">կություններ </w:t>
            </w:r>
            <w:r>
              <w:rPr>
                <w:rFonts w:ascii="GHEA Grapalat" w:hAnsi="GHEA Grapalat"/>
                <w:lang w:val="hy-AM"/>
              </w:rPr>
              <w:t>չունենք</w:t>
            </w:r>
            <w:r w:rsidR="00E7563A" w:rsidRPr="0096658E">
              <w:rPr>
                <w:rFonts w:ascii="GHEA Grapalat" w:hAnsi="GHEA Grapalat"/>
                <w:lang w:val="hy-AM"/>
              </w:rPr>
              <w:t>:</w:t>
            </w:r>
            <w:bookmarkStart w:id="0" w:name="_GoBack"/>
            <w:bookmarkEnd w:id="0"/>
            <w:r w:rsidR="009865BC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7563A" w:rsidRPr="00775B5C" w:rsidRDefault="00E7563A" w:rsidP="0053153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Pr="00775B5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 գիտություն:</w:t>
            </w:r>
          </w:p>
        </w:tc>
      </w:tr>
    </w:tbl>
    <w:p w:rsidR="006A368A" w:rsidRDefault="006A368A" w:rsidP="004751D6">
      <w:pPr>
        <w:jc w:val="both"/>
        <w:rPr>
          <w:rFonts w:ascii="GHEA Grapalat" w:hAnsi="GHEA Grapalat"/>
          <w:lang w:val="hy-AM"/>
        </w:rPr>
      </w:pPr>
    </w:p>
    <w:sectPr w:rsidR="006A368A" w:rsidSect="00C411E0">
      <w:pgSz w:w="15840" w:h="12240" w:orient="landscape"/>
      <w:pgMar w:top="720" w:right="1138" w:bottom="36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AA8" w:rsidRDefault="00C07AA8" w:rsidP="006A368A">
      <w:r>
        <w:separator/>
      </w:r>
    </w:p>
  </w:endnote>
  <w:endnote w:type="continuationSeparator" w:id="0">
    <w:p w:rsidR="00C07AA8" w:rsidRDefault="00C07AA8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AA8" w:rsidRDefault="00C07AA8" w:rsidP="006A368A">
      <w:r>
        <w:separator/>
      </w:r>
    </w:p>
  </w:footnote>
  <w:footnote w:type="continuationSeparator" w:id="0">
    <w:p w:rsidR="00C07AA8" w:rsidRDefault="00C07AA8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6D2742B5"/>
    <w:multiLevelType w:val="hybridMultilevel"/>
    <w:tmpl w:val="F524F536"/>
    <w:lvl w:ilvl="0" w:tplc="76E47ECC">
      <w:numFmt w:val="bullet"/>
      <w:lvlText w:val="-"/>
      <w:lvlJc w:val="left"/>
      <w:pPr>
        <w:ind w:left="900" w:hanging="360"/>
      </w:pPr>
      <w:rPr>
        <w:rFonts w:ascii="GHEA Grapalat" w:eastAsiaTheme="minorEastAsia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4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A7F"/>
    <w:rsid w:val="0001189E"/>
    <w:rsid w:val="000200AD"/>
    <w:rsid w:val="00043170"/>
    <w:rsid w:val="00044B5B"/>
    <w:rsid w:val="00067DCD"/>
    <w:rsid w:val="00075D0E"/>
    <w:rsid w:val="000A0CCB"/>
    <w:rsid w:val="000A4B4D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343B"/>
    <w:rsid w:val="001C65A5"/>
    <w:rsid w:val="0020374B"/>
    <w:rsid w:val="0021233D"/>
    <w:rsid w:val="0022395A"/>
    <w:rsid w:val="00226B6B"/>
    <w:rsid w:val="00234B04"/>
    <w:rsid w:val="00234EDC"/>
    <w:rsid w:val="00254FCB"/>
    <w:rsid w:val="00270E24"/>
    <w:rsid w:val="00272861"/>
    <w:rsid w:val="002A2687"/>
    <w:rsid w:val="002A554E"/>
    <w:rsid w:val="002C0C47"/>
    <w:rsid w:val="002C66B8"/>
    <w:rsid w:val="002D39BB"/>
    <w:rsid w:val="002E35F0"/>
    <w:rsid w:val="003007EE"/>
    <w:rsid w:val="0030322E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1EBA"/>
    <w:rsid w:val="0036790B"/>
    <w:rsid w:val="00372F38"/>
    <w:rsid w:val="003A62F1"/>
    <w:rsid w:val="003B08B1"/>
    <w:rsid w:val="003C7047"/>
    <w:rsid w:val="003C76F2"/>
    <w:rsid w:val="00412A52"/>
    <w:rsid w:val="00415F48"/>
    <w:rsid w:val="004258C9"/>
    <w:rsid w:val="0044071C"/>
    <w:rsid w:val="0045210B"/>
    <w:rsid w:val="00453192"/>
    <w:rsid w:val="004538E8"/>
    <w:rsid w:val="004668CA"/>
    <w:rsid w:val="004751D6"/>
    <w:rsid w:val="004825F6"/>
    <w:rsid w:val="00484328"/>
    <w:rsid w:val="0049224A"/>
    <w:rsid w:val="004A0488"/>
    <w:rsid w:val="004D6A1F"/>
    <w:rsid w:val="004E712A"/>
    <w:rsid w:val="004F1B69"/>
    <w:rsid w:val="004F2FF4"/>
    <w:rsid w:val="0050383B"/>
    <w:rsid w:val="00510994"/>
    <w:rsid w:val="005119D1"/>
    <w:rsid w:val="00514DAE"/>
    <w:rsid w:val="005164F5"/>
    <w:rsid w:val="00525F10"/>
    <w:rsid w:val="005276AA"/>
    <w:rsid w:val="0056421B"/>
    <w:rsid w:val="00565379"/>
    <w:rsid w:val="00580B51"/>
    <w:rsid w:val="00582344"/>
    <w:rsid w:val="00587C49"/>
    <w:rsid w:val="0059254C"/>
    <w:rsid w:val="005B1471"/>
    <w:rsid w:val="005C3CBE"/>
    <w:rsid w:val="005D2F37"/>
    <w:rsid w:val="005D6F1A"/>
    <w:rsid w:val="005E17DD"/>
    <w:rsid w:val="005E720F"/>
    <w:rsid w:val="005F6ED3"/>
    <w:rsid w:val="006061FC"/>
    <w:rsid w:val="006149F8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8364E"/>
    <w:rsid w:val="00695191"/>
    <w:rsid w:val="006A368A"/>
    <w:rsid w:val="006D5CFF"/>
    <w:rsid w:val="00707FCD"/>
    <w:rsid w:val="00710EA1"/>
    <w:rsid w:val="00716610"/>
    <w:rsid w:val="00721E47"/>
    <w:rsid w:val="00733D99"/>
    <w:rsid w:val="00754666"/>
    <w:rsid w:val="00760B07"/>
    <w:rsid w:val="007619E4"/>
    <w:rsid w:val="00772472"/>
    <w:rsid w:val="00775B5C"/>
    <w:rsid w:val="00782781"/>
    <w:rsid w:val="007A3B5D"/>
    <w:rsid w:val="007D09DF"/>
    <w:rsid w:val="007F5A50"/>
    <w:rsid w:val="00807515"/>
    <w:rsid w:val="0082551F"/>
    <w:rsid w:val="00825C1D"/>
    <w:rsid w:val="00841922"/>
    <w:rsid w:val="00846045"/>
    <w:rsid w:val="00850362"/>
    <w:rsid w:val="0085517B"/>
    <w:rsid w:val="00861637"/>
    <w:rsid w:val="00876D10"/>
    <w:rsid w:val="008931DC"/>
    <w:rsid w:val="00896190"/>
    <w:rsid w:val="0089669C"/>
    <w:rsid w:val="008A2510"/>
    <w:rsid w:val="008A2843"/>
    <w:rsid w:val="008A3B55"/>
    <w:rsid w:val="008B62C0"/>
    <w:rsid w:val="008B7FBC"/>
    <w:rsid w:val="008C722C"/>
    <w:rsid w:val="008C7C84"/>
    <w:rsid w:val="008D27D7"/>
    <w:rsid w:val="008F0C02"/>
    <w:rsid w:val="00916C54"/>
    <w:rsid w:val="00942F67"/>
    <w:rsid w:val="0095151D"/>
    <w:rsid w:val="0096658E"/>
    <w:rsid w:val="009712BD"/>
    <w:rsid w:val="00975D9E"/>
    <w:rsid w:val="009845CF"/>
    <w:rsid w:val="009865BC"/>
    <w:rsid w:val="0098697C"/>
    <w:rsid w:val="00986CBE"/>
    <w:rsid w:val="009C4C80"/>
    <w:rsid w:val="009D5234"/>
    <w:rsid w:val="009D685B"/>
    <w:rsid w:val="009E3813"/>
    <w:rsid w:val="009F1400"/>
    <w:rsid w:val="00A0036A"/>
    <w:rsid w:val="00A00386"/>
    <w:rsid w:val="00A00B42"/>
    <w:rsid w:val="00A148D3"/>
    <w:rsid w:val="00A255BA"/>
    <w:rsid w:val="00A26F9F"/>
    <w:rsid w:val="00A27CED"/>
    <w:rsid w:val="00A27D68"/>
    <w:rsid w:val="00A33CD1"/>
    <w:rsid w:val="00A3416E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C007F"/>
    <w:rsid w:val="00AC265C"/>
    <w:rsid w:val="00AC4C4E"/>
    <w:rsid w:val="00AD27E6"/>
    <w:rsid w:val="00AE5104"/>
    <w:rsid w:val="00AE5C6D"/>
    <w:rsid w:val="00AF17F2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265D"/>
    <w:rsid w:val="00B63B57"/>
    <w:rsid w:val="00BA6B28"/>
    <w:rsid w:val="00BB1718"/>
    <w:rsid w:val="00BB4ADB"/>
    <w:rsid w:val="00BB517D"/>
    <w:rsid w:val="00BB65AA"/>
    <w:rsid w:val="00BC46EE"/>
    <w:rsid w:val="00BC5442"/>
    <w:rsid w:val="00BD6BFA"/>
    <w:rsid w:val="00BE67F0"/>
    <w:rsid w:val="00BF61D7"/>
    <w:rsid w:val="00BF6AD0"/>
    <w:rsid w:val="00C066EB"/>
    <w:rsid w:val="00C07AA8"/>
    <w:rsid w:val="00C14AA0"/>
    <w:rsid w:val="00C15204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6721"/>
    <w:rsid w:val="00C411E0"/>
    <w:rsid w:val="00C56CD6"/>
    <w:rsid w:val="00C57CB9"/>
    <w:rsid w:val="00C70E81"/>
    <w:rsid w:val="00C93D48"/>
    <w:rsid w:val="00C95992"/>
    <w:rsid w:val="00CA0ED3"/>
    <w:rsid w:val="00CA7549"/>
    <w:rsid w:val="00CB6F11"/>
    <w:rsid w:val="00CC4922"/>
    <w:rsid w:val="00CD5BAB"/>
    <w:rsid w:val="00CD6FE0"/>
    <w:rsid w:val="00CD7EB6"/>
    <w:rsid w:val="00CE129D"/>
    <w:rsid w:val="00CE5EC5"/>
    <w:rsid w:val="00CE6882"/>
    <w:rsid w:val="00CF0EE0"/>
    <w:rsid w:val="00CF277E"/>
    <w:rsid w:val="00D002CD"/>
    <w:rsid w:val="00D125FA"/>
    <w:rsid w:val="00D22924"/>
    <w:rsid w:val="00D31629"/>
    <w:rsid w:val="00D31BCF"/>
    <w:rsid w:val="00D40108"/>
    <w:rsid w:val="00D44F80"/>
    <w:rsid w:val="00D61C84"/>
    <w:rsid w:val="00D64CC1"/>
    <w:rsid w:val="00D72CF5"/>
    <w:rsid w:val="00D84B77"/>
    <w:rsid w:val="00DB3E60"/>
    <w:rsid w:val="00DB4F70"/>
    <w:rsid w:val="00DC570A"/>
    <w:rsid w:val="00DE06C3"/>
    <w:rsid w:val="00DE29BA"/>
    <w:rsid w:val="00E00D3B"/>
    <w:rsid w:val="00E10148"/>
    <w:rsid w:val="00E13891"/>
    <w:rsid w:val="00E14B39"/>
    <w:rsid w:val="00E36E72"/>
    <w:rsid w:val="00E42105"/>
    <w:rsid w:val="00E7563A"/>
    <w:rsid w:val="00E82F3A"/>
    <w:rsid w:val="00E874D5"/>
    <w:rsid w:val="00E90FE0"/>
    <w:rsid w:val="00E92261"/>
    <w:rsid w:val="00EA1619"/>
    <w:rsid w:val="00EB4234"/>
    <w:rsid w:val="00EB736F"/>
    <w:rsid w:val="00ED09B3"/>
    <w:rsid w:val="00ED3AE6"/>
    <w:rsid w:val="00EE316C"/>
    <w:rsid w:val="00EE7E02"/>
    <w:rsid w:val="00F04536"/>
    <w:rsid w:val="00F061E7"/>
    <w:rsid w:val="00F0716B"/>
    <w:rsid w:val="00F1455F"/>
    <w:rsid w:val="00F32B01"/>
    <w:rsid w:val="00F41A0E"/>
    <w:rsid w:val="00F44728"/>
    <w:rsid w:val="00F46A08"/>
    <w:rsid w:val="00F7122F"/>
    <w:rsid w:val="00F7464E"/>
    <w:rsid w:val="00F75F31"/>
    <w:rsid w:val="00F76A2C"/>
    <w:rsid w:val="00F81827"/>
    <w:rsid w:val="00F8461A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33062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F3149-34B7-47C6-A613-896DD609F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259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164</cp:revision>
  <cp:lastPrinted>2023-08-01T13:33:00Z</cp:lastPrinted>
  <dcterms:created xsi:type="dcterms:W3CDTF">2021-09-14T12:11:00Z</dcterms:created>
  <dcterms:modified xsi:type="dcterms:W3CDTF">2023-11-03T08:00:00Z</dcterms:modified>
</cp:coreProperties>
</file>