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E86" w:rsidRPr="00DC1E86" w:rsidRDefault="00DC1E86" w:rsidP="00DC1E8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C1E8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ՖԻԶԻԿԱԿԱՆ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ԿՈՒԼՏՈՒՐԱՅԻ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ՈԼՈՐՏՆԵՐԻ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2023-2030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ԹՎԱԿԱՆՆԵՐԻ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ՌԱԶՄԱՎԱՐՈՒԹՅՈՒՆԸ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ՌԱԶՄԱՎԱՐՈՒԹՅԱՆ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ԳՈՐԾՈՂՈՒԹՅՈՒՆՆԵՐԻ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ՊԼԱՆԸ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Կրթություն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գիտություն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>06/12/2022 - 26/12/2022</w:t>
      </w:r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8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8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30/12/2022</w:t>
      </w:r>
    </w:p>
    <w:p w:rsidR="004A244F" w:rsidRDefault="004A244F"/>
    <w:sectPr w:rsidR="004A244F" w:rsidSect="004A2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1E86"/>
    <w:rsid w:val="004A244F"/>
    <w:rsid w:val="00DC1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44F"/>
  </w:style>
  <w:style w:type="paragraph" w:styleId="4">
    <w:name w:val="heading 4"/>
    <w:basedOn w:val="a"/>
    <w:link w:val="40"/>
    <w:uiPriority w:val="9"/>
    <w:qFormat/>
    <w:rsid w:val="00DC1E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DC1E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C1E8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C1E8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DC1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C1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0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https://mul2.gov.am/tasks/788342/oneclick/teghekanq-hanrayin.docx?token=683d259c3f5866fc3562aef8c534f9ed</cp:keywords>
  <dc:description/>
  <cp:lastModifiedBy>User</cp:lastModifiedBy>
  <cp:revision>2</cp:revision>
  <dcterms:created xsi:type="dcterms:W3CDTF">2022-12-30T07:32:00Z</dcterms:created>
  <dcterms:modified xsi:type="dcterms:W3CDTF">2022-12-30T07:35:00Z</dcterms:modified>
</cp:coreProperties>
</file>