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063B1E60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9C7720">
        <w:rPr>
          <w:rFonts w:ascii="GHEA Grapalat" w:hAnsi="GHEA Grapalat"/>
          <w:b/>
          <w:lang w:val="hy-AM"/>
        </w:rPr>
        <w:t>3</w:t>
      </w:r>
      <w:r w:rsidRPr="00AE0E29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AE0E29">
        <w:rPr>
          <w:rFonts w:ascii="GHEA Grapalat" w:hAnsi="GHEA Grapalat"/>
          <w:b/>
          <w:lang w:val="hy-AM"/>
        </w:rPr>
        <w:t>-</w:t>
      </w:r>
      <w:bookmarkEnd w:id="0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7C461380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D94978">
        <w:rPr>
          <w:rFonts w:ascii="GHEA Grapalat" w:hAnsi="GHEA Grapalat"/>
          <w:b/>
          <w:bCs/>
          <w:caps/>
          <w:lang w:val="hy-AM"/>
        </w:rPr>
        <w:t>ԷՅ ԷՄ ԳՐՈՒՊ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» </w:t>
      </w:r>
      <w:r w:rsidR="008A517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370EFF47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Բավարարել «</w:t>
      </w:r>
      <w:r w:rsidR="00D94978">
        <w:rPr>
          <w:rFonts w:ascii="GHEA Grapalat" w:hAnsi="GHEA Grapalat"/>
          <w:lang w:val="hy-AM"/>
        </w:rPr>
        <w:t>ԷՅ ԷՄ ԳՐՈՒՊ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Pr="00AE0E29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01D902E3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lastRenderedPageBreak/>
        <w:t>«</w:t>
      </w:r>
      <w:r w:rsidR="00D94978">
        <w:rPr>
          <w:rFonts w:ascii="GHEA Grapalat" w:hAnsi="GHEA Grapalat"/>
          <w:lang w:val="hy-AM"/>
        </w:rPr>
        <w:t>ԷՅ ԷՄ ԳՐՈՒՊ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="001123E2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>
        <w:rPr>
          <w:rFonts w:ascii="GHEA Grapalat" w:hAnsi="GHEA Grapalat"/>
          <w:lang w:val="hy-AM"/>
        </w:rPr>
        <w:t xml:space="preserve">է </w:t>
      </w:r>
      <w:r w:rsidR="00F37121" w:rsidRPr="00F37121">
        <w:rPr>
          <w:rFonts w:ascii="GHEA Grapalat" w:hAnsi="GHEA Grapalat"/>
          <w:lang w:val="hy-AM"/>
        </w:rPr>
        <w:t>202</w:t>
      </w:r>
      <w:r w:rsidR="00023D31">
        <w:rPr>
          <w:rFonts w:ascii="GHEA Grapalat" w:hAnsi="GHEA Grapalat"/>
          <w:lang w:val="hy-AM"/>
        </w:rPr>
        <w:t>3</w:t>
      </w:r>
      <w:r w:rsidR="00F37121" w:rsidRPr="00F37121">
        <w:rPr>
          <w:rFonts w:ascii="GHEA Grapalat" w:hAnsi="GHEA Grapalat"/>
          <w:lang w:val="hy-AM"/>
        </w:rPr>
        <w:t xml:space="preserve"> </w:t>
      </w:r>
      <w:r w:rsidR="00F37121">
        <w:rPr>
          <w:rFonts w:ascii="GHEA Grapalat" w:hAnsi="GHEA Grapalat"/>
          <w:lang w:val="hy-AM"/>
        </w:rPr>
        <w:t>թվականի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734142">
        <w:rPr>
          <w:rFonts w:ascii="GHEA Grapalat" w:hAnsi="GHEA Grapalat" w:cs="GHEA Grapalat"/>
          <w:lang w:val="hy-AM"/>
        </w:rPr>
        <w:t>սեպտեմբերի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D94978">
        <w:rPr>
          <w:rFonts w:ascii="GHEA Grapalat" w:hAnsi="GHEA Grapalat"/>
          <w:lang w:val="hy-AM"/>
        </w:rPr>
        <w:t>26</w:t>
      </w:r>
      <w:r w:rsidR="00773054" w:rsidRPr="00773054">
        <w:rPr>
          <w:rFonts w:ascii="GHEA Grapalat" w:hAnsi="GHEA Grapalat"/>
          <w:lang w:val="hy-AM"/>
        </w:rPr>
        <w:t>-ից</w:t>
      </w:r>
      <w:r w:rsidR="00AF3684" w:rsidRPr="00AE0E29">
        <w:rPr>
          <w:rFonts w:ascii="GHEA Grapalat" w:hAnsi="GHEA Grapalat"/>
          <w:lang w:val="hy-AM"/>
        </w:rPr>
        <w:t xml:space="preserve"> մինչև </w:t>
      </w:r>
      <w:bookmarkEnd w:id="1"/>
      <w:r w:rsidR="009949ED">
        <w:rPr>
          <w:rFonts w:ascii="GHEA Grapalat" w:hAnsi="GHEA Grapalat"/>
          <w:lang w:val="hy-AM"/>
        </w:rPr>
        <w:t>202</w:t>
      </w:r>
      <w:r w:rsidR="00466218">
        <w:rPr>
          <w:rFonts w:ascii="GHEA Grapalat" w:hAnsi="GHEA Grapalat"/>
          <w:lang w:val="hy-AM"/>
        </w:rPr>
        <w:t>8</w:t>
      </w:r>
      <w:r w:rsidR="00AE1A43">
        <w:rPr>
          <w:rFonts w:ascii="GHEA Grapalat" w:hAnsi="GHEA Grapalat"/>
          <w:lang w:val="hy-AM"/>
        </w:rPr>
        <w:t xml:space="preserve"> </w:t>
      </w:r>
      <w:r w:rsidR="008C28AE">
        <w:rPr>
          <w:rFonts w:ascii="GHEA Grapalat" w:hAnsi="GHEA Grapalat"/>
          <w:lang w:val="hy-AM"/>
        </w:rPr>
        <w:t xml:space="preserve">թվականի </w:t>
      </w:r>
      <w:r w:rsidR="00734142">
        <w:rPr>
          <w:rFonts w:ascii="GHEA Grapalat" w:hAnsi="GHEA Grapalat"/>
          <w:lang w:val="hy-AM"/>
        </w:rPr>
        <w:t>սեպտեմբերի</w:t>
      </w:r>
      <w:r w:rsidR="008C28AE">
        <w:rPr>
          <w:rFonts w:ascii="GHEA Grapalat" w:hAnsi="GHEA Grapalat"/>
          <w:lang w:val="hy-AM"/>
        </w:rPr>
        <w:t xml:space="preserve"> </w:t>
      </w:r>
      <w:r w:rsidR="00D94978">
        <w:rPr>
          <w:rFonts w:ascii="GHEA Grapalat" w:hAnsi="GHEA Grapalat"/>
          <w:lang w:val="hy-AM"/>
        </w:rPr>
        <w:t>25</w:t>
      </w:r>
      <w:r w:rsidR="008C28AE">
        <w:rPr>
          <w:rFonts w:ascii="GHEA Grapalat" w:hAnsi="GHEA Grapalat"/>
          <w:lang w:val="hy-AM"/>
        </w:rPr>
        <w:t>-ը ներառյալ</w:t>
      </w:r>
      <w:r w:rsidR="0033137A" w:rsidRPr="00AE0E29">
        <w:rPr>
          <w:rFonts w:ascii="Cambria Math" w:hAnsi="Cambria Math"/>
          <w:lang w:val="hy-AM"/>
        </w:rPr>
        <w:t>․</w:t>
      </w:r>
    </w:p>
    <w:p w14:paraId="184A84DE" w14:textId="71B64DC1" w:rsidR="00337964" w:rsidRPr="00337964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Ծրագրի իրականացման ժամկետ է </w:t>
      </w:r>
      <w:r w:rsidR="00760D1F">
        <w:rPr>
          <w:rFonts w:ascii="GHEA Grapalat" w:hAnsi="GHEA Grapalat"/>
          <w:lang w:val="hy-AM"/>
        </w:rPr>
        <w:t xml:space="preserve">սահմանվում </w:t>
      </w:r>
      <w:r w:rsidRPr="00AE0E29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466218">
        <w:rPr>
          <w:rFonts w:ascii="GHEA Grapalat" w:hAnsi="GHEA Grapalat"/>
          <w:lang w:val="hy-AM"/>
        </w:rPr>
        <w:t>5</w:t>
      </w:r>
      <w:r w:rsidR="00A74AF7">
        <w:rPr>
          <w:rFonts w:ascii="GHEA Grapalat" w:hAnsi="GHEA Grapalat"/>
          <w:lang w:val="hy-AM"/>
        </w:rPr>
        <w:t xml:space="preserve"> տարի</w:t>
      </w:r>
      <w:r w:rsidR="00337964" w:rsidRPr="00337964">
        <w:rPr>
          <w:rFonts w:ascii="GHEA Grapalat" w:hAnsi="GHEA Grapalat"/>
          <w:lang w:val="hy-AM"/>
        </w:rPr>
        <w:t>։</w:t>
      </w:r>
    </w:p>
    <w:p w14:paraId="0966F419" w14:textId="2946E680" w:rsidR="002313DB" w:rsidRPr="00AE0E29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33B13BB3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25BD62C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9C7720">
        <w:rPr>
          <w:rFonts w:ascii="GHEA Grapalat" w:eastAsia="Calibri" w:hAnsi="GHEA Grapalat"/>
          <w:b/>
          <w:lang w:val="hy-AM" w:eastAsia="en-US"/>
        </w:rPr>
        <w:t>3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1440"/>
        <w:gridCol w:w="2880"/>
        <w:gridCol w:w="630"/>
        <w:gridCol w:w="1350"/>
        <w:gridCol w:w="1980"/>
        <w:gridCol w:w="2070"/>
        <w:gridCol w:w="1980"/>
        <w:gridCol w:w="514"/>
      </w:tblGrid>
      <w:tr w:rsidR="007F70BD" w:rsidRPr="005F3F39" w14:paraId="4F40FEB8" w14:textId="77777777" w:rsidTr="008E3CF7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74BECE6A" w14:textId="77777777" w:rsidR="00FF1005" w:rsidRPr="005F3F39" w:rsidRDefault="00FF1005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5F3F39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00" w:type="dxa"/>
            <w:vAlign w:val="center"/>
            <w:hideMark/>
          </w:tcPr>
          <w:p w14:paraId="57019EC9" w14:textId="77777777" w:rsidR="00FF1005" w:rsidRPr="005F3F39" w:rsidRDefault="00FF1005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5F3F39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5F3F39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5F3F39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440" w:type="dxa"/>
            <w:vAlign w:val="center"/>
            <w:hideMark/>
          </w:tcPr>
          <w:p w14:paraId="74355C9C" w14:textId="77777777" w:rsidR="00FF1005" w:rsidRPr="005F3F39" w:rsidRDefault="00FF1005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880" w:type="dxa"/>
            <w:vAlign w:val="center"/>
            <w:hideMark/>
          </w:tcPr>
          <w:p w14:paraId="3E2EB379" w14:textId="77777777" w:rsidR="00FF1005" w:rsidRPr="005F3F39" w:rsidRDefault="00FF1005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5F3F39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630" w:type="dxa"/>
            <w:vAlign w:val="center"/>
            <w:hideMark/>
          </w:tcPr>
          <w:p w14:paraId="20A80AE4" w14:textId="77777777" w:rsidR="00FF1005" w:rsidRPr="005F3F39" w:rsidRDefault="00FF1005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5F3F39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350" w:type="dxa"/>
            <w:vAlign w:val="center"/>
            <w:hideMark/>
          </w:tcPr>
          <w:p w14:paraId="69B68FD0" w14:textId="5A8FDB85" w:rsidR="00FF1005" w:rsidRPr="005F3F39" w:rsidRDefault="00FF1005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980" w:type="dxa"/>
            <w:vAlign w:val="center"/>
            <w:hideMark/>
          </w:tcPr>
          <w:p w14:paraId="1BB8073D" w14:textId="77777777" w:rsidR="00FF1005" w:rsidRPr="005F3F39" w:rsidRDefault="00FF1005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5F3F39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2070" w:type="dxa"/>
            <w:vAlign w:val="center"/>
            <w:hideMark/>
          </w:tcPr>
          <w:p w14:paraId="7DFA7F7B" w14:textId="28154983" w:rsidR="00FF1005" w:rsidRPr="005F3F39" w:rsidRDefault="00FF1005" w:rsidP="005F3F39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1980" w:type="dxa"/>
            <w:vAlign w:val="center"/>
            <w:hideMark/>
          </w:tcPr>
          <w:p w14:paraId="0DF9871A" w14:textId="7A537227" w:rsidR="00FF1005" w:rsidRPr="005F3F39" w:rsidRDefault="000528DC" w:rsidP="005F3F39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5F3F39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514" w:type="dxa"/>
            <w:vAlign w:val="center"/>
            <w:hideMark/>
          </w:tcPr>
          <w:p w14:paraId="38C095D6" w14:textId="74271C74" w:rsidR="00FF1005" w:rsidRPr="005F3F39" w:rsidRDefault="000528DC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C94D5D" w:rsidRPr="005F3F39" w14:paraId="4B815906" w14:textId="77777777" w:rsidTr="005F3F39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14:paraId="46AF3B43" w14:textId="71A5F8DA" w:rsidR="00C94D5D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bookmarkStart w:id="2" w:name="_Hlk95309836"/>
            <w:r w:rsidRPr="005F3F39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ՀՈՒՄՔԻ ԵՎ (ԿԱՄ) ՆՅՈՒԹԵՐԻ</w:t>
            </w:r>
          </w:p>
        </w:tc>
      </w:tr>
      <w:bookmarkEnd w:id="2"/>
      <w:tr w:rsidR="005F3F39" w:rsidRPr="005F3F39" w14:paraId="50F691FA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DFB8883" w14:textId="594DB88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B0DD82" w14:textId="0748AE3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7604299000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EAEDA" w14:textId="010E1F7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GHEA Grapalat"/>
                <w:lang w:eastAsia="hy-AM"/>
              </w:rPr>
              <w:t>Ալյումինե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, </w:t>
            </w:r>
            <w:r w:rsidRPr="005F3F39">
              <w:rPr>
                <w:rFonts w:ascii="GHEA Grapalat" w:hAnsi="GHEA Grapalat" w:cs="GHEA Grapalat"/>
                <w:lang w:eastAsia="hy-AM"/>
              </w:rPr>
              <w:t>ոչ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 </w:t>
            </w:r>
            <w:r w:rsidRPr="005F3F39">
              <w:rPr>
                <w:rFonts w:ascii="GHEA Grapalat" w:hAnsi="GHEA Grapalat" w:cs="GHEA Grapalat"/>
                <w:lang w:eastAsia="hy-AM"/>
              </w:rPr>
              <w:t>սնամեջ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 </w:t>
            </w:r>
            <w:r w:rsidRPr="005F3F39">
              <w:rPr>
                <w:rFonts w:ascii="GHEA Grapalat" w:hAnsi="GHEA Grapalat" w:cs="GHEA Grapalat"/>
                <w:lang w:eastAsia="hy-AM"/>
              </w:rPr>
              <w:t>պրոֆիլներ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6A6E0" w14:textId="46BBCDA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 xml:space="preserve">Ալյումինե համաձուլվածքից ոչ սնամեջ պրոֆիլներ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դռների և պատուհանների արտադրության համար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B6CDCBA" w14:textId="2DCD182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A5CC76E" w14:textId="34CB11E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63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5B842D" w14:textId="15D9344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GHEA Grapalat"/>
                <w:lang w:eastAsia="hy-AM"/>
              </w:rPr>
              <w:t>Թուրքիա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, </w:t>
            </w:r>
            <w:r w:rsidRPr="005F3F39">
              <w:rPr>
                <w:rFonts w:ascii="GHEA Grapalat" w:hAnsi="GHEA Grapalat" w:cs="GHEA Grapalat"/>
                <w:lang w:eastAsia="hy-AM"/>
              </w:rPr>
              <w:t>Բելգիա</w:t>
            </w:r>
            <w:r w:rsidRPr="005F3F39">
              <w:rPr>
                <w:rFonts w:ascii="GHEA Grapalat" w:hAnsi="GHEA Grapalat" w:cs="Calibri"/>
                <w:lang w:eastAsia="hy-AM"/>
              </w:rPr>
              <w:t>, 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A9B8B" w14:textId="48B755C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GHEA Grapalat"/>
                <w:lang w:eastAsia="hy-AM"/>
              </w:rPr>
              <w:t>Վրաստան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 </w:t>
            </w:r>
            <w:r w:rsidRPr="005F3F39">
              <w:rPr>
                <w:rFonts w:ascii="GHEA Grapalat" w:hAnsi="GHEA Grapalat" w:cs="GHEA Grapalat"/>
                <w:lang w:eastAsia="hy-AM"/>
              </w:rPr>
              <w:t>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E2499" w14:textId="4E76A919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159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6AAEDA38" w14:textId="365ED892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25082FAB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4766672" w14:textId="58A0E50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2.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451933" w14:textId="0A4F765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7604210000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4A80C" w14:textId="676D27D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GHEA Grapalat"/>
                <w:lang w:eastAsia="hy-AM"/>
              </w:rPr>
              <w:t>Ալյումինե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, </w:t>
            </w:r>
            <w:r w:rsidRPr="005F3F39">
              <w:rPr>
                <w:rFonts w:ascii="GHEA Grapalat" w:hAnsi="GHEA Grapalat" w:cs="GHEA Grapalat"/>
                <w:lang w:eastAsia="hy-AM"/>
              </w:rPr>
              <w:t>սնամեջ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 </w:t>
            </w:r>
            <w:r w:rsidRPr="005F3F39">
              <w:rPr>
                <w:rFonts w:ascii="GHEA Grapalat" w:hAnsi="GHEA Grapalat" w:cs="GHEA Grapalat"/>
                <w:lang w:eastAsia="hy-AM"/>
              </w:rPr>
              <w:t>պրոֆիլներ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FAB35" w14:textId="60029E1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>Ալյումինե համաձուլվածքից սնամեջ պրոֆիլներ դռների և պատուհանների արտադրության համար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27B15F" w14:textId="5F78FF79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CC6E4B" w14:textId="43544FE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1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060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AFF27D" w14:textId="619DFFC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GHEA Grapalat"/>
                <w:lang w:eastAsia="hy-AM"/>
              </w:rPr>
              <w:t>Թուրքիա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, </w:t>
            </w:r>
            <w:r w:rsidRPr="005F3F39">
              <w:rPr>
                <w:rFonts w:ascii="GHEA Grapalat" w:hAnsi="GHEA Grapalat" w:cs="GHEA Grapalat"/>
                <w:lang w:eastAsia="hy-AM"/>
              </w:rPr>
              <w:t>Բելգիա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, </w:t>
            </w:r>
            <w:r w:rsidRPr="005F3F39">
              <w:rPr>
                <w:rFonts w:ascii="GHEA Grapalat" w:hAnsi="GHEA Grapalat" w:cs="GHEA Grapalat"/>
                <w:lang w:eastAsia="hy-AM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66493" w14:textId="056B4B1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GHEA Grapalat"/>
                <w:lang w:eastAsia="hy-AM"/>
              </w:rPr>
              <w:t>Վրաստան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 </w:t>
            </w:r>
            <w:r w:rsidRPr="005F3F39">
              <w:rPr>
                <w:rFonts w:ascii="GHEA Grapalat" w:hAnsi="GHEA Grapalat" w:cs="GHEA Grapalat"/>
                <w:lang w:eastAsia="hy-AM"/>
              </w:rPr>
              <w:t>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D39F7" w14:textId="2AAFD28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2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650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125750C" w14:textId="6FA73A98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6C0B7988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EE7C852" w14:textId="3FB53BE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3</w:t>
            </w:r>
            <w:r w:rsidRPr="005F3F39">
              <w:rPr>
                <w:rFonts w:ascii="Cambria Math" w:eastAsia="Calibri" w:hAnsi="Cambria Math" w:cs="Cambria Math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FCB898" w14:textId="257B36E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8301600009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29202" w14:textId="33D0BE4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>Դռների և պատուհանների փականի մասեր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18336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 xml:space="preserve">Կողպեքներ բազային, ոչ թանկարժեք մետաղից; սողնակներ և շրջանակներ՝ կողպեքներով համակցված սողնակներով, հիմնական մետաղից; ստեղներ վերը նշված առարկաներից որևէ մեկի համար՝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հիմնական մետաղից</w:t>
            </w:r>
          </w:p>
          <w:p w14:paraId="22E83B0F" w14:textId="71F16B9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2E6A3E" w14:textId="22B3966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AEA46B" w14:textId="0468D50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59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E652D3" w14:textId="57FD0166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Իտալիա, 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413BD" w14:textId="202B939A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5FE26" w14:textId="4E03495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424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2A3AC07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03529AC1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2BCABD1" w14:textId="454E0B4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4.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182F45" w14:textId="02F6133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8302415000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A2257" w14:textId="7C170866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Մետ</w:t>
            </w:r>
            <w:r w:rsidRPr="005F3F39">
              <w:rPr>
                <w:rFonts w:ascii="Cambria Math" w:hAnsi="Cambria Math" w:cs="Cambria Math"/>
                <w:lang w:eastAsia="hy-AM"/>
              </w:rPr>
              <w:t>․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 </w:t>
            </w:r>
            <w:r w:rsidRPr="005F3F39">
              <w:rPr>
                <w:rFonts w:ascii="GHEA Grapalat" w:hAnsi="GHEA Grapalat" w:cs="GHEA Grapalat"/>
                <w:lang w:eastAsia="hy-AM"/>
              </w:rPr>
              <w:t>ամրակային</w:t>
            </w:r>
            <w:r w:rsidRPr="005F3F39">
              <w:rPr>
                <w:rFonts w:ascii="GHEA Grapalat" w:hAnsi="GHEA Grapalat" w:cs="Calibri"/>
                <w:lang w:eastAsia="hy-AM"/>
              </w:rPr>
              <w:t xml:space="preserve"> շինարարական դետալներ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A1DB4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 xml:space="preserve">Ամրացումներ, կցամասեր և համանման արտադրատեսակներ՝ չմշակված մետաղներից, այնպիսի տեսակների, որոնք օգտագործվում են կահույքի, դռների, աստիճանների, պատուհանների, վարագույրների, տրանսպորտային միջոցների ինտերիերի, թամբերի, ճամպրուկների, տուփերի, զամբյուղների կամ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համանման իրերի համար. գլխարկների կախիչներ, գլխարկների կեռիկներ, փակագծեր և նմանատիպ այլ մետաղներ; կահույքի անիվներ բազային մետաղներից պատրաստված ամրացումներով; բազային մետաղից ավտոմատ սարքեր դռները փակելու համար</w:t>
            </w:r>
          </w:p>
          <w:p w14:paraId="006426E5" w14:textId="3E1F551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D34D704" w14:textId="0B42448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vertAlign w:val="superscript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29744C" w14:textId="18001EC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2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850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45F402E" w14:textId="0320D0C1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Իտալիա, 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E03DF" w14:textId="1CF520A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74FB7" w14:textId="0187A0A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159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2D99E0D2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66728B13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65AE767" w14:textId="5A9DB9D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5.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86C11A3" w14:textId="354BC98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3925901000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D9566" w14:textId="34BA418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 xml:space="preserve">Պլաստմասե շինարարական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ամրակման դետալներ դռների և պատուհանների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F92FB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 xml:space="preserve">Կցամասեր և ամրացումներ, որոնք նախատեսված են շենքերի դռների,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պատուհանների, աստիճանների, պատերի կամ այլ մասերում մշտապես տեղադրելու համար</w:t>
            </w:r>
          </w:p>
          <w:p w14:paraId="79893534" w14:textId="4E951FD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CB1337" w14:textId="1B668BF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ACDA41" w14:textId="481441F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3DCF13" w14:textId="4C33AC9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DCF1D" w14:textId="75722E51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F62C1" w14:textId="59E54346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26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500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24BC4A13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1FF6356D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3566FC3" w14:textId="421E18A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6.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0A57D2" w14:textId="377FCBEA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4008290000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7CDCF" w14:textId="23A0F841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>Ոչ ծակոտկեն ռետինե ձևավոր պրոֆիլներ դռների և պատուհանների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0A58F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>Թիթեղներ, թերթեր, շերտեր, ձողեր, վուլկանացված կաուչուկից, բացառությամբ կոշտ ռետինից</w:t>
            </w:r>
          </w:p>
          <w:p w14:paraId="62FF52B7" w14:textId="153A8029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815327C" w14:textId="23BC57E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3EB07D" w14:textId="428C09D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172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558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05858C" w14:textId="6F6BADD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13967" w14:textId="10F8FF7A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413B0" w14:textId="7428DB9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371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675416A9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79002486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9A38A57" w14:textId="4C9688E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7.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FEEAFF" w14:textId="3CBEA88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3208909109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A05BE" w14:textId="160123C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 xml:space="preserve">Սինթետիկ ներկ փոշու տեսքով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ալյումինի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64FA7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 xml:space="preserve">Ներկեր և լաքեր (ներառյալ էմալները և լաքերը) սինթետիկ պոլիմերների կամ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քիմիապես ձևափոխված բնական պոլիմերների հիման վրա՝ ցրված կամ լուծված ոչ ջրային միջավայրում. սույն գլխի 4-րդ ծանոթագրությունում նշված լուծումները</w:t>
            </w:r>
          </w:p>
          <w:p w14:paraId="190AF9FB" w14:textId="0D5CE336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524CF40" w14:textId="06EA82A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02FA584" w14:textId="270B09C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136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286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EED7592" w14:textId="1F04468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439DB" w14:textId="02132F8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C6A4A" w14:textId="6FB48BB1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477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28B669A8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5B1AB121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673A55D" w14:textId="499E629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8.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9BB202" w14:textId="7952FDD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3916200000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8CCAC" w14:textId="7DE2443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>ՊՎՔ պրոֆիլներ դռների և պատուհանների արտադրության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EE1AB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>1 մմ-ից ավելի լայնական կտրվածքով միաթել, ձողեր, ձողեր և պրոֆիլներ՝ ձևավորված, մակերեսային մշակված կամ չմշակված, բայց այլ կերպ չմշակված պլաստմասսայից</w:t>
            </w:r>
          </w:p>
          <w:p w14:paraId="0F043D42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lang w:eastAsia="hy-AM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 xml:space="preserve">պատրաստված </w:t>
            </w:r>
            <w:r w:rsidRPr="005F3F39">
              <w:rPr>
                <w:rFonts w:ascii="GHEA Grapalat" w:hAnsi="GHEA Grapalat" w:cs="Calibri"/>
                <w:lang w:eastAsia="hy-AM"/>
              </w:rPr>
              <w:lastRenderedPageBreak/>
              <w:t>վինիլքլորիդ պոլիմերներից</w:t>
            </w:r>
          </w:p>
          <w:p w14:paraId="21A0A313" w14:textId="607B66E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9CD969" w14:textId="30AEC24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4D4BE3" w14:textId="5E7FDA4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148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9F100ED" w14:textId="77777777" w:rsidR="00466218" w:rsidRDefault="00466218" w:rsidP="005F3F39">
            <w:pPr>
              <w:spacing w:line="360" w:lineRule="auto"/>
              <w:jc w:val="center"/>
              <w:rPr>
                <w:rFonts w:ascii="GHEA Grapalat" w:hAnsi="GHEA Grapalat" w:cs="Calibri"/>
                <w:lang w:eastAsia="hy-AM"/>
              </w:rPr>
            </w:pPr>
          </w:p>
          <w:p w14:paraId="44453954" w14:textId="7C60001B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lang w:eastAsia="hy-AM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Թուրքիա</w:t>
            </w:r>
          </w:p>
          <w:p w14:paraId="56652CE3" w14:textId="41A0D0E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7F01D" w14:textId="2EB522B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32E60" w14:textId="46AE70F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212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256E84E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3BA8E032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98B7A8D" w14:textId="2C2B35D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9.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E94040" w14:textId="7FE0AB3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8302415000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2A69A" w14:textId="5F78176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>Մետաղական ամրակային դետալներ և բռնակներ պատուհանների համար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7B8D2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 xml:space="preserve">Ամրացումներ, կցամասեր և համանման արտադրատեսակներ՝ չմշակված մետաղներից, այնպիսի տեսակների, որոնք օգտագործվում են կահույքի, դռների, աստիճանների, պատուհանների, վարագույրների, տրանսպորտային միջոցների ինտերիերի, թամբերի, ճամպրուկների, տուփերի,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զամբյուղների կամ համանման իրերի համար. գլխարկների կախիչներ, գլխարկների կեռիկներ, փակագծեր և նմանատիպ այլ մետաղներ; կահույքի անիվներ բազային մետաղներից պատրաստված ամրացումներով; բազային մետաղից ավտոմատ սարքեր դռները փակելու համար</w:t>
            </w:r>
          </w:p>
          <w:p w14:paraId="56CE2322" w14:textId="351A57C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D26AA3D" w14:textId="17EA0C4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5DCCAA" w14:textId="60F832F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30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460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815BD1" w14:textId="1FF05D4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Իտալիա, 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C3466" w14:textId="6338258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2EDDE" w14:textId="77DCEE51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238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500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444C3C0F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2433A42B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3D06166" w14:textId="41D4540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10.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354D16" w14:textId="6915714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8301600009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B2652" w14:textId="18CE37F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t xml:space="preserve">Դռների և պատուհանների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փականի մասեր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6F9CB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 xml:space="preserve">Կողպեքների մասեր բազային, ոչ թանկարժեք մետաղից; </w:t>
            </w:r>
            <w:r w:rsidRPr="005F3F39">
              <w:rPr>
                <w:rFonts w:ascii="GHEA Grapalat" w:hAnsi="GHEA Grapalat" w:cs="Calibri"/>
                <w:lang w:val="hy-AM" w:eastAsia="hy-AM"/>
              </w:rPr>
              <w:lastRenderedPageBreak/>
              <w:t>սողնակներ և շրջանակներ՝ կողպեքներով համակցված սողնակներով, հիմնական մետաղից; ստեղներ վերը նշված առարկաներից որևէ մեկի համար՝ հիմնական մետաղից</w:t>
            </w:r>
          </w:p>
          <w:p w14:paraId="695A161E" w14:textId="41AC3EB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0F602E" w14:textId="4FE9B78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8E9920A" w14:textId="764FA22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</w:rPr>
              <w:t>196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944E7E" w14:textId="1DBBD52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Իտալիա, 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40ED8" w14:textId="49EC383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A2A7E" w14:textId="034A9FF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</w:rPr>
              <w:t>318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  <w:r w:rsidR="00466218">
              <w:rPr>
                <w:rFonts w:ascii="GHEA Grapalat" w:hAnsi="GHEA Grapalat" w:cs="Calibri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30CFC31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6529F42D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38F6893" w14:textId="0807346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="0097420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</w:t>
            </w: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AB9337" w14:textId="3A1A123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7005293500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B6738" w14:textId="1539AE1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Ապակի 4մմ թափանցիկ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398B3" w14:textId="4C1D105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3,5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սակայն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ոչ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4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D35DE33" w14:textId="07567AD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քմ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9A15D6" w14:textId="7CA6EAF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309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4454E8" w14:textId="36C6E1A9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A41E4" w14:textId="06CBD91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Վրաստան,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E9A19" w14:textId="7CC3EE1A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1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083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600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DAA9BDC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5BC438BF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CBFDD06" w14:textId="6266D5B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="0097420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</w:t>
            </w: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78F17A0" w14:textId="01A5090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7005213000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A5D45" w14:textId="3357F05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 xml:space="preserve">Ապակի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lastRenderedPageBreak/>
              <w:t>4մմ ֆյումե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8FB8E" w14:textId="064F13C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lastRenderedPageBreak/>
              <w:t xml:space="preserve">3,5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lastRenderedPageBreak/>
              <w:t>սակայն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ոչ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 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4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47481C" w14:textId="1576107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Sylfaen"/>
                <w:color w:val="000000" w:themeColor="text1"/>
              </w:rPr>
              <w:lastRenderedPageBreak/>
              <w:t>ք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EA625A0" w14:textId="2145BBE1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154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6FE4198" w14:textId="0A27271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lastRenderedPageBreak/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72F3A" w14:textId="1B13709A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lastRenderedPageBreak/>
              <w:t xml:space="preserve">Վրաստան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lastRenderedPageBreak/>
              <w:t>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B70BB" w14:textId="6E98014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lastRenderedPageBreak/>
              <w:t>541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800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1630734E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17DC562B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431B432" w14:textId="7CB56D9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="000B40D4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3</w:t>
            </w: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1DAC598" w14:textId="7736A6C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7005213000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B337C" w14:textId="06A80DB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Ապակի 4մմ շագանակագույն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2D8AB" w14:textId="284CA98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3,5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սակայն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ոչ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4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4EC993" w14:textId="0CBF068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քմ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97E1BE" w14:textId="6DC1B14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51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BC31F4" w14:textId="61F3B10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54843" w14:textId="5CDAC071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21E64" w14:textId="2BC1949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180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600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D94931C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1B04A18A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8AB10C2" w14:textId="53F0C43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="000B40D4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4</w:t>
            </w: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AED0B2" w14:textId="090EBA8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700529</w:t>
            </w:r>
            <w:r w:rsidRPr="005F3F39">
              <w:rPr>
                <w:rFonts w:ascii="GHEA Grapalat" w:hAnsi="GHEA Grapalat" w:cs="Calibri"/>
                <w:color w:val="000000" w:themeColor="text1"/>
                <w:lang w:val="en-GB" w:eastAsia="hy-AM"/>
              </w:rPr>
              <w:t>80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73579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Ապակի 6մմ</w:t>
            </w:r>
          </w:p>
          <w:p w14:paraId="0E891DED" w14:textId="0EE3CCB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Ոչ գունավոր չամրանավ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lastRenderedPageBreak/>
              <w:t>որված ապակյա թերթեր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DB7BB" w14:textId="7E0B338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lastRenderedPageBreak/>
              <w:t xml:space="preserve">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6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lastRenderedPageBreak/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98E6855" w14:textId="1A8D3FE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lastRenderedPageBreak/>
              <w:t>քմ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D87268" w14:textId="5430B130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en-US"/>
              </w:rPr>
            </w:pPr>
          </w:p>
          <w:p w14:paraId="5D4B5A3F" w14:textId="3F196E2B" w:rsidR="005F3F39" w:rsidRPr="005F3F39" w:rsidRDefault="005F3F39" w:rsidP="00466218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77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400</w:t>
            </w:r>
          </w:p>
          <w:p w14:paraId="17457832" w14:textId="06C734D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20DE8B" w14:textId="2ED20C9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6662C" w14:textId="4B3AA1D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A5A23" w14:textId="70A2284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433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440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49B0B460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231A8A1C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CEA04E4" w14:textId="18DB2E6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="000B40D4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5</w:t>
            </w: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8CA6389" w14:textId="0E38E639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7005218000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4D2C7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Ապակի 6մմ Գունավոր չամրանավորված ապակյա թերթեր</w:t>
            </w:r>
          </w:p>
          <w:p w14:paraId="07596E44" w14:textId="0D7C839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7E4F9" w14:textId="19447A1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6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47D5C3" w14:textId="4D7CF72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քմ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E0613F" w14:textId="1741AF7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20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640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FF8BB3" w14:textId="1CEFF28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F1563" w14:textId="3C388049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45C1E" w14:textId="5EE234A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165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120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0D4ECCFC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3BBB2C33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3CF7FA2" w14:textId="6E3DC83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="000B40D4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6</w:t>
            </w: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6055AD" w14:textId="769ADF7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7005218000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CD431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kern w:val="2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Ապակի 8մմ Գունավոր չամրանավորված ապակյա թերթեր</w:t>
            </w:r>
          </w:p>
          <w:p w14:paraId="4CC38FEF" w14:textId="64094DE9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5A59C" w14:textId="5F6E698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8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D5F06B9" w14:textId="6835D4C6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քմ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91B1C4" w14:textId="4D13FEE5" w:rsidR="005F3F39" w:rsidRPr="005F3F39" w:rsidRDefault="005F3F39" w:rsidP="0046621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31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D5D556B" w14:textId="6ADAD85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2999A" w14:textId="68AB5BB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B7779" w14:textId="173984D7" w:rsidR="005F3F39" w:rsidRPr="005F3F39" w:rsidRDefault="005F3F39" w:rsidP="0046621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322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400</w:t>
            </w:r>
            <w:r w:rsidR="00466218">
              <w:rPr>
                <w:rFonts w:ascii="GHEA Grapalat" w:hAnsi="GHEA Grapalat" w:cs="Calibri"/>
                <w:color w:val="000000" w:themeColor="text1"/>
                <w:lang w:val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val="en-US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1C531E39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0DAA6BE1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1AF805B" w14:textId="5F1759B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="000B40D4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7</w:t>
            </w: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4DC2A14" w14:textId="347FE0D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7005298000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0536C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Ապակի 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lastRenderedPageBreak/>
              <w:t>8մմ</w:t>
            </w:r>
          </w:p>
          <w:p w14:paraId="40ED1121" w14:textId="7CD597EF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Ոչ գունավոր չամրանավորված ապակյա թերթեր</w:t>
            </w:r>
          </w:p>
          <w:p w14:paraId="3D472765" w14:textId="4B6DA042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F1758" w14:textId="365FCA3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lastRenderedPageBreak/>
              <w:t xml:space="preserve">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lastRenderedPageBreak/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8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6EF7A03" w14:textId="5B2F7A3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lastRenderedPageBreak/>
              <w:t>քմ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28A66C" w14:textId="449753E8" w:rsidR="005F3F39" w:rsidRPr="005F3F39" w:rsidRDefault="005F3F39" w:rsidP="0046621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20</w:t>
            </w:r>
            <w:r w:rsidR="00466218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640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855532" w14:textId="04FF7419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lastRenderedPageBreak/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268CE" w14:textId="57158F1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lastRenderedPageBreak/>
              <w:t xml:space="preserve">Վրաստան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lastRenderedPageBreak/>
              <w:t>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B9A9A" w14:textId="4FB06AD6" w:rsidR="005F3F39" w:rsidRPr="005F3F39" w:rsidRDefault="005F3F39" w:rsidP="00466218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lastRenderedPageBreak/>
              <w:t>156</w:t>
            </w:r>
            <w:r w:rsidR="00466218">
              <w:rPr>
                <w:rFonts w:ascii="GHEA Grapalat" w:hAnsi="GHEA Grapalat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864</w:t>
            </w:r>
            <w:r w:rsidR="00466218">
              <w:rPr>
                <w:rFonts w:ascii="GHEA Grapalat" w:hAnsi="GHEA Grapalat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5106D1C6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1988DD2C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139AC6C" w14:textId="48972956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</w:t>
            </w:r>
            <w:r w:rsidR="000B40D4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8</w:t>
            </w:r>
            <w:r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984C81" w14:textId="1967B8FE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7005218000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BBD38" w14:textId="52BF2CF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Ապակի 10 մմ Գունավոր չամրանավորված ապակյա թերթեր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6CFD8" w14:textId="5144FEB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10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706007" w14:textId="519B651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</w:rPr>
              <w:t>քմ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81FB2C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eastAsia="hy-AM"/>
              </w:rPr>
            </w:pPr>
          </w:p>
          <w:p w14:paraId="0D777AA6" w14:textId="77777777" w:rsidR="00466218" w:rsidRDefault="00466218" w:rsidP="00466218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eastAsia="hy-AM"/>
              </w:rPr>
            </w:pPr>
          </w:p>
          <w:p w14:paraId="2AAFC81B" w14:textId="5AA08E86" w:rsidR="005F3F39" w:rsidRPr="005F3F39" w:rsidRDefault="005F3F39" w:rsidP="00466218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>2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1</w:t>
            </w:r>
            <w:r w:rsidR="00466218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000</w:t>
            </w:r>
          </w:p>
          <w:p w14:paraId="349C828F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eastAsia="hy-AM"/>
              </w:rPr>
            </w:pPr>
          </w:p>
          <w:p w14:paraId="5D20EADF" w14:textId="5C59B328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DF504A" w14:textId="73497E1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1A92" w14:textId="65781A64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951E8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kern w:val="2"/>
                <w:lang w:val="en-US" w:eastAsia="hy-AM"/>
              </w:rPr>
            </w:pPr>
          </w:p>
          <w:p w14:paraId="050EE4C7" w14:textId="16F36F0D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en-US" w:eastAsia="hy-AM"/>
              </w:rPr>
            </w:pP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268</w:t>
            </w:r>
            <w:r w:rsidR="00466218">
              <w:rPr>
                <w:rFonts w:ascii="GHEA Grapalat" w:hAnsi="GHEA Grapalat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800</w:t>
            </w:r>
            <w:r w:rsidR="00466218">
              <w:rPr>
                <w:rFonts w:ascii="GHEA Grapalat" w:hAnsi="GHEA Grapalat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000</w:t>
            </w:r>
          </w:p>
          <w:p w14:paraId="23C03E43" w14:textId="5D922B5C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</w:p>
        </w:tc>
        <w:tc>
          <w:tcPr>
            <w:tcW w:w="514" w:type="dxa"/>
            <w:noWrap/>
            <w:vAlign w:val="center"/>
          </w:tcPr>
          <w:p w14:paraId="21216769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0C9C10B5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04D5059" w14:textId="4191E8C2" w:rsidR="005F3F39" w:rsidRPr="005F3F39" w:rsidRDefault="000B40D4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19</w:t>
            </w:r>
            <w:r w:rsidR="005F3F39" w:rsidRPr="005F3F39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BF81FB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eastAsia="hy-AM"/>
              </w:rPr>
            </w:pPr>
          </w:p>
          <w:p w14:paraId="07E2779A" w14:textId="77777777" w:rsidR="005F3F39" w:rsidRDefault="005F3F39" w:rsidP="005F3F39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eastAsia="hy-AM"/>
              </w:rPr>
            </w:pPr>
          </w:p>
          <w:p w14:paraId="52329B53" w14:textId="77777777" w:rsidR="00466218" w:rsidRDefault="00466218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eastAsia="hy-AM"/>
              </w:rPr>
            </w:pPr>
          </w:p>
          <w:p w14:paraId="4248B894" w14:textId="77777777" w:rsidR="00466218" w:rsidRDefault="00466218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eastAsia="hy-AM"/>
              </w:rPr>
            </w:pPr>
          </w:p>
          <w:p w14:paraId="276B52A7" w14:textId="7A7DAC52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7005298000</w:t>
            </w:r>
          </w:p>
          <w:p w14:paraId="21103C80" w14:textId="43947F1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E9886" w14:textId="418D9EC6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lastRenderedPageBreak/>
              <w:t>Ապակի 10 մմ</w:t>
            </w:r>
          </w:p>
          <w:p w14:paraId="713E2DEF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hAnsi="GHEA Grapalat" w:cs="Calibri"/>
                <w:color w:val="000000" w:themeColor="text1"/>
                <w:lang w:val="hy-AM" w:eastAsia="hy-AM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Ոչ գունավոր չամրանավ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lastRenderedPageBreak/>
              <w:t>որված ապակյա թերթեր</w:t>
            </w:r>
          </w:p>
          <w:p w14:paraId="06EDCFFF" w14:textId="7605477D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126C7" w14:textId="74418A13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lastRenderedPageBreak/>
              <w:t xml:space="preserve">4,5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>-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ից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ավելի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հաստությամբ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ապակե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հղկաված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թերթեր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չամրանավորված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,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չներկված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10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t>մմ</w:t>
            </w:r>
            <w:r w:rsidRPr="005F3F39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Sylfaen"/>
                <w:color w:val="000000" w:themeColor="text1"/>
                <w:lang w:val="hy-AM" w:eastAsia="hy-AM"/>
              </w:rPr>
              <w:lastRenderedPageBreak/>
              <w:t>հաստությամբ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0498287" w14:textId="3CB3E3F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/>
                <w:color w:val="000000" w:themeColor="text1"/>
                <w:lang w:eastAsia="hy-AM"/>
              </w:rPr>
              <w:lastRenderedPageBreak/>
              <w:t>քմ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F212D9E" w14:textId="2D5071F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150</w:t>
            </w:r>
            <w:r w:rsidR="00466218">
              <w:rPr>
                <w:rFonts w:ascii="GHEA Grapalat" w:hAnsi="GHEA Grapalat" w:cs="Calibri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6DFBF32" w14:textId="02AAC9C5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Իրան</w:t>
            </w:r>
            <w:r w:rsidRPr="005F3F39">
              <w:rPr>
                <w:rFonts w:ascii="GHEA Grapalat" w:hAnsi="GHEA Grapalat" w:cs="Calibri"/>
                <w:color w:val="000000" w:themeColor="text1"/>
                <w:lang w:val="en-US" w:eastAsia="hy-AM"/>
              </w:rPr>
              <w:t xml:space="preserve">, </w:t>
            </w: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Գերմանիա, Ճապոնիա, Բրիտանիա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6BD40" w14:textId="6357FDA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hAnsi="GHEA Grapalat" w:cs="Calibri"/>
                <w:color w:val="000000" w:themeColor="text1"/>
                <w:lang w:eastAsia="hy-AM"/>
              </w:rPr>
              <w:t>Վրաստան Իրան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72327" w14:textId="3310101B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1</w:t>
            </w:r>
            <w:r w:rsidR="00466218">
              <w:rPr>
                <w:rFonts w:ascii="GHEA Grapalat" w:hAnsi="GHEA Grapalat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560</w:t>
            </w:r>
            <w:r w:rsidR="00466218">
              <w:rPr>
                <w:rFonts w:ascii="GHEA Grapalat" w:hAnsi="GHEA Grapalat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000</w:t>
            </w:r>
            <w:r w:rsidR="00466218">
              <w:rPr>
                <w:rFonts w:ascii="GHEA Grapalat" w:hAnsi="GHEA Grapalat"/>
                <w:color w:val="000000" w:themeColor="text1"/>
                <w:lang w:val="hy-AM" w:eastAsia="hy-AM"/>
              </w:rPr>
              <w:t xml:space="preserve"> </w:t>
            </w:r>
            <w:r w:rsidRPr="005F3F39">
              <w:rPr>
                <w:rFonts w:ascii="GHEA Grapalat" w:hAnsi="GHEA Grapalat"/>
                <w:color w:val="000000" w:themeColor="text1"/>
                <w:lang w:val="en-US" w:eastAsia="hy-AM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245C8662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5F3F39" w:rsidRPr="005F3F39" w14:paraId="404864BF" w14:textId="77777777" w:rsidTr="008E3CF7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D955B40" w14:textId="3B486BA0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bookmarkStart w:id="3" w:name="_Hlk71640597"/>
          </w:p>
        </w:tc>
        <w:tc>
          <w:tcPr>
            <w:tcW w:w="1800" w:type="dxa"/>
            <w:noWrap/>
            <w:vAlign w:val="center"/>
          </w:tcPr>
          <w:p w14:paraId="15DAA901" w14:textId="67759DBF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 w:themeColor="text1"/>
                <w:lang w:val="hy-AM" w:eastAsia="en-US"/>
              </w:rPr>
            </w:pPr>
            <w:r w:rsidRPr="005F3F39"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440" w:type="dxa"/>
            <w:vAlign w:val="center"/>
          </w:tcPr>
          <w:p w14:paraId="00923D7F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880" w:type="dxa"/>
            <w:vAlign w:val="center"/>
          </w:tcPr>
          <w:p w14:paraId="054DD21C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noWrap/>
            <w:vAlign w:val="center"/>
          </w:tcPr>
          <w:p w14:paraId="15822CA8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350" w:type="dxa"/>
            <w:noWrap/>
            <w:vAlign w:val="center"/>
          </w:tcPr>
          <w:p w14:paraId="3DF7D5A6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980" w:type="dxa"/>
            <w:noWrap/>
            <w:vAlign w:val="center"/>
          </w:tcPr>
          <w:p w14:paraId="67CC06BE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14:paraId="192B9758" w14:textId="77777777" w:rsidR="005F3F39" w:rsidRPr="005F3F39" w:rsidRDefault="005F3F39" w:rsidP="005F3F3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859C929" w14:textId="6F684F38" w:rsidR="005F3F39" w:rsidRPr="005F3F39" w:rsidRDefault="006019F4" w:rsidP="008E3CF7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en-US" w:eastAsia="en-US"/>
              </w:rPr>
            </w:pPr>
            <w:r w:rsidRPr="006019F4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9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6019F4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747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6019F4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624</w:t>
            </w: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 xml:space="preserve"> </w:t>
            </w:r>
            <w:bookmarkStart w:id="4" w:name="_GoBack"/>
            <w:bookmarkEnd w:id="4"/>
            <w:r w:rsidRPr="006019F4">
              <w:rPr>
                <w:rFonts w:ascii="GHEA Grapalat" w:eastAsia="Calibri" w:hAnsi="GHEA Grapalat" w:cs="Calibri"/>
                <w:b/>
                <w:bCs/>
                <w:color w:val="000000" w:themeColor="text1"/>
                <w:lang w:eastAsia="en-US"/>
              </w:rPr>
              <w:t>000</w:t>
            </w:r>
          </w:p>
        </w:tc>
        <w:tc>
          <w:tcPr>
            <w:tcW w:w="514" w:type="dxa"/>
            <w:noWrap/>
            <w:vAlign w:val="center"/>
          </w:tcPr>
          <w:p w14:paraId="6786FA97" w14:textId="77777777" w:rsidR="005F3F39" w:rsidRPr="005F3F39" w:rsidRDefault="005F3F39" w:rsidP="005F3F39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bookmarkEnd w:id="3"/>
    </w:tbl>
    <w:p w14:paraId="10C6E387" w14:textId="77777777" w:rsidR="002313DB" w:rsidRPr="00AE0E29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E0E29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37C1A8" w14:textId="77777777" w:rsidR="00A676C2" w:rsidRDefault="00A676C2">
      <w:r>
        <w:separator/>
      </w:r>
    </w:p>
  </w:endnote>
  <w:endnote w:type="continuationSeparator" w:id="0">
    <w:p w14:paraId="1CAA84C2" w14:textId="77777777" w:rsidR="00A676C2" w:rsidRDefault="00A67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25DCC" w14:textId="77777777" w:rsidR="00A676C2" w:rsidRDefault="00A676C2">
      <w:r>
        <w:separator/>
      </w:r>
    </w:p>
  </w:footnote>
  <w:footnote w:type="continuationSeparator" w:id="0">
    <w:p w14:paraId="1FCE0828" w14:textId="77777777" w:rsidR="00A676C2" w:rsidRDefault="00A67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30E2E"/>
    <w:rsid w:val="00042EE8"/>
    <w:rsid w:val="000528DC"/>
    <w:rsid w:val="000707BF"/>
    <w:rsid w:val="000736EA"/>
    <w:rsid w:val="00077815"/>
    <w:rsid w:val="000837C9"/>
    <w:rsid w:val="00085719"/>
    <w:rsid w:val="000B21DA"/>
    <w:rsid w:val="000B3BD4"/>
    <w:rsid w:val="000B40D4"/>
    <w:rsid w:val="000E4938"/>
    <w:rsid w:val="001123E2"/>
    <w:rsid w:val="001136D7"/>
    <w:rsid w:val="00120F5B"/>
    <w:rsid w:val="00126341"/>
    <w:rsid w:val="001317D3"/>
    <w:rsid w:val="00132D85"/>
    <w:rsid w:val="00132DB7"/>
    <w:rsid w:val="001579F1"/>
    <w:rsid w:val="00161FA2"/>
    <w:rsid w:val="00162C2C"/>
    <w:rsid w:val="00171112"/>
    <w:rsid w:val="001735DE"/>
    <w:rsid w:val="00175F59"/>
    <w:rsid w:val="0018319A"/>
    <w:rsid w:val="001867BB"/>
    <w:rsid w:val="001A1BE8"/>
    <w:rsid w:val="001A2115"/>
    <w:rsid w:val="001A346A"/>
    <w:rsid w:val="001B695D"/>
    <w:rsid w:val="001C0FB0"/>
    <w:rsid w:val="001C44EE"/>
    <w:rsid w:val="001D5482"/>
    <w:rsid w:val="001E454E"/>
    <w:rsid w:val="001F77BA"/>
    <w:rsid w:val="0020091E"/>
    <w:rsid w:val="002020D0"/>
    <w:rsid w:val="00215D1D"/>
    <w:rsid w:val="0021610E"/>
    <w:rsid w:val="002206C5"/>
    <w:rsid w:val="00223BB2"/>
    <w:rsid w:val="002313DB"/>
    <w:rsid w:val="002336F9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7964"/>
    <w:rsid w:val="0034135D"/>
    <w:rsid w:val="0034318E"/>
    <w:rsid w:val="00357C8E"/>
    <w:rsid w:val="003701C7"/>
    <w:rsid w:val="003809E6"/>
    <w:rsid w:val="00393D71"/>
    <w:rsid w:val="003A6AEA"/>
    <w:rsid w:val="003A78EB"/>
    <w:rsid w:val="003B1DB0"/>
    <w:rsid w:val="003C53DC"/>
    <w:rsid w:val="003E2190"/>
    <w:rsid w:val="003E229E"/>
    <w:rsid w:val="003F66A5"/>
    <w:rsid w:val="003F73A0"/>
    <w:rsid w:val="003F79A5"/>
    <w:rsid w:val="00400E9E"/>
    <w:rsid w:val="004020AB"/>
    <w:rsid w:val="00404267"/>
    <w:rsid w:val="00416875"/>
    <w:rsid w:val="00417D81"/>
    <w:rsid w:val="00445A3A"/>
    <w:rsid w:val="00445C41"/>
    <w:rsid w:val="004555F5"/>
    <w:rsid w:val="00466218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C43"/>
    <w:rsid w:val="004B7DC8"/>
    <w:rsid w:val="004C40F5"/>
    <w:rsid w:val="004E5935"/>
    <w:rsid w:val="005019EF"/>
    <w:rsid w:val="00504C1B"/>
    <w:rsid w:val="00506C15"/>
    <w:rsid w:val="00507ECC"/>
    <w:rsid w:val="005361F9"/>
    <w:rsid w:val="00536941"/>
    <w:rsid w:val="00537EC3"/>
    <w:rsid w:val="00542B5A"/>
    <w:rsid w:val="005639AE"/>
    <w:rsid w:val="00563E04"/>
    <w:rsid w:val="00576EE0"/>
    <w:rsid w:val="005911B3"/>
    <w:rsid w:val="00592BBE"/>
    <w:rsid w:val="005C21C2"/>
    <w:rsid w:val="005C7066"/>
    <w:rsid w:val="005D25FC"/>
    <w:rsid w:val="005E06D8"/>
    <w:rsid w:val="005E21DF"/>
    <w:rsid w:val="005E2874"/>
    <w:rsid w:val="005F3F39"/>
    <w:rsid w:val="00600DA9"/>
    <w:rsid w:val="006019F4"/>
    <w:rsid w:val="00604687"/>
    <w:rsid w:val="006169B0"/>
    <w:rsid w:val="006265D8"/>
    <w:rsid w:val="0066402B"/>
    <w:rsid w:val="006674AE"/>
    <w:rsid w:val="00681D23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4142"/>
    <w:rsid w:val="007364B4"/>
    <w:rsid w:val="0075392F"/>
    <w:rsid w:val="0075747C"/>
    <w:rsid w:val="00760D1F"/>
    <w:rsid w:val="00762BE3"/>
    <w:rsid w:val="00773054"/>
    <w:rsid w:val="00777ADE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E3CF7"/>
    <w:rsid w:val="008F3812"/>
    <w:rsid w:val="00911479"/>
    <w:rsid w:val="00922C30"/>
    <w:rsid w:val="009403C3"/>
    <w:rsid w:val="00974200"/>
    <w:rsid w:val="0097710D"/>
    <w:rsid w:val="00980026"/>
    <w:rsid w:val="00981CDD"/>
    <w:rsid w:val="00986285"/>
    <w:rsid w:val="009949ED"/>
    <w:rsid w:val="009B5D6B"/>
    <w:rsid w:val="009C00DD"/>
    <w:rsid w:val="009C00FC"/>
    <w:rsid w:val="009C4E2E"/>
    <w:rsid w:val="009C5259"/>
    <w:rsid w:val="009C7720"/>
    <w:rsid w:val="009E2E2F"/>
    <w:rsid w:val="009E66C8"/>
    <w:rsid w:val="009E70CD"/>
    <w:rsid w:val="009F1D27"/>
    <w:rsid w:val="009F44D3"/>
    <w:rsid w:val="00A10AEF"/>
    <w:rsid w:val="00A1391A"/>
    <w:rsid w:val="00A140C3"/>
    <w:rsid w:val="00A26A81"/>
    <w:rsid w:val="00A31F30"/>
    <w:rsid w:val="00A447EE"/>
    <w:rsid w:val="00A53AEC"/>
    <w:rsid w:val="00A62FB7"/>
    <w:rsid w:val="00A676C2"/>
    <w:rsid w:val="00A726C4"/>
    <w:rsid w:val="00A74AF7"/>
    <w:rsid w:val="00A75C93"/>
    <w:rsid w:val="00A84B7E"/>
    <w:rsid w:val="00AA579A"/>
    <w:rsid w:val="00AB721F"/>
    <w:rsid w:val="00AC1003"/>
    <w:rsid w:val="00AC215C"/>
    <w:rsid w:val="00AC6C3B"/>
    <w:rsid w:val="00AD112A"/>
    <w:rsid w:val="00AD55D9"/>
    <w:rsid w:val="00AE0E29"/>
    <w:rsid w:val="00AE1A43"/>
    <w:rsid w:val="00AE5EA9"/>
    <w:rsid w:val="00AF3684"/>
    <w:rsid w:val="00AF4AF3"/>
    <w:rsid w:val="00B16ABD"/>
    <w:rsid w:val="00B27BA7"/>
    <w:rsid w:val="00B27FA4"/>
    <w:rsid w:val="00B31CB6"/>
    <w:rsid w:val="00B55CC9"/>
    <w:rsid w:val="00B65C43"/>
    <w:rsid w:val="00B96164"/>
    <w:rsid w:val="00B96CDC"/>
    <w:rsid w:val="00BA6475"/>
    <w:rsid w:val="00BB515A"/>
    <w:rsid w:val="00BB54A3"/>
    <w:rsid w:val="00BC12EB"/>
    <w:rsid w:val="00BD1368"/>
    <w:rsid w:val="00BD550F"/>
    <w:rsid w:val="00BE0E4F"/>
    <w:rsid w:val="00BE772E"/>
    <w:rsid w:val="00BF0E03"/>
    <w:rsid w:val="00BF7129"/>
    <w:rsid w:val="00C06B36"/>
    <w:rsid w:val="00C07BAA"/>
    <w:rsid w:val="00C21A92"/>
    <w:rsid w:val="00C30029"/>
    <w:rsid w:val="00C34578"/>
    <w:rsid w:val="00C618A4"/>
    <w:rsid w:val="00C61FAA"/>
    <w:rsid w:val="00C72C04"/>
    <w:rsid w:val="00C7392F"/>
    <w:rsid w:val="00C81EE8"/>
    <w:rsid w:val="00C846F3"/>
    <w:rsid w:val="00C86A69"/>
    <w:rsid w:val="00C94D5D"/>
    <w:rsid w:val="00CB0BEA"/>
    <w:rsid w:val="00CB4339"/>
    <w:rsid w:val="00CC6E65"/>
    <w:rsid w:val="00CE5781"/>
    <w:rsid w:val="00CF2B49"/>
    <w:rsid w:val="00D33A52"/>
    <w:rsid w:val="00D5180A"/>
    <w:rsid w:val="00D52F01"/>
    <w:rsid w:val="00D66F73"/>
    <w:rsid w:val="00D75856"/>
    <w:rsid w:val="00D83759"/>
    <w:rsid w:val="00D916F5"/>
    <w:rsid w:val="00D94978"/>
    <w:rsid w:val="00DA7D1C"/>
    <w:rsid w:val="00DC569A"/>
    <w:rsid w:val="00DD0AAD"/>
    <w:rsid w:val="00DE319B"/>
    <w:rsid w:val="00DF5A4D"/>
    <w:rsid w:val="00E12AE1"/>
    <w:rsid w:val="00E32564"/>
    <w:rsid w:val="00E362DE"/>
    <w:rsid w:val="00E533B8"/>
    <w:rsid w:val="00E96229"/>
    <w:rsid w:val="00EB3FDB"/>
    <w:rsid w:val="00EB4999"/>
    <w:rsid w:val="00EC1D3A"/>
    <w:rsid w:val="00EC4877"/>
    <w:rsid w:val="00EC7462"/>
    <w:rsid w:val="00EE0EC8"/>
    <w:rsid w:val="00EE5EA5"/>
    <w:rsid w:val="00EF5B8E"/>
    <w:rsid w:val="00F11BCA"/>
    <w:rsid w:val="00F127CC"/>
    <w:rsid w:val="00F23C18"/>
    <w:rsid w:val="00F35FF4"/>
    <w:rsid w:val="00F36A7E"/>
    <w:rsid w:val="00F37121"/>
    <w:rsid w:val="00F40551"/>
    <w:rsid w:val="00F45613"/>
    <w:rsid w:val="00F6776E"/>
    <w:rsid w:val="00F739CD"/>
    <w:rsid w:val="00F75569"/>
    <w:rsid w:val="00F84BA8"/>
    <w:rsid w:val="00F8649A"/>
    <w:rsid w:val="00F87B8C"/>
    <w:rsid w:val="00FC0B60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8EA2B-48FD-4731-B9AC-F56D70ED3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16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147</cp:revision>
  <dcterms:created xsi:type="dcterms:W3CDTF">2019-08-05T11:38:00Z</dcterms:created>
  <dcterms:modified xsi:type="dcterms:W3CDTF">2023-10-26T11:55:00Z</dcterms:modified>
  <cp:keywords>https://mul2.gov.am/tasks/877678/oneclick/Naxagic.docx?token=2581fd7ee28913594a81594f2ad813a5</cp:keywords>
</cp:coreProperties>
</file>