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0436" w:rsidRPr="004459A2" w:rsidRDefault="00F20436" w:rsidP="00F02703">
      <w:pPr>
        <w:spacing w:line="360" w:lineRule="auto"/>
        <w:ind w:firstLine="375"/>
        <w:jc w:val="right"/>
        <w:rPr>
          <w:rFonts w:ascii="GHEA Grapalat" w:hAnsi="GHEA Grapalat" w:cs="Sylfaen"/>
          <w:b/>
          <w:bCs/>
          <w:vertAlign w:val="superscript"/>
        </w:rPr>
      </w:pPr>
      <w:r w:rsidRPr="004459A2">
        <w:rPr>
          <w:rFonts w:ascii="GHEA Grapalat" w:hAnsi="GHEA Grapalat" w:cs="Sylfaen"/>
          <w:b/>
          <w:bCs/>
        </w:rPr>
        <w:t>ՆԱԽԱԳԻԾ</w:t>
      </w:r>
    </w:p>
    <w:p w:rsidR="00F20436" w:rsidRPr="004459A2" w:rsidRDefault="00F20436" w:rsidP="00F02703">
      <w:pPr>
        <w:spacing w:line="360" w:lineRule="auto"/>
        <w:ind w:firstLine="375"/>
        <w:jc w:val="center"/>
        <w:rPr>
          <w:rFonts w:ascii="GHEA Grapalat" w:hAnsi="GHEA Grapalat" w:cs="Sylfaen"/>
          <w:b/>
          <w:bCs/>
        </w:rPr>
      </w:pPr>
    </w:p>
    <w:p w:rsidR="00F20436" w:rsidRPr="004459A2" w:rsidRDefault="00F20436" w:rsidP="00F02703">
      <w:pPr>
        <w:spacing w:line="360" w:lineRule="auto"/>
        <w:ind w:firstLine="375"/>
        <w:jc w:val="center"/>
        <w:rPr>
          <w:rFonts w:ascii="GHEA Grapalat" w:hAnsi="GHEA Grapalat" w:cs="Sylfaen"/>
          <w:b/>
          <w:bCs/>
          <w:lang w:val="hy-AM"/>
        </w:rPr>
      </w:pPr>
      <w:r w:rsidRPr="004459A2">
        <w:rPr>
          <w:rFonts w:ascii="GHEA Grapalat" w:hAnsi="GHEA Grapalat" w:cs="Sylfaen"/>
          <w:b/>
          <w:bCs/>
          <w:lang w:val="hy-AM"/>
        </w:rPr>
        <w:t>ՀԱՅԱՍՏԱՆԻ ՀԱՆՐԱՊԵՏՈՒԹՅԱՆ</w:t>
      </w:r>
    </w:p>
    <w:p w:rsidR="00F20436" w:rsidRPr="004459A2" w:rsidRDefault="00F20436" w:rsidP="00F02703">
      <w:pPr>
        <w:spacing w:line="360" w:lineRule="auto"/>
        <w:ind w:firstLine="375"/>
        <w:jc w:val="center"/>
        <w:rPr>
          <w:rFonts w:ascii="GHEA Grapalat" w:hAnsi="GHEA Grapalat" w:cs="Sylfaen"/>
          <w:b/>
          <w:bCs/>
          <w:lang w:val="hy-AM"/>
        </w:rPr>
      </w:pPr>
      <w:r w:rsidRPr="004459A2">
        <w:rPr>
          <w:rFonts w:ascii="GHEA Grapalat" w:hAnsi="GHEA Grapalat" w:cs="Sylfaen"/>
          <w:b/>
          <w:bCs/>
          <w:lang w:val="hy-AM"/>
        </w:rPr>
        <w:t>Օ Ր Ե Ն Ք Ը</w:t>
      </w:r>
    </w:p>
    <w:p w:rsidR="00B22239" w:rsidRPr="004459A2" w:rsidRDefault="00165DF0" w:rsidP="002E36D2">
      <w:pPr>
        <w:spacing w:line="360" w:lineRule="auto"/>
        <w:ind w:firstLine="375"/>
        <w:jc w:val="center"/>
        <w:rPr>
          <w:rFonts w:ascii="GHEA Grapalat" w:hAnsi="GHEA Grapalat" w:cs="Sylfaen"/>
          <w:b/>
          <w:bCs/>
          <w:lang w:val="hy-AM"/>
        </w:rPr>
      </w:pPr>
      <w:r w:rsidRPr="004459A2">
        <w:rPr>
          <w:rFonts w:ascii="GHEA Grapalat" w:hAnsi="GHEA Grapalat" w:cs="Sylfaen"/>
          <w:b/>
          <w:bCs/>
          <w:lang w:val="hy-AM"/>
        </w:rPr>
        <w:t>«</w:t>
      </w:r>
      <w:r w:rsidR="00E5496D" w:rsidRPr="004459A2">
        <w:rPr>
          <w:rFonts w:ascii="GHEA Grapalat" w:hAnsi="GHEA Grapalat" w:cs="Sylfaen"/>
          <w:b/>
          <w:bCs/>
          <w:lang w:val="hy-AM"/>
        </w:rPr>
        <w:t>ՄԱՔՍ</w:t>
      </w:r>
      <w:r w:rsidR="002E36D2" w:rsidRPr="004459A2">
        <w:rPr>
          <w:rFonts w:ascii="GHEA Grapalat" w:hAnsi="GHEA Grapalat" w:cs="Sylfaen"/>
          <w:b/>
          <w:bCs/>
          <w:lang w:val="hy-AM"/>
        </w:rPr>
        <w:t>ԱՅԻՆ</w:t>
      </w:r>
      <w:r w:rsidR="00B70340" w:rsidRPr="004459A2">
        <w:rPr>
          <w:rFonts w:ascii="Calibri" w:hAnsi="Calibri" w:cs="Calibri"/>
          <w:b/>
          <w:bCs/>
          <w:lang w:val="hy-AM"/>
        </w:rPr>
        <w:t> </w:t>
      </w:r>
      <w:r w:rsidR="00B70340" w:rsidRPr="004459A2">
        <w:rPr>
          <w:rFonts w:ascii="GHEA Grapalat" w:hAnsi="GHEA Grapalat" w:cs="GHEA Grapalat"/>
          <w:b/>
          <w:bCs/>
          <w:lang w:val="hy-AM"/>
        </w:rPr>
        <w:t>ԾԱՌԱՅՈՒԹՅԱՆ</w:t>
      </w:r>
      <w:r w:rsidR="00B70340" w:rsidRPr="004459A2">
        <w:rPr>
          <w:rFonts w:ascii="Calibri" w:hAnsi="Calibri" w:cs="Calibri"/>
          <w:b/>
          <w:bCs/>
          <w:lang w:val="hy-AM"/>
        </w:rPr>
        <w:t> </w:t>
      </w:r>
      <w:r w:rsidR="00B70340" w:rsidRPr="004459A2">
        <w:rPr>
          <w:rFonts w:ascii="GHEA Grapalat" w:hAnsi="GHEA Grapalat" w:cs="GHEA Grapalat"/>
          <w:b/>
          <w:bCs/>
          <w:lang w:val="hy-AM"/>
        </w:rPr>
        <w:t>ՄԱՍԻՆ</w:t>
      </w:r>
      <w:r w:rsidRPr="004459A2">
        <w:rPr>
          <w:rFonts w:ascii="GHEA Grapalat" w:hAnsi="GHEA Grapalat" w:cs="GHEA Grapalat"/>
          <w:b/>
          <w:bCs/>
          <w:lang w:val="hy-AM"/>
        </w:rPr>
        <w:t>»</w:t>
      </w:r>
      <w:r w:rsidR="00B70340" w:rsidRPr="004459A2">
        <w:rPr>
          <w:rFonts w:ascii="GHEA Grapalat" w:hAnsi="GHEA Grapalat" w:cs="Sylfaen"/>
          <w:b/>
          <w:bCs/>
          <w:lang w:val="hy-AM"/>
        </w:rPr>
        <w:t xml:space="preserve"> ՕՐԵՆՔՈՒՄ </w:t>
      </w:r>
    </w:p>
    <w:p w:rsidR="00F20436" w:rsidRPr="004459A2" w:rsidRDefault="00290290" w:rsidP="002E36D2">
      <w:pPr>
        <w:spacing w:line="360" w:lineRule="auto"/>
        <w:ind w:firstLine="375"/>
        <w:jc w:val="center"/>
        <w:rPr>
          <w:rFonts w:ascii="GHEA Grapalat" w:hAnsi="GHEA Grapalat" w:cs="Calibri"/>
          <w:b/>
          <w:bCs/>
          <w:lang w:val="hy-AM"/>
        </w:rPr>
      </w:pPr>
      <w:r w:rsidRPr="004459A2">
        <w:rPr>
          <w:rFonts w:ascii="GHEA Grapalat" w:hAnsi="GHEA Grapalat" w:cs="Sylfaen"/>
          <w:b/>
          <w:bCs/>
          <w:lang w:val="hy-AM"/>
        </w:rPr>
        <w:t>ԼՐԱՑՈՒՄՆԵՐ</w:t>
      </w:r>
      <w:r w:rsidR="00332C46" w:rsidRPr="004459A2">
        <w:rPr>
          <w:rFonts w:ascii="GHEA Grapalat" w:hAnsi="GHEA Grapalat" w:cs="Sylfaen"/>
          <w:b/>
          <w:bCs/>
          <w:lang w:val="hy-AM"/>
        </w:rPr>
        <w:t xml:space="preserve"> </w:t>
      </w:r>
      <w:r w:rsidR="0082075E" w:rsidRPr="004459A2">
        <w:rPr>
          <w:rFonts w:ascii="GHEA Grapalat" w:hAnsi="GHEA Grapalat" w:cs="Sylfaen"/>
          <w:b/>
          <w:bCs/>
          <w:lang w:val="hy-AM"/>
        </w:rPr>
        <w:t>ԵՎ ՓՈՓՈԽՈՒԹՅՈՒՆ</w:t>
      </w:r>
      <w:r w:rsidR="003505B0" w:rsidRPr="004459A2">
        <w:rPr>
          <w:rFonts w:ascii="GHEA Grapalat" w:hAnsi="GHEA Grapalat" w:cs="Sylfaen"/>
          <w:b/>
          <w:bCs/>
          <w:lang w:val="hy-AM"/>
        </w:rPr>
        <w:t>ՆԵՐ</w:t>
      </w:r>
      <w:r w:rsidR="0082075E" w:rsidRPr="004459A2">
        <w:rPr>
          <w:rFonts w:ascii="GHEA Grapalat" w:hAnsi="GHEA Grapalat" w:cs="Sylfaen"/>
          <w:b/>
          <w:bCs/>
          <w:lang w:val="hy-AM"/>
        </w:rPr>
        <w:t xml:space="preserve"> </w:t>
      </w:r>
      <w:r w:rsidR="00F20436" w:rsidRPr="004459A2">
        <w:rPr>
          <w:rFonts w:ascii="GHEA Grapalat" w:hAnsi="GHEA Grapalat" w:cs="Sylfaen"/>
          <w:b/>
          <w:bCs/>
          <w:lang w:val="hy-AM"/>
        </w:rPr>
        <w:t>ԿԱՏԱՐԵԼՈՒ ՄԱՍԻՆ</w:t>
      </w:r>
    </w:p>
    <w:p w:rsidR="00F20436" w:rsidRPr="004459A2" w:rsidRDefault="00F20436" w:rsidP="00F02703">
      <w:pPr>
        <w:spacing w:line="360" w:lineRule="auto"/>
        <w:ind w:firstLine="375"/>
        <w:rPr>
          <w:rFonts w:ascii="GHEA Grapalat" w:hAnsi="GHEA Grapalat"/>
          <w:lang w:val="hy-AM"/>
        </w:rPr>
      </w:pPr>
      <w:r w:rsidRPr="004459A2">
        <w:rPr>
          <w:rFonts w:ascii="Calibri" w:hAnsi="Calibri" w:cs="Calibri"/>
          <w:lang w:val="hy-AM"/>
        </w:rPr>
        <w:t> </w:t>
      </w:r>
    </w:p>
    <w:p w:rsidR="00E5496D" w:rsidRPr="004459A2" w:rsidRDefault="00F20436" w:rsidP="00290290">
      <w:pPr>
        <w:spacing w:line="360" w:lineRule="auto"/>
        <w:ind w:firstLine="720"/>
        <w:jc w:val="both"/>
        <w:rPr>
          <w:rFonts w:ascii="GHEA Grapalat" w:hAnsi="GHEA Grapalat" w:cs="Sylfaen"/>
          <w:lang w:val="hy-AM"/>
        </w:rPr>
      </w:pPr>
      <w:r w:rsidRPr="004459A2">
        <w:rPr>
          <w:rFonts w:ascii="GHEA Grapalat" w:hAnsi="GHEA Grapalat" w:cs="Sylfaen"/>
          <w:b/>
          <w:lang w:val="hy-AM"/>
        </w:rPr>
        <w:t>Հոդված 1.</w:t>
      </w:r>
      <w:r w:rsidRPr="004459A2">
        <w:rPr>
          <w:rFonts w:ascii="GHEA Grapalat" w:hAnsi="GHEA Grapalat" w:cs="Sylfaen"/>
          <w:lang w:val="hy-AM"/>
        </w:rPr>
        <w:t xml:space="preserve"> </w:t>
      </w:r>
      <w:r w:rsidR="00B70340" w:rsidRPr="004459A2">
        <w:rPr>
          <w:rFonts w:ascii="GHEA Grapalat" w:hAnsi="GHEA Grapalat" w:cs="Sylfaen"/>
          <w:lang w:val="hy-AM"/>
        </w:rPr>
        <w:t>«</w:t>
      </w:r>
      <w:r w:rsidR="00E5496D" w:rsidRPr="004459A2">
        <w:rPr>
          <w:rFonts w:ascii="GHEA Grapalat" w:hAnsi="GHEA Grapalat" w:cs="Sylfaen"/>
          <w:lang w:val="hy-AM"/>
        </w:rPr>
        <w:t>Մաքս</w:t>
      </w:r>
      <w:r w:rsidR="002E36D2" w:rsidRPr="004459A2">
        <w:rPr>
          <w:rFonts w:ascii="GHEA Grapalat" w:hAnsi="GHEA Grapalat" w:cs="Sylfaen"/>
          <w:lang w:val="hy-AM"/>
        </w:rPr>
        <w:t>ային ծառայության</w:t>
      </w:r>
      <w:r w:rsidR="00B70340" w:rsidRPr="004459A2">
        <w:rPr>
          <w:rFonts w:ascii="GHEA Grapalat" w:hAnsi="GHEA Grapalat" w:cs="Sylfaen"/>
          <w:lang w:val="hy-AM"/>
        </w:rPr>
        <w:t xml:space="preserve"> մասին» 20</w:t>
      </w:r>
      <w:r w:rsidR="002E36D2" w:rsidRPr="004459A2">
        <w:rPr>
          <w:rFonts w:ascii="GHEA Grapalat" w:hAnsi="GHEA Grapalat" w:cs="Sylfaen"/>
          <w:lang w:val="hy-AM"/>
        </w:rPr>
        <w:t>02</w:t>
      </w:r>
      <w:r w:rsidR="00B70340" w:rsidRPr="004459A2">
        <w:rPr>
          <w:rFonts w:ascii="GHEA Grapalat" w:hAnsi="GHEA Grapalat" w:cs="Sylfaen"/>
          <w:lang w:val="hy-AM"/>
        </w:rPr>
        <w:t xml:space="preserve"> թվականի </w:t>
      </w:r>
      <w:r w:rsidR="002E36D2" w:rsidRPr="004459A2">
        <w:rPr>
          <w:rFonts w:ascii="GHEA Grapalat" w:hAnsi="GHEA Grapalat" w:cs="Sylfaen"/>
          <w:lang w:val="hy-AM"/>
        </w:rPr>
        <w:t>հուլիսի</w:t>
      </w:r>
      <w:r w:rsidR="00B70340" w:rsidRPr="004459A2">
        <w:rPr>
          <w:rFonts w:ascii="GHEA Grapalat" w:hAnsi="GHEA Grapalat" w:cs="Sylfaen"/>
          <w:lang w:val="hy-AM"/>
        </w:rPr>
        <w:t xml:space="preserve"> </w:t>
      </w:r>
      <w:r w:rsidR="002E36D2" w:rsidRPr="004459A2">
        <w:rPr>
          <w:rFonts w:ascii="GHEA Grapalat" w:hAnsi="GHEA Grapalat" w:cs="Sylfaen"/>
          <w:lang w:val="hy-AM"/>
        </w:rPr>
        <w:t>03</w:t>
      </w:r>
      <w:r w:rsidR="00B70340" w:rsidRPr="004459A2">
        <w:rPr>
          <w:rFonts w:ascii="GHEA Grapalat" w:hAnsi="GHEA Grapalat" w:cs="Sylfaen"/>
          <w:lang w:val="hy-AM"/>
        </w:rPr>
        <w:t xml:space="preserve">-ի </w:t>
      </w:r>
      <w:r w:rsidR="002E36D2" w:rsidRPr="004459A2">
        <w:rPr>
          <w:rFonts w:ascii="GHEA Grapalat" w:hAnsi="GHEA Grapalat" w:cs="Sylfaen"/>
          <w:lang w:val="hy-AM"/>
        </w:rPr>
        <w:t>ՀՕ-</w:t>
      </w:r>
      <w:r w:rsidR="00E5496D" w:rsidRPr="004459A2">
        <w:rPr>
          <w:rFonts w:ascii="GHEA Grapalat" w:hAnsi="GHEA Grapalat" w:cs="Sylfaen"/>
          <w:lang w:val="hy-AM"/>
        </w:rPr>
        <w:t>402</w:t>
      </w:r>
      <w:r w:rsidR="002E36D2" w:rsidRPr="004459A2">
        <w:rPr>
          <w:rFonts w:ascii="GHEA Grapalat" w:hAnsi="GHEA Grapalat" w:cs="Sylfaen"/>
          <w:lang w:val="hy-AM"/>
        </w:rPr>
        <w:t xml:space="preserve">-Ն </w:t>
      </w:r>
      <w:r w:rsidR="004A2702" w:rsidRPr="004459A2">
        <w:rPr>
          <w:rFonts w:ascii="GHEA Grapalat" w:hAnsi="GHEA Grapalat" w:cs="Sylfaen"/>
          <w:lang w:val="hy-AM"/>
        </w:rPr>
        <w:t>օրենք</w:t>
      </w:r>
      <w:r w:rsidR="00E5496D" w:rsidRPr="004459A2">
        <w:rPr>
          <w:rFonts w:ascii="GHEA Grapalat" w:hAnsi="GHEA Grapalat" w:cs="Sylfaen"/>
          <w:lang w:val="hy-AM"/>
        </w:rPr>
        <w:t>ում</w:t>
      </w:r>
      <w:r w:rsidR="004A2702" w:rsidRPr="004459A2">
        <w:rPr>
          <w:rFonts w:ascii="GHEA Grapalat" w:hAnsi="GHEA Grapalat" w:cs="Sylfaen"/>
          <w:lang w:val="hy-AM"/>
        </w:rPr>
        <w:t xml:space="preserve"> </w:t>
      </w:r>
      <w:r w:rsidR="00290290" w:rsidRPr="004459A2">
        <w:rPr>
          <w:rFonts w:ascii="GHEA Grapalat" w:hAnsi="GHEA Grapalat" w:cs="Sylfaen"/>
          <w:lang w:val="hy-AM"/>
        </w:rPr>
        <w:t xml:space="preserve">(այսուհետ` Օրենք) </w:t>
      </w:r>
      <w:r w:rsidR="00E5496D" w:rsidRPr="004459A2">
        <w:rPr>
          <w:rFonts w:ascii="GHEA Grapalat" w:hAnsi="GHEA Grapalat" w:cs="Sylfaen"/>
          <w:lang w:val="hy-AM"/>
        </w:rPr>
        <w:t>լրացնել հետևյալ խմբագրությամբ 3.1-ին հոդված.</w:t>
      </w:r>
    </w:p>
    <w:p w:rsidR="00E5496D" w:rsidRPr="004459A2" w:rsidRDefault="00E5496D" w:rsidP="00E5496D">
      <w:pPr>
        <w:spacing w:line="360" w:lineRule="auto"/>
        <w:ind w:firstLine="720"/>
        <w:jc w:val="both"/>
        <w:rPr>
          <w:rFonts w:ascii="GHEA Grapalat" w:hAnsi="GHEA Grapalat" w:cs="Sylfaen"/>
          <w:lang w:val="hy-AM"/>
        </w:rPr>
      </w:pPr>
      <w:r w:rsidRPr="004459A2">
        <w:rPr>
          <w:rFonts w:ascii="GHEA Grapalat" w:hAnsi="GHEA Grapalat" w:cs="Sylfaen"/>
          <w:lang w:val="hy-AM"/>
        </w:rPr>
        <w:t>«</w:t>
      </w:r>
      <w:r w:rsidRPr="004459A2">
        <w:rPr>
          <w:rFonts w:ascii="GHEA Grapalat" w:hAnsi="GHEA Grapalat" w:cs="Sylfaen"/>
          <w:b/>
          <w:lang w:val="hy-AM"/>
        </w:rPr>
        <w:t>Հոդված 3.1.</w:t>
      </w:r>
      <w:r w:rsidRPr="004459A2">
        <w:rPr>
          <w:rFonts w:ascii="GHEA Grapalat" w:hAnsi="GHEA Grapalat" w:cs="Sylfaen"/>
          <w:lang w:val="hy-AM"/>
        </w:rPr>
        <w:t xml:space="preserve"> </w:t>
      </w:r>
      <w:r w:rsidRPr="004459A2">
        <w:rPr>
          <w:rFonts w:ascii="GHEA Grapalat" w:hAnsi="GHEA Grapalat" w:cs="Sylfaen"/>
          <w:b/>
          <w:lang w:val="hy-AM"/>
        </w:rPr>
        <w:t>Մաքսային ծառայողը</w:t>
      </w:r>
    </w:p>
    <w:p w:rsidR="00E5496D" w:rsidRPr="004459A2" w:rsidRDefault="00E5496D" w:rsidP="00E5496D">
      <w:pPr>
        <w:spacing w:line="360" w:lineRule="auto"/>
        <w:ind w:firstLine="720"/>
        <w:jc w:val="both"/>
        <w:rPr>
          <w:rFonts w:ascii="GHEA Grapalat" w:hAnsi="GHEA Grapalat" w:cs="Sylfaen"/>
          <w:lang w:val="hy-AM"/>
        </w:rPr>
      </w:pPr>
      <w:r w:rsidRPr="004459A2">
        <w:rPr>
          <w:rFonts w:ascii="GHEA Grapalat" w:hAnsi="GHEA Grapalat" w:cs="Sylfaen"/>
          <w:lang w:val="hy-AM"/>
        </w:rPr>
        <w:t>1. Մաքսային ծառայողը Հայաստանի Հանրապետության քաղաքացին է, որը սույն օրենքով սահմանված կարգով զբաղեցնում է մաքսային ծառայության պաշտոն և իրականացնում այդ պաշտոնին վերապահված մասնագիտական գործունեություն կամ գրանցված է մաքսային ծառայության կադրերի ռեզերվում և վարձատրվում է Հայաստանի Հանրապետության պետական բյուջեից:»:</w:t>
      </w:r>
    </w:p>
    <w:p w:rsidR="007163A2" w:rsidRPr="004459A2" w:rsidRDefault="00E5496D" w:rsidP="001401DD">
      <w:pPr>
        <w:spacing w:line="360" w:lineRule="auto"/>
        <w:ind w:firstLine="720"/>
        <w:jc w:val="both"/>
        <w:rPr>
          <w:rFonts w:ascii="GHEA Grapalat" w:hAnsi="GHEA Grapalat" w:cs="Sylfaen"/>
          <w:lang w:val="hy-AM"/>
        </w:rPr>
      </w:pPr>
      <w:r w:rsidRPr="004459A2">
        <w:rPr>
          <w:rFonts w:ascii="GHEA Grapalat" w:hAnsi="GHEA Grapalat" w:cs="Sylfaen"/>
          <w:lang w:val="hy-AM"/>
        </w:rPr>
        <w:t xml:space="preserve"> </w:t>
      </w:r>
      <w:r w:rsidR="004E6A07" w:rsidRPr="004459A2">
        <w:rPr>
          <w:rFonts w:ascii="GHEA Grapalat" w:hAnsi="GHEA Grapalat" w:cs="Sylfaen"/>
          <w:b/>
          <w:lang w:val="hy-AM"/>
        </w:rPr>
        <w:t>Հոդված 2</w:t>
      </w:r>
      <w:r w:rsidR="00C43BE5" w:rsidRPr="004459A2">
        <w:rPr>
          <w:rFonts w:ascii="GHEA Grapalat" w:hAnsi="GHEA Grapalat" w:cs="Sylfaen"/>
          <w:b/>
          <w:lang w:val="hy-AM"/>
        </w:rPr>
        <w:t xml:space="preserve">. </w:t>
      </w:r>
      <w:r w:rsidR="00C43BE5" w:rsidRPr="004459A2">
        <w:rPr>
          <w:rFonts w:ascii="GHEA Grapalat" w:hAnsi="GHEA Grapalat" w:cs="Sylfaen"/>
          <w:lang w:val="hy-AM"/>
        </w:rPr>
        <w:t>Օրենք</w:t>
      </w:r>
      <w:r w:rsidR="00B22239" w:rsidRPr="004459A2">
        <w:rPr>
          <w:rFonts w:ascii="GHEA Grapalat" w:hAnsi="GHEA Grapalat" w:cs="Sylfaen"/>
          <w:lang w:val="hy-AM"/>
        </w:rPr>
        <w:t>ի 8-րդ հոդված</w:t>
      </w:r>
      <w:r w:rsidR="00C43BE5" w:rsidRPr="004459A2">
        <w:rPr>
          <w:rFonts w:ascii="GHEA Grapalat" w:hAnsi="GHEA Grapalat" w:cs="Sylfaen"/>
          <w:lang w:val="hy-AM"/>
        </w:rPr>
        <w:t>ում</w:t>
      </w:r>
      <w:r w:rsidR="007163A2" w:rsidRPr="004459A2">
        <w:rPr>
          <w:rFonts w:ascii="GHEA Grapalat" w:hAnsi="GHEA Grapalat" w:cs="Sylfaen"/>
          <w:lang w:val="hy-AM"/>
        </w:rPr>
        <w:t>՝</w:t>
      </w:r>
    </w:p>
    <w:p w:rsidR="007163A2" w:rsidRPr="004459A2" w:rsidRDefault="007163A2" w:rsidP="007163A2">
      <w:pPr>
        <w:pStyle w:val="ListParagraph"/>
        <w:numPr>
          <w:ilvl w:val="0"/>
          <w:numId w:val="9"/>
        </w:numPr>
        <w:spacing w:line="360" w:lineRule="auto"/>
        <w:ind w:left="0" w:firstLine="720"/>
        <w:jc w:val="both"/>
        <w:rPr>
          <w:rFonts w:ascii="GHEA Grapalat" w:hAnsi="GHEA Grapalat" w:cs="Sylfaen"/>
          <w:lang w:val="hy-AM"/>
        </w:rPr>
      </w:pPr>
      <w:r w:rsidRPr="004459A2">
        <w:rPr>
          <w:rFonts w:ascii="GHEA Grapalat" w:hAnsi="GHEA Grapalat" w:cs="Sylfaen"/>
          <w:lang w:val="hy-AM"/>
        </w:rPr>
        <w:t>3-րդ մասում «</w:t>
      </w:r>
      <w:r w:rsidRPr="004459A2">
        <w:rPr>
          <w:rFonts w:ascii="GHEA Grapalat" w:hAnsi="GHEA Grapalat"/>
          <w:color w:val="000000"/>
          <w:shd w:val="clear" w:color="auto" w:fill="FFFFFF"/>
          <w:lang w:val="hy-AM"/>
        </w:rPr>
        <w:t>բացառությամբ սույն օրենքով նախատեսված դեպքերի</w:t>
      </w:r>
      <w:r w:rsidRPr="004459A2">
        <w:rPr>
          <w:rFonts w:ascii="GHEA Grapalat" w:hAnsi="GHEA Grapalat" w:cs="Sylfaen"/>
          <w:lang w:val="hy-AM"/>
        </w:rPr>
        <w:t>» բառերը փոխարինել «</w:t>
      </w:r>
      <w:r w:rsidRPr="004459A2">
        <w:rPr>
          <w:rFonts w:ascii="GHEA Grapalat" w:hAnsi="GHEA Grapalat"/>
          <w:color w:val="000000"/>
          <w:lang w:val="hy-AM"/>
        </w:rPr>
        <w:t>ինչպես նաև սույն հոդվածի 4-րդ մասով նախատեսված  դեպքում</w:t>
      </w:r>
      <w:r w:rsidRPr="004459A2">
        <w:rPr>
          <w:rFonts w:ascii="GHEA Grapalat" w:hAnsi="GHEA Grapalat" w:cs="Sylfaen"/>
          <w:lang w:val="hy-AM"/>
        </w:rPr>
        <w:t>» բառերով,</w:t>
      </w:r>
    </w:p>
    <w:p w:rsidR="001401DD" w:rsidRPr="004459A2" w:rsidRDefault="007163A2" w:rsidP="001401DD">
      <w:pPr>
        <w:spacing w:line="360" w:lineRule="auto"/>
        <w:ind w:firstLine="720"/>
        <w:jc w:val="both"/>
        <w:rPr>
          <w:rFonts w:ascii="GHEA Grapalat" w:hAnsi="GHEA Grapalat" w:cs="Sylfaen"/>
          <w:lang w:val="hy-AM"/>
        </w:rPr>
      </w:pPr>
      <w:r w:rsidRPr="004459A2">
        <w:rPr>
          <w:rFonts w:ascii="GHEA Grapalat" w:hAnsi="GHEA Grapalat" w:cs="Sylfaen"/>
          <w:lang w:val="hy-AM"/>
        </w:rPr>
        <w:t>2)</w:t>
      </w:r>
      <w:r w:rsidR="00C43BE5" w:rsidRPr="004459A2">
        <w:rPr>
          <w:rFonts w:ascii="GHEA Grapalat" w:hAnsi="GHEA Grapalat" w:cs="Sylfaen"/>
          <w:lang w:val="hy-AM"/>
        </w:rPr>
        <w:t xml:space="preserve"> լրացնել </w:t>
      </w:r>
      <w:r w:rsidR="001401DD" w:rsidRPr="004459A2">
        <w:rPr>
          <w:rFonts w:ascii="GHEA Grapalat" w:hAnsi="GHEA Grapalat" w:cs="Sylfaen"/>
          <w:lang w:val="hy-AM"/>
        </w:rPr>
        <w:t>հետևյալ խմբագրությամբ 3.1-ին</w:t>
      </w:r>
      <w:r w:rsidR="00C55DC0" w:rsidRPr="004459A2">
        <w:rPr>
          <w:rFonts w:ascii="GHEA Grapalat" w:hAnsi="GHEA Grapalat" w:cs="Sylfaen"/>
          <w:lang w:val="hy-AM"/>
        </w:rPr>
        <w:t>, 3.2-րդ</w:t>
      </w:r>
      <w:r w:rsidR="001401DD" w:rsidRPr="004459A2">
        <w:rPr>
          <w:rFonts w:ascii="GHEA Grapalat" w:hAnsi="GHEA Grapalat" w:cs="Sylfaen"/>
          <w:lang w:val="hy-AM"/>
        </w:rPr>
        <w:t xml:space="preserve"> և 3.</w:t>
      </w:r>
      <w:r w:rsidR="00C55DC0" w:rsidRPr="004459A2">
        <w:rPr>
          <w:rFonts w:ascii="GHEA Grapalat" w:hAnsi="GHEA Grapalat" w:cs="Sylfaen"/>
          <w:lang w:val="hy-AM"/>
        </w:rPr>
        <w:t>3</w:t>
      </w:r>
      <w:r w:rsidR="001401DD" w:rsidRPr="004459A2">
        <w:rPr>
          <w:rFonts w:ascii="GHEA Grapalat" w:hAnsi="GHEA Grapalat" w:cs="Sylfaen"/>
          <w:lang w:val="hy-AM"/>
        </w:rPr>
        <w:t>-րդ մասեր.</w:t>
      </w:r>
    </w:p>
    <w:p w:rsidR="001401DD" w:rsidRPr="004459A2" w:rsidRDefault="001401DD" w:rsidP="001401DD">
      <w:pPr>
        <w:spacing w:line="360" w:lineRule="auto"/>
        <w:ind w:firstLine="720"/>
        <w:jc w:val="both"/>
        <w:rPr>
          <w:rFonts w:ascii="GHEA Grapalat" w:hAnsi="GHEA Grapalat" w:cs="Sylfaen"/>
          <w:lang w:val="hy-AM"/>
        </w:rPr>
      </w:pPr>
      <w:r w:rsidRPr="004459A2">
        <w:rPr>
          <w:rFonts w:ascii="GHEA Grapalat" w:hAnsi="GHEA Grapalat" w:cs="Sylfaen"/>
          <w:lang w:val="hy-AM"/>
        </w:rPr>
        <w:t>«</w:t>
      </w:r>
      <w:r w:rsidR="001763F9" w:rsidRPr="004459A2">
        <w:rPr>
          <w:rFonts w:ascii="GHEA Grapalat" w:hAnsi="GHEA Grapalat" w:cs="Sylfaen"/>
          <w:lang w:val="hy-AM"/>
        </w:rPr>
        <w:t>3</w:t>
      </w:r>
      <w:r w:rsidR="001763F9" w:rsidRPr="004459A2">
        <w:rPr>
          <w:rFonts w:ascii="Cambria Math" w:hAnsi="Cambria Math" w:cs="Cambria Math"/>
          <w:lang w:val="hy-AM"/>
        </w:rPr>
        <w:t>․</w:t>
      </w:r>
      <w:r w:rsidR="001763F9" w:rsidRPr="004459A2">
        <w:rPr>
          <w:rFonts w:ascii="GHEA Grapalat" w:hAnsi="GHEA Grapalat" w:cs="Sylfaen"/>
          <w:lang w:val="hy-AM"/>
        </w:rPr>
        <w:t xml:space="preserve">1. </w:t>
      </w:r>
      <w:r w:rsidR="001763F9" w:rsidRPr="004459A2">
        <w:rPr>
          <w:rFonts w:ascii="GHEA Grapalat" w:hAnsi="GHEA Grapalat" w:cs="GHEA Grapalat"/>
          <w:lang w:val="hy-AM"/>
        </w:rPr>
        <w:t>Մաքսային</w:t>
      </w:r>
      <w:r w:rsidR="001763F9" w:rsidRPr="004459A2">
        <w:rPr>
          <w:rFonts w:ascii="GHEA Grapalat" w:hAnsi="GHEA Grapalat" w:cs="Sylfaen"/>
          <w:lang w:val="hy-AM"/>
        </w:rPr>
        <w:t xml:space="preserve"> </w:t>
      </w:r>
      <w:r w:rsidR="001763F9" w:rsidRPr="004459A2">
        <w:rPr>
          <w:rFonts w:ascii="GHEA Grapalat" w:hAnsi="GHEA Grapalat" w:cs="GHEA Grapalat"/>
          <w:lang w:val="hy-AM"/>
        </w:rPr>
        <w:t>ծառայության</w:t>
      </w:r>
      <w:r w:rsidR="001763F9" w:rsidRPr="004459A2">
        <w:rPr>
          <w:rFonts w:ascii="GHEA Grapalat" w:hAnsi="GHEA Grapalat" w:cs="Sylfaen"/>
          <w:lang w:val="hy-AM"/>
        </w:rPr>
        <w:t xml:space="preserve"> </w:t>
      </w:r>
      <w:r w:rsidR="001763F9" w:rsidRPr="004459A2">
        <w:rPr>
          <w:rFonts w:ascii="GHEA Grapalat" w:hAnsi="GHEA Grapalat" w:cs="GHEA Grapalat"/>
          <w:lang w:val="hy-AM"/>
        </w:rPr>
        <w:t>թափուր</w:t>
      </w:r>
      <w:r w:rsidR="001763F9" w:rsidRPr="004459A2">
        <w:rPr>
          <w:rFonts w:ascii="GHEA Grapalat" w:hAnsi="GHEA Grapalat" w:cs="Sylfaen"/>
          <w:lang w:val="hy-AM"/>
        </w:rPr>
        <w:t xml:space="preserve"> </w:t>
      </w:r>
      <w:r w:rsidR="001763F9" w:rsidRPr="004459A2">
        <w:rPr>
          <w:rFonts w:ascii="GHEA Grapalat" w:hAnsi="GHEA Grapalat" w:cs="GHEA Grapalat"/>
          <w:lang w:val="hy-AM"/>
        </w:rPr>
        <w:t>պաշտոններ</w:t>
      </w:r>
      <w:r w:rsidR="001763F9" w:rsidRPr="004459A2">
        <w:rPr>
          <w:rFonts w:ascii="GHEA Grapalat" w:hAnsi="GHEA Grapalat" w:cs="Sylfaen"/>
          <w:lang w:val="hy-AM"/>
        </w:rPr>
        <w:t xml:space="preserve"> </w:t>
      </w:r>
      <w:r w:rsidR="001763F9" w:rsidRPr="004459A2">
        <w:rPr>
          <w:rFonts w:ascii="GHEA Grapalat" w:hAnsi="GHEA Grapalat" w:cs="GHEA Grapalat"/>
          <w:lang w:val="hy-AM"/>
        </w:rPr>
        <w:t>առաջանալու</w:t>
      </w:r>
      <w:r w:rsidR="001763F9" w:rsidRPr="004459A2">
        <w:rPr>
          <w:rFonts w:ascii="GHEA Grapalat" w:hAnsi="GHEA Grapalat" w:cs="Sylfaen"/>
          <w:lang w:val="hy-AM"/>
        </w:rPr>
        <w:t xml:space="preserve"> </w:t>
      </w:r>
      <w:r w:rsidR="001763F9" w:rsidRPr="004459A2">
        <w:rPr>
          <w:rFonts w:ascii="GHEA Grapalat" w:hAnsi="GHEA Grapalat" w:cs="GHEA Grapalat"/>
          <w:lang w:val="hy-AM"/>
        </w:rPr>
        <w:t>դեպքում</w:t>
      </w:r>
      <w:r w:rsidR="001763F9" w:rsidRPr="004459A2">
        <w:rPr>
          <w:rFonts w:ascii="GHEA Grapalat" w:hAnsi="GHEA Grapalat" w:cs="Sylfaen"/>
          <w:lang w:val="hy-AM"/>
        </w:rPr>
        <w:t xml:space="preserve">, </w:t>
      </w:r>
      <w:r w:rsidR="001763F9" w:rsidRPr="004459A2">
        <w:rPr>
          <w:rFonts w:ascii="GHEA Grapalat" w:hAnsi="GHEA Grapalat" w:cs="GHEA Grapalat"/>
          <w:lang w:val="hy-AM"/>
        </w:rPr>
        <w:t>մինչև</w:t>
      </w:r>
      <w:r w:rsidR="001763F9" w:rsidRPr="004459A2">
        <w:rPr>
          <w:rFonts w:ascii="GHEA Grapalat" w:hAnsi="GHEA Grapalat" w:cs="Sylfaen"/>
          <w:lang w:val="hy-AM"/>
        </w:rPr>
        <w:t xml:space="preserve"> </w:t>
      </w:r>
      <w:r w:rsidR="001763F9" w:rsidRPr="004459A2">
        <w:rPr>
          <w:rFonts w:ascii="GHEA Grapalat" w:hAnsi="GHEA Grapalat" w:cs="GHEA Grapalat"/>
          <w:lang w:val="hy-AM"/>
        </w:rPr>
        <w:t>սույն</w:t>
      </w:r>
      <w:r w:rsidR="001763F9" w:rsidRPr="004459A2">
        <w:rPr>
          <w:rFonts w:ascii="GHEA Grapalat" w:hAnsi="GHEA Grapalat" w:cs="Sylfaen"/>
          <w:lang w:val="hy-AM"/>
        </w:rPr>
        <w:t xml:space="preserve"> </w:t>
      </w:r>
      <w:r w:rsidR="001763F9" w:rsidRPr="004459A2">
        <w:rPr>
          <w:rFonts w:ascii="GHEA Grapalat" w:hAnsi="GHEA Grapalat" w:cs="GHEA Grapalat"/>
          <w:lang w:val="hy-AM"/>
        </w:rPr>
        <w:t>հոդվածի</w:t>
      </w:r>
      <w:r w:rsidR="001763F9" w:rsidRPr="004459A2">
        <w:rPr>
          <w:rFonts w:ascii="GHEA Grapalat" w:hAnsi="GHEA Grapalat" w:cs="Sylfaen"/>
          <w:lang w:val="hy-AM"/>
        </w:rPr>
        <w:t xml:space="preserve"> 3-</w:t>
      </w:r>
      <w:r w:rsidR="001763F9" w:rsidRPr="004459A2">
        <w:rPr>
          <w:rFonts w:ascii="GHEA Grapalat" w:hAnsi="GHEA Grapalat" w:cs="GHEA Grapalat"/>
          <w:lang w:val="hy-AM"/>
        </w:rPr>
        <w:t>րդ</w:t>
      </w:r>
      <w:r w:rsidR="001763F9" w:rsidRPr="004459A2">
        <w:rPr>
          <w:rFonts w:ascii="GHEA Grapalat" w:hAnsi="GHEA Grapalat" w:cs="Sylfaen"/>
          <w:lang w:val="hy-AM"/>
        </w:rPr>
        <w:t xml:space="preserve"> </w:t>
      </w:r>
      <w:r w:rsidR="001763F9" w:rsidRPr="004459A2">
        <w:rPr>
          <w:rFonts w:ascii="GHEA Grapalat" w:hAnsi="GHEA Grapalat" w:cs="GHEA Grapalat"/>
          <w:lang w:val="hy-AM"/>
        </w:rPr>
        <w:t>մասով</w:t>
      </w:r>
      <w:r w:rsidR="001763F9" w:rsidRPr="004459A2">
        <w:rPr>
          <w:rFonts w:ascii="GHEA Grapalat" w:hAnsi="GHEA Grapalat" w:cs="Sylfaen"/>
          <w:lang w:val="hy-AM"/>
        </w:rPr>
        <w:t xml:space="preserve"> </w:t>
      </w:r>
      <w:r w:rsidR="001763F9" w:rsidRPr="004459A2">
        <w:rPr>
          <w:rFonts w:ascii="GHEA Grapalat" w:hAnsi="GHEA Grapalat" w:cs="GHEA Grapalat"/>
          <w:lang w:val="hy-AM"/>
        </w:rPr>
        <w:t>սահմանված</w:t>
      </w:r>
      <w:r w:rsidR="001763F9" w:rsidRPr="004459A2">
        <w:rPr>
          <w:rFonts w:ascii="GHEA Grapalat" w:hAnsi="GHEA Grapalat" w:cs="Sylfaen"/>
          <w:lang w:val="hy-AM"/>
        </w:rPr>
        <w:t xml:space="preserve"> </w:t>
      </w:r>
      <w:r w:rsidR="001763F9" w:rsidRPr="004459A2">
        <w:rPr>
          <w:rFonts w:ascii="GHEA Grapalat" w:hAnsi="GHEA Grapalat" w:cs="GHEA Grapalat"/>
          <w:lang w:val="hy-AM"/>
        </w:rPr>
        <w:t>կարգով</w:t>
      </w:r>
      <w:r w:rsidR="001763F9" w:rsidRPr="004459A2">
        <w:rPr>
          <w:rFonts w:ascii="GHEA Grapalat" w:hAnsi="GHEA Grapalat" w:cs="Sylfaen"/>
          <w:lang w:val="hy-AM"/>
        </w:rPr>
        <w:t xml:space="preserve"> </w:t>
      </w:r>
      <w:r w:rsidR="001763F9" w:rsidRPr="004459A2">
        <w:rPr>
          <w:rFonts w:ascii="GHEA Grapalat" w:hAnsi="GHEA Grapalat" w:cs="GHEA Grapalat"/>
          <w:lang w:val="hy-AM"/>
        </w:rPr>
        <w:t>պաշտոնները</w:t>
      </w:r>
      <w:r w:rsidR="001763F9" w:rsidRPr="004459A2">
        <w:rPr>
          <w:rFonts w:ascii="GHEA Grapalat" w:hAnsi="GHEA Grapalat" w:cs="Sylfaen"/>
          <w:lang w:val="hy-AM"/>
        </w:rPr>
        <w:t xml:space="preserve"> </w:t>
      </w:r>
      <w:r w:rsidR="001763F9" w:rsidRPr="004459A2">
        <w:rPr>
          <w:rFonts w:ascii="GHEA Grapalat" w:hAnsi="GHEA Grapalat" w:cs="GHEA Grapalat"/>
          <w:lang w:val="hy-AM"/>
        </w:rPr>
        <w:t>զբաղեցվելը</w:t>
      </w:r>
      <w:r w:rsidR="001763F9" w:rsidRPr="004459A2">
        <w:rPr>
          <w:rFonts w:ascii="GHEA Grapalat" w:hAnsi="GHEA Grapalat" w:cs="Sylfaen"/>
          <w:lang w:val="hy-AM"/>
        </w:rPr>
        <w:t xml:space="preserve">, </w:t>
      </w:r>
      <w:r w:rsidR="001763F9" w:rsidRPr="004459A2">
        <w:rPr>
          <w:rFonts w:ascii="GHEA Grapalat" w:hAnsi="GHEA Grapalat" w:cs="GHEA Grapalat"/>
          <w:lang w:val="hy-AM"/>
        </w:rPr>
        <w:t>հաշվի</w:t>
      </w:r>
      <w:r w:rsidR="001763F9" w:rsidRPr="004459A2">
        <w:rPr>
          <w:rFonts w:ascii="GHEA Grapalat" w:hAnsi="GHEA Grapalat" w:cs="Sylfaen"/>
          <w:lang w:val="hy-AM"/>
        </w:rPr>
        <w:t xml:space="preserve"> </w:t>
      </w:r>
      <w:r w:rsidR="001763F9" w:rsidRPr="004459A2">
        <w:rPr>
          <w:rFonts w:ascii="GHEA Grapalat" w:hAnsi="GHEA Grapalat" w:cs="GHEA Grapalat"/>
          <w:lang w:val="hy-AM"/>
        </w:rPr>
        <w:t>առնելով</w:t>
      </w:r>
      <w:r w:rsidR="001763F9" w:rsidRPr="004459A2">
        <w:rPr>
          <w:rFonts w:ascii="GHEA Grapalat" w:hAnsi="GHEA Grapalat" w:cs="Sylfaen"/>
          <w:lang w:val="hy-AM"/>
        </w:rPr>
        <w:t xml:space="preserve"> </w:t>
      </w:r>
      <w:r w:rsidR="001763F9" w:rsidRPr="004459A2">
        <w:rPr>
          <w:rFonts w:ascii="GHEA Grapalat" w:hAnsi="GHEA Grapalat" w:cs="GHEA Grapalat"/>
          <w:lang w:val="hy-AM"/>
        </w:rPr>
        <w:t>սույն</w:t>
      </w:r>
      <w:r w:rsidR="001763F9" w:rsidRPr="004459A2">
        <w:rPr>
          <w:rFonts w:ascii="GHEA Grapalat" w:hAnsi="GHEA Grapalat" w:cs="Sylfaen"/>
          <w:lang w:val="hy-AM"/>
        </w:rPr>
        <w:t xml:space="preserve"> </w:t>
      </w:r>
      <w:r w:rsidR="001763F9" w:rsidRPr="004459A2">
        <w:rPr>
          <w:rFonts w:ascii="GHEA Grapalat" w:hAnsi="GHEA Grapalat" w:cs="GHEA Grapalat"/>
          <w:lang w:val="hy-AM"/>
        </w:rPr>
        <w:t>օրենքի</w:t>
      </w:r>
      <w:r w:rsidR="001763F9" w:rsidRPr="004459A2">
        <w:rPr>
          <w:rFonts w:ascii="GHEA Grapalat" w:hAnsi="GHEA Grapalat" w:cs="Sylfaen"/>
          <w:lang w:val="hy-AM"/>
        </w:rPr>
        <w:t xml:space="preserve"> 12-</w:t>
      </w:r>
      <w:r w:rsidR="001763F9" w:rsidRPr="004459A2">
        <w:rPr>
          <w:rFonts w:ascii="GHEA Grapalat" w:hAnsi="GHEA Grapalat" w:cs="GHEA Grapalat"/>
          <w:lang w:val="hy-AM"/>
        </w:rPr>
        <w:t>րդ</w:t>
      </w:r>
      <w:r w:rsidR="001763F9" w:rsidRPr="004459A2">
        <w:rPr>
          <w:rFonts w:ascii="GHEA Grapalat" w:hAnsi="GHEA Grapalat" w:cs="Sylfaen"/>
          <w:lang w:val="hy-AM"/>
        </w:rPr>
        <w:t xml:space="preserve"> </w:t>
      </w:r>
      <w:r w:rsidR="001763F9" w:rsidRPr="004459A2">
        <w:rPr>
          <w:rFonts w:ascii="GHEA Grapalat" w:hAnsi="GHEA Grapalat" w:cs="GHEA Grapalat"/>
          <w:lang w:val="hy-AM"/>
        </w:rPr>
        <w:t>հոդվածով</w:t>
      </w:r>
      <w:r w:rsidR="001763F9" w:rsidRPr="004459A2">
        <w:rPr>
          <w:rFonts w:ascii="GHEA Grapalat" w:hAnsi="GHEA Grapalat" w:cs="Sylfaen"/>
          <w:lang w:val="hy-AM"/>
        </w:rPr>
        <w:t xml:space="preserve"> </w:t>
      </w:r>
      <w:r w:rsidR="001763F9" w:rsidRPr="004459A2">
        <w:rPr>
          <w:rFonts w:ascii="GHEA Grapalat" w:hAnsi="GHEA Grapalat" w:cs="GHEA Grapalat"/>
          <w:lang w:val="hy-AM"/>
        </w:rPr>
        <w:t>և</w:t>
      </w:r>
      <w:r w:rsidR="001763F9" w:rsidRPr="004459A2">
        <w:rPr>
          <w:rFonts w:ascii="GHEA Grapalat" w:hAnsi="GHEA Grapalat" w:cs="Sylfaen"/>
          <w:lang w:val="hy-AM"/>
        </w:rPr>
        <w:t xml:space="preserve"> 49-</w:t>
      </w:r>
      <w:r w:rsidR="001763F9" w:rsidRPr="004459A2">
        <w:rPr>
          <w:rFonts w:ascii="GHEA Grapalat" w:hAnsi="GHEA Grapalat" w:cs="GHEA Grapalat"/>
          <w:lang w:val="hy-AM"/>
        </w:rPr>
        <w:t>րդ</w:t>
      </w:r>
      <w:r w:rsidR="001763F9" w:rsidRPr="004459A2">
        <w:rPr>
          <w:rFonts w:ascii="GHEA Grapalat" w:hAnsi="GHEA Grapalat" w:cs="Sylfaen"/>
          <w:lang w:val="hy-AM"/>
        </w:rPr>
        <w:t xml:space="preserve"> </w:t>
      </w:r>
      <w:r w:rsidR="001763F9" w:rsidRPr="004459A2">
        <w:rPr>
          <w:rFonts w:ascii="GHEA Grapalat" w:hAnsi="GHEA Grapalat" w:cs="GHEA Grapalat"/>
          <w:lang w:val="hy-AM"/>
        </w:rPr>
        <w:t>հ</w:t>
      </w:r>
      <w:r w:rsidR="001763F9" w:rsidRPr="004459A2">
        <w:rPr>
          <w:rFonts w:ascii="GHEA Grapalat" w:hAnsi="GHEA Grapalat" w:cs="Sylfaen"/>
          <w:lang w:val="hy-AM"/>
        </w:rPr>
        <w:t>ոդվածի 1-ին մասով սահմանված պահանջները և «Հանրային ծառայության մասին» օրենքի 14-րդ հոդվածով նախատեսված հիմքերը՝ այդ պաշտոնները կարող են զբաղեցվել տվյալ պաշտոնի անձնագրի պահանջները բավարարող մաքսային ծառայության կադրերի ռեզերվում գտնվող անձի հետ ժամկետային աշխատանքային պայմանագիր կնքելով։ Ժամկետային աշխատանքային պայմանագիրը կնքվում է «Քաղաքացիական ծառայության մասին» օրենքով սահմանված կարգով։</w:t>
      </w:r>
    </w:p>
    <w:p w:rsidR="00376AEB" w:rsidRPr="004459A2" w:rsidRDefault="00376AEB" w:rsidP="001401DD">
      <w:pPr>
        <w:spacing w:line="360" w:lineRule="auto"/>
        <w:ind w:firstLine="720"/>
        <w:jc w:val="both"/>
        <w:rPr>
          <w:rFonts w:ascii="GHEA Grapalat" w:hAnsi="GHEA Grapalat" w:cs="Sylfaen"/>
          <w:lang w:val="hy-AM"/>
        </w:rPr>
      </w:pPr>
      <w:r w:rsidRPr="004459A2">
        <w:rPr>
          <w:rFonts w:ascii="GHEA Grapalat" w:hAnsi="GHEA Grapalat" w:cs="Sylfaen"/>
          <w:lang w:val="hy-AM"/>
        </w:rPr>
        <w:t xml:space="preserve">3.2. Մաքսային ծառայության թափուր պաշտոն առաջանալու դեպքում մինչև սույն հոդվածի 3-րդ մասով սահմանված կարգով պաշտոնները զբաղեցվելը պաշտոնի նշանակելու </w:t>
      </w:r>
      <w:r w:rsidRPr="004459A2">
        <w:rPr>
          <w:rFonts w:ascii="GHEA Grapalat" w:hAnsi="GHEA Grapalat" w:cs="Sylfaen"/>
          <w:lang w:val="hy-AM"/>
        </w:rPr>
        <w:lastRenderedPageBreak/>
        <w:t>իրավասություն ունեցող պաշտոնատար անձը կարող է այդ պաշտոնում նշանակել մաքսային ծառայության կադրերի ռեզերվից սույն հոդվածի 3.1-ին մասով սահմանված կարգով ժամկետային աշխատանքային պայմանագրով պաշտոն զբաղեցնող այն մաքսային ծառայողին, որը մաքսային ծառայության կադրերի ռեզերվում գրանցվել է՝ ազատվելով մաքսային ծառայության պաշտոնից:</w:t>
      </w:r>
    </w:p>
    <w:p w:rsidR="001401DD" w:rsidRDefault="00376AEB" w:rsidP="001401DD">
      <w:pPr>
        <w:spacing w:line="360" w:lineRule="auto"/>
        <w:ind w:firstLine="720"/>
        <w:jc w:val="both"/>
        <w:rPr>
          <w:rFonts w:ascii="GHEA Grapalat" w:hAnsi="GHEA Grapalat" w:cs="Sylfaen"/>
          <w:lang w:val="hy-AM"/>
        </w:rPr>
      </w:pPr>
      <w:r w:rsidRPr="004459A2">
        <w:rPr>
          <w:rFonts w:ascii="GHEA Grapalat" w:hAnsi="GHEA Grapalat" w:cs="Sylfaen"/>
          <w:lang w:val="hy-AM"/>
        </w:rPr>
        <w:t>3.3</w:t>
      </w:r>
      <w:r w:rsidR="001401DD" w:rsidRPr="004459A2">
        <w:rPr>
          <w:rFonts w:ascii="GHEA Grapalat" w:hAnsi="GHEA Grapalat" w:cs="Sylfaen"/>
          <w:lang w:val="hy-AM"/>
        </w:rPr>
        <w:t>. Մաքսային ծառայության ժամանակավոր թափուր պաշտոններ</w:t>
      </w:r>
      <w:r w:rsidR="00D66635" w:rsidRPr="004459A2">
        <w:rPr>
          <w:rFonts w:ascii="GHEA Grapalat" w:hAnsi="GHEA Grapalat" w:cs="Sylfaen"/>
          <w:lang w:val="hy-AM"/>
        </w:rPr>
        <w:t>ը որոշակի ժամկետով զբաղեցնելու դեպքերը</w:t>
      </w:r>
      <w:r w:rsidR="001401DD" w:rsidRPr="004459A2">
        <w:rPr>
          <w:rFonts w:ascii="GHEA Grapalat" w:hAnsi="GHEA Grapalat" w:cs="Sylfaen"/>
          <w:lang w:val="hy-AM"/>
        </w:rPr>
        <w:t xml:space="preserve"> և այդ պաշտոնների  զբաղեցման հետ կապված հարաբերությունները կարգավորվում են «Քաղաքացիական ծառայության մասին» օրենքով:»:</w:t>
      </w:r>
    </w:p>
    <w:p w:rsidR="00CE3E8B" w:rsidRDefault="0040175A" w:rsidP="001401DD">
      <w:pPr>
        <w:spacing w:line="360" w:lineRule="auto"/>
        <w:ind w:firstLine="720"/>
        <w:jc w:val="both"/>
        <w:rPr>
          <w:rFonts w:ascii="GHEA Grapalat" w:hAnsi="GHEA Grapalat" w:cs="Sylfaen"/>
          <w:lang w:val="hy-AM"/>
        </w:rPr>
      </w:pPr>
      <w:r w:rsidRPr="004A5D83">
        <w:rPr>
          <w:rFonts w:ascii="GHEA Grapalat" w:hAnsi="GHEA Grapalat" w:cs="Sylfaen"/>
          <w:b/>
          <w:lang w:val="hy-AM"/>
        </w:rPr>
        <w:t>Հոդված 3.</w:t>
      </w:r>
      <w:r>
        <w:rPr>
          <w:rFonts w:ascii="GHEA Grapalat" w:hAnsi="GHEA Grapalat" w:cs="Sylfaen"/>
          <w:lang w:val="hy-AM"/>
        </w:rPr>
        <w:t xml:space="preserve"> Օրենքի 18-րդ հոդվածը </w:t>
      </w:r>
      <w:r w:rsidR="00CE3E8B">
        <w:rPr>
          <w:rFonts w:ascii="GHEA Grapalat" w:hAnsi="GHEA Grapalat" w:cs="Sylfaen"/>
          <w:lang w:val="hy-AM"/>
        </w:rPr>
        <w:t>լրացնե</w:t>
      </w:r>
      <w:r>
        <w:rPr>
          <w:rFonts w:ascii="GHEA Grapalat" w:hAnsi="GHEA Grapalat" w:cs="Sylfaen"/>
          <w:lang w:val="hy-AM"/>
        </w:rPr>
        <w:t>լ</w:t>
      </w:r>
      <w:r w:rsidR="00CE3E8B">
        <w:rPr>
          <w:rFonts w:ascii="GHEA Grapalat" w:hAnsi="GHEA Grapalat" w:cs="Sylfaen"/>
          <w:lang w:val="hy-AM"/>
        </w:rPr>
        <w:t xml:space="preserve"> նոր </w:t>
      </w:r>
      <w:r>
        <w:rPr>
          <w:rFonts w:ascii="GHEA Grapalat" w:hAnsi="GHEA Grapalat" w:cs="Sylfaen"/>
          <w:lang w:val="hy-AM"/>
        </w:rPr>
        <w:t>6</w:t>
      </w:r>
      <w:r w:rsidR="00CE3E8B" w:rsidRPr="00CE3E8B">
        <w:rPr>
          <w:rFonts w:ascii="GHEA Grapalat" w:hAnsi="GHEA Grapalat" w:cs="Sylfaen"/>
          <w:lang w:val="hy-AM"/>
        </w:rPr>
        <w:t>-</w:t>
      </w:r>
      <w:r>
        <w:rPr>
          <w:rFonts w:ascii="GHEA Grapalat" w:hAnsi="GHEA Grapalat" w:cs="Sylfaen"/>
          <w:lang w:val="hy-AM"/>
        </w:rPr>
        <w:t>րդ</w:t>
      </w:r>
      <w:r w:rsidR="00CE3E8B" w:rsidRPr="00CE3E8B">
        <w:rPr>
          <w:rFonts w:ascii="GHEA Grapalat" w:hAnsi="GHEA Grapalat" w:cs="Sylfaen"/>
          <w:lang w:val="hy-AM"/>
        </w:rPr>
        <w:t xml:space="preserve"> </w:t>
      </w:r>
      <w:r>
        <w:rPr>
          <w:rFonts w:ascii="GHEA Grapalat" w:hAnsi="GHEA Grapalat" w:cs="Sylfaen"/>
          <w:lang w:val="hy-AM"/>
        </w:rPr>
        <w:t>մաս</w:t>
      </w:r>
      <w:r w:rsidR="00CE3E8B">
        <w:rPr>
          <w:rFonts w:ascii="GHEA Grapalat" w:hAnsi="GHEA Grapalat" w:cs="Sylfaen"/>
          <w:lang w:val="hy-AM"/>
        </w:rPr>
        <w:t>՝ հետևյալ բովանդակությամբ․</w:t>
      </w:r>
    </w:p>
    <w:p w:rsidR="00CE3E8B" w:rsidRPr="004459A2" w:rsidRDefault="00CE3E8B" w:rsidP="001401DD">
      <w:pPr>
        <w:spacing w:line="360" w:lineRule="auto"/>
        <w:ind w:firstLine="720"/>
        <w:jc w:val="both"/>
        <w:rPr>
          <w:rFonts w:ascii="GHEA Grapalat" w:hAnsi="GHEA Grapalat" w:cs="Sylfaen"/>
          <w:lang w:val="hy-AM"/>
        </w:rPr>
      </w:pPr>
      <w:r w:rsidRPr="00CE3E8B">
        <w:rPr>
          <w:rFonts w:ascii="GHEA Grapalat" w:hAnsi="GHEA Grapalat" w:cs="Sylfaen"/>
          <w:lang w:val="hy-AM"/>
        </w:rPr>
        <w:t>«</w:t>
      </w:r>
      <w:r w:rsidR="0040175A">
        <w:rPr>
          <w:rFonts w:ascii="GHEA Grapalat" w:hAnsi="GHEA Grapalat" w:cs="Sylfaen"/>
          <w:lang w:val="hy-AM"/>
        </w:rPr>
        <w:t>6</w:t>
      </w:r>
      <w:r>
        <w:rPr>
          <w:rFonts w:ascii="GHEA Grapalat" w:hAnsi="GHEA Grapalat" w:cs="Sylfaen"/>
          <w:lang w:val="hy-AM"/>
        </w:rPr>
        <w:t>․Մաքսային</w:t>
      </w:r>
      <w:r w:rsidRPr="00CE3E8B">
        <w:rPr>
          <w:rFonts w:ascii="GHEA Grapalat" w:hAnsi="GHEA Grapalat" w:cs="Sylfaen"/>
          <w:lang w:val="hy-AM"/>
        </w:rPr>
        <w:t xml:space="preserve"> ծառայության ժամանակավոր թափուր </w:t>
      </w:r>
      <w:r w:rsidR="00304E27" w:rsidRPr="00304E27">
        <w:rPr>
          <w:rFonts w:ascii="GHEA Grapalat" w:hAnsi="GHEA Grapalat" w:cs="Sylfaen"/>
          <w:lang w:val="hy-AM"/>
        </w:rPr>
        <w:t xml:space="preserve">և թափուր </w:t>
      </w:r>
      <w:r w:rsidRPr="00CE3E8B">
        <w:rPr>
          <w:rFonts w:ascii="GHEA Grapalat" w:hAnsi="GHEA Grapalat" w:cs="Sylfaen"/>
          <w:lang w:val="hy-AM"/>
        </w:rPr>
        <w:t xml:space="preserve">պաշտոնները որոշակի ժամկետով զբաղեցնող անձանց </w:t>
      </w:r>
      <w:r>
        <w:rPr>
          <w:rFonts w:ascii="GHEA Grapalat" w:hAnsi="GHEA Grapalat" w:cs="Sylfaen"/>
          <w:lang w:val="hy-AM"/>
        </w:rPr>
        <w:t xml:space="preserve">համար չեն սահմանվում սույն հոդվածի 1-ին </w:t>
      </w:r>
      <w:r w:rsidR="002A5D55">
        <w:rPr>
          <w:rFonts w:ascii="GHEA Grapalat" w:hAnsi="GHEA Grapalat" w:cs="Sylfaen"/>
          <w:lang w:val="hy-AM"/>
        </w:rPr>
        <w:t>մասով</w:t>
      </w:r>
      <w:bookmarkStart w:id="0" w:name="_GoBack"/>
      <w:bookmarkEnd w:id="0"/>
      <w:r>
        <w:rPr>
          <w:rFonts w:ascii="GHEA Grapalat" w:hAnsi="GHEA Grapalat" w:cs="Sylfaen"/>
          <w:lang w:val="hy-AM"/>
        </w:rPr>
        <w:t xml:space="preserve"> </w:t>
      </w:r>
      <w:r w:rsidRPr="00CE3E8B">
        <w:rPr>
          <w:rFonts w:ascii="GHEA Grapalat" w:hAnsi="GHEA Grapalat" w:cs="Sylfaen"/>
          <w:lang w:val="hy-AM"/>
        </w:rPr>
        <w:t>սահմանվ</w:t>
      </w:r>
      <w:r>
        <w:rPr>
          <w:rFonts w:ascii="GHEA Grapalat" w:hAnsi="GHEA Grapalat" w:cs="Sylfaen"/>
          <w:lang w:val="hy-AM"/>
        </w:rPr>
        <w:t xml:space="preserve">ած </w:t>
      </w:r>
      <w:r w:rsidRPr="00CE3E8B">
        <w:rPr>
          <w:rFonts w:ascii="GHEA Grapalat" w:hAnsi="GHEA Grapalat" w:cs="Sylfaen"/>
          <w:lang w:val="hy-AM"/>
        </w:rPr>
        <w:t>հատուկ կոչումներ</w:t>
      </w:r>
      <w:r>
        <w:rPr>
          <w:rFonts w:ascii="GHEA Grapalat" w:hAnsi="GHEA Grapalat" w:cs="Sylfaen"/>
          <w:lang w:val="hy-AM"/>
        </w:rPr>
        <w:t>ը</w:t>
      </w:r>
      <w:r w:rsidRPr="00CE3E8B">
        <w:rPr>
          <w:rFonts w:ascii="GHEA Grapalat" w:hAnsi="GHEA Grapalat" w:cs="Sylfaen"/>
          <w:lang w:val="hy-AM"/>
        </w:rPr>
        <w:t xml:space="preserve">։» </w:t>
      </w:r>
      <w:r w:rsidR="007F158D">
        <w:rPr>
          <w:rFonts w:ascii="GHEA Grapalat" w:hAnsi="GHEA Grapalat" w:cs="Sylfaen"/>
          <w:lang w:val="hy-AM"/>
        </w:rPr>
        <w:t>։</w:t>
      </w:r>
    </w:p>
    <w:p w:rsidR="0082075E" w:rsidRPr="004459A2" w:rsidRDefault="00F20436" w:rsidP="0082075E">
      <w:pPr>
        <w:spacing w:line="360" w:lineRule="auto"/>
        <w:ind w:firstLine="720"/>
        <w:jc w:val="both"/>
        <w:rPr>
          <w:rFonts w:ascii="GHEA Grapalat" w:hAnsi="GHEA Grapalat" w:cs="Sylfaen"/>
          <w:lang w:val="hy-AM"/>
        </w:rPr>
      </w:pPr>
      <w:r w:rsidRPr="004459A2">
        <w:rPr>
          <w:rFonts w:ascii="GHEA Grapalat" w:hAnsi="GHEA Grapalat" w:cs="Sylfaen"/>
          <w:b/>
          <w:lang w:val="hy-AM"/>
        </w:rPr>
        <w:t>Հոդված</w:t>
      </w:r>
      <w:r w:rsidR="00AF792E" w:rsidRPr="004459A2">
        <w:rPr>
          <w:rFonts w:ascii="GHEA Grapalat" w:hAnsi="GHEA Grapalat" w:cs="Sylfaen"/>
          <w:b/>
          <w:lang w:val="hy-AM"/>
        </w:rPr>
        <w:t xml:space="preserve"> </w:t>
      </w:r>
      <w:r w:rsidR="00CE3E8B">
        <w:rPr>
          <w:rFonts w:ascii="GHEA Grapalat" w:hAnsi="GHEA Grapalat" w:cs="Sylfaen"/>
          <w:b/>
          <w:lang w:val="hy-AM"/>
        </w:rPr>
        <w:t>4</w:t>
      </w:r>
      <w:r w:rsidRPr="004459A2">
        <w:rPr>
          <w:rFonts w:ascii="GHEA Grapalat" w:hAnsi="GHEA Grapalat" w:cs="Sylfaen"/>
          <w:b/>
          <w:lang w:val="hy-AM"/>
        </w:rPr>
        <w:t>.</w:t>
      </w:r>
      <w:r w:rsidRPr="004459A2">
        <w:rPr>
          <w:rFonts w:ascii="GHEA Grapalat" w:hAnsi="GHEA Grapalat" w:cs="Sylfaen"/>
          <w:lang w:val="hy-AM"/>
        </w:rPr>
        <w:t xml:space="preserve"> </w:t>
      </w:r>
      <w:r w:rsidR="0082075E" w:rsidRPr="004459A2">
        <w:rPr>
          <w:rFonts w:ascii="GHEA Grapalat" w:hAnsi="GHEA Grapalat" w:cs="Sylfaen"/>
          <w:lang w:val="hy-AM"/>
        </w:rPr>
        <w:t>Օրենքի 51-րդ հոդվածի 1-ին մասում «Մաքսային» բառը փոխարինել «Բացառությամբ ժամկետային աշխատանքային պայմանագրով մաքսային ծառայության պաշտոն զբաղեցնող մաքսային ծառայողների` մաքսային» բառերով:</w:t>
      </w:r>
    </w:p>
    <w:p w:rsidR="00384ACC" w:rsidRPr="004459A2" w:rsidRDefault="0082075E" w:rsidP="00384ACC">
      <w:pPr>
        <w:spacing w:line="360" w:lineRule="auto"/>
        <w:ind w:firstLine="720"/>
        <w:jc w:val="both"/>
        <w:rPr>
          <w:rFonts w:ascii="GHEA Grapalat" w:hAnsi="GHEA Grapalat" w:cs="Sylfaen"/>
          <w:b/>
          <w:lang w:val="hy-AM"/>
        </w:rPr>
      </w:pPr>
      <w:r w:rsidRPr="004459A2">
        <w:rPr>
          <w:rFonts w:ascii="GHEA Grapalat" w:hAnsi="GHEA Grapalat" w:cs="Sylfaen"/>
          <w:b/>
          <w:lang w:val="hy-AM"/>
        </w:rPr>
        <w:t xml:space="preserve">Հոդված </w:t>
      </w:r>
      <w:r w:rsidR="00CE3E8B">
        <w:rPr>
          <w:rFonts w:ascii="GHEA Grapalat" w:hAnsi="GHEA Grapalat" w:cs="Sylfaen"/>
          <w:b/>
          <w:lang w:val="hy-AM"/>
        </w:rPr>
        <w:t>5</w:t>
      </w:r>
      <w:r w:rsidRPr="004459A2">
        <w:rPr>
          <w:rFonts w:ascii="GHEA Grapalat" w:hAnsi="GHEA Grapalat" w:cs="Sylfaen"/>
          <w:b/>
          <w:lang w:val="hy-AM"/>
        </w:rPr>
        <w:t>.</w:t>
      </w:r>
      <w:r w:rsidRPr="004459A2">
        <w:rPr>
          <w:rFonts w:ascii="GHEA Grapalat" w:hAnsi="GHEA Grapalat" w:cs="Sylfaen"/>
          <w:lang w:val="hy-AM"/>
        </w:rPr>
        <w:t xml:space="preserve"> </w:t>
      </w:r>
      <w:r w:rsidR="00384ACC" w:rsidRPr="004459A2">
        <w:rPr>
          <w:rFonts w:ascii="GHEA Grapalat" w:hAnsi="GHEA Grapalat" w:cs="Sylfaen"/>
          <w:lang w:val="hy-AM"/>
        </w:rPr>
        <w:t>Սույն օրենքն ուժի մեջ է մտնում պաշտոնական հրապարակման օրվան հաջորդող տասներորդ օրը:</w:t>
      </w:r>
    </w:p>
    <w:p w:rsidR="004457C3" w:rsidRPr="004459A2" w:rsidRDefault="004457C3" w:rsidP="00384ACC">
      <w:pPr>
        <w:spacing w:line="360" w:lineRule="auto"/>
        <w:ind w:firstLine="720"/>
        <w:jc w:val="both"/>
        <w:rPr>
          <w:rFonts w:ascii="GHEA Grapalat" w:hAnsi="GHEA Grapalat" w:cs="Sylfaen"/>
          <w:b/>
          <w:lang w:val="hy-AM"/>
        </w:rPr>
      </w:pPr>
    </w:p>
    <w:p w:rsidR="004457C3" w:rsidRPr="004459A2" w:rsidRDefault="004457C3" w:rsidP="004457C3">
      <w:pPr>
        <w:shd w:val="clear" w:color="auto" w:fill="FFFFFF"/>
        <w:spacing w:line="360" w:lineRule="auto"/>
        <w:jc w:val="center"/>
        <w:rPr>
          <w:rFonts w:ascii="GHEA Grapalat" w:hAnsi="GHEA Grapalat" w:cs="Sylfaen"/>
          <w:b/>
          <w:lang w:val="hy-AM"/>
        </w:rPr>
      </w:pPr>
    </w:p>
    <w:p w:rsidR="00970CDB" w:rsidRPr="004459A2" w:rsidRDefault="00970CDB" w:rsidP="00BA0833">
      <w:pPr>
        <w:shd w:val="clear" w:color="auto" w:fill="FFFFFF"/>
        <w:spacing w:line="360" w:lineRule="auto"/>
        <w:jc w:val="both"/>
        <w:rPr>
          <w:rFonts w:ascii="GHEA Grapalat" w:hAnsi="GHEA Grapalat" w:cs="Sylfaen"/>
          <w:lang w:val="hy-AM"/>
        </w:rPr>
      </w:pPr>
    </w:p>
    <w:sectPr w:rsidR="00970CDB" w:rsidRPr="004459A2" w:rsidSect="009169B0">
      <w:pgSz w:w="12240" w:h="15840"/>
      <w:pgMar w:top="540" w:right="850" w:bottom="1134"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85FA2"/>
    <w:multiLevelType w:val="hybridMultilevel"/>
    <w:tmpl w:val="561AB892"/>
    <w:lvl w:ilvl="0" w:tplc="D360BB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A25CCB"/>
    <w:multiLevelType w:val="hybridMultilevel"/>
    <w:tmpl w:val="9ED6F65C"/>
    <w:lvl w:ilvl="0" w:tplc="F8D8366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4C65D8C"/>
    <w:multiLevelType w:val="hybridMultilevel"/>
    <w:tmpl w:val="019879B2"/>
    <w:lvl w:ilvl="0" w:tplc="1F30E6AC">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0307539"/>
    <w:multiLevelType w:val="hybridMultilevel"/>
    <w:tmpl w:val="1318F086"/>
    <w:lvl w:ilvl="0" w:tplc="04090001">
      <w:start w:val="1"/>
      <w:numFmt w:val="bullet"/>
      <w:lvlText w:val=""/>
      <w:lvlJc w:val="left"/>
      <w:pPr>
        <w:ind w:left="1291" w:hanging="360"/>
      </w:pPr>
      <w:rPr>
        <w:rFonts w:ascii="Symbol" w:hAnsi="Symbol" w:hint="default"/>
      </w:rPr>
    </w:lvl>
    <w:lvl w:ilvl="1" w:tplc="04090003" w:tentative="1">
      <w:start w:val="1"/>
      <w:numFmt w:val="bullet"/>
      <w:lvlText w:val="o"/>
      <w:lvlJc w:val="left"/>
      <w:pPr>
        <w:ind w:left="2011" w:hanging="360"/>
      </w:pPr>
      <w:rPr>
        <w:rFonts w:ascii="Courier New" w:hAnsi="Courier New" w:cs="Courier New" w:hint="default"/>
      </w:rPr>
    </w:lvl>
    <w:lvl w:ilvl="2" w:tplc="04090005" w:tentative="1">
      <w:start w:val="1"/>
      <w:numFmt w:val="bullet"/>
      <w:lvlText w:val=""/>
      <w:lvlJc w:val="left"/>
      <w:pPr>
        <w:ind w:left="2731" w:hanging="360"/>
      </w:pPr>
      <w:rPr>
        <w:rFonts w:ascii="Wingdings" w:hAnsi="Wingdings" w:hint="default"/>
      </w:rPr>
    </w:lvl>
    <w:lvl w:ilvl="3" w:tplc="04090001" w:tentative="1">
      <w:start w:val="1"/>
      <w:numFmt w:val="bullet"/>
      <w:lvlText w:val=""/>
      <w:lvlJc w:val="left"/>
      <w:pPr>
        <w:ind w:left="3451" w:hanging="360"/>
      </w:pPr>
      <w:rPr>
        <w:rFonts w:ascii="Symbol" w:hAnsi="Symbol" w:hint="default"/>
      </w:rPr>
    </w:lvl>
    <w:lvl w:ilvl="4" w:tplc="04090003" w:tentative="1">
      <w:start w:val="1"/>
      <w:numFmt w:val="bullet"/>
      <w:lvlText w:val="o"/>
      <w:lvlJc w:val="left"/>
      <w:pPr>
        <w:ind w:left="4171" w:hanging="360"/>
      </w:pPr>
      <w:rPr>
        <w:rFonts w:ascii="Courier New" w:hAnsi="Courier New" w:cs="Courier New" w:hint="default"/>
      </w:rPr>
    </w:lvl>
    <w:lvl w:ilvl="5" w:tplc="04090005" w:tentative="1">
      <w:start w:val="1"/>
      <w:numFmt w:val="bullet"/>
      <w:lvlText w:val=""/>
      <w:lvlJc w:val="left"/>
      <w:pPr>
        <w:ind w:left="4891" w:hanging="360"/>
      </w:pPr>
      <w:rPr>
        <w:rFonts w:ascii="Wingdings" w:hAnsi="Wingdings" w:hint="default"/>
      </w:rPr>
    </w:lvl>
    <w:lvl w:ilvl="6" w:tplc="04090001" w:tentative="1">
      <w:start w:val="1"/>
      <w:numFmt w:val="bullet"/>
      <w:lvlText w:val=""/>
      <w:lvlJc w:val="left"/>
      <w:pPr>
        <w:ind w:left="5611" w:hanging="360"/>
      </w:pPr>
      <w:rPr>
        <w:rFonts w:ascii="Symbol" w:hAnsi="Symbol" w:hint="default"/>
      </w:rPr>
    </w:lvl>
    <w:lvl w:ilvl="7" w:tplc="04090003" w:tentative="1">
      <w:start w:val="1"/>
      <w:numFmt w:val="bullet"/>
      <w:lvlText w:val="o"/>
      <w:lvlJc w:val="left"/>
      <w:pPr>
        <w:ind w:left="6331" w:hanging="360"/>
      </w:pPr>
      <w:rPr>
        <w:rFonts w:ascii="Courier New" w:hAnsi="Courier New" w:cs="Courier New" w:hint="default"/>
      </w:rPr>
    </w:lvl>
    <w:lvl w:ilvl="8" w:tplc="04090005" w:tentative="1">
      <w:start w:val="1"/>
      <w:numFmt w:val="bullet"/>
      <w:lvlText w:val=""/>
      <w:lvlJc w:val="left"/>
      <w:pPr>
        <w:ind w:left="7051" w:hanging="360"/>
      </w:pPr>
      <w:rPr>
        <w:rFonts w:ascii="Wingdings" w:hAnsi="Wingdings" w:hint="default"/>
      </w:rPr>
    </w:lvl>
  </w:abstractNum>
  <w:abstractNum w:abstractNumId="4" w15:restartNumberingAfterBreak="0">
    <w:nsid w:val="52BB0615"/>
    <w:multiLevelType w:val="hybridMultilevel"/>
    <w:tmpl w:val="87C89DF4"/>
    <w:lvl w:ilvl="0" w:tplc="2228CD32">
      <w:start w:val="1"/>
      <w:numFmt w:val="decimal"/>
      <w:lvlText w:val="%1."/>
      <w:lvlJc w:val="left"/>
      <w:pPr>
        <w:ind w:left="720"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5" w15:restartNumberingAfterBreak="0">
    <w:nsid w:val="5C6D7CB3"/>
    <w:multiLevelType w:val="hybridMultilevel"/>
    <w:tmpl w:val="1F9AABE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F045932"/>
    <w:multiLevelType w:val="hybridMultilevel"/>
    <w:tmpl w:val="B372905A"/>
    <w:lvl w:ilvl="0" w:tplc="BDC479A2">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7" w15:restartNumberingAfterBreak="0">
    <w:nsid w:val="7F831CF5"/>
    <w:multiLevelType w:val="hybridMultilevel"/>
    <w:tmpl w:val="55668E1A"/>
    <w:lvl w:ilvl="0" w:tplc="76D68DC6">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7"/>
  </w:num>
  <w:num w:numId="2">
    <w:abstractNumId w:val="0"/>
  </w:num>
  <w:num w:numId="3">
    <w:abstractNumId w:val="2"/>
  </w:num>
  <w:num w:numId="4">
    <w:abstractNumId w:val="3"/>
  </w:num>
  <w:num w:numId="5">
    <w:abstractNumId w:val="1"/>
  </w:num>
  <w:num w:numId="6">
    <w:abstractNumId w:val="6"/>
  </w:num>
  <w:num w:numId="7">
    <w:abstractNumId w:val="4"/>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6FD"/>
    <w:rsid w:val="00003110"/>
    <w:rsid w:val="0001330B"/>
    <w:rsid w:val="00013716"/>
    <w:rsid w:val="00017106"/>
    <w:rsid w:val="00024DF3"/>
    <w:rsid w:val="00031D21"/>
    <w:rsid w:val="000337C2"/>
    <w:rsid w:val="00033E33"/>
    <w:rsid w:val="00042F8F"/>
    <w:rsid w:val="00043EA7"/>
    <w:rsid w:val="00066D6C"/>
    <w:rsid w:val="00083369"/>
    <w:rsid w:val="000A0CD4"/>
    <w:rsid w:val="000A59A2"/>
    <w:rsid w:val="000C7CA9"/>
    <w:rsid w:val="000E6ABF"/>
    <w:rsid w:val="000F1C7B"/>
    <w:rsid w:val="00100593"/>
    <w:rsid w:val="00132F16"/>
    <w:rsid w:val="0013384F"/>
    <w:rsid w:val="001401DD"/>
    <w:rsid w:val="001469EF"/>
    <w:rsid w:val="0015596A"/>
    <w:rsid w:val="00161B51"/>
    <w:rsid w:val="001656C8"/>
    <w:rsid w:val="00165DF0"/>
    <w:rsid w:val="00171018"/>
    <w:rsid w:val="001763F9"/>
    <w:rsid w:val="001840E2"/>
    <w:rsid w:val="00186C35"/>
    <w:rsid w:val="00187B13"/>
    <w:rsid w:val="00191957"/>
    <w:rsid w:val="001B0828"/>
    <w:rsid w:val="001B490D"/>
    <w:rsid w:val="001C089D"/>
    <w:rsid w:val="001C3FA1"/>
    <w:rsid w:val="001C4F9C"/>
    <w:rsid w:val="001E6043"/>
    <w:rsid w:val="001F37BD"/>
    <w:rsid w:val="001F612B"/>
    <w:rsid w:val="001F7BDC"/>
    <w:rsid w:val="00211769"/>
    <w:rsid w:val="002168C0"/>
    <w:rsid w:val="00224005"/>
    <w:rsid w:val="002245F8"/>
    <w:rsid w:val="0023406A"/>
    <w:rsid w:val="00244F47"/>
    <w:rsid w:val="002612F9"/>
    <w:rsid w:val="0026216F"/>
    <w:rsid w:val="0027294C"/>
    <w:rsid w:val="00286604"/>
    <w:rsid w:val="00290290"/>
    <w:rsid w:val="002A5D55"/>
    <w:rsid w:val="002C3D5A"/>
    <w:rsid w:val="002E36D2"/>
    <w:rsid w:val="002F6426"/>
    <w:rsid w:val="002F68FE"/>
    <w:rsid w:val="002F787B"/>
    <w:rsid w:val="00301177"/>
    <w:rsid w:val="00304E27"/>
    <w:rsid w:val="00305502"/>
    <w:rsid w:val="00307E21"/>
    <w:rsid w:val="003101CB"/>
    <w:rsid w:val="003243B8"/>
    <w:rsid w:val="00332C46"/>
    <w:rsid w:val="00333898"/>
    <w:rsid w:val="003505B0"/>
    <w:rsid w:val="00364C66"/>
    <w:rsid w:val="003731E8"/>
    <w:rsid w:val="00376AEB"/>
    <w:rsid w:val="00384ACC"/>
    <w:rsid w:val="003A504D"/>
    <w:rsid w:val="003A71FD"/>
    <w:rsid w:val="003B09F8"/>
    <w:rsid w:val="003B0CB9"/>
    <w:rsid w:val="003C55E7"/>
    <w:rsid w:val="003C5C80"/>
    <w:rsid w:val="003D3F67"/>
    <w:rsid w:val="003D50E3"/>
    <w:rsid w:val="003D5A59"/>
    <w:rsid w:val="0040175A"/>
    <w:rsid w:val="00402756"/>
    <w:rsid w:val="00403A4D"/>
    <w:rsid w:val="004129D3"/>
    <w:rsid w:val="0042207C"/>
    <w:rsid w:val="00423FC4"/>
    <w:rsid w:val="00431E77"/>
    <w:rsid w:val="00431FDB"/>
    <w:rsid w:val="00434BBE"/>
    <w:rsid w:val="004457C3"/>
    <w:rsid w:val="004459A2"/>
    <w:rsid w:val="00457B67"/>
    <w:rsid w:val="004739F7"/>
    <w:rsid w:val="00487E6B"/>
    <w:rsid w:val="004A0E88"/>
    <w:rsid w:val="004A2702"/>
    <w:rsid w:val="004A5D83"/>
    <w:rsid w:val="004C7550"/>
    <w:rsid w:val="004E2041"/>
    <w:rsid w:val="004E4415"/>
    <w:rsid w:val="004E6A07"/>
    <w:rsid w:val="00511D45"/>
    <w:rsid w:val="00522AF6"/>
    <w:rsid w:val="00524286"/>
    <w:rsid w:val="00552DA1"/>
    <w:rsid w:val="00553861"/>
    <w:rsid w:val="005908B8"/>
    <w:rsid w:val="005A6C38"/>
    <w:rsid w:val="005B1154"/>
    <w:rsid w:val="005E045D"/>
    <w:rsid w:val="005E4409"/>
    <w:rsid w:val="005E7078"/>
    <w:rsid w:val="005E75AD"/>
    <w:rsid w:val="005F5CB2"/>
    <w:rsid w:val="00600B8A"/>
    <w:rsid w:val="00601C30"/>
    <w:rsid w:val="00604455"/>
    <w:rsid w:val="006065D2"/>
    <w:rsid w:val="006115C1"/>
    <w:rsid w:val="006171E6"/>
    <w:rsid w:val="006204BB"/>
    <w:rsid w:val="006464A3"/>
    <w:rsid w:val="00647EA0"/>
    <w:rsid w:val="00653F17"/>
    <w:rsid w:val="00660010"/>
    <w:rsid w:val="00661C1A"/>
    <w:rsid w:val="00664336"/>
    <w:rsid w:val="00665D5D"/>
    <w:rsid w:val="006773B4"/>
    <w:rsid w:val="00692D70"/>
    <w:rsid w:val="006A22C3"/>
    <w:rsid w:val="006A573F"/>
    <w:rsid w:val="006B7D65"/>
    <w:rsid w:val="006C0B2E"/>
    <w:rsid w:val="006D1F0B"/>
    <w:rsid w:val="006D3D8B"/>
    <w:rsid w:val="00702A13"/>
    <w:rsid w:val="007127D8"/>
    <w:rsid w:val="007163A2"/>
    <w:rsid w:val="0073037D"/>
    <w:rsid w:val="007350B6"/>
    <w:rsid w:val="007432D4"/>
    <w:rsid w:val="00745D50"/>
    <w:rsid w:val="0075155C"/>
    <w:rsid w:val="007569BA"/>
    <w:rsid w:val="00760271"/>
    <w:rsid w:val="007702DB"/>
    <w:rsid w:val="00773F5D"/>
    <w:rsid w:val="00774DC4"/>
    <w:rsid w:val="007759DD"/>
    <w:rsid w:val="00777E2B"/>
    <w:rsid w:val="00781ED4"/>
    <w:rsid w:val="00785640"/>
    <w:rsid w:val="007B5714"/>
    <w:rsid w:val="007C16C7"/>
    <w:rsid w:val="007D1AED"/>
    <w:rsid w:val="007D27F4"/>
    <w:rsid w:val="007D6EED"/>
    <w:rsid w:val="007E2DE6"/>
    <w:rsid w:val="007E3A5A"/>
    <w:rsid w:val="007E5069"/>
    <w:rsid w:val="007F158D"/>
    <w:rsid w:val="007F17AB"/>
    <w:rsid w:val="008032B9"/>
    <w:rsid w:val="008143D1"/>
    <w:rsid w:val="0082075E"/>
    <w:rsid w:val="008211A5"/>
    <w:rsid w:val="00835638"/>
    <w:rsid w:val="00836AF7"/>
    <w:rsid w:val="00836F57"/>
    <w:rsid w:val="00872817"/>
    <w:rsid w:val="00872A05"/>
    <w:rsid w:val="00875DE4"/>
    <w:rsid w:val="00887E00"/>
    <w:rsid w:val="008A0D72"/>
    <w:rsid w:val="008A3C5D"/>
    <w:rsid w:val="008A525B"/>
    <w:rsid w:val="008B2F3C"/>
    <w:rsid w:val="008F0AEC"/>
    <w:rsid w:val="008F3E4D"/>
    <w:rsid w:val="009060C1"/>
    <w:rsid w:val="009160BA"/>
    <w:rsid w:val="009169B0"/>
    <w:rsid w:val="009202D1"/>
    <w:rsid w:val="00931D90"/>
    <w:rsid w:val="00932EFE"/>
    <w:rsid w:val="00935446"/>
    <w:rsid w:val="00952433"/>
    <w:rsid w:val="009533A5"/>
    <w:rsid w:val="00963277"/>
    <w:rsid w:val="0097006C"/>
    <w:rsid w:val="00970CDB"/>
    <w:rsid w:val="00983E36"/>
    <w:rsid w:val="009849B9"/>
    <w:rsid w:val="0098567A"/>
    <w:rsid w:val="009907E8"/>
    <w:rsid w:val="009A7DDD"/>
    <w:rsid w:val="009B160C"/>
    <w:rsid w:val="009B1D62"/>
    <w:rsid w:val="009B5D1E"/>
    <w:rsid w:val="009C28FE"/>
    <w:rsid w:val="009C66D6"/>
    <w:rsid w:val="009D0BC3"/>
    <w:rsid w:val="009D4FEB"/>
    <w:rsid w:val="009E68B5"/>
    <w:rsid w:val="00A02AED"/>
    <w:rsid w:val="00A031F3"/>
    <w:rsid w:val="00A133A6"/>
    <w:rsid w:val="00A274DD"/>
    <w:rsid w:val="00A35499"/>
    <w:rsid w:val="00A50C6E"/>
    <w:rsid w:val="00A513CB"/>
    <w:rsid w:val="00A80B33"/>
    <w:rsid w:val="00A972CB"/>
    <w:rsid w:val="00AA4F70"/>
    <w:rsid w:val="00AC5DF8"/>
    <w:rsid w:val="00AD3080"/>
    <w:rsid w:val="00AD57F9"/>
    <w:rsid w:val="00AF521F"/>
    <w:rsid w:val="00AF614C"/>
    <w:rsid w:val="00AF792E"/>
    <w:rsid w:val="00B01644"/>
    <w:rsid w:val="00B026BF"/>
    <w:rsid w:val="00B11857"/>
    <w:rsid w:val="00B20008"/>
    <w:rsid w:val="00B22239"/>
    <w:rsid w:val="00B438B3"/>
    <w:rsid w:val="00B63A2F"/>
    <w:rsid w:val="00B65126"/>
    <w:rsid w:val="00B673FA"/>
    <w:rsid w:val="00B678F6"/>
    <w:rsid w:val="00B70340"/>
    <w:rsid w:val="00B72368"/>
    <w:rsid w:val="00B727D3"/>
    <w:rsid w:val="00B73781"/>
    <w:rsid w:val="00B81260"/>
    <w:rsid w:val="00B81DE6"/>
    <w:rsid w:val="00B85554"/>
    <w:rsid w:val="00B93742"/>
    <w:rsid w:val="00B9496A"/>
    <w:rsid w:val="00B956FD"/>
    <w:rsid w:val="00BA0833"/>
    <w:rsid w:val="00BA3135"/>
    <w:rsid w:val="00BA3144"/>
    <w:rsid w:val="00BA7D8B"/>
    <w:rsid w:val="00BB08DA"/>
    <w:rsid w:val="00BB1096"/>
    <w:rsid w:val="00BB10D8"/>
    <w:rsid w:val="00BC716B"/>
    <w:rsid w:val="00BD20A2"/>
    <w:rsid w:val="00BE2EEC"/>
    <w:rsid w:val="00BE736F"/>
    <w:rsid w:val="00BF22EE"/>
    <w:rsid w:val="00C32FE4"/>
    <w:rsid w:val="00C43BE5"/>
    <w:rsid w:val="00C55DC0"/>
    <w:rsid w:val="00C800A0"/>
    <w:rsid w:val="00C802FB"/>
    <w:rsid w:val="00CB1E54"/>
    <w:rsid w:val="00CC0E90"/>
    <w:rsid w:val="00CC3A17"/>
    <w:rsid w:val="00CE2FD0"/>
    <w:rsid w:val="00CE3E8B"/>
    <w:rsid w:val="00CE6BCB"/>
    <w:rsid w:val="00CF3499"/>
    <w:rsid w:val="00D11073"/>
    <w:rsid w:val="00D1168A"/>
    <w:rsid w:val="00D12A28"/>
    <w:rsid w:val="00D16899"/>
    <w:rsid w:val="00D218FF"/>
    <w:rsid w:val="00D229F0"/>
    <w:rsid w:val="00D3243D"/>
    <w:rsid w:val="00D35651"/>
    <w:rsid w:val="00D40130"/>
    <w:rsid w:val="00D40DC6"/>
    <w:rsid w:val="00D42DB3"/>
    <w:rsid w:val="00D66635"/>
    <w:rsid w:val="00D85F9E"/>
    <w:rsid w:val="00DA0AF5"/>
    <w:rsid w:val="00DA48C2"/>
    <w:rsid w:val="00DB31DC"/>
    <w:rsid w:val="00DC4EE6"/>
    <w:rsid w:val="00DD3FA6"/>
    <w:rsid w:val="00DD6A43"/>
    <w:rsid w:val="00E03B2F"/>
    <w:rsid w:val="00E04371"/>
    <w:rsid w:val="00E063E6"/>
    <w:rsid w:val="00E21068"/>
    <w:rsid w:val="00E226CF"/>
    <w:rsid w:val="00E334CD"/>
    <w:rsid w:val="00E36DF3"/>
    <w:rsid w:val="00E45796"/>
    <w:rsid w:val="00E5496D"/>
    <w:rsid w:val="00E54A7F"/>
    <w:rsid w:val="00E61232"/>
    <w:rsid w:val="00E62CF8"/>
    <w:rsid w:val="00E76A89"/>
    <w:rsid w:val="00E863DD"/>
    <w:rsid w:val="00E94F79"/>
    <w:rsid w:val="00EB0F2C"/>
    <w:rsid w:val="00EB59B6"/>
    <w:rsid w:val="00EE0254"/>
    <w:rsid w:val="00EE6291"/>
    <w:rsid w:val="00EF3C09"/>
    <w:rsid w:val="00F0141C"/>
    <w:rsid w:val="00F02703"/>
    <w:rsid w:val="00F04D15"/>
    <w:rsid w:val="00F20436"/>
    <w:rsid w:val="00F23C09"/>
    <w:rsid w:val="00F3549F"/>
    <w:rsid w:val="00F45956"/>
    <w:rsid w:val="00F52CC8"/>
    <w:rsid w:val="00F54B7C"/>
    <w:rsid w:val="00F70442"/>
    <w:rsid w:val="00F71B68"/>
    <w:rsid w:val="00F87432"/>
    <w:rsid w:val="00F92989"/>
    <w:rsid w:val="00F92FED"/>
    <w:rsid w:val="00F938C5"/>
    <w:rsid w:val="00F94D8C"/>
    <w:rsid w:val="00F960B1"/>
    <w:rsid w:val="00FA00E0"/>
    <w:rsid w:val="00FD1758"/>
    <w:rsid w:val="00FD1F4B"/>
    <w:rsid w:val="00FF61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F061E"/>
  <w15:docId w15:val="{9C55C2F1-C9F4-47DE-9E02-71F0FC008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0436"/>
    <w:pPr>
      <w:spacing w:after="0" w:line="240" w:lineRule="auto"/>
    </w:pPr>
    <w:rPr>
      <w:rFonts w:ascii="Times New Roman" w:eastAsia="Times New Roman" w:hAnsi="Times New Roman" w:cs="Times New Roman"/>
      <w:sz w:val="24"/>
      <w:szCs w:val="24"/>
    </w:rPr>
  </w:style>
  <w:style w:type="paragraph" w:styleId="Heading2">
    <w:name w:val="heading 2"/>
    <w:basedOn w:val="Normal"/>
    <w:link w:val="Heading2Char"/>
    <w:uiPriority w:val="9"/>
    <w:qFormat/>
    <w:rsid w:val="006204BB"/>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6204BB"/>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20436"/>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F20436"/>
    <w:rPr>
      <w:rFonts w:ascii="GHEA Grapalat" w:eastAsia="Calibri" w:hAnsi="GHEA Grapalat"/>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F20436"/>
    <w:pPr>
      <w:ind w:left="720"/>
    </w:pPr>
    <w:rPr>
      <w:rFonts w:ascii="GHEA Grapalat" w:eastAsia="Calibri" w:hAnsi="GHEA Grapalat" w:cstheme="minorBidi"/>
      <w:sz w:val="22"/>
      <w:szCs w:val="22"/>
    </w:rPr>
  </w:style>
  <w:style w:type="paragraph" w:customStyle="1" w:styleId="Style14">
    <w:name w:val="Style14"/>
    <w:basedOn w:val="Normal"/>
    <w:uiPriority w:val="99"/>
    <w:rsid w:val="003C5C80"/>
    <w:pPr>
      <w:widowControl w:val="0"/>
      <w:autoSpaceDE w:val="0"/>
      <w:autoSpaceDN w:val="0"/>
      <w:adjustRightInd w:val="0"/>
      <w:spacing w:line="364" w:lineRule="exact"/>
      <w:ind w:hanging="281"/>
    </w:pPr>
    <w:rPr>
      <w:rFonts w:ascii="Tahoma" w:hAnsi="Tahoma" w:cs="Tahoma"/>
      <w:lang w:eastAsia="zh-CN"/>
    </w:rPr>
  </w:style>
  <w:style w:type="paragraph" w:styleId="ListParagraph">
    <w:name w:val="List Paragraph"/>
    <w:aliases w:val="List Paragraph2,Akapit z listą BS,List Paragraph 1,List Paragraph3,Numbered List Paragraph,Bullet paras,Liste 1,Table no. List Paragraph,Colorful List - Accent 11,List Paragraph4,PDP DOCUMENT SUBTITLE,List_Paragraph,Multilevel para_II"/>
    <w:basedOn w:val="Normal"/>
    <w:link w:val="ListParagraphChar"/>
    <w:uiPriority w:val="34"/>
    <w:qFormat/>
    <w:rsid w:val="003C5C80"/>
    <w:pPr>
      <w:ind w:left="720"/>
      <w:contextualSpacing/>
    </w:pPr>
  </w:style>
  <w:style w:type="character" w:customStyle="1" w:styleId="ListParagraphChar">
    <w:name w:val="List Paragraph Char"/>
    <w:aliases w:val="List Paragraph2 Char,Akapit z listą BS Char,List Paragraph 1 Char,List Paragraph3 Char,Numbered List Paragraph Char,Bullet paras Char,Liste 1 Char,Table no. List Paragraph Char,Colorful List - Accent 11 Char,List Paragraph4 Char"/>
    <w:link w:val="ListParagraph"/>
    <w:uiPriority w:val="34"/>
    <w:locked/>
    <w:rsid w:val="003C5C80"/>
    <w:rPr>
      <w:rFonts w:ascii="Times New Roman" w:eastAsia="Times New Roman" w:hAnsi="Times New Roman" w:cs="Times New Roman"/>
      <w:sz w:val="24"/>
      <w:szCs w:val="24"/>
    </w:rPr>
  </w:style>
  <w:style w:type="character" w:customStyle="1" w:styleId="tlid-translation">
    <w:name w:val="tlid-translation"/>
    <w:basedOn w:val="DefaultParagraphFont"/>
    <w:rsid w:val="00B85554"/>
  </w:style>
  <w:style w:type="paragraph" w:styleId="BalloonText">
    <w:name w:val="Balloon Text"/>
    <w:basedOn w:val="Normal"/>
    <w:link w:val="BalloonTextChar"/>
    <w:uiPriority w:val="99"/>
    <w:semiHidden/>
    <w:unhideWhenUsed/>
    <w:rsid w:val="00E063E6"/>
    <w:rPr>
      <w:rFonts w:ascii="Tahoma" w:hAnsi="Tahoma" w:cs="Tahoma"/>
      <w:sz w:val="16"/>
      <w:szCs w:val="16"/>
    </w:rPr>
  </w:style>
  <w:style w:type="character" w:customStyle="1" w:styleId="BalloonTextChar">
    <w:name w:val="Balloon Text Char"/>
    <w:basedOn w:val="DefaultParagraphFont"/>
    <w:link w:val="BalloonText"/>
    <w:uiPriority w:val="99"/>
    <w:semiHidden/>
    <w:rsid w:val="00E063E6"/>
    <w:rPr>
      <w:rFonts w:ascii="Tahoma" w:eastAsia="Times New Roman" w:hAnsi="Tahoma" w:cs="Tahoma"/>
      <w:sz w:val="16"/>
      <w:szCs w:val="16"/>
    </w:rPr>
  </w:style>
  <w:style w:type="character" w:customStyle="1" w:styleId="normChar">
    <w:name w:val="norm Char"/>
    <w:link w:val="norm"/>
    <w:locked/>
    <w:rsid w:val="009169B0"/>
    <w:rPr>
      <w:rFonts w:ascii="Arial Armenian" w:hAnsi="Arial Armenian"/>
    </w:rPr>
  </w:style>
  <w:style w:type="paragraph" w:customStyle="1" w:styleId="norm">
    <w:name w:val="norm"/>
    <w:basedOn w:val="Normal"/>
    <w:link w:val="normChar"/>
    <w:rsid w:val="009169B0"/>
    <w:pPr>
      <w:spacing w:line="480" w:lineRule="auto"/>
      <w:ind w:firstLine="709"/>
      <w:jc w:val="both"/>
    </w:pPr>
    <w:rPr>
      <w:rFonts w:ascii="Arial Armenian" w:eastAsiaTheme="minorHAnsi" w:hAnsi="Arial Armenian" w:cstheme="minorBidi"/>
      <w:sz w:val="22"/>
      <w:szCs w:val="22"/>
    </w:rPr>
  </w:style>
  <w:style w:type="character" w:customStyle="1" w:styleId="Heading2Char">
    <w:name w:val="Heading 2 Char"/>
    <w:basedOn w:val="DefaultParagraphFont"/>
    <w:link w:val="Heading2"/>
    <w:uiPriority w:val="9"/>
    <w:rsid w:val="006204B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204BB"/>
    <w:rPr>
      <w:rFonts w:ascii="Times New Roman" w:eastAsia="Times New Roman" w:hAnsi="Times New Roman" w:cs="Times New Roman"/>
      <w:b/>
      <w:bCs/>
      <w:sz w:val="27"/>
      <w:szCs w:val="27"/>
    </w:rPr>
  </w:style>
  <w:style w:type="paragraph" w:customStyle="1" w:styleId="mechtex">
    <w:name w:val="mechtex"/>
    <w:basedOn w:val="Normal"/>
    <w:link w:val="mechtex0"/>
    <w:qFormat/>
    <w:rsid w:val="004457C3"/>
    <w:pPr>
      <w:jc w:val="center"/>
    </w:pPr>
    <w:rPr>
      <w:rFonts w:ascii="Arial Armenian" w:hAnsi="Arial Armenian"/>
      <w:sz w:val="22"/>
      <w:szCs w:val="20"/>
      <w:lang w:eastAsia="ru-RU"/>
    </w:rPr>
  </w:style>
  <w:style w:type="character" w:customStyle="1" w:styleId="mechtex0">
    <w:name w:val="mechtex Знак"/>
    <w:link w:val="mechtex"/>
    <w:locked/>
    <w:rsid w:val="004457C3"/>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1170291">
      <w:bodyDiv w:val="1"/>
      <w:marLeft w:val="0"/>
      <w:marRight w:val="0"/>
      <w:marTop w:val="0"/>
      <w:marBottom w:val="0"/>
      <w:divBdr>
        <w:top w:val="none" w:sz="0" w:space="0" w:color="auto"/>
        <w:left w:val="none" w:sz="0" w:space="0" w:color="auto"/>
        <w:bottom w:val="none" w:sz="0" w:space="0" w:color="auto"/>
        <w:right w:val="none" w:sz="0" w:space="0" w:color="auto"/>
      </w:divBdr>
    </w:div>
    <w:div w:id="847795044">
      <w:bodyDiv w:val="1"/>
      <w:marLeft w:val="0"/>
      <w:marRight w:val="0"/>
      <w:marTop w:val="0"/>
      <w:marBottom w:val="0"/>
      <w:divBdr>
        <w:top w:val="none" w:sz="0" w:space="0" w:color="auto"/>
        <w:left w:val="none" w:sz="0" w:space="0" w:color="auto"/>
        <w:bottom w:val="none" w:sz="0" w:space="0" w:color="auto"/>
        <w:right w:val="none" w:sz="0" w:space="0" w:color="auto"/>
      </w:divBdr>
    </w:div>
    <w:div w:id="864710434">
      <w:bodyDiv w:val="1"/>
      <w:marLeft w:val="0"/>
      <w:marRight w:val="0"/>
      <w:marTop w:val="0"/>
      <w:marBottom w:val="0"/>
      <w:divBdr>
        <w:top w:val="none" w:sz="0" w:space="0" w:color="auto"/>
        <w:left w:val="none" w:sz="0" w:space="0" w:color="auto"/>
        <w:bottom w:val="none" w:sz="0" w:space="0" w:color="auto"/>
        <w:right w:val="none" w:sz="0" w:space="0" w:color="auto"/>
      </w:divBdr>
    </w:div>
    <w:div w:id="923101966">
      <w:bodyDiv w:val="1"/>
      <w:marLeft w:val="0"/>
      <w:marRight w:val="0"/>
      <w:marTop w:val="0"/>
      <w:marBottom w:val="0"/>
      <w:divBdr>
        <w:top w:val="none" w:sz="0" w:space="0" w:color="auto"/>
        <w:left w:val="none" w:sz="0" w:space="0" w:color="auto"/>
        <w:bottom w:val="none" w:sz="0" w:space="0" w:color="auto"/>
        <w:right w:val="none" w:sz="0" w:space="0" w:color="auto"/>
      </w:divBdr>
    </w:div>
    <w:div w:id="965820750">
      <w:bodyDiv w:val="1"/>
      <w:marLeft w:val="0"/>
      <w:marRight w:val="0"/>
      <w:marTop w:val="0"/>
      <w:marBottom w:val="0"/>
      <w:divBdr>
        <w:top w:val="none" w:sz="0" w:space="0" w:color="auto"/>
        <w:left w:val="none" w:sz="0" w:space="0" w:color="auto"/>
        <w:bottom w:val="none" w:sz="0" w:space="0" w:color="auto"/>
        <w:right w:val="none" w:sz="0" w:space="0" w:color="auto"/>
      </w:divBdr>
      <w:divsChild>
        <w:div w:id="1754471290">
          <w:marLeft w:val="0"/>
          <w:marRight w:val="0"/>
          <w:marTop w:val="0"/>
          <w:marBottom w:val="0"/>
          <w:divBdr>
            <w:top w:val="none" w:sz="0" w:space="0" w:color="auto"/>
            <w:left w:val="none" w:sz="0" w:space="0" w:color="auto"/>
            <w:bottom w:val="none" w:sz="0" w:space="0" w:color="auto"/>
            <w:right w:val="none" w:sz="0" w:space="0" w:color="auto"/>
          </w:divBdr>
        </w:div>
      </w:divsChild>
    </w:div>
    <w:div w:id="1214123854">
      <w:bodyDiv w:val="1"/>
      <w:marLeft w:val="0"/>
      <w:marRight w:val="0"/>
      <w:marTop w:val="0"/>
      <w:marBottom w:val="0"/>
      <w:divBdr>
        <w:top w:val="none" w:sz="0" w:space="0" w:color="auto"/>
        <w:left w:val="none" w:sz="0" w:space="0" w:color="auto"/>
        <w:bottom w:val="none" w:sz="0" w:space="0" w:color="auto"/>
        <w:right w:val="none" w:sz="0" w:space="0" w:color="auto"/>
      </w:divBdr>
    </w:div>
    <w:div w:id="1310283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329</Words>
  <Characters>2345</Characters>
  <Application>Microsoft Office Word</Application>
  <DocSecurity>0</DocSecurity>
  <Lines>48</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Ghukasyan</dc:creator>
  <cp:keywords>https://mul2.gov.am/tasks/878061/oneclick/3-Nakhagits-MTS.docx?token=e6f4d2181645563c2ad4ca36fedc2fa5</cp:keywords>
  <dc:description/>
  <cp:lastModifiedBy>Lusine Sargsyan</cp:lastModifiedBy>
  <cp:revision>8</cp:revision>
  <cp:lastPrinted>2022-04-15T12:26:00Z</cp:lastPrinted>
  <dcterms:created xsi:type="dcterms:W3CDTF">2023-11-06T05:29:00Z</dcterms:created>
  <dcterms:modified xsi:type="dcterms:W3CDTF">2023-11-08T07:38:00Z</dcterms:modified>
</cp:coreProperties>
</file>