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97BC82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809A2">
        <w:rPr>
          <w:rFonts w:ascii="GHEA Grapalat" w:hAnsi="GHEA Grapalat"/>
          <w:b/>
          <w:caps/>
          <w:lang w:val="hy-AM"/>
        </w:rPr>
        <w:t>սեպտեմբերի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809A2">
        <w:rPr>
          <w:rFonts w:ascii="GHEA Grapalat" w:hAnsi="GHEA Grapalat"/>
          <w:b/>
          <w:caps/>
          <w:lang w:val="hy-AM"/>
        </w:rPr>
        <w:t>1575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3809A2">
        <w:rPr>
          <w:rFonts w:ascii="GHEA Grapalat" w:hAnsi="GHEA Grapalat"/>
          <w:b/>
          <w:caps/>
          <w:lang w:val="hy-AM"/>
        </w:rPr>
        <w:t>ՆԵՐ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E61B08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809A2">
        <w:rPr>
          <w:rFonts w:ascii="GHEA Grapalat" w:eastAsia="Calibri" w:hAnsi="GHEA Grapalat"/>
          <w:bCs/>
          <w:lang w:val="hy-AM" w:eastAsia="en-US"/>
        </w:rPr>
        <w:t>ԳՌՕՄ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840BFF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809A2">
        <w:rPr>
          <w:rFonts w:ascii="GHEA Grapalat" w:hAnsi="GHEA Grapalat" w:cs="Sylfaen"/>
          <w:lang w:val="hy-AM"/>
        </w:rPr>
        <w:t>սեպտեմբերի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809A2">
        <w:rPr>
          <w:rFonts w:ascii="GHEA Grapalat" w:hAnsi="GHEA Grapalat" w:cs="Sylfaen"/>
          <w:lang w:val="hy-AM"/>
        </w:rPr>
        <w:t>1575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809A2">
        <w:rPr>
          <w:rFonts w:ascii="GHEA Grapalat" w:hAnsi="GHEA Grapalat" w:cs="Sylfaen"/>
          <w:bCs/>
          <w:lang w:val="hy-AM"/>
        </w:rPr>
        <w:t>ԳՌՕՄ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CAAEDA7" w14:textId="77777777" w:rsidR="003809A2" w:rsidRPr="003809A2" w:rsidRDefault="00D93087" w:rsidP="003809A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809A2">
        <w:rPr>
          <w:rFonts w:ascii="GHEA Grapalat" w:hAnsi="GHEA Grapalat" w:cs="Sylfaen"/>
          <w:bCs/>
          <w:lang w:val="hy-AM"/>
        </w:rPr>
        <w:t>ԳՌՕՄ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B5B3B" w:rsidRPr="003B5B3B">
        <w:rPr>
          <w:rFonts w:ascii="GHEA Grapalat" w:hAnsi="GHEA Grapalat" w:cs="Sylfaen"/>
          <w:lang w:val="hy-AM"/>
        </w:rPr>
        <w:t xml:space="preserve">հումքը նախատեսվում է օգտագործել </w:t>
      </w:r>
      <w:r w:rsidR="003809A2" w:rsidRPr="003809A2">
        <w:rPr>
          <w:rFonts w:ascii="GHEA Grapalat" w:hAnsi="GHEA Grapalat" w:cs="Sylfaen"/>
          <w:lang w:val="hy-AM"/>
        </w:rPr>
        <w:t xml:space="preserve">հումքը նախատեսվում է օգտագործել լվացող և մաքրող միջոցների («Նաշ Սադ» ապրանքային նշանի ներքո) արտադրության համար։ </w:t>
      </w:r>
    </w:p>
    <w:p w14:paraId="246BF5FD" w14:textId="77777777" w:rsidR="003809A2" w:rsidRPr="003809A2" w:rsidRDefault="003809A2" w:rsidP="003809A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809A2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2002 թվականին։ </w:t>
      </w:r>
    </w:p>
    <w:p w14:paraId="346F45EF" w14:textId="3DD5D3F8" w:rsidR="001022FD" w:rsidRDefault="00F27A57" w:rsidP="003809A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շուկայական ներկայիս պահանջարկը՝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3809A2">
        <w:rPr>
          <w:rFonts w:ascii="GHEA Grapalat" w:hAnsi="GHEA Grapalat" w:cs="Sylfaen"/>
          <w:lang w:val="hy-AM"/>
        </w:rPr>
        <w:t>6</w:t>
      </w:r>
      <w:r w:rsidR="003809A2">
        <w:rPr>
          <w:rFonts w:ascii="Cambria Math" w:hAnsi="Cambria Math" w:cs="Sylfaen"/>
          <w:lang w:val="hy-AM"/>
        </w:rPr>
        <w:t>․</w:t>
      </w:r>
      <w:r w:rsidR="003809A2">
        <w:rPr>
          <w:rFonts w:ascii="GHEA Grapalat" w:hAnsi="GHEA Grapalat" w:cs="Sylfaen"/>
          <w:lang w:val="hy-AM"/>
        </w:rPr>
        <w:t>2</w:t>
      </w:r>
      <w:r w:rsidR="003B5B3B">
        <w:rPr>
          <w:rFonts w:ascii="GHEA Grapalat" w:hAnsi="GHEA Grapalat" w:cs="Sylfaen"/>
          <w:lang w:val="hy-AM"/>
        </w:rPr>
        <w:t xml:space="preserve"> մլ</w:t>
      </w:r>
      <w:r w:rsidR="003809A2">
        <w:rPr>
          <w:rFonts w:ascii="GHEA Grapalat" w:hAnsi="GHEA Grapalat" w:cs="Sylfaen"/>
          <w:lang w:val="hy-AM"/>
        </w:rPr>
        <w:t>րդ</w:t>
      </w:r>
      <w:r w:rsidR="003B5B3B">
        <w:rPr>
          <w:rFonts w:ascii="GHEA Grapalat" w:hAnsi="GHEA Grapalat" w:cs="Sylfaen"/>
          <w:lang w:val="hy-AM"/>
        </w:rPr>
        <w:t xml:space="preserve"> դրամի </w:t>
      </w:r>
      <w:r>
        <w:rPr>
          <w:rFonts w:ascii="GHEA Grapalat" w:hAnsi="GHEA Grapalat" w:cs="Sylfaen"/>
          <w:lang w:val="hy-AM"/>
        </w:rPr>
        <w:t>հումքի լրացուցիչ խմբաքանակ՝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3809A2">
        <w:rPr>
          <w:rFonts w:ascii="GHEA Grapalat" w:hAnsi="GHEA Grapalat" w:cs="Sylfaen"/>
          <w:lang w:val="hy-AM"/>
        </w:rPr>
        <w:t>7</w:t>
      </w:r>
      <w:r w:rsidR="003809A2">
        <w:rPr>
          <w:rFonts w:ascii="Cambria Math" w:hAnsi="Cambria Math" w:cs="Sylfaen"/>
          <w:lang w:val="hy-AM"/>
        </w:rPr>
        <w:t>․</w:t>
      </w:r>
      <w:r w:rsidR="003809A2">
        <w:rPr>
          <w:rFonts w:ascii="GHEA Grapalat" w:hAnsi="GHEA Grapalat" w:cs="Sylfaen"/>
          <w:lang w:val="hy-AM"/>
        </w:rPr>
        <w:t>1</w:t>
      </w:r>
      <w:r w:rsidR="00415D2A"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2FC67E6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809A2">
        <w:rPr>
          <w:rFonts w:ascii="GHEA Grapalat" w:hAnsi="GHEA Grapalat"/>
          <w:bCs/>
          <w:lang w:val="hy-AM"/>
        </w:rPr>
        <w:t>ԳՌՕՄ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809A2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809A2">
        <w:rPr>
          <w:rFonts w:ascii="GHEA Grapalat" w:hAnsi="GHEA Grapalat" w:cs="Sylfaen"/>
          <w:lang w:val="hy-AM"/>
        </w:rPr>
        <w:t>1575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5155599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809A2">
        <w:rPr>
          <w:rFonts w:ascii="GHEA Grapalat" w:hAnsi="GHEA Grapalat"/>
          <w:bCs/>
          <w:lang w:val="hy-AM"/>
        </w:rPr>
        <w:t>ԳՌՕՄ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BD4803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FC9B2CE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3809A2">
        <w:rPr>
          <w:rFonts w:ascii="GHEA Grapalat" w:eastAsia="Calibri" w:hAnsi="GHEA Grapalat"/>
          <w:lang w:val="hy-AM" w:eastAsia="en-US"/>
        </w:rPr>
        <w:t>սեպտեմբերի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3809A2">
        <w:rPr>
          <w:rFonts w:ascii="GHEA Grapalat" w:eastAsia="Calibri" w:hAnsi="GHEA Grapalat"/>
          <w:lang w:val="hy-AM" w:eastAsia="en-US"/>
        </w:rPr>
        <w:t>1575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3809A2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1F7A3D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3809A2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809A2">
        <w:rPr>
          <w:rFonts w:ascii="GHEA Grapalat" w:hAnsi="GHEA Grapalat" w:cs="Sylfaen"/>
          <w:lang w:val="hy-AM"/>
        </w:rPr>
        <w:t>1575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3809A2">
        <w:rPr>
          <w:rFonts w:ascii="GHEA Grapalat" w:eastAsia="Calibri" w:hAnsi="GHEA Grapalat"/>
          <w:lang w:val="hy-AM" w:eastAsia="en-US"/>
        </w:rPr>
        <w:t>ներ</w:t>
      </w:r>
      <w:bookmarkStart w:id="0" w:name="_GoBack"/>
      <w:bookmarkEnd w:id="0"/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809A2"/>
    <w:rsid w:val="003A255E"/>
    <w:rsid w:val="003B0BA9"/>
    <w:rsid w:val="003B5B3B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30</cp:revision>
  <dcterms:created xsi:type="dcterms:W3CDTF">2022-01-10T12:47:00Z</dcterms:created>
  <dcterms:modified xsi:type="dcterms:W3CDTF">2023-09-29T10:30:00Z</dcterms:modified>
</cp:coreProperties>
</file>