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06F" w:rsidRPr="00AE00F5" w:rsidRDefault="002A706F" w:rsidP="002A706F">
      <w:pPr>
        <w:spacing w:after="200" w:line="360" w:lineRule="auto"/>
        <w:ind w:left="360" w:right="180" w:hanging="54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     </w:t>
      </w:r>
      <w:r w:rsidRPr="00AE00F5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2A706F" w:rsidRPr="00AE00F5" w:rsidRDefault="002A706F" w:rsidP="002A706F">
      <w:pPr>
        <w:shd w:val="clear" w:color="auto" w:fill="FFFFFF"/>
        <w:spacing w:line="360" w:lineRule="auto"/>
        <w:ind w:left="360" w:right="180" w:firstLine="27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«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ՀԱՅԱՍՏԱՆԻ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ՀԱՆՐԱՊԵՏՈՒԹՅԱՆ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ԿԱՌԱՎԱՐՈՒԹՅԱՆ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20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20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ԹՎԱԿԱՆԻ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ՕԳՈՍՏՈՍԻ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13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-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Ի</w:t>
      </w:r>
      <w:r w:rsidRPr="00AE00F5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N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1337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-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Ա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ՈՐՈՇՄԱՆ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ՄԵՋ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ՓՈՓՈԽՈՒԹՅՈՒՆ </w:t>
      </w:r>
      <w:r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ԵՎ ԼՐԱՑՈՒՄ 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ԿԱՏԱՐԵԼՈՒ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ՄԱՍԻՆ</w:t>
      </w:r>
      <w:r w:rsidRPr="00AE00F5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»</w:t>
      </w:r>
      <w:r w:rsidRPr="00AE00F5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AE00F5">
        <w:rPr>
          <w:rFonts w:ascii="GHEA Grapalat" w:eastAsia="Calibri" w:hAnsi="GHEA Grapalat"/>
          <w:b/>
          <w:noProof/>
          <w:sz w:val="24"/>
          <w:szCs w:val="24"/>
          <w:lang w:val="hy-AM"/>
        </w:rPr>
        <w:t xml:space="preserve">  </w:t>
      </w:r>
      <w:r w:rsidRPr="00AE00F5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AE00F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00F5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2A706F" w:rsidRPr="00AE00F5" w:rsidRDefault="002A706F" w:rsidP="002A706F">
      <w:pPr>
        <w:autoSpaceDE w:val="0"/>
        <w:autoSpaceDN w:val="0"/>
        <w:adjustRightInd w:val="0"/>
        <w:spacing w:after="200" w:line="360" w:lineRule="auto"/>
        <w:ind w:left="360" w:right="180" w:firstLine="270"/>
        <w:jc w:val="center"/>
        <w:rPr>
          <w:rFonts w:ascii="GHEA Grapalat" w:eastAsiaTheme="minorHAnsi" w:hAnsi="GHEA Grapalat" w:cstheme="minorBidi"/>
          <w:b/>
          <w:sz w:val="24"/>
          <w:szCs w:val="24"/>
          <w:lang w:val="fr-FR" w:eastAsia="en-US"/>
        </w:rPr>
      </w:pPr>
    </w:p>
    <w:p w:rsidR="00700D39" w:rsidRPr="004C2AC4" w:rsidRDefault="00700D39" w:rsidP="00700D39">
      <w:pPr>
        <w:tabs>
          <w:tab w:val="left" w:pos="810"/>
          <w:tab w:val="left" w:pos="990"/>
        </w:tabs>
        <w:spacing w:after="200" w:line="360" w:lineRule="auto"/>
        <w:ind w:left="810" w:right="-36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1. </w:t>
      </w:r>
      <w:proofErr w:type="spellStart"/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eastAsia="en-US"/>
        </w:rPr>
        <w:t>Անհրաժեշտությունը</w:t>
      </w:r>
      <w:proofErr w:type="spellEnd"/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</w:p>
    <w:p w:rsidR="00700D39" w:rsidRPr="004C2AC4" w:rsidRDefault="00700D39" w:rsidP="00700D39">
      <w:pPr>
        <w:shd w:val="clear" w:color="auto" w:fill="FFFFFF"/>
        <w:spacing w:line="360" w:lineRule="auto"/>
        <w:ind w:left="90" w:right="-360" w:firstLine="45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</w:pPr>
      <w:r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</w:t>
      </w:r>
      <w:r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«</w:t>
      </w:r>
      <w:r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</w:t>
      </w:r>
      <w:r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Հանրապետության</w:t>
      </w:r>
      <w:r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կառավարության</w:t>
      </w:r>
      <w:r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20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20</w:t>
      </w:r>
      <w:r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</w:t>
      </w:r>
      <w:r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օգոստոսի</w:t>
      </w:r>
      <w:r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 1</w:t>
      </w:r>
      <w:r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3</w:t>
      </w:r>
      <w:r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-</w:t>
      </w:r>
      <w:r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ի </w:t>
      </w:r>
      <w:r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N</w:t>
      </w:r>
      <w:r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1337</w:t>
      </w:r>
      <w:r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</w:t>
      </w:r>
      <w:r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մեջ</w:t>
      </w:r>
      <w:r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փոփոխություն և լրացում կատարելու</w:t>
      </w:r>
      <w:r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մասին</w:t>
      </w:r>
      <w:r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»</w:t>
      </w:r>
      <w:r w:rsidRPr="004C2AC4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որոշման ընդունումը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բխում է ՀՀ կառավարության 20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22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թվականի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օգոստոսի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1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3-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ի 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N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1337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>-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Ա 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որոշմամբ  սահմանված  </w:t>
      </w:r>
      <w:r w:rsidRPr="009F75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Խաչատուր Արմենի Դալլաքյան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ի</w:t>
      </w:r>
      <w:r w:rsidRPr="004C2AC4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Pr="004C2AC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ուսումնառության ժամկետի ավարտի փոփոխության անհրաժեշտությունից</w:t>
      </w:r>
      <w:r w:rsidRPr="004C2AC4"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>:</w:t>
      </w:r>
    </w:p>
    <w:p w:rsidR="00700D39" w:rsidRPr="004C2AC4" w:rsidRDefault="00700D39" w:rsidP="00700D39">
      <w:pPr>
        <w:shd w:val="clear" w:color="auto" w:fill="FFFFFF"/>
        <w:spacing w:line="360" w:lineRule="auto"/>
        <w:ind w:left="90" w:right="-360" w:firstLine="45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</w:pPr>
    </w:p>
    <w:p w:rsidR="00700D39" w:rsidRPr="004C2AC4" w:rsidRDefault="00700D39" w:rsidP="00700D39">
      <w:pPr>
        <w:pStyle w:val="ListParagraph"/>
        <w:spacing w:line="360" w:lineRule="auto"/>
        <w:ind w:left="630" w:right="-360" w:firstLine="18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/>
        </w:rPr>
        <w:t xml:space="preserve"> 2. 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/>
        </w:rPr>
        <w:t xml:space="preserve"> </w:t>
      </w: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/>
        </w:rPr>
        <w:t>Ընթացիկ իրավիճակը և կարգավորման նպատակը</w:t>
      </w:r>
    </w:p>
    <w:p w:rsidR="00700D39" w:rsidRDefault="00700D39" w:rsidP="00700D39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F7376F">
        <w:rPr>
          <w:rFonts w:ascii="GHEA Grapalat" w:hAnsi="GHEA Grapalat" w:cs="Arial"/>
          <w:color w:val="FF0000"/>
          <w:sz w:val="24"/>
          <w:szCs w:val="24"/>
          <w:lang w:val="hy-AM" w:eastAsia="en-US"/>
        </w:rPr>
        <w:t xml:space="preserve">     </w:t>
      </w:r>
      <w:r w:rsidRPr="009F75B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Խաչատուր Արմենի Դալլաքյան</w:t>
      </w:r>
      <w:r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ի</w:t>
      </w:r>
      <w:r w:rsidRPr="000825E2">
        <w:rPr>
          <w:rFonts w:ascii="GHEA Grapalat" w:hAnsi="GHEA Grapalat" w:cs="Arial"/>
          <w:sz w:val="24"/>
          <w:szCs w:val="24"/>
          <w:lang w:val="hy-AM" w:eastAsia="en-US"/>
        </w:rPr>
        <w:t>ն ՀՀ կառավարության 202</w:t>
      </w:r>
      <w:r>
        <w:rPr>
          <w:rFonts w:ascii="GHEA Grapalat" w:hAnsi="GHEA Grapalat" w:cs="Arial"/>
          <w:sz w:val="24"/>
          <w:szCs w:val="24"/>
          <w:lang w:val="hy-AM" w:eastAsia="en-US"/>
        </w:rPr>
        <w:t>0</w:t>
      </w:r>
      <w:r w:rsidRPr="000825E2">
        <w:rPr>
          <w:rFonts w:ascii="GHEA Grapalat" w:hAnsi="GHEA Grapalat" w:cs="Arial"/>
          <w:sz w:val="24"/>
          <w:szCs w:val="24"/>
          <w:lang w:val="hy-AM" w:eastAsia="en-US"/>
        </w:rPr>
        <w:t xml:space="preserve"> թվականի </w:t>
      </w:r>
      <w:r>
        <w:rPr>
          <w:rFonts w:ascii="GHEA Grapalat" w:hAnsi="GHEA Grapalat" w:cs="Arial"/>
          <w:sz w:val="24"/>
          <w:szCs w:val="24"/>
          <w:lang w:val="hy-AM" w:eastAsia="en-US"/>
        </w:rPr>
        <w:t>օգոստոսի</w:t>
      </w:r>
      <w:r w:rsidRPr="000825E2">
        <w:rPr>
          <w:rFonts w:ascii="GHEA Grapalat" w:hAnsi="GHEA Grapalat" w:cs="Arial"/>
          <w:sz w:val="24"/>
          <w:szCs w:val="24"/>
          <w:lang w:val="hy-AM" w:eastAsia="en-US"/>
        </w:rPr>
        <w:t xml:space="preserve"> 1</w:t>
      </w:r>
      <w:r>
        <w:rPr>
          <w:rFonts w:ascii="GHEA Grapalat" w:hAnsi="GHEA Grapalat" w:cs="Arial"/>
          <w:sz w:val="24"/>
          <w:szCs w:val="24"/>
          <w:lang w:val="hy-AM" w:eastAsia="en-US"/>
        </w:rPr>
        <w:t>3</w:t>
      </w:r>
      <w:r w:rsidRPr="000825E2">
        <w:rPr>
          <w:rFonts w:ascii="GHEA Grapalat" w:hAnsi="GHEA Grapalat" w:cs="Arial"/>
          <w:sz w:val="24"/>
          <w:szCs w:val="24"/>
          <w:lang w:val="hy-AM" w:eastAsia="en-US"/>
        </w:rPr>
        <w:t xml:space="preserve">-ի </w:t>
      </w:r>
      <w:r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N</w:t>
      </w:r>
      <w:r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1337</w:t>
      </w:r>
      <w:r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</w:t>
      </w:r>
      <w:r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4-րդ կետի 8-րդ ենթակետով մինչև 2024 թվականի ամառային զորակոչը տրվել է տարկետում </w:t>
      </w:r>
      <w:r w:rsidR="00317FD0" w:rsidRPr="00317F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Հոնկոնգի Չինական</w:t>
      </w:r>
      <w:r w:rsidR="00317FD0" w:rsidRPr="00317FD0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համալսարանում բակալավրիատի կրթական ծրագրով սովորելու համար</w:t>
      </w:r>
      <w:r w:rsidRPr="003B68A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: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Համաձայն ՀՀ կառավարության 2018 թվականի ապրիլի 12-ի </w:t>
      </w:r>
      <w:r w:rsidRPr="00DC4CF0">
        <w:rPr>
          <w:rFonts w:ascii="GHEA Grapalat" w:hAnsi="GHEA Grapalat"/>
          <w:color w:val="000000"/>
          <w:sz w:val="24"/>
          <w:szCs w:val="24"/>
          <w:lang w:val="hy-AM" w:eastAsia="en-US"/>
        </w:rPr>
        <w:t>N 451-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Ն որոշման հավելվածի 10-րդ կետի գիտության և կրթության բնագավառներում նշանակալի նվաճումներ ունեցող քաղաքացուն Հայաստանի Հանրապետության կառավարության որոշմամբ տարկետում տրվում է համապատասխան կրթական ծրագրով ուսումնառության ժամկետով</w:t>
      </w:r>
      <w:r w:rsidRPr="00DC4CF0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: </w:t>
      </w:r>
    </w:p>
    <w:p w:rsidR="00700D39" w:rsidRPr="009C3CEC" w:rsidRDefault="00700D39" w:rsidP="00700D39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Նշված փոփոխության նպատակն է քաղաքացու տարկետման ժամկետի համապատասխանեցումը նրա ուսումնառության ժամկետի ավարտի հետ և </w:t>
      </w:r>
      <w:r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ապահովելու </w:t>
      </w:r>
      <w:r w:rsidR="00317FD0">
        <w:rPr>
          <w:rFonts w:ascii="GHEA Grapalat" w:hAnsi="GHEA Grapalat"/>
          <w:sz w:val="24"/>
          <w:szCs w:val="24"/>
          <w:shd w:val="clear" w:color="auto" w:fill="FFFFFF"/>
          <w:lang w:val="hy-AM"/>
        </w:rPr>
        <w:t>Խ</w:t>
      </w:r>
      <w:r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</w:t>
      </w:r>
      <w:r w:rsidR="00317FD0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Դալլաքյանի</w:t>
      </w:r>
      <w:r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կրթության իրավունքը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՝ հաշվի առնելով համալսարանի կողմից տրված տեղեկանքը՝ ըստ որի նրա ուսումնառության ավարտը  նախատեսվում է  202</w:t>
      </w:r>
      <w:r w:rsidR="00317FD0">
        <w:rPr>
          <w:rFonts w:ascii="GHEA Grapalat" w:hAnsi="GHEA Grapalat"/>
          <w:color w:val="000000"/>
          <w:sz w:val="24"/>
          <w:szCs w:val="24"/>
          <w:lang w:val="hy-AM" w:eastAsia="en-US"/>
        </w:rPr>
        <w:t>4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թվական</w:t>
      </w:r>
      <w:r w:rsidR="00317FD0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ի </w:t>
      </w:r>
      <w:r w:rsidR="00317FD0">
        <w:rPr>
          <w:rFonts w:ascii="GHEA Grapalat" w:hAnsi="GHEA Grapalat"/>
          <w:color w:val="000000"/>
          <w:sz w:val="24"/>
          <w:szCs w:val="24"/>
          <w:lang w:val="hy-AM" w:eastAsia="en-US"/>
        </w:rPr>
        <w:lastRenderedPageBreak/>
        <w:t>հուլիսին</w:t>
      </w:r>
      <w:r w:rsidR="00317FD0" w:rsidRPr="00317FD0">
        <w:rPr>
          <w:rFonts w:ascii="GHEA Grapalat" w:hAnsi="GHEA Grapalat"/>
          <w:color w:val="000000"/>
          <w:sz w:val="24"/>
          <w:szCs w:val="24"/>
          <w:lang w:val="hy-AM" w:eastAsia="en-US"/>
        </w:rPr>
        <w:t>:</w:t>
      </w:r>
      <w:r w:rsidR="007A6C5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Այս պահին քաղաքացու կցագրման վկայականում տարկետման ժամկետ է նշված </w:t>
      </w:r>
      <w:r w:rsidR="007A6C5C" w:rsidRPr="009C3CEC">
        <w:rPr>
          <w:rFonts w:ascii="GHEA Grapalat" w:hAnsi="GHEA Grapalat"/>
          <w:sz w:val="24"/>
          <w:szCs w:val="24"/>
          <w:lang w:val="hy-AM" w:eastAsia="en-US"/>
        </w:rPr>
        <w:t>մինչև մայիս 1-ը, որը չի համապատասխանում իր փաստացի ուսումնառության ժամկետի հետը, հետևաբար քաղաք</w:t>
      </w:r>
      <w:r w:rsidR="00F82910" w:rsidRPr="009C3CEC">
        <w:rPr>
          <w:rFonts w:ascii="GHEA Grapalat" w:hAnsi="GHEA Grapalat"/>
          <w:sz w:val="24"/>
          <w:szCs w:val="24"/>
          <w:lang w:val="hy-AM" w:eastAsia="en-US"/>
        </w:rPr>
        <w:t>ա</w:t>
      </w:r>
      <w:r w:rsidR="007A6C5C" w:rsidRPr="009C3CEC">
        <w:rPr>
          <w:rFonts w:ascii="GHEA Grapalat" w:hAnsi="GHEA Grapalat"/>
          <w:sz w:val="24"/>
          <w:szCs w:val="24"/>
          <w:lang w:val="hy-AM" w:eastAsia="en-US"/>
        </w:rPr>
        <w:t>ցին 2024 թվականի մայիսի 1-ից օ</w:t>
      </w:r>
      <w:r w:rsidR="00F82910" w:rsidRPr="009C3CEC">
        <w:rPr>
          <w:rFonts w:ascii="GHEA Grapalat" w:hAnsi="GHEA Grapalat"/>
          <w:sz w:val="24"/>
          <w:szCs w:val="24"/>
          <w:lang w:val="hy-AM" w:eastAsia="en-US"/>
        </w:rPr>
        <w:t>տ</w:t>
      </w:r>
      <w:r w:rsidR="007A6C5C" w:rsidRPr="009C3CEC">
        <w:rPr>
          <w:rFonts w:ascii="GHEA Grapalat" w:hAnsi="GHEA Grapalat"/>
          <w:sz w:val="24"/>
          <w:szCs w:val="24"/>
          <w:lang w:val="hy-AM" w:eastAsia="en-US"/>
        </w:rPr>
        <w:t>արերկրում գտնվելու է անվավեր անձնագրով, որը խոչընդոտելու է իր ուսումնառությանը</w:t>
      </w:r>
      <w:r w:rsidR="00F82910" w:rsidRPr="009C3CEC">
        <w:rPr>
          <w:rFonts w:ascii="GHEA Grapalat" w:hAnsi="GHEA Grapalat"/>
          <w:sz w:val="24"/>
          <w:szCs w:val="24"/>
          <w:lang w:val="hy-AM" w:eastAsia="en-US"/>
        </w:rPr>
        <w:t>:</w:t>
      </w:r>
      <w:bookmarkStart w:id="0" w:name="_GoBack"/>
      <w:bookmarkEnd w:id="0"/>
    </w:p>
    <w:p w:rsidR="00700D39" w:rsidRPr="009C3CEC" w:rsidRDefault="00700D39" w:rsidP="00700D39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9C3CE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9C3CE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</w:t>
      </w:r>
    </w:p>
    <w:p w:rsidR="00700D39" w:rsidRPr="004C2AC4" w:rsidRDefault="00700D39" w:rsidP="00700D39">
      <w:pPr>
        <w:shd w:val="clear" w:color="auto" w:fill="FFFFFF"/>
        <w:tabs>
          <w:tab w:val="left" w:pos="1080"/>
        </w:tabs>
        <w:spacing w:after="240" w:line="360" w:lineRule="auto"/>
        <w:ind w:left="630"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4C2AC4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3.</w:t>
      </w:r>
      <w:r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 xml:space="preserve"> </w:t>
      </w:r>
      <w:r w:rsidRPr="004C2AC4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Նախագծի</w:t>
      </w: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մշակման</w:t>
      </w: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գործընթացում</w:t>
      </w: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ներգրավված</w:t>
      </w: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ինստիտուտները</w:t>
      </w: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և</w:t>
      </w: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անձիք</w:t>
      </w:r>
      <w:r w:rsidRPr="004C2AC4">
        <w:rPr>
          <w:rFonts w:ascii="GHEA Grapalat" w:eastAsiaTheme="minorHAnsi" w:hAnsi="GHEA Grapalat" w:cstheme="minorBidi"/>
          <w:b/>
          <w:sz w:val="24"/>
          <w:szCs w:val="24"/>
          <w:lang w:val="it-IT" w:eastAsia="en-US"/>
        </w:rPr>
        <w:t xml:space="preserve"> </w:t>
      </w:r>
    </w:p>
    <w:p w:rsidR="00700D39" w:rsidRPr="004C2AC4" w:rsidRDefault="00700D39" w:rsidP="00700D39">
      <w:pPr>
        <w:spacing w:line="360" w:lineRule="auto"/>
        <w:ind w:right="-360" w:firstLine="270"/>
        <w:jc w:val="both"/>
        <w:rPr>
          <w:rFonts w:ascii="GHEA Grapalat" w:eastAsiaTheme="minorHAnsi" w:hAnsi="GHEA Grapalat" w:cstheme="minorBidi"/>
          <w:sz w:val="24"/>
          <w:szCs w:val="24"/>
          <w:lang w:val="pt-BR" w:eastAsia="en-US"/>
        </w:rPr>
      </w:pPr>
      <w:r w:rsidRPr="004C2AC4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Նախագիծը մշակվել է Հայաստանի Հանրապետության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կրթության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գիտության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մշակույթի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և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սպորտի</w:t>
      </w:r>
      <w:r w:rsidRPr="004C2AC4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նախարարության կողմից:</w:t>
      </w:r>
    </w:p>
    <w:p w:rsidR="00700D39" w:rsidRDefault="00700D39" w:rsidP="00700D39">
      <w:pPr>
        <w:tabs>
          <w:tab w:val="left" w:pos="900"/>
        </w:tabs>
        <w:spacing w:line="360" w:lineRule="auto"/>
        <w:ind w:left="810" w:right="-36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</w:p>
    <w:p w:rsidR="00700D39" w:rsidRDefault="00700D39" w:rsidP="00700D39">
      <w:pPr>
        <w:tabs>
          <w:tab w:val="left" w:pos="900"/>
        </w:tabs>
        <w:spacing w:before="240" w:after="240" w:line="360" w:lineRule="auto"/>
        <w:ind w:left="810" w:right="-36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4.Ակնկալվող արդյունքը</w:t>
      </w:r>
    </w:p>
    <w:p w:rsidR="00700D39" w:rsidRDefault="00700D39" w:rsidP="00700D39">
      <w:pPr>
        <w:spacing w:before="240" w:after="240" w:line="360" w:lineRule="auto"/>
        <w:ind w:right="-360"/>
        <w:contextualSpacing/>
        <w:jc w:val="both"/>
        <w:rPr>
          <w:rFonts w:ascii="GHEA Grapalat" w:hAnsi="GHEA Grapalat" w:cs="Arial"/>
          <w:sz w:val="24"/>
          <w:szCs w:val="24"/>
          <w:lang w:val="hy-AM" w:eastAsia="en-US"/>
        </w:rPr>
      </w:pPr>
    </w:p>
    <w:p w:rsidR="00700D39" w:rsidRPr="004C2AC4" w:rsidRDefault="00700D39" w:rsidP="00700D39">
      <w:pPr>
        <w:spacing w:before="240" w:after="240" w:line="360" w:lineRule="auto"/>
        <w:ind w:right="-360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 w:cs="Arial"/>
          <w:sz w:val="24"/>
          <w:szCs w:val="24"/>
          <w:lang w:val="hy-AM" w:eastAsia="en-US"/>
        </w:rPr>
        <w:t xml:space="preserve">       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«Հայաստանի Հանրապետության կառավարության </w:t>
      </w:r>
      <w:r>
        <w:rPr>
          <w:rFonts w:ascii="GHEA Grapalat" w:hAnsi="GHEA Grapalat" w:cs="Arial"/>
          <w:sz w:val="24"/>
          <w:szCs w:val="24"/>
          <w:lang w:val="hy-AM" w:eastAsia="en-US"/>
        </w:rPr>
        <w:t>202</w:t>
      </w:r>
      <w:r w:rsidR="00317FD0" w:rsidRPr="00317FD0">
        <w:rPr>
          <w:rFonts w:ascii="GHEA Grapalat" w:hAnsi="GHEA Grapalat" w:cs="Arial"/>
          <w:sz w:val="24"/>
          <w:szCs w:val="24"/>
          <w:lang w:val="hy-AM" w:eastAsia="en-US"/>
        </w:rPr>
        <w:t>0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թվականի </w:t>
      </w:r>
      <w:r w:rsidR="00317FD0">
        <w:rPr>
          <w:rFonts w:ascii="GHEA Grapalat" w:hAnsi="GHEA Grapalat" w:cs="Arial"/>
          <w:sz w:val="24"/>
          <w:szCs w:val="24"/>
          <w:lang w:val="hy-AM" w:eastAsia="en-US"/>
        </w:rPr>
        <w:t>օգոստոսի</w:t>
      </w:r>
      <w:r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>1</w:t>
      </w:r>
      <w:r w:rsidR="00317FD0">
        <w:rPr>
          <w:rFonts w:ascii="GHEA Grapalat" w:hAnsi="GHEA Grapalat" w:cs="Arial"/>
          <w:sz w:val="24"/>
          <w:szCs w:val="24"/>
          <w:lang w:val="hy-AM" w:eastAsia="en-US"/>
        </w:rPr>
        <w:t>3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-ի </w:t>
      </w:r>
      <w:r w:rsidRPr="004C2AC4">
        <w:rPr>
          <w:rFonts w:ascii="GHEA Grapalat" w:hAnsi="GHEA Grapalat"/>
          <w:sz w:val="24"/>
          <w:szCs w:val="24"/>
          <w:lang w:val="hy-AM" w:eastAsia="en-US"/>
        </w:rPr>
        <w:t>N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317FD0">
        <w:rPr>
          <w:rFonts w:ascii="GHEA Grapalat" w:hAnsi="GHEA Grapalat"/>
          <w:sz w:val="24"/>
          <w:szCs w:val="24"/>
          <w:lang w:val="hy-AM" w:eastAsia="en-US"/>
        </w:rPr>
        <w:t>1337</w:t>
      </w:r>
      <w:r w:rsidRPr="004C2AC4">
        <w:rPr>
          <w:rFonts w:ascii="GHEA Grapalat" w:hAnsi="GHEA Grapalat"/>
          <w:sz w:val="24"/>
          <w:szCs w:val="24"/>
          <w:lang w:val="hy-AM" w:eastAsia="en-US"/>
        </w:rPr>
        <w:t xml:space="preserve">-Ա որոշման մեջ փոփոխություն և լրացում կատարելու մասին» որոշման ընդունմամբ հնարավորություն կընձեռվի քաղաքացի </w:t>
      </w:r>
      <w:r w:rsidR="00317FD0">
        <w:rPr>
          <w:rFonts w:ascii="GHEA Grapalat" w:hAnsi="GHEA Grapalat"/>
          <w:sz w:val="24"/>
          <w:szCs w:val="24"/>
          <w:lang w:val="hy-AM" w:eastAsia="en-US"/>
        </w:rPr>
        <w:t>Խ</w:t>
      </w:r>
      <w:r w:rsidRPr="004C2AC4">
        <w:rPr>
          <w:rFonts w:ascii="GHEA Grapalat" w:hAnsi="GHEA Grapalat"/>
          <w:sz w:val="24"/>
          <w:szCs w:val="24"/>
          <w:lang w:val="hy-AM" w:eastAsia="en-US"/>
        </w:rPr>
        <w:t xml:space="preserve">. </w:t>
      </w:r>
      <w:r w:rsidR="00317FD0">
        <w:rPr>
          <w:rFonts w:ascii="GHEA Grapalat" w:hAnsi="GHEA Grapalat"/>
          <w:sz w:val="24"/>
          <w:szCs w:val="24"/>
          <w:lang w:val="hy-AM" w:eastAsia="en-US"/>
        </w:rPr>
        <w:t>Դալլաքյանի</w:t>
      </w:r>
      <w:r>
        <w:rPr>
          <w:rFonts w:ascii="GHEA Grapalat" w:hAnsi="GHEA Grapalat"/>
          <w:sz w:val="24"/>
          <w:szCs w:val="24"/>
          <w:lang w:val="hy-AM" w:eastAsia="en-US"/>
        </w:rPr>
        <w:t>ն</w:t>
      </w:r>
      <w:r w:rsidRPr="004C2AC4">
        <w:rPr>
          <w:rFonts w:ascii="GHEA Grapalat" w:hAnsi="GHEA Grapalat"/>
          <w:sz w:val="24"/>
          <w:szCs w:val="24"/>
          <w:lang w:val="hy-AM" w:eastAsia="en-US"/>
        </w:rPr>
        <w:t xml:space="preserve">  ավարտելու ուսումը</w:t>
      </w:r>
      <w:r w:rsidR="00D6390F">
        <w:rPr>
          <w:rFonts w:ascii="GHEA Grapalat" w:hAnsi="GHEA Grapalat"/>
          <w:sz w:val="24"/>
          <w:szCs w:val="24"/>
          <w:lang w:val="hy-AM" w:eastAsia="en-US"/>
        </w:rPr>
        <w:t xml:space="preserve"> և ուսումնառության ժամանակաշրջանի համապատասխան </w:t>
      </w:r>
      <w:r w:rsidR="003E6CC7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D6390F">
        <w:rPr>
          <w:rFonts w:ascii="GHEA Grapalat" w:hAnsi="GHEA Grapalat"/>
          <w:sz w:val="24"/>
          <w:szCs w:val="24"/>
          <w:lang w:val="hy-AM" w:eastAsia="en-US"/>
        </w:rPr>
        <w:t xml:space="preserve">ունենալ </w:t>
      </w:r>
      <w:r w:rsidR="003E6CC7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D6390F">
        <w:rPr>
          <w:rFonts w:ascii="GHEA Grapalat" w:hAnsi="GHEA Grapalat"/>
          <w:sz w:val="24"/>
          <w:szCs w:val="24"/>
          <w:lang w:val="hy-AM" w:eastAsia="en-US"/>
        </w:rPr>
        <w:t>վավեր անձնագիր</w:t>
      </w:r>
      <w:r w:rsidRPr="004C2AC4">
        <w:rPr>
          <w:rFonts w:ascii="GHEA Grapalat" w:hAnsi="GHEA Grapalat"/>
          <w:sz w:val="24"/>
          <w:szCs w:val="24"/>
          <w:lang w:val="hy-AM" w:eastAsia="en-US"/>
        </w:rPr>
        <w:t>:</w:t>
      </w:r>
    </w:p>
    <w:p w:rsidR="00700D39" w:rsidRPr="004C2AC4" w:rsidRDefault="00700D39" w:rsidP="00700D39">
      <w:pPr>
        <w:spacing w:after="200" w:line="360" w:lineRule="auto"/>
        <w:ind w:right="-36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Arial"/>
          <w:sz w:val="24"/>
          <w:szCs w:val="24"/>
          <w:lang w:val="hy-AM" w:eastAsia="en-US"/>
        </w:rPr>
        <w:t xml:space="preserve">    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«Հայաստանի Հանրապետության կառավարության  20</w:t>
      </w:r>
      <w:r>
        <w:rPr>
          <w:rFonts w:ascii="GHEA Grapalat" w:hAnsi="GHEA Grapalat" w:cs="Arial"/>
          <w:sz w:val="24"/>
          <w:szCs w:val="24"/>
          <w:lang w:val="hy-AM" w:eastAsia="en-US"/>
        </w:rPr>
        <w:t>2</w:t>
      </w:r>
      <w:r w:rsidR="00317FD0">
        <w:rPr>
          <w:rFonts w:ascii="GHEA Grapalat" w:hAnsi="GHEA Grapalat" w:cs="Arial"/>
          <w:sz w:val="24"/>
          <w:szCs w:val="24"/>
          <w:lang w:val="hy-AM" w:eastAsia="en-US"/>
        </w:rPr>
        <w:t>0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թվականի </w:t>
      </w:r>
      <w:r w:rsidR="00317FD0">
        <w:rPr>
          <w:rFonts w:ascii="GHEA Grapalat" w:hAnsi="GHEA Grapalat" w:cs="Arial"/>
          <w:sz w:val="24"/>
          <w:szCs w:val="24"/>
          <w:lang w:val="hy-AM" w:eastAsia="en-US"/>
        </w:rPr>
        <w:t>օգոստոսի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1</w:t>
      </w:r>
      <w:r w:rsidR="00317FD0">
        <w:rPr>
          <w:rFonts w:ascii="GHEA Grapalat" w:hAnsi="GHEA Grapalat" w:cs="Arial"/>
          <w:sz w:val="24"/>
          <w:szCs w:val="24"/>
          <w:lang w:val="hy-AM" w:eastAsia="en-US"/>
        </w:rPr>
        <w:t>3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-ի </w:t>
      </w:r>
      <w:r w:rsidRPr="004C2AC4">
        <w:rPr>
          <w:rFonts w:ascii="GHEA Grapalat" w:hAnsi="GHEA Grapalat"/>
          <w:sz w:val="24"/>
          <w:szCs w:val="24"/>
          <w:lang w:val="hy-AM" w:eastAsia="en-US"/>
        </w:rPr>
        <w:t xml:space="preserve">N </w:t>
      </w:r>
      <w:r w:rsidR="00317FD0">
        <w:rPr>
          <w:rFonts w:ascii="GHEA Grapalat" w:hAnsi="GHEA Grapalat"/>
          <w:sz w:val="24"/>
          <w:szCs w:val="24"/>
          <w:lang w:val="hy-AM" w:eastAsia="en-US"/>
        </w:rPr>
        <w:t>1337</w:t>
      </w:r>
      <w:r w:rsidRPr="004C2AC4">
        <w:rPr>
          <w:rFonts w:ascii="GHEA Grapalat" w:hAnsi="GHEA Grapalat"/>
          <w:sz w:val="24"/>
          <w:szCs w:val="24"/>
          <w:lang w:val="hy-AM" w:eastAsia="en-US"/>
        </w:rPr>
        <w:t>-Ա որոշման մեջ փոփոխություն և լրացում կատարելու մասին»</w:t>
      </w:r>
      <w:r w:rsidRPr="004C2AC4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որոշման ընդուն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ման կապակցությամբ Հայաստանի Հանրապետության պետական բյուջեում ծախսերի և եկամուտների  էական  ավելացում  կամ  նվազեցում  </w:t>
      </w:r>
      <w:r w:rsidRPr="004C2AC4">
        <w:rPr>
          <w:rFonts w:ascii="GHEA Grapalat" w:hAnsi="GHEA Grapalat" w:cs="Sylfaen"/>
          <w:sz w:val="24"/>
          <w:szCs w:val="24"/>
          <w:lang w:val="hy-AM" w:eastAsia="en-US"/>
        </w:rPr>
        <w:t>չի նախատեսվում:</w:t>
      </w:r>
    </w:p>
    <w:p w:rsidR="00700D39" w:rsidRPr="004C2AC4" w:rsidRDefault="00700D39" w:rsidP="00700D39">
      <w:pPr>
        <w:tabs>
          <w:tab w:val="left" w:pos="900"/>
        </w:tabs>
        <w:spacing w:after="200" w:line="360" w:lineRule="auto"/>
        <w:ind w:right="-36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700D39" w:rsidRPr="004C2AC4" w:rsidRDefault="00700D39" w:rsidP="00700D39">
      <w:pPr>
        <w:tabs>
          <w:tab w:val="left" w:pos="900"/>
        </w:tabs>
        <w:spacing w:after="200" w:line="360" w:lineRule="auto"/>
        <w:ind w:left="180" w:right="-36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C2AC4">
        <w:rPr>
          <w:rFonts w:ascii="GHEA Grapalat" w:hAnsi="GHEA Grapalat" w:cs="Arial"/>
          <w:b/>
          <w:sz w:val="24"/>
          <w:szCs w:val="24"/>
          <w:lang w:val="hy-AM"/>
        </w:rPr>
        <w:t xml:space="preserve">       </w:t>
      </w:r>
      <w:r w:rsidRPr="004C2AC4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5. Ն</w:t>
      </w: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ախագիծը չի բխում ռազմավարական փաստաթղթերից:</w:t>
      </w:r>
    </w:p>
    <w:p w:rsidR="00700D39" w:rsidRPr="004C2AC4" w:rsidRDefault="00700D39" w:rsidP="00700D39">
      <w:pPr>
        <w:spacing w:line="360" w:lineRule="auto"/>
        <w:ind w:right="-360"/>
        <w:rPr>
          <w:rFonts w:ascii="GHEA Grapalat" w:hAnsi="GHEA Grapalat"/>
          <w:sz w:val="24"/>
          <w:szCs w:val="24"/>
          <w:lang w:val="hy-AM"/>
        </w:rPr>
      </w:pPr>
    </w:p>
    <w:sectPr w:rsidR="00700D39" w:rsidRPr="004C2AC4" w:rsidSect="00B96CD0">
      <w:pgSz w:w="12240" w:h="15840"/>
      <w:pgMar w:top="810" w:right="81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63A"/>
    <w:rsid w:val="0005481C"/>
    <w:rsid w:val="001A0DA2"/>
    <w:rsid w:val="0028463A"/>
    <w:rsid w:val="002A706F"/>
    <w:rsid w:val="003030F9"/>
    <w:rsid w:val="00317FD0"/>
    <w:rsid w:val="00396AC5"/>
    <w:rsid w:val="003C661E"/>
    <w:rsid w:val="003E6CC7"/>
    <w:rsid w:val="004429FB"/>
    <w:rsid w:val="004C0EAD"/>
    <w:rsid w:val="00526489"/>
    <w:rsid w:val="005E1AF7"/>
    <w:rsid w:val="005F3B3C"/>
    <w:rsid w:val="006D6682"/>
    <w:rsid w:val="00700D39"/>
    <w:rsid w:val="00776978"/>
    <w:rsid w:val="007A6C5C"/>
    <w:rsid w:val="00810196"/>
    <w:rsid w:val="008B4850"/>
    <w:rsid w:val="009C3CEC"/>
    <w:rsid w:val="00A97AFB"/>
    <w:rsid w:val="00B336AC"/>
    <w:rsid w:val="00B61B05"/>
    <w:rsid w:val="00C3759A"/>
    <w:rsid w:val="00D6213E"/>
    <w:rsid w:val="00D6390F"/>
    <w:rsid w:val="00DA532B"/>
    <w:rsid w:val="00F33229"/>
    <w:rsid w:val="00F82910"/>
    <w:rsid w:val="00FB501B"/>
    <w:rsid w:val="00FC3192"/>
    <w:rsid w:val="00FD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8DECE9-7958-41F6-AC43-DD535542A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7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A7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A706F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379</Words>
  <Characters>2163</Characters>
  <Application>Microsoft Office Word</Application>
  <DocSecurity>0</DocSecurity>
  <Lines>18</Lines>
  <Paragraphs>5</Paragraphs>
  <ScaleCrop>false</ScaleCrop>
  <Company/>
  <LinksUpToDate>false</LinksUpToDate>
  <CharactersWithSpaces>2537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2023-07-31T12:49:00Z</dcterms:created>
  <dcterms:modified xsi:type="dcterms:W3CDTF">2023-10-30T13:10:00Z</dcterms:modified>
</cp:coreProperties>
</file>