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511C0" w:rsidRPr="004F1083" w:rsidRDefault="00C511C0" w:rsidP="00C511C0">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755468" w:rsidRDefault="00006B8C" w:rsidP="00925A56">
      <w:pPr>
        <w:tabs>
          <w:tab w:val="left" w:pos="0"/>
        </w:tabs>
        <w:spacing w:line="360" w:lineRule="auto"/>
        <w:ind w:firstLine="720"/>
        <w:jc w:val="both"/>
        <w:rPr>
          <w:rFonts w:ascii="GHEA Grapalat" w:hAnsi="GHEA Grapalat"/>
          <w:color w:val="000000"/>
          <w:lang w:val="hy-AM"/>
        </w:rPr>
      </w:pPr>
      <w:r w:rsidRPr="00006B8C">
        <w:rPr>
          <w:rFonts w:ascii="GHEA Grapalat" w:hAnsi="GHEA Grapalat"/>
          <w:color w:val="000000"/>
          <w:shd w:val="clear" w:color="auto" w:fill="FFFFFF"/>
          <w:lang w:val="hy-AM"/>
        </w:rPr>
        <w:t>ՀՀ կառավարության կողմից 12.10.2023-ին ընդունվել է 2023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 N 1763-L որոշումը (այսուհետ՝ Որոշում), որի 2-րդ կետի համաձայն 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w:t>
      </w:r>
      <w:r w:rsidR="00755468">
        <w:rPr>
          <w:rFonts w:ascii="GHEA Grapalat" w:hAnsi="GHEA Grapalat"/>
          <w:color w:val="000000"/>
          <w:shd w:val="clear" w:color="auto" w:fill="FFFFFF"/>
          <w:lang w:val="hy-AM"/>
        </w:rPr>
        <w:t xml:space="preserve"> </w:t>
      </w:r>
      <w:r w:rsidR="00755468">
        <w:rPr>
          <w:rFonts w:ascii="GHEA Grapalat" w:hAnsi="GHEA Grapalat"/>
          <w:color w:val="000000"/>
          <w:lang w:val="hy-AM"/>
        </w:rPr>
        <w:t xml:space="preserve">ֆինանսավորման </w:t>
      </w:r>
      <w:r w:rsidR="00755468" w:rsidRPr="00006B8C">
        <w:rPr>
          <w:rFonts w:ascii="GHEA Grapalat" w:hAnsi="GHEA Grapalat"/>
          <w:color w:val="000000"/>
          <w:shd w:val="clear" w:color="auto" w:fill="FFFFFF"/>
          <w:lang w:val="hy-AM"/>
        </w:rPr>
        <w:t>նպատակով ՀՀ 2023 թվականի պետական բյուջեում վերաբաշխում կատարելու վերաբերյալ</w:t>
      </w:r>
      <w:r w:rsidR="00755468">
        <w:rPr>
          <w:rFonts w:ascii="GHEA Grapalat" w:hAnsi="GHEA Grapalat"/>
          <w:color w:val="000000"/>
          <w:shd w:val="clear" w:color="auto" w:fill="FFFFFF"/>
          <w:lang w:val="hy-AM"/>
        </w:rPr>
        <w:t xml:space="preserve">։ </w:t>
      </w:r>
      <w:r w:rsidR="000E47A4" w:rsidRPr="0037471F">
        <w:rPr>
          <w:rFonts w:ascii="GHEA Grapalat" w:hAnsi="GHEA Grapalat" w:cs="Sylfaen"/>
          <w:lang w:val="hy-AM"/>
        </w:rPr>
        <w:t xml:space="preserve">Հայաստանի Հանրապետության կառավարության 2023 թվականի հոկտեմբերի 3-ի N 1675-Լ </w:t>
      </w:r>
      <w:r w:rsidR="000E47A4">
        <w:rPr>
          <w:rFonts w:ascii="GHEA Grapalat" w:hAnsi="GHEA Grapalat" w:cs="Sylfaen"/>
          <w:lang w:val="hy-AM"/>
        </w:rPr>
        <w:t>որոշմամբ</w:t>
      </w:r>
      <w:r w:rsidR="000E47A4" w:rsidRPr="0037471F">
        <w:rPr>
          <w:rFonts w:ascii="GHEA Grapalat" w:hAnsi="GHEA Grapalat" w:cs="Sylfaen"/>
          <w:lang w:val="hy-AM"/>
        </w:rPr>
        <w:t xml:space="preserve"> </w:t>
      </w:r>
      <w:r w:rsidR="000E47A4" w:rsidRPr="004A3D45">
        <w:rPr>
          <w:rFonts w:ascii="GHEA Grapalat" w:hAnsi="GHEA Grapalat" w:cs="Sylfaen"/>
          <w:lang w:val="hy-AM"/>
        </w:rPr>
        <w:t>հաստատված</w:t>
      </w:r>
      <w:r w:rsidR="000E47A4" w:rsidRPr="0037471F">
        <w:rPr>
          <w:rFonts w:ascii="GHEA Grapalat" w:hAnsi="GHEA Grapalat" w:cs="Sylfaen"/>
          <w:lang w:val="hy-AM"/>
        </w:rPr>
        <w:t xml:space="preserve"> միջոցառման շրջանակներում </w:t>
      </w:r>
      <w:r w:rsidR="000E47A4" w:rsidRPr="0037471F">
        <w:rPr>
          <w:rFonts w:ascii="GHEA Grapalat" w:hAnsi="GHEA Grapalat"/>
          <w:color w:val="000000"/>
          <w:lang w:val="hy-AM"/>
        </w:rPr>
        <w:t>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տրամադր</w:t>
      </w:r>
      <w:r w:rsidR="00755468">
        <w:rPr>
          <w:rFonts w:ascii="GHEA Grapalat" w:hAnsi="GHEA Grapalat"/>
          <w:color w:val="000000"/>
          <w:lang w:val="hy-AM"/>
        </w:rPr>
        <w:t>ումը շարունակելու նպատակով ևս անհարաժեշտ է հատկացնել լրացուցիչ ֆինանսական միջոցներ։</w:t>
      </w:r>
    </w:p>
    <w:p w:rsidR="00C511C0" w:rsidRDefault="00925A56" w:rsidP="00925A56">
      <w:pPr>
        <w:tabs>
          <w:tab w:val="left" w:pos="0"/>
        </w:tabs>
        <w:spacing w:line="360" w:lineRule="auto"/>
        <w:ind w:firstLine="720"/>
        <w:jc w:val="both"/>
        <w:rPr>
          <w:rFonts w:ascii="GHEA Grapalat" w:hAnsi="GHEA Grapalat"/>
          <w:color w:val="000000"/>
          <w:shd w:val="clear" w:color="auto" w:fill="FFFFFF"/>
          <w:lang w:val="hy-AM"/>
        </w:rPr>
      </w:pPr>
      <w:r>
        <w:rPr>
          <w:rFonts w:ascii="GHEA Grapalat" w:hAnsi="GHEA Grapalat"/>
          <w:color w:val="000000"/>
          <w:lang w:val="hy-AM"/>
        </w:rPr>
        <w:t xml:space="preserve">Սույն նախագծի ընդունումը պայմանավորված է վերոնշյալ </w:t>
      </w:r>
      <w:r w:rsidRPr="0037471F">
        <w:rPr>
          <w:rFonts w:ascii="GHEA Grapalat" w:hAnsi="GHEA Grapalat"/>
          <w:color w:val="000000"/>
          <w:lang w:val="hy-AM"/>
        </w:rPr>
        <w:t>դրամական սոցիալական աջակցությ</w:t>
      </w:r>
      <w:r>
        <w:rPr>
          <w:rFonts w:ascii="GHEA Grapalat" w:hAnsi="GHEA Grapalat"/>
          <w:color w:val="000000"/>
          <w:lang w:val="hy-AM"/>
        </w:rPr>
        <w:t xml:space="preserve">ունների </w:t>
      </w:r>
      <w:r w:rsidRPr="0037471F">
        <w:rPr>
          <w:rFonts w:ascii="GHEA Grapalat" w:hAnsi="GHEA Grapalat"/>
          <w:color w:val="000000"/>
          <w:lang w:val="hy-AM"/>
        </w:rPr>
        <w:t>տրամադր</w:t>
      </w:r>
      <w:r>
        <w:rPr>
          <w:rFonts w:ascii="GHEA Grapalat" w:hAnsi="GHEA Grapalat"/>
          <w:color w:val="000000"/>
          <w:lang w:val="hy-AM"/>
        </w:rPr>
        <w:t xml:space="preserve">ման </w:t>
      </w:r>
      <w:r w:rsidR="000E47A4">
        <w:rPr>
          <w:rFonts w:ascii="GHEA Grapalat" w:hAnsi="GHEA Grapalat"/>
          <w:color w:val="000000"/>
          <w:lang w:val="hy-AM"/>
        </w:rPr>
        <w:t>ֆինանսավոր</w:t>
      </w:r>
      <w:r>
        <w:rPr>
          <w:rFonts w:ascii="GHEA Grapalat" w:hAnsi="GHEA Grapalat"/>
          <w:color w:val="000000"/>
          <w:lang w:val="hy-AM"/>
        </w:rPr>
        <w:t>ումը ապահովելու անհրաժեշտությամբ</w:t>
      </w:r>
      <w:r w:rsidR="00006B8C" w:rsidRPr="00006B8C">
        <w:rPr>
          <w:rFonts w:ascii="GHEA Grapalat" w:hAnsi="GHEA Grapalat"/>
          <w:color w:val="000000"/>
          <w:shd w:val="clear" w:color="auto" w:fill="FFFFFF"/>
          <w:lang w:val="hy-AM"/>
        </w:rPr>
        <w:t>:</w:t>
      </w:r>
    </w:p>
    <w:p w:rsidR="00006B8C" w:rsidRPr="004F1083" w:rsidRDefault="00006B8C" w:rsidP="00C511C0">
      <w:pPr>
        <w:tabs>
          <w:tab w:val="left" w:pos="0"/>
        </w:tabs>
        <w:spacing w:before="120" w:line="360" w:lineRule="auto"/>
        <w:ind w:firstLine="720"/>
        <w:jc w:val="both"/>
        <w:rPr>
          <w:rFonts w:ascii="GHEA Grapalat" w:hAnsi="GHEA Grapalat" w:cs="GHEA Grapalat"/>
          <w:lang w:val="hy-AM" w:eastAsia="en-US"/>
        </w:rPr>
      </w:pPr>
      <w:bookmarkStart w:id="0" w:name="_GoBack"/>
      <w:bookmarkEnd w:id="0"/>
    </w:p>
    <w:p w:rsidR="00C511C0" w:rsidRPr="004F1083" w:rsidRDefault="00C511C0" w:rsidP="00C511C0">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006B8C" w:rsidRPr="00006B8C" w:rsidRDefault="00006B8C"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Որոշմամբ հաստատվել են 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w:t>
      </w:r>
    </w:p>
    <w:p w:rsidR="00006B8C" w:rsidRPr="00006B8C" w:rsidRDefault="00006B8C"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Ըստ պաշտոնական տեղեկությունների՝ 2023 թվականի սեպտեմբերի 19-ից Լեռնային Ղարաբաղից բռնի տեղահանվել են ավելի քան 100652 քաղաքացիներ:</w:t>
      </w:r>
    </w:p>
    <w:p w:rsidR="00006B8C" w:rsidRPr="00006B8C" w:rsidRDefault="00006B8C"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006B8C" w:rsidRPr="00006B8C" w:rsidRDefault="00006B8C"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Ըստ այդմ, նպատակահարմար է նրանց ցուցաբերել սոցիալական աջակցություն՝ 6 ամիս ժամկետով՝ ամսական 40000 դրամ՝ ժամանակավոր կացարանում բնակվելու և 10000 դրամ՝ կոմունալ ծառայությունների ծախսերի կատարմանն օժանդակելու համար:</w:t>
      </w:r>
    </w:p>
    <w:p w:rsidR="00006B8C" w:rsidRPr="00006B8C" w:rsidRDefault="00006B8C"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 xml:space="preserve">Նշված Որոշման շրջանակում սոցիալական աջակցություն տրամադրելու համար առկա է ֆինասական միջոցների (30 մլրդ դրամ) հատկացման անհրաժեշտություն, որի մի մասը անհրաժեշտ է հատկացնել </w:t>
      </w:r>
      <w:r w:rsidR="00E01163" w:rsidRPr="00006B8C">
        <w:rPr>
          <w:rFonts w:ascii="GHEA Grapalat" w:eastAsia="Times New Roman" w:hAnsi="GHEA Grapalat" w:cs="Times New Roman"/>
          <w:color w:val="000000"/>
          <w:shd w:val="clear" w:color="auto" w:fill="FFFFFF"/>
          <w:lang w:val="hy-AM"/>
        </w:rPr>
        <w:t xml:space="preserve">ՀՀ </w:t>
      </w:r>
      <w:r w:rsidRPr="00006B8C">
        <w:rPr>
          <w:rFonts w:ascii="GHEA Grapalat" w:eastAsia="Times New Roman" w:hAnsi="GHEA Grapalat" w:cs="Times New Roman"/>
          <w:color w:val="000000"/>
          <w:shd w:val="clear" w:color="auto" w:fill="FFFFFF"/>
          <w:lang w:val="hy-AM"/>
        </w:rPr>
        <w:t>2023 թվականի պետբյուջեից:</w:t>
      </w:r>
    </w:p>
    <w:p w:rsidR="00C511C0" w:rsidRDefault="00E01163" w:rsidP="00E01163">
      <w:pPr>
        <w:pStyle w:val="NormalWeb"/>
        <w:spacing w:before="0" w:beforeAutospacing="0" w:after="0" w:afterAutospacing="0" w:line="360" w:lineRule="auto"/>
        <w:ind w:firstLine="720"/>
        <w:jc w:val="both"/>
        <w:rPr>
          <w:rFonts w:ascii="GHEA Grapalat" w:eastAsia="Times New Roman" w:hAnsi="GHEA Grapalat" w:cs="Times New Roman"/>
          <w:color w:val="000000"/>
          <w:shd w:val="clear" w:color="auto" w:fill="FFFFFF"/>
          <w:lang w:val="hy-AM"/>
        </w:rPr>
      </w:pPr>
      <w:r w:rsidRPr="00006B8C">
        <w:rPr>
          <w:rFonts w:ascii="GHEA Grapalat" w:eastAsia="Times New Roman" w:hAnsi="GHEA Grapalat" w:cs="Times New Roman"/>
          <w:color w:val="000000"/>
          <w:shd w:val="clear" w:color="auto" w:fill="FFFFFF"/>
          <w:lang w:val="hy-AM"/>
        </w:rPr>
        <w:t xml:space="preserve">ՀՀ </w:t>
      </w:r>
      <w:r w:rsidR="00006B8C" w:rsidRPr="00006B8C">
        <w:rPr>
          <w:rFonts w:ascii="GHEA Grapalat" w:eastAsia="Times New Roman" w:hAnsi="GHEA Grapalat" w:cs="Times New Roman"/>
          <w:color w:val="000000"/>
          <w:shd w:val="clear" w:color="auto" w:fill="FFFFFF"/>
          <w:lang w:val="hy-AM"/>
        </w:rPr>
        <w:t>2023 թվականի պետբյուջեից արդեն հատկացվել է 3.5 մլրդ դրամ՝ հոկտեմբեր ամսվա աջակցության գումարը տրամադրելու համար, որը սակայն չի բավարարել հոկտեմբերի գումարը բոլոր շահառուներին տրամադրելու համար:</w:t>
      </w:r>
    </w:p>
    <w:p w:rsidR="000E47A4" w:rsidRDefault="000E47A4" w:rsidP="00E01163">
      <w:pPr>
        <w:pStyle w:val="NormalWeb"/>
        <w:spacing w:before="0" w:beforeAutospacing="0" w:after="0" w:afterAutospacing="0" w:line="360" w:lineRule="auto"/>
        <w:ind w:firstLine="720"/>
        <w:jc w:val="both"/>
        <w:rPr>
          <w:rFonts w:ascii="GHEA Grapalat" w:eastAsia="Times New Roman" w:hAnsi="GHEA Grapalat" w:cs="Times New Roman"/>
          <w:color w:val="000000"/>
          <w:lang w:val="hy-AM"/>
        </w:rPr>
      </w:pPr>
      <w:r>
        <w:rPr>
          <w:rFonts w:ascii="GHEA Grapalat" w:hAnsi="GHEA Grapalat" w:cs="Sylfaen"/>
          <w:lang w:val="hy-AM"/>
        </w:rPr>
        <w:t xml:space="preserve">Միաժամանակ, </w:t>
      </w:r>
      <w:r w:rsidRPr="0037471F">
        <w:rPr>
          <w:rFonts w:ascii="GHEA Grapalat" w:hAnsi="GHEA Grapalat" w:cs="Sylfaen"/>
          <w:lang w:val="hy-AM"/>
        </w:rPr>
        <w:t xml:space="preserve">Հայաստանի Հանրապետության կառավարության 2023 թվականի հոկտեմբերի 3-ի N 1675-Լ </w:t>
      </w:r>
      <w:r>
        <w:rPr>
          <w:rFonts w:ascii="GHEA Grapalat" w:hAnsi="GHEA Grapalat" w:cs="Sylfaen"/>
          <w:lang w:val="hy-AM"/>
        </w:rPr>
        <w:t>որոշմամբ</w:t>
      </w:r>
      <w:r w:rsidRPr="0037471F">
        <w:rPr>
          <w:rFonts w:ascii="GHEA Grapalat" w:hAnsi="GHEA Grapalat" w:cs="Sylfaen"/>
          <w:lang w:val="hy-AM"/>
        </w:rPr>
        <w:t xml:space="preserve"> </w:t>
      </w:r>
      <w:r w:rsidRPr="004A3D45">
        <w:rPr>
          <w:rFonts w:ascii="GHEA Grapalat" w:hAnsi="GHEA Grapalat" w:cs="Sylfaen"/>
          <w:lang w:val="hy-AM"/>
        </w:rPr>
        <w:t>հաստատված</w:t>
      </w:r>
      <w:r w:rsidRPr="0037471F">
        <w:rPr>
          <w:rFonts w:ascii="GHEA Grapalat" w:hAnsi="GHEA Grapalat" w:cs="Sylfaen"/>
          <w:lang w:val="hy-AM"/>
        </w:rPr>
        <w:t xml:space="preserve"> միջոցառման շրջանակներում </w:t>
      </w:r>
      <w:r w:rsidRPr="0037471F">
        <w:rPr>
          <w:rFonts w:ascii="GHEA Grapalat" w:eastAsia="Times New Roman" w:hAnsi="GHEA Grapalat" w:cs="Times New Roman"/>
          <w:color w:val="000000"/>
          <w:lang w:val="hy-AM"/>
        </w:rPr>
        <w:t>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տրամադրմ</w:t>
      </w:r>
      <w:r w:rsidRPr="004A3D45">
        <w:rPr>
          <w:rFonts w:ascii="GHEA Grapalat" w:eastAsia="Times New Roman" w:hAnsi="GHEA Grapalat" w:cs="Times New Roman"/>
          <w:color w:val="000000"/>
          <w:lang w:val="hy-AM"/>
        </w:rPr>
        <w:t>ան համար</w:t>
      </w:r>
      <w:r>
        <w:rPr>
          <w:rFonts w:ascii="GHEA Grapalat" w:eastAsia="Times New Roman" w:hAnsi="GHEA Grapalat" w:cs="Times New Roman"/>
          <w:color w:val="000000"/>
          <w:lang w:val="hy-AM"/>
        </w:rPr>
        <w:t xml:space="preserve"> առաջիկա վճարման ցուցակ է նախատեսվում ներառել 7000-8000 անձի տվյալ, որոնց աջակցությունը տրամադրելու համար ևս անհրաժեշտ են </w:t>
      </w:r>
      <w:r w:rsidR="00C26B24">
        <w:rPr>
          <w:rFonts w:ascii="GHEA Grapalat" w:eastAsia="Times New Roman" w:hAnsi="GHEA Grapalat" w:cs="Times New Roman"/>
          <w:color w:val="000000"/>
          <w:lang w:val="hy-AM"/>
        </w:rPr>
        <w:t xml:space="preserve">լրացուցիչ </w:t>
      </w:r>
      <w:r>
        <w:rPr>
          <w:rFonts w:ascii="GHEA Grapalat" w:eastAsia="Times New Roman" w:hAnsi="GHEA Grapalat" w:cs="Times New Roman"/>
          <w:color w:val="000000"/>
          <w:lang w:val="hy-AM"/>
        </w:rPr>
        <w:t>ֆինանսական միջոցներ:</w:t>
      </w:r>
    </w:p>
    <w:p w:rsidR="000E47A4" w:rsidRPr="004F1083" w:rsidRDefault="000E47A4" w:rsidP="00006B8C">
      <w:pPr>
        <w:pStyle w:val="NormalWeb"/>
        <w:spacing w:before="0" w:beforeAutospacing="0" w:after="0" w:afterAutospacing="0" w:line="360" w:lineRule="auto"/>
        <w:ind w:firstLine="720"/>
        <w:jc w:val="both"/>
        <w:rPr>
          <w:rFonts w:ascii="GHEA Grapalat" w:hAnsi="GHEA Grapalat"/>
          <w:bCs/>
          <w:lang w:val="hy-AM"/>
        </w:rPr>
      </w:pPr>
    </w:p>
    <w:p w:rsidR="00C511C0" w:rsidRPr="004F1083" w:rsidRDefault="00C511C0" w:rsidP="00C511C0">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42539A" w:rsidRDefault="0042539A" w:rsidP="000E47A4">
      <w:pPr>
        <w:shd w:val="clear" w:color="auto" w:fill="FFFFFF"/>
        <w:spacing w:line="36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Վերոնշյալ խնդիրները կարգավորելու նպատակով առաջարկվում է ընդունել </w:t>
      </w:r>
      <w:r w:rsidRPr="0042539A">
        <w:rPr>
          <w:rFonts w:ascii="GHEA Grapalat" w:hAnsi="GHEA Grapalat" w:cs="Sylfaen"/>
          <w:color w:val="000000" w:themeColor="text1"/>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w:t>
      </w:r>
      <w:r>
        <w:rPr>
          <w:rFonts w:ascii="GHEA Grapalat" w:hAnsi="GHEA Grapalat" w:cs="Sylfaen"/>
          <w:color w:val="000000" w:themeColor="text1"/>
          <w:lang w:val="hy-AM"/>
        </w:rPr>
        <w:t>ումը։</w:t>
      </w:r>
    </w:p>
    <w:p w:rsidR="0042539A" w:rsidRDefault="0042539A" w:rsidP="000E47A4">
      <w:pPr>
        <w:shd w:val="clear" w:color="auto" w:fill="FFFFFF"/>
        <w:spacing w:line="360" w:lineRule="auto"/>
        <w:ind w:firstLine="720"/>
        <w:jc w:val="both"/>
        <w:rPr>
          <w:rFonts w:ascii="GHEA Grapalat" w:hAnsi="GHEA Grapalat" w:cs="Sylfaen"/>
          <w:color w:val="000000" w:themeColor="text1"/>
          <w:lang w:val="hy-AM"/>
        </w:rPr>
      </w:pPr>
    </w:p>
    <w:p w:rsidR="00C511C0" w:rsidRPr="004F1083" w:rsidRDefault="00C511C0" w:rsidP="00C511C0">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42539A" w:rsidRPr="00006B8C" w:rsidRDefault="0042539A" w:rsidP="0042539A">
      <w:pPr>
        <w:shd w:val="clear" w:color="auto" w:fill="FFFFFF"/>
        <w:spacing w:line="360" w:lineRule="auto"/>
        <w:ind w:firstLine="720"/>
        <w:jc w:val="both"/>
        <w:rPr>
          <w:rFonts w:ascii="GHEA Grapalat" w:hAnsi="GHEA Grapalat" w:cs="Arial Armenian"/>
          <w:lang w:val="hy-AM"/>
        </w:rPr>
      </w:pPr>
      <w:r w:rsidRPr="00006B8C">
        <w:rPr>
          <w:rFonts w:ascii="GHEA Grapalat" w:hAnsi="GHEA Grapalat" w:cs="Arial Armenian"/>
          <w:lang w:val="hy-AM"/>
        </w:rPr>
        <w:t xml:space="preserve">Որոշման շրջանակում նախատեսվում է 2023 թվականի սեպտեմբերի 19-ից Լեռնային Ղարաբաղից բռնի տեղահանված ավելի քան 100652 քաղաքացիների 6 ամիս ժամկետով (2023 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 </w:t>
      </w:r>
    </w:p>
    <w:p w:rsidR="0042539A" w:rsidRPr="00006B8C" w:rsidRDefault="0042539A" w:rsidP="0042539A">
      <w:pPr>
        <w:shd w:val="clear" w:color="auto" w:fill="FFFFFF"/>
        <w:spacing w:line="360" w:lineRule="auto"/>
        <w:ind w:firstLine="720"/>
        <w:jc w:val="both"/>
        <w:rPr>
          <w:rFonts w:ascii="GHEA Grapalat" w:hAnsi="GHEA Grapalat" w:cs="Arial Armenian"/>
          <w:lang w:val="hy-AM"/>
        </w:rPr>
      </w:pPr>
      <w:r w:rsidRPr="00006B8C">
        <w:rPr>
          <w:rFonts w:ascii="GHEA Grapalat" w:hAnsi="GHEA Grapalat" w:cs="Arial Armenian"/>
          <w:lang w:val="hy-AM"/>
        </w:rPr>
        <w:t xml:space="preserve">Որոշման շահառու հանդիսացող անձանցից շուրջ 19000 անձանց 2023 թվականի հոկտեմբեր ամսին սոցիալական աջակցության գումարը (40000+10000) տրամադրելու համար առաջարկվում է համապատասխան փոփոխություններ և լրացումներ կատարել ՀՀ կառավարության 2022 թվականի դեկտեմբերի 29-ի N 2111-Ն որոշման մեջ: </w:t>
      </w:r>
    </w:p>
    <w:p w:rsidR="009A4A36" w:rsidRDefault="009A4A36" w:rsidP="0042539A">
      <w:pPr>
        <w:shd w:val="clear" w:color="auto" w:fill="FFFFFF"/>
        <w:spacing w:line="360" w:lineRule="auto"/>
        <w:ind w:firstLine="720"/>
        <w:jc w:val="both"/>
        <w:rPr>
          <w:rFonts w:ascii="GHEA Grapalat" w:hAnsi="GHEA Grapalat" w:cs="Arial Armenian"/>
          <w:lang w:val="hy-AM"/>
        </w:rPr>
      </w:pPr>
      <w:r>
        <w:rPr>
          <w:rFonts w:ascii="GHEA Grapalat" w:hAnsi="GHEA Grapalat" w:cs="Arial Armenian"/>
          <w:lang w:val="hy-AM"/>
        </w:rPr>
        <w:t xml:space="preserve">Սույն Նախագծով առաջարկվում է </w:t>
      </w:r>
      <w:r w:rsidR="0042539A" w:rsidRPr="00006B8C">
        <w:rPr>
          <w:rFonts w:ascii="GHEA Grapalat" w:hAnsi="GHEA Grapalat" w:cs="Arial Armenian"/>
          <w:lang w:val="hy-AM"/>
        </w:rPr>
        <w:t xml:space="preserve">ՀՀ </w:t>
      </w:r>
      <w:r>
        <w:rPr>
          <w:rFonts w:ascii="GHEA Grapalat" w:hAnsi="GHEA Grapalat" w:cs="Arial Armenian"/>
          <w:lang w:val="hy-AM"/>
        </w:rPr>
        <w:t xml:space="preserve">2023 թվականի պետական բյուջեից </w:t>
      </w:r>
      <w:r w:rsidR="0042539A" w:rsidRPr="00006B8C">
        <w:rPr>
          <w:rFonts w:ascii="GHEA Grapalat" w:hAnsi="GHEA Grapalat" w:cs="Arial Armenian"/>
          <w:lang w:val="hy-AM"/>
        </w:rPr>
        <w:t>հատկաց</w:t>
      </w:r>
      <w:r>
        <w:rPr>
          <w:rFonts w:ascii="GHEA Grapalat" w:hAnsi="GHEA Grapalat" w:cs="Arial Armenian"/>
          <w:lang w:val="hy-AM"/>
        </w:rPr>
        <w:t>նել</w:t>
      </w:r>
      <w:r w:rsidR="0042539A" w:rsidRPr="00006B8C">
        <w:rPr>
          <w:rFonts w:ascii="GHEA Grapalat" w:hAnsi="GHEA Grapalat" w:cs="Arial Armenian"/>
          <w:lang w:val="hy-AM"/>
        </w:rPr>
        <w:t xml:space="preserve"> 950 մլն դրամ</w:t>
      </w:r>
      <w:r>
        <w:rPr>
          <w:rFonts w:ascii="GHEA Grapalat" w:hAnsi="GHEA Grapalat" w:cs="Arial Armenian"/>
          <w:lang w:val="hy-AM"/>
        </w:rPr>
        <w:t>։</w:t>
      </w:r>
    </w:p>
    <w:p w:rsidR="0042539A" w:rsidRDefault="009A4A36" w:rsidP="0042539A">
      <w:pPr>
        <w:shd w:val="clear" w:color="auto" w:fill="FFFFFF"/>
        <w:spacing w:line="360" w:lineRule="auto"/>
        <w:ind w:firstLine="720"/>
        <w:jc w:val="both"/>
        <w:rPr>
          <w:rFonts w:ascii="GHEA Grapalat" w:hAnsi="GHEA Grapalat" w:cs="Arial Armenian"/>
          <w:lang w:val="hy-AM"/>
        </w:rPr>
      </w:pPr>
      <w:r>
        <w:rPr>
          <w:rFonts w:ascii="GHEA Grapalat" w:hAnsi="GHEA Grapalat" w:cs="Arial Armenian"/>
          <w:lang w:val="hy-AM"/>
        </w:rPr>
        <w:t xml:space="preserve">Այդ գումարից 520 մլն դրամի չափով կուղղվի </w:t>
      </w:r>
      <w:r w:rsidR="0042539A" w:rsidRPr="00006B8C">
        <w:rPr>
          <w:rFonts w:ascii="GHEA Grapalat" w:hAnsi="GHEA Grapalat" w:cs="Arial Armenian"/>
          <w:lang w:val="hy-AM"/>
        </w:rPr>
        <w:t>2023թ. հոկտեմբեր ամսին 2023 թվականի սեպտեմբերի 19-ից Լեռնային Ղարաբաղից բռնի տեղահանված շուրջ 19000 անձանց Որոշման շրջանակում ֆինանսական աջակցություն տրամադրելու համար (19000 շահառու x 50000 դրամ):</w:t>
      </w:r>
    </w:p>
    <w:p w:rsidR="0042539A" w:rsidRDefault="009A4A36" w:rsidP="0042539A">
      <w:pPr>
        <w:shd w:val="clear" w:color="auto" w:fill="FFFFFF"/>
        <w:spacing w:line="360" w:lineRule="auto"/>
        <w:ind w:firstLine="720"/>
        <w:jc w:val="both"/>
        <w:rPr>
          <w:rFonts w:ascii="GHEA Grapalat" w:hAnsi="GHEA Grapalat" w:cs="Sylfaen"/>
          <w:color w:val="000000" w:themeColor="text1"/>
          <w:lang w:val="hy-AM"/>
        </w:rPr>
      </w:pPr>
      <w:r>
        <w:rPr>
          <w:rFonts w:ascii="GHEA Grapalat" w:hAnsi="GHEA Grapalat" w:cs="Sylfaen"/>
          <w:lang w:val="hy-AM"/>
        </w:rPr>
        <w:t xml:space="preserve">Մնացած 420 մլն դրամը նախագծով առաջարկվում է ֆինանսավորել </w:t>
      </w:r>
      <w:r w:rsidR="0042539A" w:rsidRPr="0037471F">
        <w:rPr>
          <w:rFonts w:ascii="GHEA Grapalat" w:hAnsi="GHEA Grapalat" w:cs="Sylfaen"/>
          <w:lang w:val="hy-AM"/>
        </w:rPr>
        <w:t xml:space="preserve">Հայաստանի Հանրապետության կառավարության 2023 թվականի հոկտեմբերի 3-ի N 1675-Լ </w:t>
      </w:r>
      <w:r w:rsidR="0042539A">
        <w:rPr>
          <w:rFonts w:ascii="GHEA Grapalat" w:hAnsi="GHEA Grapalat" w:cs="Sylfaen"/>
          <w:lang w:val="hy-AM"/>
        </w:rPr>
        <w:t>որոշմամբ</w:t>
      </w:r>
      <w:r w:rsidR="0042539A" w:rsidRPr="0037471F">
        <w:rPr>
          <w:rFonts w:ascii="GHEA Grapalat" w:hAnsi="GHEA Grapalat" w:cs="Sylfaen"/>
          <w:lang w:val="hy-AM"/>
        </w:rPr>
        <w:t xml:space="preserve"> </w:t>
      </w:r>
      <w:r w:rsidR="0042539A" w:rsidRPr="004A3D45">
        <w:rPr>
          <w:rFonts w:ascii="GHEA Grapalat" w:hAnsi="GHEA Grapalat" w:cs="Sylfaen"/>
          <w:lang w:val="hy-AM"/>
        </w:rPr>
        <w:lastRenderedPageBreak/>
        <w:t>հաստատված</w:t>
      </w:r>
      <w:r w:rsidR="0042539A">
        <w:rPr>
          <w:rFonts w:ascii="GHEA Grapalat" w:hAnsi="GHEA Grapalat" w:cs="Sylfaen"/>
          <w:lang w:val="hy-AM"/>
        </w:rPr>
        <w:t xml:space="preserve"> միջոցառման շրջանակներում առաջիկա վճարման ցուցակով միանվագ դրամական սոցիալական աջակցության գումարները վճարելու</w:t>
      </w:r>
      <w:r w:rsidR="00A506A3">
        <w:rPr>
          <w:rFonts w:ascii="GHEA Grapalat" w:hAnsi="GHEA Grapalat" w:cs="Sylfaen"/>
          <w:lang w:val="hy-AM"/>
        </w:rPr>
        <w:t>ն։ Ընդհանուր առմամբ</w:t>
      </w:r>
      <w:r w:rsidR="0042539A">
        <w:rPr>
          <w:rFonts w:ascii="GHEA Grapalat" w:hAnsi="GHEA Grapalat" w:cs="Sylfaen"/>
          <w:lang w:val="hy-AM"/>
        </w:rPr>
        <w:t xml:space="preserve"> </w:t>
      </w:r>
      <w:r w:rsidR="00A506A3">
        <w:rPr>
          <w:rFonts w:ascii="GHEA Grapalat" w:hAnsi="GHEA Grapalat" w:cs="Sylfaen"/>
          <w:lang w:val="hy-AM"/>
        </w:rPr>
        <w:t xml:space="preserve">առաջիկա վճարման ցուցակով </w:t>
      </w:r>
      <w:r w:rsidR="0042539A" w:rsidRPr="0037471F">
        <w:rPr>
          <w:rFonts w:ascii="GHEA Grapalat" w:hAnsi="GHEA Grapalat"/>
          <w:lang w:val="hy-AM"/>
        </w:rPr>
        <w:t>կպահանջվի</w:t>
      </w:r>
      <w:r w:rsidR="0042539A" w:rsidRPr="004A3D45">
        <w:rPr>
          <w:rFonts w:ascii="GHEA Grapalat" w:hAnsi="GHEA Grapalat"/>
          <w:lang w:val="hy-AM"/>
        </w:rPr>
        <w:t xml:space="preserve"> շուրջ</w:t>
      </w:r>
      <w:r w:rsidR="0042539A" w:rsidRPr="004A3D45">
        <w:rPr>
          <w:rFonts w:ascii="GHEA Grapalat" w:hAnsi="GHEA Grapalat"/>
          <w:color w:val="000000"/>
          <w:lang w:val="hy-AM"/>
        </w:rPr>
        <w:t xml:space="preserve"> </w:t>
      </w:r>
      <w:r w:rsidR="0042539A">
        <w:rPr>
          <w:rFonts w:ascii="GHEA Grapalat" w:hAnsi="GHEA Grapalat"/>
          <w:color w:val="000000"/>
          <w:lang w:val="hy-AM"/>
        </w:rPr>
        <w:t xml:space="preserve">800 մլն դրամ </w:t>
      </w:r>
      <w:r w:rsidR="0042539A" w:rsidRPr="0037471F">
        <w:rPr>
          <w:rFonts w:ascii="GHEA Grapalat" w:hAnsi="GHEA Grapalat" w:cs="Sylfaen"/>
          <w:lang w:val="hy-AM"/>
        </w:rPr>
        <w:t>(</w:t>
      </w:r>
      <w:r w:rsidR="0042539A">
        <w:rPr>
          <w:rFonts w:ascii="GHEA Grapalat" w:hAnsi="GHEA Grapalat" w:cs="Sylfaen"/>
          <w:lang w:val="hy-AM"/>
        </w:rPr>
        <w:t>8000</w:t>
      </w:r>
      <w:r w:rsidR="0042539A" w:rsidRPr="0037471F">
        <w:rPr>
          <w:rFonts w:ascii="GHEA Grapalat" w:hAnsi="GHEA Grapalat" w:cs="Sylfaen"/>
          <w:lang w:val="hy-AM"/>
        </w:rPr>
        <w:t xml:space="preserve"> շահառու x</w:t>
      </w:r>
      <w:r w:rsidR="0042539A" w:rsidRPr="004A3D45">
        <w:rPr>
          <w:rFonts w:ascii="GHEA Grapalat" w:hAnsi="GHEA Grapalat" w:cs="Sylfaen"/>
          <w:lang w:val="hy-AM"/>
        </w:rPr>
        <w:t xml:space="preserve"> </w:t>
      </w:r>
      <w:r w:rsidR="0042539A" w:rsidRPr="0037471F">
        <w:rPr>
          <w:rFonts w:ascii="GHEA Grapalat" w:hAnsi="GHEA Grapalat" w:cs="Sylfaen"/>
          <w:lang w:val="hy-AM"/>
        </w:rPr>
        <w:t>100000 դրամ</w:t>
      </w:r>
      <w:r w:rsidR="00A506A3">
        <w:rPr>
          <w:rFonts w:ascii="GHEA Grapalat" w:hAnsi="GHEA Grapalat" w:cs="Sylfaen"/>
          <w:lang w:val="hy-AM"/>
        </w:rPr>
        <w:t>)։ Հ</w:t>
      </w:r>
      <w:r w:rsidR="0042539A">
        <w:rPr>
          <w:rFonts w:ascii="GHEA Grapalat" w:hAnsi="GHEA Grapalat" w:cs="Sylfaen"/>
          <w:color w:val="000000" w:themeColor="text1"/>
          <w:lang w:val="hy-AM"/>
        </w:rPr>
        <w:t xml:space="preserve">ետագայում, միայն </w:t>
      </w:r>
      <w:r w:rsidR="0042539A">
        <w:rPr>
          <w:rFonts w:ascii="GHEA Grapalat" w:hAnsi="GHEA Grapalat" w:cs="Sylfaen"/>
          <w:lang w:val="hy-AM"/>
        </w:rPr>
        <w:t xml:space="preserve">առաջիկա վճարման ցուցակով վճարման </w:t>
      </w:r>
      <w:r w:rsidR="0042539A">
        <w:rPr>
          <w:rFonts w:ascii="GHEA Grapalat" w:hAnsi="GHEA Grapalat" w:cs="Sylfaen"/>
          <w:color w:val="000000" w:themeColor="text1"/>
          <w:lang w:val="hy-AM"/>
        </w:rPr>
        <w:t xml:space="preserve">անհրաժեշտ՝ շուրջ 380 մլն դրամ </w:t>
      </w:r>
      <w:r w:rsidR="0042539A" w:rsidRPr="00755468">
        <w:rPr>
          <w:rFonts w:ascii="GHEA Grapalat" w:hAnsi="GHEA Grapalat" w:cs="Sylfaen"/>
          <w:color w:val="000000" w:themeColor="text1"/>
          <w:lang w:val="hy-AM"/>
        </w:rPr>
        <w:t>(</w:t>
      </w:r>
      <w:r w:rsidR="0042539A">
        <w:rPr>
          <w:rFonts w:ascii="GHEA Grapalat" w:hAnsi="GHEA Grapalat" w:cs="Sylfaen"/>
          <w:color w:val="000000" w:themeColor="text1"/>
          <w:lang w:val="hy-AM"/>
        </w:rPr>
        <w:t>800-420</w:t>
      </w:r>
      <w:r w:rsidR="0042539A" w:rsidRPr="00755468">
        <w:rPr>
          <w:rFonts w:ascii="GHEA Grapalat" w:hAnsi="GHEA Grapalat" w:cs="Sylfaen"/>
          <w:color w:val="000000" w:themeColor="text1"/>
          <w:lang w:val="hy-AM"/>
        </w:rPr>
        <w:t>)</w:t>
      </w:r>
      <w:r w:rsidR="0042539A">
        <w:rPr>
          <w:rFonts w:ascii="GHEA Grapalat" w:hAnsi="GHEA Grapalat" w:cs="Sylfaen"/>
          <w:color w:val="000000" w:themeColor="text1"/>
          <w:lang w:val="hy-AM"/>
        </w:rPr>
        <w:t xml:space="preserve"> միջոցները ֆինանսավորելու համար կներկայացվի այլ նախագիծ</w:t>
      </w:r>
      <w:r w:rsidR="0042539A" w:rsidRPr="007A5811">
        <w:rPr>
          <w:rFonts w:ascii="GHEA Grapalat" w:hAnsi="GHEA Grapalat" w:cs="Sylfaen"/>
          <w:color w:val="000000" w:themeColor="text1"/>
          <w:lang w:val="hy-AM"/>
        </w:rPr>
        <w:t>:</w:t>
      </w:r>
    </w:p>
    <w:p w:rsidR="0042539A" w:rsidRDefault="0042539A" w:rsidP="0042539A">
      <w:pPr>
        <w:shd w:val="clear" w:color="auto" w:fill="FFFFFF"/>
        <w:spacing w:line="36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Ընդ որում, նոր ցուցակներ ձևավորելու դեպքում դրանց հիման վրա հնարավոր կլինի գնահատել ֆինանսավորման լրացուցիչ պահանջը։</w:t>
      </w:r>
    </w:p>
    <w:p w:rsidR="0042539A" w:rsidRDefault="0042539A" w:rsidP="0042539A">
      <w:pPr>
        <w:shd w:val="clear" w:color="auto" w:fill="FFFFFF"/>
        <w:spacing w:line="360" w:lineRule="auto"/>
        <w:ind w:firstLine="720"/>
        <w:jc w:val="both"/>
        <w:rPr>
          <w:rFonts w:ascii="GHEA Grapalat" w:hAnsi="GHEA Grapalat"/>
          <w:lang w:val="hy-AM"/>
        </w:rPr>
      </w:pPr>
      <w:r w:rsidRPr="0037471F">
        <w:rPr>
          <w:rFonts w:ascii="GHEA Grapalat" w:hAnsi="GHEA Grapalat" w:cs="Sylfaen"/>
          <w:lang w:val="hy-AM"/>
        </w:rPr>
        <w:t xml:space="preserve">Հայաստանի Հանրապետության կառավարության 2023 թվականի հոկտեմբերի 3-ի N 1675-Լ </w:t>
      </w:r>
      <w:r>
        <w:rPr>
          <w:rFonts w:ascii="GHEA Grapalat" w:hAnsi="GHEA Grapalat" w:cs="Sylfaen"/>
          <w:lang w:val="hy-AM"/>
        </w:rPr>
        <w:t>որոշմամբ</w:t>
      </w:r>
      <w:r w:rsidRPr="0037471F">
        <w:rPr>
          <w:rFonts w:ascii="GHEA Grapalat" w:hAnsi="GHEA Grapalat" w:cs="Sylfaen"/>
          <w:lang w:val="hy-AM"/>
        </w:rPr>
        <w:t xml:space="preserve"> </w:t>
      </w:r>
      <w:r>
        <w:rPr>
          <w:rFonts w:ascii="GHEA Grapalat" w:hAnsi="GHEA Grapalat" w:cs="Sylfaen"/>
          <w:lang w:val="hy-AM"/>
        </w:rPr>
        <w:t>հաստատված միջոցառման շրջանակներում միանվագ դրամական սոցիալական աջակցության ց</w:t>
      </w:r>
      <w:r>
        <w:rPr>
          <w:rFonts w:ascii="GHEA Grapalat" w:hAnsi="GHEA Grapalat" w:cs="Sylfaen"/>
          <w:color w:val="000000" w:themeColor="text1"/>
          <w:lang w:val="hy-AM"/>
        </w:rPr>
        <w:t xml:space="preserve">ուցակները ձևավորվում են Միգրացիայի ծառայության տրամադրած նոր տվյալների, օրենսդրական փոփոխությունների (ուժի մեջ են մտել </w:t>
      </w:r>
      <w:r w:rsidRPr="00AC67FD">
        <w:rPr>
          <w:rFonts w:ascii="GHEA Grapalat" w:hAnsi="GHEA Grapalat" w:cs="Sylfaen"/>
          <w:color w:val="000000" w:themeColor="text1"/>
          <w:lang w:val="hy-AM"/>
        </w:rPr>
        <w:t>27.10.2023</w:t>
      </w:r>
      <w:r>
        <w:rPr>
          <w:rFonts w:ascii="GHEA Grapalat" w:hAnsi="GHEA Grapalat" w:cs="Sylfaen"/>
          <w:color w:val="000000" w:themeColor="text1"/>
          <w:lang w:val="hy-AM"/>
        </w:rPr>
        <w:t>) հիման վրա։</w:t>
      </w:r>
    </w:p>
    <w:p w:rsidR="000E47A4" w:rsidRPr="0022094C" w:rsidRDefault="000E47A4" w:rsidP="00C511C0">
      <w:pPr>
        <w:spacing w:line="360" w:lineRule="auto"/>
        <w:ind w:firstLine="720"/>
        <w:jc w:val="both"/>
        <w:rPr>
          <w:rFonts w:ascii="GHEA Grapalat" w:hAnsi="GHEA Grapalat"/>
          <w:lang w:val="hy-AM"/>
        </w:rPr>
      </w:pPr>
    </w:p>
    <w:p w:rsidR="00C511C0" w:rsidRPr="0022094C" w:rsidRDefault="00C511C0" w:rsidP="00C511C0">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42539A" w:rsidRDefault="0042539A" w:rsidP="0042539A">
      <w:pPr>
        <w:spacing w:line="360" w:lineRule="auto"/>
        <w:ind w:firstLine="720"/>
        <w:jc w:val="both"/>
        <w:rPr>
          <w:rFonts w:ascii="GHEA Grapalat" w:hAnsi="GHEA Grapalat"/>
          <w:lang w:val="hy-AM"/>
        </w:rPr>
      </w:pPr>
      <w:r w:rsidRPr="00006B8C">
        <w:rPr>
          <w:rFonts w:ascii="GHEA Grapalat" w:hAnsi="GHEA Grapalat"/>
          <w:lang w:val="hy-AM"/>
        </w:rPr>
        <w:t xml:space="preserve">Նախագծի ընդունմամբ </w:t>
      </w:r>
      <w:r w:rsidR="00A506A3" w:rsidRPr="00006B8C">
        <w:rPr>
          <w:rFonts w:ascii="GHEA Grapalat" w:hAnsi="GHEA Grapalat"/>
          <w:lang w:val="hy-AM"/>
        </w:rPr>
        <w:t xml:space="preserve">ՀՀ </w:t>
      </w:r>
      <w:r w:rsidRPr="00006B8C">
        <w:rPr>
          <w:rFonts w:ascii="GHEA Grapalat" w:hAnsi="GHEA Grapalat"/>
          <w:lang w:val="hy-AM"/>
        </w:rPr>
        <w:t xml:space="preserve">2023 թվականի պետական բյուջեի պահուստային ֆոնդից կհատկացվի 950 մլն դրամ՝ 2023 թվականի սեպտեմբերի 19-ից Լեռնային Ղարաբաղից բռնի տեղահանված 19000 անձանց Որոշման շրջանակում 2023թ. հոկտեմբեր  ամսվա ֆինանսական աջակցությունը տրամադրելու </w:t>
      </w:r>
      <w:r>
        <w:rPr>
          <w:rFonts w:ascii="GHEA Grapalat" w:hAnsi="GHEA Grapalat"/>
          <w:lang w:val="hy-AM"/>
        </w:rPr>
        <w:t xml:space="preserve">և 420 մլն դրամ՝ 100000 դրամի չափով միանվագ դրամական սոցիալական աջակցությունը տրամադրելու </w:t>
      </w:r>
      <w:r w:rsidRPr="00006B8C">
        <w:rPr>
          <w:rFonts w:ascii="GHEA Grapalat" w:hAnsi="GHEA Grapalat"/>
          <w:lang w:val="hy-AM"/>
        </w:rPr>
        <w:t>համար:</w:t>
      </w:r>
    </w:p>
    <w:p w:rsidR="00FC7320" w:rsidRPr="0022094C" w:rsidRDefault="00FC7320" w:rsidP="00C511C0">
      <w:pPr>
        <w:spacing w:line="360" w:lineRule="auto"/>
        <w:ind w:firstLine="720"/>
        <w:jc w:val="both"/>
        <w:rPr>
          <w:rFonts w:ascii="GHEA Grapalat" w:hAnsi="GHEA Grapalat"/>
          <w:lang w:val="hy-AM"/>
        </w:rPr>
      </w:pPr>
    </w:p>
    <w:p w:rsidR="00C511C0" w:rsidRPr="00006B8C" w:rsidRDefault="00C511C0" w:rsidP="00006B8C">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3F053E" w:rsidRDefault="003F053E" w:rsidP="003F053E">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Սույն նախագծով</w:t>
      </w:r>
      <w:r w:rsidRPr="003F053E">
        <w:rPr>
          <w:rFonts w:ascii="GHEA Grapalat" w:hAnsi="GHEA Grapalat"/>
          <w:lang w:val="hy-AM"/>
        </w:rPr>
        <w:t xml:space="preserve"> </w:t>
      </w:r>
      <w:r>
        <w:rPr>
          <w:rFonts w:ascii="GHEA Grapalat" w:hAnsi="GHEA Grapalat"/>
          <w:lang w:val="hy-AM"/>
        </w:rPr>
        <w:t xml:space="preserve">ՀՀ 2023 </w:t>
      </w:r>
      <w:r w:rsidRPr="00006B8C">
        <w:rPr>
          <w:rFonts w:ascii="GHEA Grapalat" w:hAnsi="GHEA Grapalat" w:cs="Sylfaen"/>
          <w:lang w:val="hy-AM"/>
        </w:rPr>
        <w:t>թվականի պետբյուջեի պահուստային ֆոնդից</w:t>
      </w:r>
      <w:r>
        <w:rPr>
          <w:rFonts w:ascii="GHEA Grapalat" w:hAnsi="GHEA Grapalat" w:cs="Sylfaen"/>
          <w:lang w:val="hy-AM"/>
        </w:rPr>
        <w:t xml:space="preserve"> կհատկացվի 950 մլն դրամ, որից՝</w:t>
      </w:r>
    </w:p>
    <w:p w:rsidR="004622CF" w:rsidRDefault="003F053E" w:rsidP="004622CF">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- 530</w:t>
      </w:r>
      <w:r w:rsidRPr="00006B8C">
        <w:rPr>
          <w:rFonts w:ascii="GHEA Grapalat" w:hAnsi="GHEA Grapalat" w:cs="Sylfaen"/>
          <w:lang w:val="hy-AM"/>
        </w:rPr>
        <w:t xml:space="preserve"> մլն գումարը</w:t>
      </w:r>
      <w:r>
        <w:rPr>
          <w:rFonts w:ascii="GHEA Grapalat" w:hAnsi="GHEA Grapalat" w:cs="Sylfaen"/>
          <w:lang w:val="hy-AM"/>
        </w:rPr>
        <w:t>՝</w:t>
      </w:r>
      <w:r w:rsidRPr="00006B8C">
        <w:rPr>
          <w:rFonts w:ascii="GHEA Grapalat" w:hAnsi="GHEA Grapalat" w:cs="Sylfaen"/>
          <w:lang w:val="hy-AM"/>
        </w:rPr>
        <w:t xml:space="preserve"> </w:t>
      </w:r>
      <w:r w:rsidR="00584B3E">
        <w:rPr>
          <w:rFonts w:ascii="GHEA Grapalat" w:hAnsi="GHEA Grapalat" w:cs="Sylfaen"/>
          <w:lang w:val="hy-AM"/>
        </w:rPr>
        <w:t xml:space="preserve">Որոշման շրջանակներում </w:t>
      </w:r>
      <w:r w:rsidR="004622CF" w:rsidRPr="00006B8C">
        <w:rPr>
          <w:rFonts w:ascii="GHEA Grapalat" w:hAnsi="GHEA Grapalat" w:cs="Sylfaen"/>
          <w:lang w:val="hy-AM"/>
        </w:rPr>
        <w:t xml:space="preserve">2023 թվականի հոկտեմբեր </w:t>
      </w:r>
      <w:r w:rsidR="00440156" w:rsidRPr="00006B8C">
        <w:rPr>
          <w:rFonts w:ascii="GHEA Grapalat" w:eastAsia="Times New Roman" w:hAnsi="GHEA Grapalat" w:cs="Times New Roman"/>
          <w:color w:val="000000"/>
          <w:shd w:val="clear" w:color="auto" w:fill="FFFFFF"/>
          <w:lang w:val="hy-AM"/>
        </w:rPr>
        <w:t>գումարը բոլոր շահառուներին տրամադրելու համար</w:t>
      </w:r>
      <w:r w:rsidR="00584B3E" w:rsidRPr="00006B8C">
        <w:rPr>
          <w:rFonts w:ascii="GHEA Grapalat" w:hAnsi="GHEA Grapalat" w:cs="Arial Armenian"/>
          <w:lang w:val="hy-AM"/>
        </w:rPr>
        <w:t xml:space="preserve"> </w:t>
      </w:r>
      <w:r w:rsidR="004622CF">
        <w:rPr>
          <w:rFonts w:ascii="GHEA Grapalat" w:hAnsi="GHEA Grapalat" w:cs="Sylfaen"/>
          <w:lang w:val="hy-AM"/>
        </w:rPr>
        <w:t>(</w:t>
      </w:r>
      <w:r w:rsidR="004622CF" w:rsidRPr="00006B8C">
        <w:rPr>
          <w:rFonts w:ascii="GHEA Grapalat" w:hAnsi="GHEA Grapalat" w:cs="Sylfaen"/>
          <w:lang w:val="hy-AM"/>
        </w:rPr>
        <w:t xml:space="preserve">2023 թվականի հոկտեմբերից 2024 թվականի մարտը ներառյալ ամիսների համար </w:t>
      </w:r>
      <w:r w:rsidR="004622CF">
        <w:rPr>
          <w:rFonts w:ascii="GHEA Grapalat" w:hAnsi="GHEA Grapalat" w:cs="Sylfaen"/>
          <w:lang w:val="hy-AM"/>
        </w:rPr>
        <w:t xml:space="preserve">պահանջը կազմում է </w:t>
      </w:r>
      <w:r w:rsidR="004622CF" w:rsidRPr="00006B8C">
        <w:rPr>
          <w:rFonts w:ascii="GHEA Grapalat" w:hAnsi="GHEA Grapalat" w:cs="Sylfaen"/>
          <w:lang w:val="hy-AM"/>
        </w:rPr>
        <w:t xml:space="preserve"> 30.0 մլրդ դրամ (100000 շահառու x 50000 դրամ X 6 ամիս</w:t>
      </w:r>
      <w:r w:rsidR="004622CF">
        <w:rPr>
          <w:rFonts w:ascii="GHEA Grapalat" w:hAnsi="GHEA Grapalat" w:cs="Sylfaen"/>
          <w:lang w:val="hy-AM"/>
        </w:rPr>
        <w:t>)),</w:t>
      </w:r>
    </w:p>
    <w:p w:rsidR="004622CF" w:rsidRDefault="004622CF" w:rsidP="004622CF">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 xml:space="preserve">- 420 մլն դրամ՝ առաջիկա վճարման ցուցակով 100000 դրամ միանվագ </w:t>
      </w:r>
      <w:r>
        <w:rPr>
          <w:rFonts w:ascii="GHEA Grapalat" w:hAnsi="GHEA Grapalat"/>
          <w:lang w:val="hy-AM"/>
        </w:rPr>
        <w:t xml:space="preserve">դրամական սոցիալական աջակցությունը </w:t>
      </w:r>
      <w:r w:rsidR="0029186C">
        <w:rPr>
          <w:rFonts w:ascii="GHEA Grapalat" w:hAnsi="GHEA Grapalat"/>
          <w:lang w:val="hy-AM"/>
        </w:rPr>
        <w:t xml:space="preserve">մասամբ </w:t>
      </w:r>
      <w:r>
        <w:rPr>
          <w:rFonts w:ascii="GHEA Grapalat" w:hAnsi="GHEA Grapalat"/>
          <w:lang w:val="hy-AM"/>
        </w:rPr>
        <w:t xml:space="preserve">վճարելու համար </w:t>
      </w:r>
      <w:r w:rsidR="0029186C">
        <w:rPr>
          <w:rFonts w:ascii="GHEA Grapalat" w:hAnsi="GHEA Grapalat"/>
          <w:lang w:val="hy-AM"/>
        </w:rPr>
        <w:t xml:space="preserve">(բավարար չէ առաջիկա </w:t>
      </w:r>
      <w:r w:rsidR="0029186C">
        <w:rPr>
          <w:rFonts w:ascii="GHEA Grapalat" w:hAnsi="GHEA Grapalat" w:cs="Sylfaen"/>
          <w:lang w:val="hy-AM"/>
        </w:rPr>
        <w:t xml:space="preserve">վճարման ցուցակն ամբողջությամբ վճարելու համար, իսկ նոր </w:t>
      </w:r>
      <w:r w:rsidR="0042539A">
        <w:rPr>
          <w:rFonts w:ascii="GHEA Grapalat" w:hAnsi="GHEA Grapalat" w:cs="Sylfaen"/>
          <w:color w:val="000000" w:themeColor="text1"/>
          <w:lang w:val="hy-AM"/>
        </w:rPr>
        <w:t>ցուցակներ ձևավորելու դեպքում դրանց հիման վրա հնարավոր կլինի գնահատել ֆինանսավորման լրացուցիչ պահանջը</w:t>
      </w:r>
      <w:r w:rsidR="0029186C" w:rsidRPr="00755468">
        <w:rPr>
          <w:rFonts w:ascii="GHEA Grapalat" w:hAnsi="GHEA Grapalat" w:cs="Sylfaen"/>
          <w:color w:val="000000" w:themeColor="text1"/>
          <w:lang w:val="hy-AM"/>
        </w:rPr>
        <w:t>)</w:t>
      </w:r>
      <w:r>
        <w:rPr>
          <w:rFonts w:ascii="GHEA Grapalat" w:hAnsi="GHEA Grapalat"/>
          <w:lang w:val="hy-AM"/>
        </w:rPr>
        <w:t>։</w:t>
      </w:r>
    </w:p>
    <w:p w:rsidR="003F053E" w:rsidRDefault="003F053E" w:rsidP="003F053E">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C511C0" w:rsidRPr="0022094C" w:rsidRDefault="00C511C0" w:rsidP="00C511C0">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7663BB" w:rsidRDefault="00006B8C" w:rsidP="00006B8C">
      <w:pPr>
        <w:tabs>
          <w:tab w:val="left" w:pos="1080"/>
        </w:tabs>
        <w:spacing w:line="360" w:lineRule="auto"/>
        <w:ind w:firstLine="720"/>
        <w:jc w:val="both"/>
        <w:rPr>
          <w:rFonts w:ascii="GHEA Grapalat" w:hAnsi="GHEA Grapalat"/>
          <w:lang w:val="hy-AM" w:eastAsia="en-US"/>
        </w:rPr>
      </w:pPr>
      <w:r w:rsidRPr="00006B8C">
        <w:rPr>
          <w:rFonts w:ascii="GHEA Grapalat" w:hAnsi="GHEA Grapalat"/>
          <w:bCs/>
          <w:color w:val="000000"/>
          <w:lang w:val="hy-AM"/>
        </w:rPr>
        <w:t>Նախագիծը չի բխում Հայաստանի վերափոխման ռազմավարություն 2050, Կառավարության 2021-2026թթ. ծրագիր, ոլորտային և/կամ այլ ռազմավարություններից:</w:t>
      </w:r>
    </w:p>
    <w:sectPr w:rsidR="00662C5F" w:rsidRPr="007663BB"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7A4"/>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186C"/>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D6E5D"/>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053E"/>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39A"/>
    <w:rsid w:val="00425E0D"/>
    <w:rsid w:val="004261D1"/>
    <w:rsid w:val="00426476"/>
    <w:rsid w:val="0042696A"/>
    <w:rsid w:val="0042711F"/>
    <w:rsid w:val="0042721F"/>
    <w:rsid w:val="004273AA"/>
    <w:rsid w:val="00427971"/>
    <w:rsid w:val="00430BEF"/>
    <w:rsid w:val="00433734"/>
    <w:rsid w:val="00436F4E"/>
    <w:rsid w:val="00440156"/>
    <w:rsid w:val="004435BF"/>
    <w:rsid w:val="0044529D"/>
    <w:rsid w:val="00456053"/>
    <w:rsid w:val="00457870"/>
    <w:rsid w:val="00457BCE"/>
    <w:rsid w:val="0046038A"/>
    <w:rsid w:val="00461147"/>
    <w:rsid w:val="004622CF"/>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1083"/>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175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4B3E"/>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468"/>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5A56"/>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4A36"/>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06A3"/>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C67FD"/>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6B24"/>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1163"/>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C732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587E7-79A7-4E3D-8767-984FD7D2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1075</Words>
  <Characters>6132</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https:/mul2-mss.gov.am/tasks/1714302/oneclick/himnavorum 01.11.2023.docx?token=9e6de2725a69d2f9585c7fee8a924652</cp:keywords>
  <dc:description/>
  <cp:lastModifiedBy>Gohar.Hayrapetyan</cp:lastModifiedBy>
  <cp:revision>2</cp:revision>
  <dcterms:created xsi:type="dcterms:W3CDTF">2023-11-02T04:48:00Z</dcterms:created>
  <dcterms:modified xsi:type="dcterms:W3CDTF">2023-11-02T04:48:00Z</dcterms:modified>
</cp:coreProperties>
</file>