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5DBCC" w14:textId="77777777" w:rsidR="00A80737" w:rsidRPr="0059578C" w:rsidRDefault="00A80737" w:rsidP="007A0200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957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188F191C" w14:textId="67E1D7F6" w:rsidR="006A3323" w:rsidRPr="006A3323" w:rsidRDefault="006A3323" w:rsidP="006A3323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««ՀԱՅԱՍՏԱՆԻ ՀԱՆՐԱՊԵՏՈՒԹՅԱՆ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3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ՎԵՐԱԲԱՇԽՈՒՄ</w:t>
      </w:r>
      <w:r w:rsidRPr="00E23199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ԵՎ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29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-Ի N 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11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1-Ն ՈՐՈՇՄԱՆ ՄԵՋ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 ՄԱՍԻՆ»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ՆԱԽԱԳԾԻ</w:t>
      </w:r>
    </w:p>
    <w:tbl>
      <w:tblPr>
        <w:tblStyle w:val="TableGrid"/>
        <w:tblW w:w="14933" w:type="dxa"/>
        <w:tblLook w:val="04A0" w:firstRow="1" w:lastRow="0" w:firstColumn="1" w:lastColumn="0" w:noHBand="0" w:noVBand="1"/>
      </w:tblPr>
      <w:tblGrid>
        <w:gridCol w:w="10060"/>
        <w:gridCol w:w="9"/>
        <w:gridCol w:w="4864"/>
      </w:tblGrid>
      <w:tr w:rsidR="00973037" w:rsidRPr="0059578C" w14:paraId="58BE3498" w14:textId="77777777" w:rsidTr="00633F55">
        <w:trPr>
          <w:trHeight w:val="419"/>
        </w:trPr>
        <w:tc>
          <w:tcPr>
            <w:tcW w:w="10060" w:type="dxa"/>
            <w:vMerge w:val="restart"/>
            <w:shd w:val="clear" w:color="auto" w:fill="D9D9D9" w:themeFill="background1" w:themeFillShade="D9"/>
            <w:hideMark/>
          </w:tcPr>
          <w:p w14:paraId="66043A6F" w14:textId="12F6090B" w:rsidR="00973037" w:rsidRPr="0059578C" w:rsidRDefault="00A604C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Pr="0059578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4E1A51"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="00E951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ֆինանսների նախարար</w:t>
            </w:r>
            <w:r w:rsidR="005144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ություն</w:t>
            </w:r>
            <w:r w:rsidRPr="0059578C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73" w:type="dxa"/>
            <w:gridSpan w:val="2"/>
            <w:shd w:val="clear" w:color="auto" w:fill="D9D9D9" w:themeFill="background1" w:themeFillShade="D9"/>
            <w:hideMark/>
          </w:tcPr>
          <w:p w14:paraId="4B42B247" w14:textId="39915092" w:rsidR="00973037" w:rsidRPr="0059578C" w:rsidRDefault="005A2796" w:rsidP="005957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796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677182" w:rsidRPr="005A279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A2796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677182" w:rsidRPr="005A279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77182" w:rsidRPr="0059578C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E951D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677182" w:rsidRPr="0059578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677182"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73037" w:rsidRPr="0059578C" w14:paraId="1DF2C4D8" w14:textId="77777777" w:rsidTr="00633F55">
        <w:trPr>
          <w:trHeight w:val="449"/>
        </w:trPr>
        <w:tc>
          <w:tcPr>
            <w:tcW w:w="10060" w:type="dxa"/>
            <w:vMerge/>
            <w:shd w:val="clear" w:color="auto" w:fill="D9D9D9" w:themeFill="background1" w:themeFillShade="D9"/>
            <w:hideMark/>
          </w:tcPr>
          <w:p w14:paraId="13F48D27" w14:textId="77777777" w:rsidR="00973037" w:rsidRPr="0059578C" w:rsidRDefault="00973037" w:rsidP="0059578C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73" w:type="dxa"/>
            <w:gridSpan w:val="2"/>
            <w:shd w:val="clear" w:color="auto" w:fill="D9D9D9" w:themeFill="background1" w:themeFillShade="D9"/>
            <w:hideMark/>
          </w:tcPr>
          <w:p w14:paraId="27D7D428" w14:textId="72310E5E" w:rsidR="00973037" w:rsidRPr="00665893" w:rsidRDefault="00665893" w:rsidP="0059578C">
            <w:pPr>
              <w:spacing w:line="360" w:lineRule="auto"/>
              <w:jc w:val="center"/>
              <w:rPr>
                <w:rFonts w:ascii="Cambria Math" w:hAnsi="Cambria Math" w:cs="Cambria Math"/>
                <w:sz w:val="24"/>
                <w:szCs w:val="24"/>
                <w:lang w:val="hy-AM"/>
              </w:rPr>
            </w:pPr>
            <w:r w:rsidRPr="00665893">
              <w:rPr>
                <w:rFonts w:ascii="GHEA Grapalat" w:hAnsi="GHEA Grapalat"/>
                <w:sz w:val="24"/>
                <w:szCs w:val="24"/>
                <w:lang w:val="hy-AM"/>
              </w:rPr>
              <w:t>01/9-2/21211</w:t>
            </w:r>
          </w:p>
        </w:tc>
      </w:tr>
      <w:tr w:rsidR="00973037" w:rsidRPr="006A3323" w14:paraId="218FDBC2" w14:textId="77777777" w:rsidTr="0047410F">
        <w:trPr>
          <w:trHeight w:val="4081"/>
        </w:trPr>
        <w:tc>
          <w:tcPr>
            <w:tcW w:w="10069" w:type="dxa"/>
            <w:gridSpan w:val="2"/>
          </w:tcPr>
          <w:p w14:paraId="6B39C2BD" w14:textId="77777777" w:rsidR="00BB2DC6" w:rsidRDefault="00BB2DC6" w:rsidP="00BB2DC6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Նախագծով առաջարկվում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«1116 Անասնաբուժական ծառայություններ» ծրագրի «11001 Գյուղատնտեսական կենդանիների պատվաստում» միջոցառումից՝ 16.0 մլն դրամ և «1187 Գյուղատնտեսության արդիականացման ծրագիր» ծրագրի «12012 ՀՀ-ում  ոչխարաբուծության և այծաբուծության զարգացման նպատակով տրամադրվող նպատակային վարկերի տոկոսադրույքների սուբսիդավորում»  միջոցառումից 4.1 մլն ՀՀ դրամ նվազեցնել ու հատկացնել «1059 Բուսաբուծության խթանում և բույսերի պաշտպանություն» ծրագրի «11001 Բուսասանիտարիայի  ծառայությունների, հողերի ագրոքիմիական հետազոտության և բերրիության բարձրացման միջոցառումների իրականացում» միջոցառմանը 15.6 մլն դրամ, իսկ «11002 Բույսերի պաշտպանության միջոցառումներ» միջոցառմանը 4.5 մլն դրամ՝ վնասատուների տարածումը կանխարգելելու, գյուղատնտեսական մշակաբույսերին հասցված վնասը նվազեցնելու նպատակով:</w:t>
            </w:r>
          </w:p>
          <w:p w14:paraId="21F0B6E9" w14:textId="77777777" w:rsidR="00BB2DC6" w:rsidRDefault="00BB2DC6" w:rsidP="00BB2DC6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Այդ կապակցությամբ հայտնում ենք, որ ծախսային միջոցառումների գծով նվազեցումները հնարավոր չէ կատարել պայմանագրային պարտավորություններով ծանրաբեռնվածության և համապատասխան կարգադրիչի կողմից գնումների անվանացանկում  պակասեցումները չկատարելու պատճառով:</w:t>
            </w:r>
          </w:p>
          <w:p w14:paraId="2AA5D200" w14:textId="77777777" w:rsidR="00BB2DC6" w:rsidRDefault="00BB2DC6" w:rsidP="00BB2DC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Միաժամանակ հայտնում ենք, որ թունքիմիկատների ձեռքբերման համար «1059» ծրագրի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11002 Բույսերի պաշտպանության միջոցառումներ» միջոցառմանը գումար նախատեսվում է տրամադրել «Գյուղատնտեսական ծառայությունների կենտրոն» ՊՈԱԿ-ին դրամաշնորհի հատկացման եղանակով, մինչդեռ վերոնշյալ նպատակով միջոցառման շրջանակներում ՀՀ 2023թ. պետական բյուջեով գումարներ նախատեսվել են «4269 Հատուկ նպատակային այլ նյութեր» հոդվածով: Հետևաբար լրացուցիչ պարզաբանման կարիք ունի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թունքիմիկատների ձեռքբերումը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«4269 Հատուկ նպատակային այլ նյութեր» հոդվածի փոխարեն «Գյուղատնտեսական ծառայությունների կենտրոն» ՊՈԱԿ-ին դրամաշնորհի եղանակով հատկացման նպատակահարմարությունը:</w:t>
            </w:r>
          </w:p>
          <w:p w14:paraId="36761D2C" w14:textId="53C75BFB" w:rsidR="00BB2DC6" w:rsidRDefault="00BB2DC6" w:rsidP="00BB2DC6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ab/>
              <w:t>Միաժամանակ խմբագրական առումով առաջարկում ենք.</w:t>
            </w:r>
          </w:p>
          <w:p w14:paraId="6C49EC49" w14:textId="77777777" w:rsidR="00BB2DC6" w:rsidRDefault="00BB2DC6" w:rsidP="00BB2DC6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ab/>
              <w:t>N2 հավելվածում ճշտել 1059 «Բուսաբուծության խթանում և բույսերի պաշտպանություն» ծրագրի 11001 միջոցառման անվանումը,ինչպես նաև ավելացնել  բյուջետային հատկացումների գլխավոր կարգադրիչի անվանումը,</w:t>
            </w:r>
          </w:p>
          <w:p w14:paraId="29B8D4CC" w14:textId="4A09A807" w:rsidR="002915AD" w:rsidRPr="0059578C" w:rsidRDefault="00496935" w:rsidP="00496935">
            <w:pPr>
              <w:pStyle w:val="ListParagraph"/>
              <w:spacing w:after="160" w:line="360" w:lineRule="auto"/>
              <w:ind w:left="67" w:right="1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   </w:t>
            </w:r>
            <w:r w:rsidR="00BB2DC6">
              <w:rPr>
                <w:rFonts w:ascii="GHEA Grapalat" w:hAnsi="GHEA Grapalat" w:cs="Times Armenian"/>
                <w:sz w:val="24"/>
                <w:szCs w:val="24"/>
                <w:lang w:val="hy-AM"/>
              </w:rPr>
              <w:t>- N4 հավելվածում ճշտել 1187 «Գյուղատնտեսության արդիականացման ծրագիր» ծրագրի միջոցառման դասիչը և անվանումը:</w:t>
            </w:r>
          </w:p>
        </w:tc>
        <w:tc>
          <w:tcPr>
            <w:tcW w:w="4864" w:type="dxa"/>
          </w:tcPr>
          <w:p w14:paraId="550BFEA2" w14:textId="77777777" w:rsidR="0059578C" w:rsidRDefault="0059578C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D1363" w14:textId="01360C5B" w:rsidR="00973037" w:rsidRPr="0059578C" w:rsidRDefault="00973037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88E6CF" w14:textId="77777777" w:rsidR="00633F55" w:rsidRPr="0059578C" w:rsidRDefault="00633F55" w:rsidP="0059578C">
            <w:pPr>
              <w:spacing w:line="360" w:lineRule="auto"/>
              <w:ind w:left="81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149FC1" w14:textId="77777777" w:rsidR="00633F55" w:rsidRPr="0059578C" w:rsidRDefault="00633F55" w:rsidP="0059578C">
            <w:pPr>
              <w:spacing w:line="360" w:lineRule="auto"/>
              <w:ind w:left="81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EAE580" w14:textId="77777777" w:rsidR="0047410F" w:rsidRPr="0059578C" w:rsidRDefault="0047410F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33EDD3" w14:textId="68B1D5F9" w:rsidR="0047410F" w:rsidRPr="0059578C" w:rsidRDefault="0047410F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6AA214" w14:textId="5AD88CF7" w:rsidR="00FA58B9" w:rsidRPr="0059578C" w:rsidRDefault="00FA58B9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3B3B7C" w14:textId="0C5891BB" w:rsidR="00633F55" w:rsidRPr="0059578C" w:rsidRDefault="00633F55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DB5BEB" w14:textId="46622DEC" w:rsidR="00FA58B9" w:rsidRPr="0059578C" w:rsidRDefault="00FA58B9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40361B" w14:textId="656BC8C5" w:rsidR="0047410F" w:rsidRDefault="0047410F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0220A7" w14:textId="33ABA6DF" w:rsidR="00E56211" w:rsidRDefault="00E56211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2D8AC2" w14:textId="77777777" w:rsidR="00E56211" w:rsidRPr="0059578C" w:rsidRDefault="00E56211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CD69DD" w14:textId="580E4A06" w:rsidR="00633F55" w:rsidRDefault="00633F55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070B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EF91FD8" w14:textId="0FFE97FD" w:rsidR="00E56211" w:rsidRDefault="00E56211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Կարգադրիչի կողմից գնումների անվանացանկում  պակասեցումները կատարվել են։</w:t>
            </w:r>
          </w:p>
          <w:p w14:paraId="54430290" w14:textId="77777777" w:rsidR="00BB2DC6" w:rsidRDefault="00BB2DC6" w:rsidP="004363F8">
            <w:pPr>
              <w:spacing w:line="360" w:lineRule="auto"/>
              <w:ind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A703BE" w14:textId="5B58826B" w:rsidR="004363F8" w:rsidRDefault="00417224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4363F8">
              <w:rPr>
                <w:rFonts w:ascii="GHEA Grapalat" w:hAnsi="GHEA Grapalat"/>
                <w:sz w:val="24"/>
                <w:szCs w:val="24"/>
                <w:lang w:val="hy-AM"/>
              </w:rPr>
              <w:t>նդունվել։</w:t>
            </w:r>
          </w:p>
          <w:p w14:paraId="347D5521" w14:textId="6D8EE837" w:rsidR="00BB2DC6" w:rsidRDefault="004363F8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նախատեսված միջոցառումները ամբողջ ծավալով իրականացվելու </w:t>
            </w:r>
            <w:r w:rsidR="00417224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էկոնոմիկայի նախարարության «Գյուղատնտեսական ծառայությունների կենտրոն» ՊՈԱԿ-ի կողմից, նպատակահարմար է </w:t>
            </w:r>
            <w:r w:rsidR="00417224">
              <w:rPr>
                <w:rFonts w:ascii="GHEA Grapalat" w:hAnsi="GHEA Grapalat"/>
                <w:sz w:val="24"/>
                <w:szCs w:val="24"/>
                <w:lang w:val="hy-AM"/>
              </w:rPr>
              <w:t>գումարը ամբողջության փոխանցել Հայաստանի Հանրապետության էկոնոմիկայի նախարարության «Գյուղատնտեսական ծառայությունների կենտրոն» ՊՈԱԿ-ին։</w:t>
            </w:r>
          </w:p>
          <w:p w14:paraId="3EBD0960" w14:textId="77777777" w:rsidR="00BB2DC6" w:rsidRDefault="00BB2DC6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72E4E5" w14:textId="77777777" w:rsidR="004363F8" w:rsidRDefault="004363F8" w:rsidP="004363F8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097BCA58" w14:textId="77777777" w:rsidR="00BB2DC6" w:rsidRDefault="00BB2DC6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70E1B6" w14:textId="25539786" w:rsidR="00BB2DC6" w:rsidRPr="0059578C" w:rsidRDefault="00BB2DC6" w:rsidP="00626997">
            <w:pPr>
              <w:spacing w:line="360" w:lineRule="auto"/>
              <w:ind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21ACB" w:rsidRPr="0059578C" w14:paraId="5005DCD8" w14:textId="77777777" w:rsidTr="00F21ACB">
        <w:trPr>
          <w:trHeight w:val="419"/>
        </w:trPr>
        <w:tc>
          <w:tcPr>
            <w:tcW w:w="10060" w:type="dxa"/>
            <w:vMerge w:val="restart"/>
            <w:shd w:val="clear" w:color="auto" w:fill="D9D9D9" w:themeFill="background1" w:themeFillShade="D9"/>
            <w:hideMark/>
          </w:tcPr>
          <w:p w14:paraId="76FD3EAA" w14:textId="6ECC3806" w:rsidR="00F21ACB" w:rsidRPr="00F21ACB" w:rsidRDefault="00F21ACB" w:rsidP="00481CA2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1</w:t>
            </w:r>
            <w:r w:rsidRPr="00F21A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ֆինանսների նախարար</w:t>
            </w:r>
            <w:r w:rsidR="005144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4873" w:type="dxa"/>
            <w:gridSpan w:val="2"/>
            <w:shd w:val="clear" w:color="auto" w:fill="D9D9D9" w:themeFill="background1" w:themeFillShade="D9"/>
            <w:hideMark/>
          </w:tcPr>
          <w:p w14:paraId="6C59E728" w14:textId="18FBD3BA" w:rsidR="00F21ACB" w:rsidRPr="0059578C" w:rsidRDefault="00F21ACB" w:rsidP="00481CA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1ACB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F21A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21AC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F21A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F21ACB" w:rsidRPr="00665893" w14:paraId="31DA334A" w14:textId="77777777" w:rsidTr="00F21ACB">
        <w:trPr>
          <w:trHeight w:val="449"/>
        </w:trPr>
        <w:tc>
          <w:tcPr>
            <w:tcW w:w="10060" w:type="dxa"/>
            <w:vMerge/>
            <w:shd w:val="clear" w:color="auto" w:fill="D9D9D9" w:themeFill="background1" w:themeFillShade="D9"/>
            <w:hideMark/>
          </w:tcPr>
          <w:p w14:paraId="0BF6394B" w14:textId="77777777" w:rsidR="00F21ACB" w:rsidRPr="0059578C" w:rsidRDefault="00F21ACB" w:rsidP="00481CA2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73" w:type="dxa"/>
            <w:gridSpan w:val="2"/>
            <w:shd w:val="clear" w:color="auto" w:fill="D9D9D9" w:themeFill="background1" w:themeFillShade="D9"/>
            <w:hideMark/>
          </w:tcPr>
          <w:p w14:paraId="0000982A" w14:textId="260625AC" w:rsidR="00F21ACB" w:rsidRPr="00665893" w:rsidRDefault="00F21ACB" w:rsidP="00481CA2">
            <w:pPr>
              <w:spacing w:line="360" w:lineRule="auto"/>
              <w:jc w:val="center"/>
              <w:rPr>
                <w:rFonts w:ascii="Cambria Math" w:hAnsi="Cambria Math" w:cs="Cambria Math"/>
                <w:sz w:val="24"/>
                <w:szCs w:val="24"/>
                <w:lang w:val="hy-AM"/>
              </w:rPr>
            </w:pPr>
            <w:r w:rsidRPr="00665893">
              <w:rPr>
                <w:rFonts w:ascii="GHEA Grapalat" w:hAnsi="GHEA Grapalat"/>
                <w:sz w:val="24"/>
                <w:szCs w:val="24"/>
                <w:lang w:val="hy-AM"/>
              </w:rPr>
              <w:t>01/9-2/21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353</w:t>
            </w:r>
          </w:p>
        </w:tc>
      </w:tr>
      <w:tr w:rsidR="00F21ACB" w:rsidRPr="0059578C" w14:paraId="3DF329FF" w14:textId="77777777" w:rsidTr="00F21ACB">
        <w:trPr>
          <w:trHeight w:val="4081"/>
        </w:trPr>
        <w:tc>
          <w:tcPr>
            <w:tcW w:w="10069" w:type="dxa"/>
            <w:gridSpan w:val="2"/>
          </w:tcPr>
          <w:p w14:paraId="7565FA58" w14:textId="77777777" w:rsidR="00496935" w:rsidRPr="00C61E78" w:rsidRDefault="00496935" w:rsidP="00496935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AD5E21">
              <w:rPr>
                <w:rFonts w:ascii="GHEA Grapalat" w:hAnsi="GHEA Grapalat" w:cs="Times Armenian"/>
                <w:sz w:val="24"/>
                <w:szCs w:val="24"/>
                <w:lang w:val="pt-BR"/>
              </w:rPr>
              <w:lastRenderedPageBreak/>
              <w:t xml:space="preserve">Նախագծով առաջարկվում է </w:t>
            </w:r>
            <w:r w:rsidRPr="00D06D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196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285592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16 </w:t>
            </w:r>
            <w:r w:rsidRPr="003A1967">
              <w:rPr>
                <w:rFonts w:ascii="GHEA Grapalat" w:hAnsi="GHEA Grapalat"/>
                <w:sz w:val="24"/>
                <w:szCs w:val="24"/>
                <w:lang w:val="hy-AM"/>
              </w:rPr>
              <w:t>Անասնաբուժական ծառայություններ»</w:t>
            </w:r>
            <w:r w:rsidRPr="00285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«1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1001 </w:t>
            </w:r>
            <w:r w:rsidRPr="003A1967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 կենդանիների պատվաստում</w:t>
            </w:r>
            <w:r w:rsidRPr="00285592">
              <w:rPr>
                <w:rFonts w:ascii="GHEA Grapalat" w:hAnsi="GHEA Grapalat"/>
                <w:sz w:val="24"/>
                <w:szCs w:val="24"/>
                <w:lang w:val="hy-AM"/>
              </w:rPr>
              <w:t>» միջոցառումից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16.0 մլն դրամ և </w:t>
            </w:r>
            <w:r w:rsidRPr="003A196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1187 </w:t>
            </w:r>
            <w:r w:rsidRPr="006C4C70">
              <w:rPr>
                <w:rFonts w:ascii="GHEA Grapalat" w:hAnsi="GHEA Grapalat"/>
                <w:sz w:val="24"/>
                <w:szCs w:val="24"/>
                <w:lang w:val="hy-AM"/>
              </w:rPr>
              <w:t>Գյուղատնտեսության արդիականացման ծրագիր</w:t>
            </w:r>
            <w:r w:rsidRPr="003A196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</w:t>
            </w:r>
            <w:r w:rsidRPr="0028559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12012 </w:t>
            </w:r>
            <w:r w:rsidRPr="006C4C70">
              <w:rPr>
                <w:rFonts w:ascii="GHEA Grapalat" w:hAnsi="GHEA Grapalat"/>
                <w:sz w:val="24"/>
                <w:szCs w:val="24"/>
                <w:lang w:val="hy-AM"/>
              </w:rPr>
              <w:t>ՀՀ-ում  ոչխարաբուծության և այծաբուծության զարգացման նպատակով տրամադրվող նպատակային վարկերի տոկոսադրույքների սուբսիդավորում</w:t>
            </w:r>
            <w:r w:rsidRPr="0028559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միջոցառումից 4.1 մլն ՀՀ դրամ նվազեցնել ու հատկացնել </w:t>
            </w:r>
            <w:r w:rsidRPr="00CD3B6B">
              <w:rPr>
                <w:rFonts w:ascii="GHEA Grapalat" w:hAnsi="GHEA Grapalat"/>
                <w:sz w:val="24"/>
                <w:szCs w:val="24"/>
                <w:lang w:val="hy-AM"/>
              </w:rPr>
              <w:t>«10</w:t>
            </w:r>
            <w:r w:rsidRPr="00DB5A4D">
              <w:rPr>
                <w:rFonts w:ascii="GHEA Grapalat" w:hAnsi="GHEA Grapalat"/>
                <w:sz w:val="24"/>
                <w:szCs w:val="24"/>
                <w:lang w:val="hy-AM"/>
              </w:rPr>
              <w:t>59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6477D">
              <w:rPr>
                <w:rFonts w:ascii="GHEA Grapalat" w:hAnsi="GHEA Grapalat"/>
                <w:sz w:val="24"/>
                <w:szCs w:val="24"/>
                <w:lang w:val="hy-AM"/>
              </w:rPr>
              <w:t>Բուսաբուծության խթանում և բույսերի պաշտպանություն</w:t>
            </w:r>
            <w:r w:rsidRPr="00CD3B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ծրագրի </w:t>
            </w:r>
            <w:r w:rsidRPr="007D792F">
              <w:rPr>
                <w:rFonts w:ascii="GHEA Grapalat" w:hAnsi="GHEA Grapalat"/>
                <w:sz w:val="24"/>
                <w:szCs w:val="24"/>
                <w:lang w:val="hy-AM"/>
              </w:rPr>
              <w:t>«11001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92F">
              <w:rPr>
                <w:rFonts w:ascii="GHEA Grapalat" w:hAnsi="GHEA Grapalat"/>
                <w:sz w:val="24"/>
                <w:szCs w:val="24"/>
                <w:lang w:val="hy-AM"/>
              </w:rPr>
              <w:t>Բուսասանիտարիայի  ծառայությունների, հողերի ագրոքիմիական հետազոտության և բերրիության բարձրացման միջոցառումների իրականացում»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միջոցառմանը 7.1 մլն դրամ, իսկ</w:t>
            </w:r>
            <w:r w:rsidRPr="00CD3B6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6438C">
              <w:rPr>
                <w:rFonts w:ascii="GHEA Grapalat" w:hAnsi="GHEA Grapalat"/>
                <w:sz w:val="24"/>
                <w:szCs w:val="24"/>
                <w:lang w:val="hy-AM"/>
              </w:rPr>
              <w:t>11002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9454A">
              <w:rPr>
                <w:rFonts w:ascii="GHEA Grapalat" w:hAnsi="GHEA Grapalat"/>
                <w:sz w:val="24"/>
                <w:szCs w:val="24"/>
                <w:lang w:val="hy-AM"/>
              </w:rPr>
              <w:t>Բույսերի պաշտպանության միջոցառումներ</w:t>
            </w:r>
            <w:r w:rsidRPr="00CD3B6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միջոցառմանը 13.0 մլն դրամ՝</w:t>
            </w:r>
            <w:r w:rsidRPr="00CB0C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մկնանման կրծողների տարածումը կանխարգելելու, գյուղատնտեսական մշակաբույսերին հասցված վնասը նվազեցնելու </w:t>
            </w:r>
            <w:r w:rsidRPr="00CD3B6B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Այդ կապակցությամբ հաշվի առնելով ամփոփաթերթում ներկայացված պարզաբանումները, հայտնում ենք որ բովանդակային առումով առարկություններ չունենք:</w:t>
            </w:r>
          </w:p>
          <w:p w14:paraId="64420012" w14:textId="77777777" w:rsidR="00496935" w:rsidRPr="008B1AFE" w:rsidRDefault="00496935" w:rsidP="00496935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D62909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Միաժամանակ խմբագրական առումով</w:t>
            </w:r>
            <w:r w:rsidRPr="00C52E2A">
              <w:rPr>
                <w:rFonts w:ascii="GHEA Grapalat" w:hAnsi="GHEA Grapalat" w:cs="Times Armenian"/>
                <w:sz w:val="24"/>
                <w:szCs w:val="24"/>
                <w:lang w:val="hy-AM"/>
              </w:rPr>
              <w:t>,</w:t>
            </w:r>
            <w:r w:rsidRPr="00D6290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առաջարկում ենք</w:t>
            </w:r>
            <w:r w:rsidRPr="00C52E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Նախագծի 1-ին կետում</w:t>
            </w:r>
            <w:r w:rsidRPr="008B1AF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«</w:t>
            </w:r>
            <w:r w:rsidRPr="009F2ED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N 1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և 2 հավելվածներում</w:t>
            </w:r>
            <w:r w:rsidRPr="008B1AF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բառերը փոխարինել </w:t>
            </w:r>
            <w:r w:rsidRPr="008B1AFE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517791">
              <w:rPr>
                <w:rFonts w:ascii="GHEA Grapalat" w:hAnsi="GHEA Grapalat" w:cs="Times Armenian"/>
                <w:sz w:val="24"/>
                <w:szCs w:val="24"/>
                <w:lang w:val="hy-AM"/>
              </w:rPr>
              <w:t>N 1 հավելվածի N 2 աղյուսակում»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բառերով:</w:t>
            </w:r>
          </w:p>
          <w:p w14:paraId="3C276565" w14:textId="5CBA5403" w:rsidR="00F21ACB" w:rsidRPr="00496935" w:rsidRDefault="00F21ACB" w:rsidP="00496935">
            <w:pPr>
              <w:spacing w:after="160" w:line="360" w:lineRule="auto"/>
              <w:ind w:right="14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</w:tcPr>
          <w:p w14:paraId="68DA7150" w14:textId="07D725C8" w:rsidR="00F21ACB" w:rsidRDefault="00F21ACB" w:rsidP="00481CA2">
            <w:pPr>
              <w:spacing w:line="360" w:lineRule="auto"/>
              <w:ind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D11F9A" w14:textId="77777777" w:rsidR="00B60C5F" w:rsidRDefault="00B60C5F" w:rsidP="00481CA2">
            <w:pPr>
              <w:spacing w:line="360" w:lineRule="auto"/>
              <w:ind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69BE3E" w14:textId="3FA982E1" w:rsidR="00F21ACB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9B41623" w14:textId="77777777" w:rsidR="00F21ACB" w:rsidRDefault="00F21ACB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264422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610C93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08F54E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185262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D4F636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B5CDD7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728B81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88C319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91CF46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EB4565" w14:textId="77777777" w:rsidR="00496935" w:rsidRDefault="00496935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C1E660" w14:textId="0BC955BF" w:rsidR="00F21ACB" w:rsidRDefault="00F21ACB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5AFCA6B" w14:textId="77777777" w:rsidR="00F21ACB" w:rsidRDefault="00F21ACB" w:rsidP="00481CA2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F520AC" w14:textId="77777777" w:rsidR="00F21ACB" w:rsidRPr="0059578C" w:rsidRDefault="00F21ACB" w:rsidP="00481CA2">
            <w:pPr>
              <w:spacing w:line="360" w:lineRule="auto"/>
              <w:ind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1FE6435" w14:textId="77777777" w:rsidR="00762C84" w:rsidRPr="00320998" w:rsidRDefault="00762C84" w:rsidP="00FE45E9">
      <w:pPr>
        <w:spacing w:line="36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sectPr w:rsidR="00762C84" w:rsidRPr="00320998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084D1718"/>
    <w:multiLevelType w:val="hybridMultilevel"/>
    <w:tmpl w:val="FA3EBF3A"/>
    <w:lvl w:ilvl="0" w:tplc="C26C29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7C26"/>
    <w:multiLevelType w:val="hybridMultilevel"/>
    <w:tmpl w:val="11B83C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992265C"/>
    <w:multiLevelType w:val="hybridMultilevel"/>
    <w:tmpl w:val="EC7ACCAE"/>
    <w:lvl w:ilvl="0" w:tplc="E498487A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2D20D5"/>
    <w:multiLevelType w:val="hybridMultilevel"/>
    <w:tmpl w:val="9BF69AF8"/>
    <w:lvl w:ilvl="0" w:tplc="0809000F">
      <w:start w:val="1"/>
      <w:numFmt w:val="decimal"/>
      <w:lvlText w:val="%1."/>
      <w:lvlJc w:val="left"/>
      <w:pPr>
        <w:ind w:left="1365" w:hanging="360"/>
      </w:pPr>
    </w:lvl>
    <w:lvl w:ilvl="1" w:tplc="08090019">
      <w:start w:val="1"/>
      <w:numFmt w:val="lowerLetter"/>
      <w:lvlText w:val="%2."/>
      <w:lvlJc w:val="left"/>
      <w:pPr>
        <w:ind w:left="2085" w:hanging="360"/>
      </w:pPr>
    </w:lvl>
    <w:lvl w:ilvl="2" w:tplc="0809001B">
      <w:start w:val="1"/>
      <w:numFmt w:val="lowerRoman"/>
      <w:lvlText w:val="%3."/>
      <w:lvlJc w:val="right"/>
      <w:pPr>
        <w:ind w:left="2805" w:hanging="180"/>
      </w:pPr>
    </w:lvl>
    <w:lvl w:ilvl="3" w:tplc="0809000F">
      <w:start w:val="1"/>
      <w:numFmt w:val="decimal"/>
      <w:lvlText w:val="%4."/>
      <w:lvlJc w:val="left"/>
      <w:pPr>
        <w:ind w:left="3525" w:hanging="360"/>
      </w:pPr>
    </w:lvl>
    <w:lvl w:ilvl="4" w:tplc="08090019">
      <w:start w:val="1"/>
      <w:numFmt w:val="lowerLetter"/>
      <w:lvlText w:val="%5."/>
      <w:lvlJc w:val="left"/>
      <w:pPr>
        <w:ind w:left="4245" w:hanging="360"/>
      </w:pPr>
    </w:lvl>
    <w:lvl w:ilvl="5" w:tplc="0809001B">
      <w:start w:val="1"/>
      <w:numFmt w:val="lowerRoman"/>
      <w:lvlText w:val="%6."/>
      <w:lvlJc w:val="right"/>
      <w:pPr>
        <w:ind w:left="4965" w:hanging="180"/>
      </w:pPr>
    </w:lvl>
    <w:lvl w:ilvl="6" w:tplc="0809000F">
      <w:start w:val="1"/>
      <w:numFmt w:val="decimal"/>
      <w:lvlText w:val="%7."/>
      <w:lvlJc w:val="left"/>
      <w:pPr>
        <w:ind w:left="5685" w:hanging="360"/>
      </w:pPr>
    </w:lvl>
    <w:lvl w:ilvl="7" w:tplc="08090019">
      <w:start w:val="1"/>
      <w:numFmt w:val="lowerLetter"/>
      <w:lvlText w:val="%8."/>
      <w:lvlJc w:val="left"/>
      <w:pPr>
        <w:ind w:left="6405" w:hanging="360"/>
      </w:pPr>
    </w:lvl>
    <w:lvl w:ilvl="8" w:tplc="0809001B">
      <w:start w:val="1"/>
      <w:numFmt w:val="lowerRoman"/>
      <w:lvlText w:val="%9."/>
      <w:lvlJc w:val="right"/>
      <w:pPr>
        <w:ind w:left="7125" w:hanging="180"/>
      </w:pPr>
    </w:lvl>
  </w:abstractNum>
  <w:abstractNum w:abstractNumId="6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9827980">
    <w:abstractNumId w:val="0"/>
  </w:num>
  <w:num w:numId="2" w16cid:durableId="656033211">
    <w:abstractNumId w:val="7"/>
  </w:num>
  <w:num w:numId="3" w16cid:durableId="2123988205">
    <w:abstractNumId w:val="3"/>
  </w:num>
  <w:num w:numId="4" w16cid:durableId="1655602502">
    <w:abstractNumId w:val="6"/>
  </w:num>
  <w:num w:numId="5" w16cid:durableId="395055832">
    <w:abstractNumId w:val="2"/>
  </w:num>
  <w:num w:numId="6" w16cid:durableId="926118022">
    <w:abstractNumId w:val="1"/>
  </w:num>
  <w:num w:numId="7" w16cid:durableId="3386568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3897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02D"/>
    <w:rsid w:val="00032D8C"/>
    <w:rsid w:val="0003448A"/>
    <w:rsid w:val="0004057D"/>
    <w:rsid w:val="00070C12"/>
    <w:rsid w:val="0007142D"/>
    <w:rsid w:val="00072C99"/>
    <w:rsid w:val="0008379C"/>
    <w:rsid w:val="00093453"/>
    <w:rsid w:val="000A1909"/>
    <w:rsid w:val="000A4C2F"/>
    <w:rsid w:val="000D40A4"/>
    <w:rsid w:val="000D5F1E"/>
    <w:rsid w:val="000E605B"/>
    <w:rsid w:val="000F2B35"/>
    <w:rsid w:val="00122739"/>
    <w:rsid w:val="00132CBB"/>
    <w:rsid w:val="001514C8"/>
    <w:rsid w:val="00160681"/>
    <w:rsid w:val="00171767"/>
    <w:rsid w:val="00177BFA"/>
    <w:rsid w:val="001A0CA7"/>
    <w:rsid w:val="001B0EA0"/>
    <w:rsid w:val="001B7C0F"/>
    <w:rsid w:val="001C02B4"/>
    <w:rsid w:val="001C0AB6"/>
    <w:rsid w:val="001C5ADE"/>
    <w:rsid w:val="001C63F6"/>
    <w:rsid w:val="001C666C"/>
    <w:rsid w:val="001D6F55"/>
    <w:rsid w:val="001E10BA"/>
    <w:rsid w:val="001E7D6B"/>
    <w:rsid w:val="002445C8"/>
    <w:rsid w:val="00285CB5"/>
    <w:rsid w:val="002915AD"/>
    <w:rsid w:val="002937A9"/>
    <w:rsid w:val="002A1210"/>
    <w:rsid w:val="002C0492"/>
    <w:rsid w:val="002D02BC"/>
    <w:rsid w:val="002D3241"/>
    <w:rsid w:val="002D7701"/>
    <w:rsid w:val="002E02BD"/>
    <w:rsid w:val="002E2226"/>
    <w:rsid w:val="0031279A"/>
    <w:rsid w:val="00312A09"/>
    <w:rsid w:val="00320998"/>
    <w:rsid w:val="00321403"/>
    <w:rsid w:val="0035548D"/>
    <w:rsid w:val="00355FCF"/>
    <w:rsid w:val="00357614"/>
    <w:rsid w:val="00364E17"/>
    <w:rsid w:val="003D7E51"/>
    <w:rsid w:val="003E094C"/>
    <w:rsid w:val="003F0D2D"/>
    <w:rsid w:val="003F6841"/>
    <w:rsid w:val="00412749"/>
    <w:rsid w:val="00417224"/>
    <w:rsid w:val="00417E9C"/>
    <w:rsid w:val="00420944"/>
    <w:rsid w:val="00427749"/>
    <w:rsid w:val="004363F8"/>
    <w:rsid w:val="0043702D"/>
    <w:rsid w:val="00446948"/>
    <w:rsid w:val="00453A84"/>
    <w:rsid w:val="0047410F"/>
    <w:rsid w:val="00496935"/>
    <w:rsid w:val="004C2C45"/>
    <w:rsid w:val="004E1A51"/>
    <w:rsid w:val="005014F4"/>
    <w:rsid w:val="00514479"/>
    <w:rsid w:val="0051577F"/>
    <w:rsid w:val="00525E4F"/>
    <w:rsid w:val="005377CC"/>
    <w:rsid w:val="0056604B"/>
    <w:rsid w:val="00571E0D"/>
    <w:rsid w:val="005763FC"/>
    <w:rsid w:val="0059116B"/>
    <w:rsid w:val="00593698"/>
    <w:rsid w:val="0059578C"/>
    <w:rsid w:val="005A2796"/>
    <w:rsid w:val="005A7706"/>
    <w:rsid w:val="005B08E4"/>
    <w:rsid w:val="005C052E"/>
    <w:rsid w:val="005C1036"/>
    <w:rsid w:val="005E4AFB"/>
    <w:rsid w:val="00600ECC"/>
    <w:rsid w:val="00610F53"/>
    <w:rsid w:val="00626997"/>
    <w:rsid w:val="00633F55"/>
    <w:rsid w:val="006341C8"/>
    <w:rsid w:val="00643486"/>
    <w:rsid w:val="006475BC"/>
    <w:rsid w:val="00651081"/>
    <w:rsid w:val="0065232B"/>
    <w:rsid w:val="00663575"/>
    <w:rsid w:val="00665893"/>
    <w:rsid w:val="00666776"/>
    <w:rsid w:val="006705B5"/>
    <w:rsid w:val="00672235"/>
    <w:rsid w:val="00677182"/>
    <w:rsid w:val="00681FBD"/>
    <w:rsid w:val="00685B8B"/>
    <w:rsid w:val="00691B94"/>
    <w:rsid w:val="006A3323"/>
    <w:rsid w:val="006B4736"/>
    <w:rsid w:val="006C531B"/>
    <w:rsid w:val="006C533E"/>
    <w:rsid w:val="006C6BAD"/>
    <w:rsid w:val="006D1CD6"/>
    <w:rsid w:val="006D202E"/>
    <w:rsid w:val="006E0955"/>
    <w:rsid w:val="006E3633"/>
    <w:rsid w:val="006E7CAD"/>
    <w:rsid w:val="006F3B82"/>
    <w:rsid w:val="00706A82"/>
    <w:rsid w:val="007214E3"/>
    <w:rsid w:val="007338D1"/>
    <w:rsid w:val="00735A7C"/>
    <w:rsid w:val="00747D31"/>
    <w:rsid w:val="00754A5E"/>
    <w:rsid w:val="00762C84"/>
    <w:rsid w:val="00775083"/>
    <w:rsid w:val="00777FC5"/>
    <w:rsid w:val="007A0200"/>
    <w:rsid w:val="007B0D2B"/>
    <w:rsid w:val="007B3BD5"/>
    <w:rsid w:val="007C23A6"/>
    <w:rsid w:val="007C439F"/>
    <w:rsid w:val="007C5631"/>
    <w:rsid w:val="007C5B7B"/>
    <w:rsid w:val="007D0E06"/>
    <w:rsid w:val="007D3F0A"/>
    <w:rsid w:val="007E002D"/>
    <w:rsid w:val="00813BDD"/>
    <w:rsid w:val="008239A1"/>
    <w:rsid w:val="008244B6"/>
    <w:rsid w:val="00827E7C"/>
    <w:rsid w:val="00841705"/>
    <w:rsid w:val="00853EE1"/>
    <w:rsid w:val="00887AAD"/>
    <w:rsid w:val="00887AFE"/>
    <w:rsid w:val="008A0F74"/>
    <w:rsid w:val="008B6081"/>
    <w:rsid w:val="008E0638"/>
    <w:rsid w:val="008E53AA"/>
    <w:rsid w:val="00912AEC"/>
    <w:rsid w:val="00913985"/>
    <w:rsid w:val="009358EB"/>
    <w:rsid w:val="00965667"/>
    <w:rsid w:val="00967CAE"/>
    <w:rsid w:val="00973037"/>
    <w:rsid w:val="00984AD8"/>
    <w:rsid w:val="00993239"/>
    <w:rsid w:val="009A099A"/>
    <w:rsid w:val="009B7524"/>
    <w:rsid w:val="009D2E32"/>
    <w:rsid w:val="009E595A"/>
    <w:rsid w:val="009F71BE"/>
    <w:rsid w:val="00A070BD"/>
    <w:rsid w:val="00A35F43"/>
    <w:rsid w:val="00A604CB"/>
    <w:rsid w:val="00A80737"/>
    <w:rsid w:val="00A82682"/>
    <w:rsid w:val="00A82B17"/>
    <w:rsid w:val="00A968FD"/>
    <w:rsid w:val="00AC1639"/>
    <w:rsid w:val="00AC1F07"/>
    <w:rsid w:val="00AC3200"/>
    <w:rsid w:val="00AE09F7"/>
    <w:rsid w:val="00AE1330"/>
    <w:rsid w:val="00B142F3"/>
    <w:rsid w:val="00B14A21"/>
    <w:rsid w:val="00B20631"/>
    <w:rsid w:val="00B52319"/>
    <w:rsid w:val="00B60C5F"/>
    <w:rsid w:val="00B67FC8"/>
    <w:rsid w:val="00B75CF5"/>
    <w:rsid w:val="00B8662A"/>
    <w:rsid w:val="00B90FD5"/>
    <w:rsid w:val="00BA0225"/>
    <w:rsid w:val="00BA3ACE"/>
    <w:rsid w:val="00BB2D31"/>
    <w:rsid w:val="00BB2DC6"/>
    <w:rsid w:val="00BB3D9D"/>
    <w:rsid w:val="00BE1DF6"/>
    <w:rsid w:val="00C00227"/>
    <w:rsid w:val="00C02E55"/>
    <w:rsid w:val="00C10111"/>
    <w:rsid w:val="00C20FC5"/>
    <w:rsid w:val="00C34CEA"/>
    <w:rsid w:val="00C47DAB"/>
    <w:rsid w:val="00C632F4"/>
    <w:rsid w:val="00C72D69"/>
    <w:rsid w:val="00C85507"/>
    <w:rsid w:val="00CA1FB3"/>
    <w:rsid w:val="00CE348F"/>
    <w:rsid w:val="00CE4B61"/>
    <w:rsid w:val="00CF3266"/>
    <w:rsid w:val="00D24E03"/>
    <w:rsid w:val="00D305FA"/>
    <w:rsid w:val="00D30FA2"/>
    <w:rsid w:val="00D3583F"/>
    <w:rsid w:val="00D40E25"/>
    <w:rsid w:val="00D44D97"/>
    <w:rsid w:val="00D94C54"/>
    <w:rsid w:val="00DB3BF3"/>
    <w:rsid w:val="00DB6F60"/>
    <w:rsid w:val="00DF159D"/>
    <w:rsid w:val="00E0386D"/>
    <w:rsid w:val="00E355F2"/>
    <w:rsid w:val="00E37791"/>
    <w:rsid w:val="00E56211"/>
    <w:rsid w:val="00E56CBF"/>
    <w:rsid w:val="00E56FC9"/>
    <w:rsid w:val="00E57727"/>
    <w:rsid w:val="00E60BD1"/>
    <w:rsid w:val="00E6235D"/>
    <w:rsid w:val="00E647BF"/>
    <w:rsid w:val="00E70658"/>
    <w:rsid w:val="00E7375F"/>
    <w:rsid w:val="00E86A5E"/>
    <w:rsid w:val="00E951DC"/>
    <w:rsid w:val="00E96759"/>
    <w:rsid w:val="00EA7E0E"/>
    <w:rsid w:val="00EB771F"/>
    <w:rsid w:val="00EC4347"/>
    <w:rsid w:val="00ED1165"/>
    <w:rsid w:val="00F14C7A"/>
    <w:rsid w:val="00F2039D"/>
    <w:rsid w:val="00F21ACB"/>
    <w:rsid w:val="00F313DC"/>
    <w:rsid w:val="00F35518"/>
    <w:rsid w:val="00F47C09"/>
    <w:rsid w:val="00F61AF8"/>
    <w:rsid w:val="00F6753D"/>
    <w:rsid w:val="00F70E01"/>
    <w:rsid w:val="00F93B26"/>
    <w:rsid w:val="00F97C35"/>
    <w:rsid w:val="00FA58B9"/>
    <w:rsid w:val="00FB0CF1"/>
    <w:rsid w:val="00FC1D84"/>
    <w:rsid w:val="00FC44CF"/>
    <w:rsid w:val="00FE45E9"/>
    <w:rsid w:val="00FF2BDF"/>
    <w:rsid w:val="00FF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58B14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633F5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59"/>
    <w:rsid w:val="00633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E45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6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https://mul2.gov.am/tasks/875095/oneclick/Ampopatert.docx?token=5aec4c8c9e66f71d28348a6aef11ef3a</cp:keywords>
  <cp:lastModifiedBy>Rima A. Karapetyan</cp:lastModifiedBy>
  <cp:revision>178</cp:revision>
  <cp:lastPrinted>2022-04-08T07:35:00Z</cp:lastPrinted>
  <dcterms:created xsi:type="dcterms:W3CDTF">2022-02-28T09:48:00Z</dcterms:created>
  <dcterms:modified xsi:type="dcterms:W3CDTF">2023-11-02T05:16:00Z</dcterms:modified>
</cp:coreProperties>
</file>