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F043B4" w14:textId="00932CCF" w:rsidR="00504E85" w:rsidRPr="0077764B" w:rsidRDefault="00504E85" w:rsidP="0077764B">
      <w:pPr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F779E1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14:paraId="3F625038" w14:textId="77777777" w:rsidR="00504E85" w:rsidRPr="00F779E1" w:rsidRDefault="00504E85" w:rsidP="00F779E1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779E1">
        <w:rPr>
          <w:rFonts w:ascii="GHEA Grapalat" w:hAnsi="GHEA Grapalat"/>
          <w:b/>
          <w:sz w:val="24"/>
          <w:szCs w:val="24"/>
          <w:lang w:val="hy-AM"/>
        </w:rPr>
        <w:t xml:space="preserve">ՀԱՅԱՍՏԱՆԻ </w:t>
      </w:r>
      <w:r w:rsidR="00F779E1">
        <w:rPr>
          <w:rFonts w:ascii="GHEA Grapalat" w:hAnsi="GHEA Grapalat"/>
          <w:b/>
          <w:sz w:val="24"/>
          <w:szCs w:val="24"/>
          <w:lang w:val="hy-AM"/>
        </w:rPr>
        <w:t>ՀԱՆՐԱՊԵՏՈՒ</w:t>
      </w:r>
      <w:r w:rsidRPr="00F779E1">
        <w:rPr>
          <w:rFonts w:ascii="GHEA Grapalat" w:hAnsi="GHEA Grapalat"/>
          <w:b/>
          <w:sz w:val="24"/>
          <w:szCs w:val="24"/>
          <w:lang w:val="hy-AM"/>
        </w:rPr>
        <w:t>ԹՅԱՆ ՕՐԵՆՔԸ</w:t>
      </w:r>
    </w:p>
    <w:p w14:paraId="39AC49B0" w14:textId="77777777" w:rsidR="00D14165" w:rsidRDefault="00F779E1" w:rsidP="0077764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="00504E85" w:rsidRPr="00F779E1">
        <w:rPr>
          <w:rFonts w:ascii="GHEA Grapalat" w:hAnsi="GHEA Grapalat"/>
          <w:b/>
          <w:sz w:val="24"/>
          <w:szCs w:val="24"/>
          <w:lang w:val="hy-AM"/>
        </w:rPr>
        <w:t xml:space="preserve">ՀԱՅԱՍՏԱՆԻ </w:t>
      </w:r>
      <w:r>
        <w:rPr>
          <w:rFonts w:ascii="GHEA Grapalat" w:hAnsi="GHEA Grapalat"/>
          <w:b/>
          <w:sz w:val="24"/>
          <w:szCs w:val="24"/>
          <w:lang w:val="hy-AM"/>
        </w:rPr>
        <w:t>ՀԱՆՐԱՊԵՏՈՒ</w:t>
      </w:r>
      <w:r w:rsidR="00504E85" w:rsidRPr="00F779E1">
        <w:rPr>
          <w:rFonts w:ascii="GHEA Grapalat" w:hAnsi="GHEA Grapalat"/>
          <w:b/>
          <w:sz w:val="24"/>
          <w:szCs w:val="24"/>
          <w:lang w:val="hy-AM"/>
        </w:rPr>
        <w:t xml:space="preserve">ԹՅԱՆ </w:t>
      </w:r>
      <w:r>
        <w:rPr>
          <w:rFonts w:ascii="GHEA Grapalat" w:hAnsi="GHEA Grapalat"/>
          <w:b/>
          <w:sz w:val="24"/>
          <w:szCs w:val="24"/>
          <w:lang w:val="hy-AM"/>
        </w:rPr>
        <w:t>ՔԱՂԱՔԱՑԻՈՒ</w:t>
      </w:r>
      <w:r w:rsidR="00504E85" w:rsidRPr="00F779E1">
        <w:rPr>
          <w:rFonts w:ascii="GHEA Grapalat" w:hAnsi="GHEA Grapalat"/>
          <w:b/>
          <w:sz w:val="24"/>
          <w:szCs w:val="24"/>
          <w:lang w:val="hy-AM"/>
        </w:rPr>
        <w:t>ԹՅԱՆ ՄԱՍԻՆ</w:t>
      </w:r>
      <w:r>
        <w:rPr>
          <w:rFonts w:ascii="GHEA Grapalat" w:hAnsi="GHEA Grapalat"/>
          <w:b/>
          <w:sz w:val="24"/>
          <w:szCs w:val="24"/>
          <w:lang w:val="hy-AM"/>
        </w:rPr>
        <w:t>»</w:t>
      </w:r>
      <w:r w:rsidR="00504E85" w:rsidRPr="00F779E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ՕՐԵՆՔՈՒ</w:t>
      </w:r>
      <w:r w:rsidR="00504E85" w:rsidRPr="00F779E1">
        <w:rPr>
          <w:rFonts w:ascii="GHEA Grapalat" w:hAnsi="GHEA Grapalat"/>
          <w:b/>
          <w:sz w:val="24"/>
          <w:szCs w:val="24"/>
          <w:lang w:val="hy-AM"/>
        </w:rPr>
        <w:t xml:space="preserve">Մ </w:t>
      </w:r>
      <w:r>
        <w:rPr>
          <w:rFonts w:ascii="GHEA Grapalat" w:hAnsi="GHEA Grapalat"/>
          <w:b/>
          <w:sz w:val="24"/>
          <w:szCs w:val="24"/>
          <w:lang w:val="hy-AM"/>
        </w:rPr>
        <w:t>ԼՐԱՑՈՒ</w:t>
      </w:r>
      <w:r w:rsidR="00504E85" w:rsidRPr="00F779E1">
        <w:rPr>
          <w:rFonts w:ascii="GHEA Grapalat" w:hAnsi="GHEA Grapalat"/>
          <w:b/>
          <w:sz w:val="24"/>
          <w:szCs w:val="24"/>
          <w:lang w:val="hy-AM"/>
        </w:rPr>
        <w:t>Մ</w:t>
      </w:r>
      <w:r w:rsidR="001944BF" w:rsidRPr="00F779E1">
        <w:rPr>
          <w:rFonts w:ascii="GHEA Grapalat" w:hAnsi="GHEA Grapalat"/>
          <w:b/>
          <w:sz w:val="24"/>
          <w:szCs w:val="24"/>
          <w:lang w:val="hy-AM"/>
        </w:rPr>
        <w:t xml:space="preserve">ՆԵՐ ԵՎ </w:t>
      </w:r>
      <w:r>
        <w:rPr>
          <w:rFonts w:ascii="GHEA Grapalat" w:hAnsi="GHEA Grapalat"/>
          <w:b/>
          <w:sz w:val="24"/>
          <w:szCs w:val="24"/>
          <w:lang w:val="hy-AM"/>
        </w:rPr>
        <w:t>ՓՈՓՈԽՈՒԹՅՈՒ</w:t>
      </w:r>
      <w:r w:rsidR="001944BF" w:rsidRPr="00F779E1">
        <w:rPr>
          <w:rFonts w:ascii="GHEA Grapalat" w:hAnsi="GHEA Grapalat"/>
          <w:b/>
          <w:sz w:val="24"/>
          <w:szCs w:val="24"/>
          <w:lang w:val="hy-AM"/>
        </w:rPr>
        <w:t>Ն</w:t>
      </w:r>
      <w:r w:rsidR="00504E85" w:rsidRPr="00F779E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ԿԱՏԱՐԵԼՈՒ</w:t>
      </w:r>
      <w:r w:rsidR="00504E85" w:rsidRPr="00F779E1">
        <w:rPr>
          <w:rFonts w:ascii="GHEA Grapalat" w:hAnsi="GHEA Grapalat"/>
          <w:b/>
          <w:sz w:val="24"/>
          <w:szCs w:val="24"/>
          <w:lang w:val="hy-AM"/>
        </w:rPr>
        <w:t xml:space="preserve"> ՄԱՍԻՆ</w:t>
      </w:r>
    </w:p>
    <w:p w14:paraId="0972298A" w14:textId="77777777" w:rsidR="006C023F" w:rsidRPr="00F779E1" w:rsidRDefault="006C023F" w:rsidP="0077764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2193BA82" w14:textId="61A05D73" w:rsidR="00D14165" w:rsidRPr="00F779E1" w:rsidRDefault="006C2247" w:rsidP="00F779E1">
      <w:pPr>
        <w:spacing w:after="0" w:line="360" w:lineRule="auto"/>
        <w:ind w:firstLine="720"/>
        <w:jc w:val="both"/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F779E1">
        <w:rPr>
          <w:rFonts w:ascii="GHEA Grapalat" w:hAnsi="GHEA Grapalat"/>
          <w:b/>
          <w:sz w:val="24"/>
          <w:szCs w:val="24"/>
          <w:lang w:val="hy-AM"/>
        </w:rPr>
        <w:t>Հոդված 1</w:t>
      </w:r>
      <w:r w:rsidR="00B7478A" w:rsidRPr="00F779E1">
        <w:rPr>
          <w:rFonts w:ascii="Cambria Math" w:hAnsi="Cambria Math" w:cs="Cambria Math"/>
          <w:sz w:val="24"/>
          <w:szCs w:val="24"/>
          <w:lang w:val="hy-AM"/>
        </w:rPr>
        <w:t>․</w:t>
      </w:r>
      <w:r w:rsidRPr="00F779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01CC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քաղաքացիության մասին» </w:t>
      </w:r>
      <w:r w:rsidR="00865206" w:rsidRPr="00C01CC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1995 թվականի նոյեմբերի 6-ի </w:t>
      </w:r>
      <w:r w:rsidRPr="00C01CC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ՀՕ-16 օրենքի</w:t>
      </w:r>
      <w:r w:rsidRPr="00F779E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(այսուհետ</w:t>
      </w:r>
      <w:r w:rsidR="00AA0E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F779E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Օրենք) 8-րդ հոդվածի 2-րդ </w:t>
      </w:r>
      <w:r w:rsidR="00664DAB" w:rsidRPr="00F779E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մասը լրացնել </w:t>
      </w:r>
      <w:r w:rsidR="006E768C" w:rsidRPr="00F779E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հետևյալ </w:t>
      </w:r>
      <w:r w:rsidR="006E76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բովանդակությամբ</w:t>
      </w:r>
      <w:r w:rsidR="006E768C" w:rsidRPr="00F779E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20A50" w:rsidRPr="00F779E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նոր նախադասությամբ</w:t>
      </w:r>
      <w:r w:rsidR="00664DAB" w:rsidRPr="00F779E1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3B66D156" w14:textId="77777777" w:rsidR="00664DAB" w:rsidRPr="00F779E1" w:rsidRDefault="00F779E1" w:rsidP="00F779E1">
      <w:pPr>
        <w:spacing w:after="0" w:line="360" w:lineRule="auto"/>
        <w:ind w:firstLine="720"/>
        <w:jc w:val="both"/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«</w:t>
      </w:r>
      <w:r w:rsidR="00D45290" w:rsidRPr="00F779E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Հանրապետությունում բնակվող Հայաստանի Հանրապետության քաղաքացիություն չունեցող անձանց</w:t>
      </w:r>
      <w:r w:rsidR="00B7478A" w:rsidRPr="00F779E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փաստաթղթավորման կարգը</w:t>
      </w:r>
      <w:r w:rsidR="005D60A7" w:rsidRPr="00F779E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կացության վկայականի նկարագիրը </w:t>
      </w:r>
      <w:r w:rsidR="00B7478A" w:rsidRPr="00F779E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սահմանում է Հայաստանի Հանրապետության կառավարությունը։</w:t>
      </w:r>
      <w:r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»</w:t>
      </w:r>
      <w:r w:rsidR="00B7478A" w:rsidRPr="00F779E1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7279AE59" w14:textId="1BE06E21" w:rsidR="002D030A" w:rsidRDefault="00B7478A" w:rsidP="00F779E1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779E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Հոդված 2.</w:t>
      </w:r>
      <w:r w:rsidRPr="00F779E1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  <w:r w:rsidR="00455AC2" w:rsidRPr="00F779E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Օրենքի 10-րդ հոդվածի 1-ին մասի 2-րդ կետում «2023 թվականի դեպտեմբերի 31-ը» բառերը փոխարինել «2026 թվականի դեկտեմբերի 31-ը» բառերով։</w:t>
      </w:r>
    </w:p>
    <w:p w14:paraId="0BEDB41E" w14:textId="61074E8B" w:rsidR="00480F22" w:rsidRDefault="00480F22" w:rsidP="00F779E1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Հոդված 3. </w:t>
      </w:r>
      <w:r w:rsidRPr="00F779E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Օրենքի</w:t>
      </w:r>
      <w:r w:rsidRPr="00480F2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17-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րդ հոդվածի 4-րդ պարբերությունում «քաղաքացիությունը դադարեցնելու համար» բառերից հետո լրացնել «սույն օրենքի 4-րդ գլխով» բառերը։</w:t>
      </w:r>
    </w:p>
    <w:p w14:paraId="5D117F97" w14:textId="77777777" w:rsidR="00F05C0B" w:rsidRPr="00F05C0B" w:rsidRDefault="00480F22" w:rsidP="00480F22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F05C0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Հոդված 4. </w:t>
      </w:r>
      <w:r w:rsidRPr="00F05C0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Օրենքի </w:t>
      </w:r>
      <w:r w:rsidR="00F05C0B" w:rsidRPr="00F05C0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24-րդ</w:t>
      </w:r>
      <w:r w:rsidRPr="00F05C0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հոդված</w:t>
      </w:r>
      <w:r w:rsidR="00F05C0B" w:rsidRPr="00F05C0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ի 1-ին մասը լրացնել նոր 2-րդ նախադասությամբ հետևյալ բովանդակությամբ</w:t>
      </w:r>
      <w:r w:rsidR="00F05C0B" w:rsidRPr="00F05C0B">
        <w:rPr>
          <w:rFonts w:ascii="Cambria Math" w:eastAsia="Times New Roman" w:hAnsi="Cambria Math" w:cs="Cambria Math"/>
          <w:bCs/>
          <w:color w:val="000000"/>
          <w:sz w:val="24"/>
          <w:szCs w:val="24"/>
          <w:lang w:val="hy-AM"/>
        </w:rPr>
        <w:t>․</w:t>
      </w:r>
    </w:p>
    <w:p w14:paraId="705D0B3A" w14:textId="1DA7E43B" w:rsidR="00480F22" w:rsidRPr="00480F22" w:rsidRDefault="00F05C0B" w:rsidP="00F779E1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05C0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«18 տարին չլրացած քաղաքացին իրավունք ունի փոխել Հայաստանի Հանրապետության քաղաքացիությունը</w:t>
      </w:r>
      <w:r w:rsidR="00D33E7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՝ ծնողների կամ նրանցից մեկի քաղաքացիությունը դադարեցնելու դեպքում՝ սույն օրենքի </w:t>
      </w:r>
      <w:r w:rsidR="00422B8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1</w:t>
      </w:r>
      <w:r w:rsidR="00D33E7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7-րդ հոդվածով սահմանված հիմքերով և կարգով։</w:t>
      </w:r>
      <w:r w:rsidR="00AC3FC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»։</w:t>
      </w:r>
    </w:p>
    <w:p w14:paraId="412291EE" w14:textId="349E2BFF" w:rsidR="001944BF" w:rsidRPr="00796C32" w:rsidRDefault="00181630" w:rsidP="00F779E1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Հոդված </w:t>
      </w:r>
      <w:r w:rsidR="00024B2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5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. </w:t>
      </w:r>
      <w:r w:rsidR="001944BF" w:rsidRPr="00F779E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Օրենքի 27-րդ հոդվածը լրացնել </w:t>
      </w:r>
      <w:r w:rsidR="00452D8E" w:rsidRPr="00F779E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նոր՝ 8.1 մասով</w:t>
      </w:r>
      <w:r w:rsidR="00452D8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՝</w:t>
      </w:r>
      <w:r w:rsidR="00452D8E" w:rsidRPr="00F779E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452D8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հետևյալ </w:t>
      </w:r>
      <w:r w:rsidR="00452D8E" w:rsidRPr="00796C3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բովանդակությամբ</w:t>
      </w:r>
      <w:r w:rsidR="001944BF" w:rsidRPr="00796C3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.</w:t>
      </w:r>
    </w:p>
    <w:p w14:paraId="66452C34" w14:textId="075F92D5" w:rsidR="002D030A" w:rsidRPr="0081188A" w:rsidRDefault="001944BF" w:rsidP="0081188A">
      <w:pPr>
        <w:shd w:val="clear" w:color="auto" w:fill="FFFFFF"/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96C3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796C32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796C3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«</w:t>
      </w:r>
      <w:bookmarkStart w:id="0" w:name="_Hlk135145704"/>
      <w:r w:rsidR="00796C32" w:rsidRPr="00796C3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8</w:t>
      </w:r>
      <w:r w:rsidR="00796C32" w:rsidRPr="00796C32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796C32" w:rsidRPr="00796C3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1</w:t>
      </w:r>
      <w:r w:rsidR="00796C32" w:rsidRPr="00796C32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796C32" w:rsidRPr="00796C3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</w:t>
      </w:r>
      <w:r w:rsidR="00767B10" w:rsidRPr="00796C3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քաղաքացիությունը դադարեցնելու վերաբերյալ Հայաստանի Հանրապետության Նախագահի հրամանագիրն ուժի մեջ մտնելու օրվանից մեկամսյա ժամկետում Հայաստանի </w:t>
      </w:r>
      <w:r w:rsidR="00F30825" w:rsidRPr="00796C3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="00767B10" w:rsidRPr="00796C3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անրապետության քաղաքացիությունը դադարեցրած անձը </w:t>
      </w:r>
      <w:r w:rsidR="008F44C0" w:rsidRPr="00796C3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պարտավոր</w:t>
      </w:r>
      <w:r w:rsidR="008F44C0" w:rsidRPr="00F779E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67B10" w:rsidRPr="00F779E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է օրենսդրությամբ սահմանված կարգով </w:t>
      </w:r>
      <w:r w:rsidR="00422B61" w:rsidRPr="002D6C1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դիմել </w:t>
      </w:r>
      <w:r w:rsidR="0081188A" w:rsidRPr="002D6C1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</w:t>
      </w:r>
      <w:r w:rsidR="00F963CD" w:rsidRPr="002D6C1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այաստանի Հանրապետությունում իր</w:t>
      </w:r>
      <w:r w:rsidR="0081188A" w:rsidRPr="002D6C1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բնակություն</w:t>
      </w:r>
      <w:r w:rsidR="00404AD3" w:rsidRPr="002D6C1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</w:t>
      </w:r>
      <w:r w:rsidR="00674777" w:rsidRPr="002D6C1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22B61" w:rsidRPr="002D6C1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oրինականացնելու համար</w:t>
      </w:r>
      <w:r w:rsidR="00422B61" w:rsidRPr="004055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67B10" w:rsidRPr="004055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կամ դ</w:t>
      </w:r>
      <w:r w:rsidR="00767B10" w:rsidRPr="00F779E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ուրս գա</w:t>
      </w:r>
      <w:r w:rsidR="00F30825" w:rsidRPr="00F779E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</w:t>
      </w:r>
      <w:r w:rsidR="00767B10" w:rsidRPr="00F779E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տարածքից։</w:t>
      </w:r>
      <w:bookmarkEnd w:id="0"/>
      <w:r w:rsidRPr="00F779E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767B10" w:rsidRPr="00F779E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  <w:r w:rsidR="006747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364CFAC4" w14:textId="5F6CE833" w:rsidR="0081188A" w:rsidRDefault="002D030A" w:rsidP="00CA7AE1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779E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lastRenderedPageBreak/>
        <w:t xml:space="preserve">Հոդված </w:t>
      </w:r>
      <w:r w:rsidR="001944BF" w:rsidRPr="00F779E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4</w:t>
      </w:r>
      <w:r w:rsidRPr="00F779E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. </w:t>
      </w:r>
      <w:r w:rsidR="00B7478A" w:rsidRPr="00F779E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Սույն օրենքն ուժի մեջ է մտնում պաշտոնական հրապարակմանը հաջորդող </w:t>
      </w:r>
      <w:r w:rsidR="00CA7AE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տասներորդ օրը, </w:t>
      </w:r>
      <w:r w:rsidR="00CA7AE1" w:rsidRPr="00CA7AE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իսկ</w:t>
      </w:r>
      <w:r w:rsidR="00CA7AE1" w:rsidRPr="00CA7AE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սույն օրենքի 1-ին հոդվածում նշված ենթաօրենսդրական նորմատիվ իրավական ակտն ընդունվում է սույն օրենքն ուժի մեջ մտնելուց հետո՝ վեց ամսվա ընթացքում:</w:t>
      </w:r>
      <w:r w:rsidR="00CA7AE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7014E409" w14:textId="77777777" w:rsidR="00CA7AE1" w:rsidRPr="00F779E1" w:rsidRDefault="00CA7AE1" w:rsidP="00CA7AE1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789"/>
      </w:tblGrid>
      <w:tr w:rsidR="00B7478A" w:rsidRPr="00F779E1" w14:paraId="2FCB5FA7" w14:textId="77777777" w:rsidTr="00B7478A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423D0C51" w14:textId="77777777" w:rsidR="00B7478A" w:rsidRPr="00F779E1" w:rsidRDefault="004C7C47" w:rsidP="004C7C47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Հայաստանի </w:t>
            </w:r>
            <w:r w:rsidR="00B7478A" w:rsidRPr="00F779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Հանրապետ</w:t>
            </w:r>
            <w:r w:rsidR="00B7478A" w:rsidRPr="00F779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ության նախագահ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3B0E5478" w14:textId="77777777" w:rsidR="00B7478A" w:rsidRPr="00F779E1" w:rsidRDefault="00B7478A" w:rsidP="00F779E1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779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                                                    Վ</w:t>
            </w:r>
            <w:r w:rsidRPr="00F779E1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F779E1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Խ</w:t>
            </w:r>
            <w:r w:rsidRPr="00F779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աչատուրյան</w:t>
            </w:r>
          </w:p>
        </w:tc>
      </w:tr>
      <w:tr w:rsidR="00FB03E7" w:rsidRPr="00F779E1" w14:paraId="1F3FB39A" w14:textId="77777777" w:rsidTr="000F4094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14:paraId="28215E44" w14:textId="77777777" w:rsidR="00FB03E7" w:rsidRPr="00F779E1" w:rsidRDefault="00FB03E7" w:rsidP="00F779E1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14:paraId="232A0CF4" w14:textId="77777777" w:rsidR="00FB03E7" w:rsidRPr="00F779E1" w:rsidRDefault="00FB03E7" w:rsidP="00F779E1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</w:tbl>
    <w:p w14:paraId="63E4F600" w14:textId="77777777" w:rsidR="00767B10" w:rsidRPr="00F779E1" w:rsidRDefault="00FB03E7" w:rsidP="008D401A">
      <w:pPr>
        <w:spacing w:after="0" w:line="360" w:lineRule="auto"/>
        <w:jc w:val="right"/>
        <w:rPr>
          <w:rFonts w:ascii="GHEA Grapalat" w:hAnsi="GHEA Grapalat" w:cs="Times New Roman"/>
          <w:sz w:val="24"/>
          <w:szCs w:val="24"/>
          <w:lang w:val="hy-AM"/>
        </w:rPr>
      </w:pPr>
      <w:r w:rsidRPr="00F779E1">
        <w:rPr>
          <w:rFonts w:ascii="GHEA Grapalat" w:hAnsi="GHEA Grapalat" w:cs="Times New Roman"/>
          <w:sz w:val="24"/>
          <w:szCs w:val="24"/>
          <w:lang w:val="hy-AM"/>
        </w:rPr>
        <w:t>«___»_________2023թ.</w:t>
      </w:r>
    </w:p>
    <w:p w14:paraId="61BE40E7" w14:textId="77777777" w:rsidR="002C36DA" w:rsidRPr="00F779E1" w:rsidRDefault="00FB03E7" w:rsidP="008D401A">
      <w:pPr>
        <w:spacing w:after="0" w:line="360" w:lineRule="auto"/>
        <w:jc w:val="right"/>
        <w:rPr>
          <w:rFonts w:ascii="GHEA Grapalat" w:hAnsi="GHEA Grapalat" w:cs="Times New Roman"/>
          <w:sz w:val="24"/>
          <w:szCs w:val="24"/>
          <w:lang w:val="hy-AM"/>
        </w:rPr>
      </w:pPr>
      <w:r w:rsidRPr="00F779E1">
        <w:rPr>
          <w:rFonts w:ascii="GHEA Grapalat" w:hAnsi="GHEA Grapalat" w:cs="Times New Roman"/>
          <w:sz w:val="24"/>
          <w:szCs w:val="24"/>
          <w:lang w:val="hy-AM"/>
        </w:rPr>
        <w:t>Երևան</w:t>
      </w:r>
    </w:p>
    <w:p w14:paraId="5ACCD521" w14:textId="77777777" w:rsidR="002C36DA" w:rsidRPr="00F779E1" w:rsidRDefault="002C36DA" w:rsidP="00F779E1">
      <w:pPr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</w:p>
    <w:sectPr w:rsidR="002C36DA" w:rsidRPr="00F779E1" w:rsidSect="006C023F">
      <w:pgSz w:w="12240" w:h="15840"/>
      <w:pgMar w:top="810" w:right="850" w:bottom="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6C56"/>
    <w:rsid w:val="00007569"/>
    <w:rsid w:val="0001489A"/>
    <w:rsid w:val="00024B21"/>
    <w:rsid w:val="00026539"/>
    <w:rsid w:val="0003194C"/>
    <w:rsid w:val="00114342"/>
    <w:rsid w:val="00117DA0"/>
    <w:rsid w:val="00125636"/>
    <w:rsid w:val="001509D4"/>
    <w:rsid w:val="00181630"/>
    <w:rsid w:val="001944BF"/>
    <w:rsid w:val="001C13DE"/>
    <w:rsid w:val="001C1C22"/>
    <w:rsid w:val="001F6129"/>
    <w:rsid w:val="00255750"/>
    <w:rsid w:val="002C36DA"/>
    <w:rsid w:val="002C4DD1"/>
    <w:rsid w:val="002D030A"/>
    <w:rsid w:val="002D53BD"/>
    <w:rsid w:val="002D6C17"/>
    <w:rsid w:val="003263C9"/>
    <w:rsid w:val="003306A9"/>
    <w:rsid w:val="003317F7"/>
    <w:rsid w:val="00351EE5"/>
    <w:rsid w:val="003C0928"/>
    <w:rsid w:val="003C1C44"/>
    <w:rsid w:val="003E4967"/>
    <w:rsid w:val="00404AD3"/>
    <w:rsid w:val="0040558C"/>
    <w:rsid w:val="00411AA4"/>
    <w:rsid w:val="00414343"/>
    <w:rsid w:val="004161FD"/>
    <w:rsid w:val="00422B61"/>
    <w:rsid w:val="00422B88"/>
    <w:rsid w:val="00445727"/>
    <w:rsid w:val="00452D8E"/>
    <w:rsid w:val="00455AC2"/>
    <w:rsid w:val="004579B2"/>
    <w:rsid w:val="00480F22"/>
    <w:rsid w:val="00494A33"/>
    <w:rsid w:val="004A0986"/>
    <w:rsid w:val="004A52D4"/>
    <w:rsid w:val="004C7C47"/>
    <w:rsid w:val="004E2DE3"/>
    <w:rsid w:val="005026BF"/>
    <w:rsid w:val="00504E85"/>
    <w:rsid w:val="005065DF"/>
    <w:rsid w:val="00565AD9"/>
    <w:rsid w:val="0057379B"/>
    <w:rsid w:val="005914DE"/>
    <w:rsid w:val="005D60A7"/>
    <w:rsid w:val="006377E4"/>
    <w:rsid w:val="00651CF8"/>
    <w:rsid w:val="00664DAB"/>
    <w:rsid w:val="00674777"/>
    <w:rsid w:val="00674A65"/>
    <w:rsid w:val="006A1AE7"/>
    <w:rsid w:val="006A1E75"/>
    <w:rsid w:val="006C023F"/>
    <w:rsid w:val="006C2247"/>
    <w:rsid w:val="006E768C"/>
    <w:rsid w:val="00736D48"/>
    <w:rsid w:val="00737A6E"/>
    <w:rsid w:val="007532E4"/>
    <w:rsid w:val="00767B10"/>
    <w:rsid w:val="0077764B"/>
    <w:rsid w:val="00796C32"/>
    <w:rsid w:val="007C4811"/>
    <w:rsid w:val="007F4CBD"/>
    <w:rsid w:val="0081188A"/>
    <w:rsid w:val="0081798F"/>
    <w:rsid w:val="0084318F"/>
    <w:rsid w:val="00865206"/>
    <w:rsid w:val="008D401A"/>
    <w:rsid w:val="008E188A"/>
    <w:rsid w:val="008E2DDF"/>
    <w:rsid w:val="008F44C0"/>
    <w:rsid w:val="009362DE"/>
    <w:rsid w:val="00941B55"/>
    <w:rsid w:val="009624A6"/>
    <w:rsid w:val="009B1652"/>
    <w:rsid w:val="009E148C"/>
    <w:rsid w:val="00A24A7C"/>
    <w:rsid w:val="00A32A5A"/>
    <w:rsid w:val="00A368BC"/>
    <w:rsid w:val="00AA0E8D"/>
    <w:rsid w:val="00AC3FCD"/>
    <w:rsid w:val="00B56D95"/>
    <w:rsid w:val="00B62BAA"/>
    <w:rsid w:val="00B7478A"/>
    <w:rsid w:val="00BC3F0C"/>
    <w:rsid w:val="00BD0209"/>
    <w:rsid w:val="00BF2465"/>
    <w:rsid w:val="00C01CC8"/>
    <w:rsid w:val="00C20EBE"/>
    <w:rsid w:val="00C63AE6"/>
    <w:rsid w:val="00CA7AE1"/>
    <w:rsid w:val="00CF4F3C"/>
    <w:rsid w:val="00D14165"/>
    <w:rsid w:val="00D20A50"/>
    <w:rsid w:val="00D33E76"/>
    <w:rsid w:val="00D36DD0"/>
    <w:rsid w:val="00D45290"/>
    <w:rsid w:val="00D70510"/>
    <w:rsid w:val="00D84D11"/>
    <w:rsid w:val="00DB7FF8"/>
    <w:rsid w:val="00DC56A2"/>
    <w:rsid w:val="00E00389"/>
    <w:rsid w:val="00E15E9B"/>
    <w:rsid w:val="00E347A5"/>
    <w:rsid w:val="00E54662"/>
    <w:rsid w:val="00E8293D"/>
    <w:rsid w:val="00E8765E"/>
    <w:rsid w:val="00E936EB"/>
    <w:rsid w:val="00EC4835"/>
    <w:rsid w:val="00EE17AA"/>
    <w:rsid w:val="00F05C0B"/>
    <w:rsid w:val="00F30825"/>
    <w:rsid w:val="00F338CC"/>
    <w:rsid w:val="00F56C56"/>
    <w:rsid w:val="00F779E1"/>
    <w:rsid w:val="00F963CD"/>
    <w:rsid w:val="00FA33FA"/>
    <w:rsid w:val="00FB03E7"/>
    <w:rsid w:val="00FD127E"/>
    <w:rsid w:val="00FE6B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74C616"/>
  <w15:docId w15:val="{23079E4D-D24D-4D2C-B291-368965DB6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52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B747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7478A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2C36DA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317F7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1F6129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41434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1434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1434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1434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1434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43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434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286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2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300A72-9076-44E8-A48D-05E296B3B3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295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keywords>https://mul2-police.gov.am/tasks/2272635/oneclick/Orenq (8).docx?token=2e63e642f9938fec636eb25e349f2fd2</cp:keywords>
  <cp:lastModifiedBy>irav7</cp:lastModifiedBy>
  <cp:revision>14</cp:revision>
  <cp:lastPrinted>2023-09-29T13:43:00Z</cp:lastPrinted>
  <dcterms:created xsi:type="dcterms:W3CDTF">2023-06-16T05:51:00Z</dcterms:created>
  <dcterms:modified xsi:type="dcterms:W3CDTF">2023-10-02T10:43:00Z</dcterms:modified>
</cp:coreProperties>
</file>