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1A" w:rsidRDefault="00DC2E1A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4776A2" w:rsidRDefault="00BC1C8D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</w:pPr>
      <w:r w:rsidRPr="00BC1C8D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«Հայաստանի Հանրապետության կառավարության 2023 թվականի հունիսի 1-ի N864-Ն որոշման մեջ լրացումներ և փոփոխություն կատարելու մասին» ՀՀ կառավարության որոշման </w:t>
      </w:r>
      <w:r w:rsidR="00AF7957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նախագ</w:t>
      </w:r>
      <w:r w:rsidR="00AF7957" w:rsidRPr="00AF7957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ծ</w:t>
      </w:r>
      <w:r w:rsidR="00AF7957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ի</w:t>
      </w:r>
    </w:p>
    <w:p w:rsidR="00C03CAC" w:rsidRPr="00AA54A9" w:rsidRDefault="00C03CAC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57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82"/>
        <w:gridCol w:w="5225"/>
      </w:tblGrid>
      <w:tr w:rsidR="00DC2E1A" w:rsidRPr="00AA54A9" w:rsidTr="00483F31">
        <w:trPr>
          <w:tblCellSpacing w:w="0" w:type="dxa"/>
          <w:jc w:val="center"/>
        </w:trPr>
        <w:tc>
          <w:tcPr>
            <w:tcW w:w="104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1573B" w:rsidRPr="0091756C" w:rsidRDefault="00DC2E1A" w:rsidP="00C03CA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ՀՀ </w:t>
            </w:r>
            <w:r w:rsidR="009175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  <w:p w:rsidR="00DC2E1A" w:rsidRPr="00AA54A9" w:rsidRDefault="00DC2E1A" w:rsidP="00C03CA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09754E" w:rsidRDefault="00A7364F" w:rsidP="00C03CA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9175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  <w:r w:rsidRPr="00A7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 w:rsidR="00C55B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  <w:r w:rsidRPr="00A7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.2023թ.</w:t>
            </w:r>
          </w:p>
        </w:tc>
      </w:tr>
      <w:tr w:rsidR="00DC2E1A" w:rsidRPr="00AA54A9" w:rsidTr="00483F31">
        <w:trPr>
          <w:tblCellSpacing w:w="0" w:type="dxa"/>
          <w:jc w:val="center"/>
        </w:trPr>
        <w:tc>
          <w:tcPr>
            <w:tcW w:w="10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C03CAC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545C44" w:rsidRDefault="00A7364F" w:rsidP="00C03CA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7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91756C">
              <w:t xml:space="preserve"> </w:t>
            </w:r>
            <w:r w:rsidR="0091756C" w:rsidRPr="009175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01/12-2/16285-2023</w:t>
            </w:r>
          </w:p>
        </w:tc>
      </w:tr>
      <w:tr w:rsidR="00C42BA1" w:rsidRPr="0091756C" w:rsidTr="00483F31">
        <w:trPr>
          <w:trHeight w:val="65"/>
          <w:tblCellSpacing w:w="0" w:type="dxa"/>
          <w:jc w:val="center"/>
        </w:trPr>
        <w:tc>
          <w:tcPr>
            <w:tcW w:w="1048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8261B3" w:rsidRDefault="0091756C" w:rsidP="00C03CAC">
            <w:pPr>
              <w:spacing w:after="0"/>
              <w:ind w:left="115" w:right="133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175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Ինչ վերաբերում է 07.08.23 թվականի թիվ 01/3-4/48199-23 գրությանը՝ հայտնում ենք, որ վերջինիս կապակցությամբ առաջարկություններ և դիտողություններ չունենք:</w:t>
            </w:r>
          </w:p>
        </w:tc>
        <w:tc>
          <w:tcPr>
            <w:tcW w:w="522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E34AF3" w:rsidRPr="00BB2D62" w:rsidRDefault="0091756C" w:rsidP="00C03CAC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81573B" w:rsidRPr="00587C86" w:rsidTr="00483F31">
        <w:trPr>
          <w:tblCellSpacing w:w="0" w:type="dxa"/>
          <w:jc w:val="center"/>
        </w:trPr>
        <w:tc>
          <w:tcPr>
            <w:tcW w:w="104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81573B" w:rsidRPr="00C42BA1" w:rsidRDefault="0081573B" w:rsidP="00C03CA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Pr="008157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 w:rsidR="009175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էկոնոմիկայի </w:t>
            </w:r>
            <w:r w:rsidR="0091756C" w:rsidRPr="009175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1573B" w:rsidRPr="001E45D3" w:rsidRDefault="008A1938" w:rsidP="00C03CA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28</w:t>
            </w:r>
            <w:r w:rsidR="00A7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 w:rsidR="00BC1C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  <w:r w:rsidR="00A7364F" w:rsidRPr="00A7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 w:rsidR="00A7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A7364F" w:rsidRPr="00A73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81573B" w:rsidRPr="00587C86" w:rsidTr="00483F31">
        <w:trPr>
          <w:tblCellSpacing w:w="0" w:type="dxa"/>
          <w:jc w:val="center"/>
        </w:trPr>
        <w:tc>
          <w:tcPr>
            <w:tcW w:w="104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1573B" w:rsidRPr="00C42BA1" w:rsidRDefault="0081573B" w:rsidP="00C03CAC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1573B" w:rsidRPr="00C42BA1" w:rsidRDefault="008A1938" w:rsidP="00C03CA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A19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01/15220-2023</w:t>
            </w:r>
          </w:p>
        </w:tc>
      </w:tr>
      <w:tr w:rsidR="007C1B84" w:rsidRPr="008A1938" w:rsidTr="00483F31">
        <w:trPr>
          <w:trHeight w:val="65"/>
          <w:tblCellSpacing w:w="0" w:type="dxa"/>
          <w:jc w:val="center"/>
        </w:trPr>
        <w:tc>
          <w:tcPr>
            <w:tcW w:w="10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A1938" w:rsidRPr="008A1938" w:rsidRDefault="008A1938" w:rsidP="00C03CAC">
            <w:pPr>
              <w:suppressAutoHyphens/>
              <w:spacing w:after="0"/>
              <w:ind w:left="119" w:right="135" w:firstLine="283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8A1938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Ի պատասխան Ձեր՝ 2023 թվականի օգոստոսի 7-ի թիվ </w:t>
            </w:r>
            <w:r w:rsidRPr="008A1938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01/3-4/48199-2023 գրության՝ քննության առնելով «Հայաստանի Հանրապետության կառավարության 2023 թվականի հունիսի 1-ի N 864-Ն որոշման մեջ լրացումներ և փոփոխություն կատարելու մասին» Կառավարության որոշման նախագիծը (այսուհետ՝ Նախագիծ)՝ հայտնում ենք հետևյալը</w:t>
            </w:r>
            <w:r w:rsidRPr="008A1938">
              <w:rPr>
                <w:rFonts w:ascii="Cambria Math" w:eastAsia="NSimSun" w:hAnsi="Cambria Math" w:cs="Cambria Math"/>
                <w:color w:val="000000"/>
                <w:kern w:val="2"/>
                <w:sz w:val="24"/>
                <w:szCs w:val="24"/>
                <w:lang w:val="hy-AM" w:eastAsia="zh-CN" w:bidi="hi-IN"/>
              </w:rPr>
              <w:t>․</w:t>
            </w:r>
          </w:p>
          <w:p w:rsidR="008A1938" w:rsidRPr="008A1938" w:rsidRDefault="008A1938" w:rsidP="00C03CAC">
            <w:pPr>
              <w:suppressAutoHyphens/>
              <w:spacing w:after="0"/>
              <w:ind w:left="119" w:right="135" w:firstLine="283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8A1938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Նախագծի հիմնավորման համաձայն՝ Կառավարության 2023 թվականի հունիսի 1-ի N 864-Ն որոշմամբ սահմանված են միասնական հաշվում առկա գումարների վերադարձը հարկային մարմին ներկայացված այլ հաշվին իրականացնելու դեպքերը և կարգը, մինչդեռ դրանում սահմանված չեն հաշվառումից հանված՝ ոչ ռեզիդենտ կազմակերպությունների մասնաճյուղերի և ներկայացուցչությունների միասնական հաշվում առկա գումարների վերադարձը այլ հաշվին իրականացնելու կարգավորումները, և ըստ այդմ առաջարկվում է Նախագծով սահմանել, որ հաշվառումից հանված՝ ոչ ռեզիդենտ կազմակերպությունների մասնաճյուղերի և ներկայացուցչությունների դեպքում միասնական հաշվում առկա գումարների վերադարձը հարկային մարմին ներկայացված այլ հաշվին իրականացվում է հիմնադրի բանկային հաշվին։</w:t>
            </w:r>
          </w:p>
          <w:p w:rsidR="008A1938" w:rsidRPr="008A1938" w:rsidRDefault="008A1938" w:rsidP="00C03CAC">
            <w:pPr>
              <w:suppressAutoHyphens/>
              <w:spacing w:after="0"/>
              <w:ind w:left="119" w:right="135" w:firstLine="283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8A1938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Այս առնչությամբ ցանկանում ենք հայտնել, որ գործնականում լինում են դեպքեր, երբ համապատասխան ոչ ռեզիդենտ կազմակերպությունները ունենում են մեկից ավելի հիմնադիրներ, որպիսի պայմաններում պարզ չէ, թե ինչպես են կանոնակարգվելու խնդրո </w:t>
            </w:r>
            <w:r w:rsidRPr="008A1938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lastRenderedPageBreak/>
              <w:t>առարկա հարաբերությունները նշյալ դեպքերում։ Այլ խոսքով, պարզ չէ, թե մեկից ավելի հիմնադիրներ ունենալու պարագայում որ բանկային հաշվին պետք է իրականացվի միասնական հաշվում առկա գումարների վերադարձը։</w:t>
            </w:r>
          </w:p>
          <w:p w:rsidR="007C1B84" w:rsidRPr="00441A86" w:rsidRDefault="008A1938" w:rsidP="00C03CAC">
            <w:pPr>
              <w:suppressAutoHyphens/>
              <w:spacing w:after="0"/>
              <w:ind w:left="119" w:right="135" w:firstLine="283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8A1938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Ներկայացվածի համատեքստում, հետագա անորոշությունից խուսափելու նպատակով գտնում ենք, որ Նախագծի հիշատակված դրույթը ունի լրացուցիչ խմբագրման կարիք։</w:t>
            </w:r>
          </w:p>
        </w:tc>
        <w:tc>
          <w:tcPr>
            <w:tcW w:w="5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C1B84" w:rsidRPr="004776A2" w:rsidRDefault="008A1938" w:rsidP="00C03CAC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A19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81573B" w:rsidRPr="00587C86" w:rsidTr="00483F31">
        <w:trPr>
          <w:tblCellSpacing w:w="0" w:type="dxa"/>
          <w:jc w:val="center"/>
        </w:trPr>
        <w:tc>
          <w:tcPr>
            <w:tcW w:w="104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81573B" w:rsidRPr="0091756C" w:rsidRDefault="000026BD" w:rsidP="00C03CA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81573B"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9175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կենտրոնական բանկ</w:t>
            </w:r>
          </w:p>
          <w:p w:rsidR="0081573B" w:rsidRPr="00C42BA1" w:rsidRDefault="0081573B" w:rsidP="00C03CA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1573B" w:rsidRPr="00587C86" w:rsidRDefault="00587C86" w:rsidP="00C03CA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9175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3.08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81573B" w:rsidRPr="00587C86" w:rsidTr="00483F31">
        <w:trPr>
          <w:tblCellSpacing w:w="0" w:type="dxa"/>
          <w:jc w:val="center"/>
        </w:trPr>
        <w:tc>
          <w:tcPr>
            <w:tcW w:w="104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1573B" w:rsidRPr="00C42BA1" w:rsidRDefault="0081573B" w:rsidP="00C03CAC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1573B" w:rsidRPr="00587C86" w:rsidRDefault="00587C86" w:rsidP="00C03CA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91756C">
              <w:t xml:space="preserve"> </w:t>
            </w:r>
            <w:r w:rsidR="0091756C" w:rsidRPr="009175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15.1-07/641-23</w:t>
            </w:r>
          </w:p>
        </w:tc>
      </w:tr>
      <w:tr w:rsidR="0081573B" w:rsidRPr="00E34AF3" w:rsidTr="00483F31">
        <w:trPr>
          <w:trHeight w:val="552"/>
          <w:tblCellSpacing w:w="0" w:type="dxa"/>
          <w:jc w:val="center"/>
        </w:trPr>
        <w:tc>
          <w:tcPr>
            <w:tcW w:w="10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1573B" w:rsidRPr="00587C86" w:rsidRDefault="0091756C" w:rsidP="00C03CAC">
            <w:pPr>
              <w:pStyle w:val="NoSpacing"/>
              <w:tabs>
                <w:tab w:val="left" w:pos="851"/>
              </w:tabs>
              <w:spacing w:line="276" w:lineRule="auto"/>
              <w:ind w:left="119" w:right="128" w:firstLine="418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91756C">
              <w:rPr>
                <w:rFonts w:ascii="GHEA Grapalat" w:hAnsi="GHEA Grapalat" w:cs="Sylfaen"/>
                <w:sz w:val="24"/>
                <w:lang w:val="hy-AM"/>
              </w:rPr>
              <w:t>Հայտնում ենք Ձեզ, որ «Հայաստանի Հանրապետության կառավարության 2023 թվականի հունիսի 1-ի թիվ 864-Ն որոշման մեջ լրացումներ և փոփոխություն կատարելու մասին» ՀՀ կառավարության որ</w:t>
            </w:r>
            <w:bookmarkStart w:id="0" w:name="_GoBack"/>
            <w:bookmarkEnd w:id="0"/>
            <w:r w:rsidRPr="0091756C">
              <w:rPr>
                <w:rFonts w:ascii="GHEA Grapalat" w:hAnsi="GHEA Grapalat" w:cs="Sylfaen"/>
                <w:sz w:val="24"/>
                <w:lang w:val="hy-AM"/>
              </w:rPr>
              <w:t>ոշման նախագծի վերաբերյալ Հայաստանի Հանրապետության կենտրոնական բանկն առաջարկություններ և դիտողություններ չունի:</w:t>
            </w:r>
          </w:p>
        </w:tc>
        <w:tc>
          <w:tcPr>
            <w:tcW w:w="5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1573B" w:rsidRPr="004776A2" w:rsidRDefault="008A1938" w:rsidP="00C03CAC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A19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483F31" w:rsidRPr="00587C86" w:rsidTr="00483F31">
        <w:trPr>
          <w:tblCellSpacing w:w="0" w:type="dxa"/>
          <w:jc w:val="center"/>
        </w:trPr>
        <w:tc>
          <w:tcPr>
            <w:tcW w:w="104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483F31" w:rsidRPr="0091756C" w:rsidRDefault="00483F31" w:rsidP="00D6205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42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</w:t>
            </w:r>
            <w:r w:rsidRPr="00483F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  <w:p w:rsidR="00483F31" w:rsidRPr="00C42BA1" w:rsidRDefault="00483F31" w:rsidP="00D6205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83F31" w:rsidRPr="00587C86" w:rsidRDefault="00483F31" w:rsidP="00483F31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7.10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83F31" w:rsidRPr="00587C86" w:rsidTr="00483F31">
        <w:trPr>
          <w:tblCellSpacing w:w="0" w:type="dxa"/>
          <w:jc w:val="center"/>
        </w:trPr>
        <w:tc>
          <w:tcPr>
            <w:tcW w:w="104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83F31" w:rsidRPr="00C42BA1" w:rsidRDefault="00483F31" w:rsidP="00D6205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83F31" w:rsidRPr="00587C86" w:rsidRDefault="00483F31" w:rsidP="00D6205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>
              <w:t xml:space="preserve"> </w:t>
            </w:r>
            <w:r w:rsidRPr="00483F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/27.4/46178-2023</w:t>
            </w:r>
          </w:p>
        </w:tc>
      </w:tr>
      <w:tr w:rsidR="00483F31" w:rsidRPr="004776A2" w:rsidTr="00483F31">
        <w:trPr>
          <w:trHeight w:val="552"/>
          <w:tblCellSpacing w:w="0" w:type="dxa"/>
          <w:jc w:val="center"/>
        </w:trPr>
        <w:tc>
          <w:tcPr>
            <w:tcW w:w="10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83F31" w:rsidRPr="00587C86" w:rsidRDefault="00483F31" w:rsidP="00D6205E">
            <w:pPr>
              <w:pStyle w:val="NoSpacing"/>
              <w:tabs>
                <w:tab w:val="left" w:pos="851"/>
              </w:tabs>
              <w:spacing w:line="276" w:lineRule="auto"/>
              <w:ind w:left="119" w:right="128" w:firstLine="418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483F31">
              <w:rPr>
                <w:rFonts w:ascii="GHEA Grapalat" w:hAnsi="GHEA Grapalat" w:cs="Sylfaen"/>
                <w:sz w:val="24"/>
                <w:lang w:val="hy-AM"/>
              </w:rPr>
              <w:t>«Հայաստանի Հանրապետության կառավարության 2023 թվականի հունիսի 1-ի N 864-Ն որոշման մեջ լրացումներ և փոփոխություն կատարելու մասին» Հայաստանի Հանրապետության կառավարության որոշման նախագծի վերաբերյալ առարկություններ չունենք:</w:t>
            </w:r>
          </w:p>
        </w:tc>
        <w:tc>
          <w:tcPr>
            <w:tcW w:w="5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83F31" w:rsidRPr="004776A2" w:rsidRDefault="00483F31" w:rsidP="00D6205E">
            <w:pPr>
              <w:spacing w:after="0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A19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:rsidR="00BC166E" w:rsidRPr="00244248" w:rsidRDefault="00BC166E" w:rsidP="00CF58F9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244248" w:rsidSect="008261B3">
      <w:pgSz w:w="16839" w:h="11907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64D" w:rsidRDefault="0092664D" w:rsidP="00FD11E0">
      <w:pPr>
        <w:spacing w:after="0" w:line="240" w:lineRule="auto"/>
      </w:pPr>
      <w:r>
        <w:separator/>
      </w:r>
    </w:p>
  </w:endnote>
  <w:endnote w:type="continuationSeparator" w:id="0">
    <w:p w:rsidR="0092664D" w:rsidRDefault="0092664D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64D" w:rsidRDefault="0092664D" w:rsidP="00FD11E0">
      <w:pPr>
        <w:spacing w:after="0" w:line="240" w:lineRule="auto"/>
      </w:pPr>
      <w:r>
        <w:separator/>
      </w:r>
    </w:p>
  </w:footnote>
  <w:footnote w:type="continuationSeparator" w:id="0">
    <w:p w:rsidR="0092664D" w:rsidRDefault="0092664D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2302A"/>
    <w:multiLevelType w:val="hybridMultilevel"/>
    <w:tmpl w:val="1E2E3734"/>
    <w:lvl w:ilvl="0" w:tplc="48ECE33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" w15:restartNumberingAfterBreak="0">
    <w:nsid w:val="059B3767"/>
    <w:multiLevelType w:val="hybridMultilevel"/>
    <w:tmpl w:val="6DEEB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5" w15:restartNumberingAfterBreak="0">
    <w:nsid w:val="1743094E"/>
    <w:multiLevelType w:val="hybridMultilevel"/>
    <w:tmpl w:val="71F68D82"/>
    <w:lvl w:ilvl="0" w:tplc="875C5D72">
      <w:start w:val="1"/>
      <w:numFmt w:val="bullet"/>
      <w:lvlText w:val="-"/>
      <w:lvlJc w:val="left"/>
      <w:pPr>
        <w:ind w:left="90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6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E0462D8"/>
    <w:multiLevelType w:val="hybridMultilevel"/>
    <w:tmpl w:val="83C00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0810A8C"/>
    <w:multiLevelType w:val="hybridMultilevel"/>
    <w:tmpl w:val="28FEEA3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6"/>
  </w:num>
  <w:num w:numId="4">
    <w:abstractNumId w:val="7"/>
  </w:num>
  <w:num w:numId="5">
    <w:abstractNumId w:val="8"/>
  </w:num>
  <w:num w:numId="6">
    <w:abstractNumId w:val="12"/>
  </w:num>
  <w:num w:numId="7">
    <w:abstractNumId w:val="3"/>
  </w:num>
  <w:num w:numId="8">
    <w:abstractNumId w:val="4"/>
  </w:num>
  <w:num w:numId="9">
    <w:abstractNumId w:val="9"/>
  </w:num>
  <w:num w:numId="10">
    <w:abstractNumId w:val="1"/>
  </w:num>
  <w:num w:numId="11">
    <w:abstractNumId w:val="0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26BD"/>
    <w:rsid w:val="00007879"/>
    <w:rsid w:val="0001367C"/>
    <w:rsid w:val="000150A4"/>
    <w:rsid w:val="000177E7"/>
    <w:rsid w:val="00030C73"/>
    <w:rsid w:val="00041E5F"/>
    <w:rsid w:val="000470A9"/>
    <w:rsid w:val="00056780"/>
    <w:rsid w:val="00064F8D"/>
    <w:rsid w:val="00070FC4"/>
    <w:rsid w:val="000719B6"/>
    <w:rsid w:val="00081FE7"/>
    <w:rsid w:val="00082281"/>
    <w:rsid w:val="00083DDE"/>
    <w:rsid w:val="0009037E"/>
    <w:rsid w:val="00090DA6"/>
    <w:rsid w:val="00092441"/>
    <w:rsid w:val="00092769"/>
    <w:rsid w:val="0009754E"/>
    <w:rsid w:val="000A1BBB"/>
    <w:rsid w:val="000B16DE"/>
    <w:rsid w:val="000B710C"/>
    <w:rsid w:val="000C5125"/>
    <w:rsid w:val="000C5E06"/>
    <w:rsid w:val="000C7ABD"/>
    <w:rsid w:val="000D2BE6"/>
    <w:rsid w:val="000D4C4D"/>
    <w:rsid w:val="000D6110"/>
    <w:rsid w:val="000D6A24"/>
    <w:rsid w:val="000E1520"/>
    <w:rsid w:val="000E2522"/>
    <w:rsid w:val="000E50BA"/>
    <w:rsid w:val="000F27E6"/>
    <w:rsid w:val="000F3273"/>
    <w:rsid w:val="000F4328"/>
    <w:rsid w:val="000F5783"/>
    <w:rsid w:val="000F7E27"/>
    <w:rsid w:val="00107250"/>
    <w:rsid w:val="0011752A"/>
    <w:rsid w:val="001205C0"/>
    <w:rsid w:val="001241E8"/>
    <w:rsid w:val="00124344"/>
    <w:rsid w:val="00125095"/>
    <w:rsid w:val="00125D06"/>
    <w:rsid w:val="00127DA9"/>
    <w:rsid w:val="00135A5A"/>
    <w:rsid w:val="00141FA7"/>
    <w:rsid w:val="001457D2"/>
    <w:rsid w:val="001465F8"/>
    <w:rsid w:val="001472BE"/>
    <w:rsid w:val="00161BCE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E45D3"/>
    <w:rsid w:val="001F1074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4248"/>
    <w:rsid w:val="00263581"/>
    <w:rsid w:val="002710AE"/>
    <w:rsid w:val="002761BA"/>
    <w:rsid w:val="00280963"/>
    <w:rsid w:val="00280CA7"/>
    <w:rsid w:val="00281290"/>
    <w:rsid w:val="00281634"/>
    <w:rsid w:val="00284216"/>
    <w:rsid w:val="0029269B"/>
    <w:rsid w:val="00294D0C"/>
    <w:rsid w:val="00295ED6"/>
    <w:rsid w:val="002A4EDE"/>
    <w:rsid w:val="002A58CB"/>
    <w:rsid w:val="002B0DAE"/>
    <w:rsid w:val="002B18D9"/>
    <w:rsid w:val="002B2F33"/>
    <w:rsid w:val="002B66C2"/>
    <w:rsid w:val="002C03B8"/>
    <w:rsid w:val="002C5FEE"/>
    <w:rsid w:val="002D31E4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05C0"/>
    <w:rsid w:val="003A2774"/>
    <w:rsid w:val="003A341D"/>
    <w:rsid w:val="003B2E0F"/>
    <w:rsid w:val="003B34BF"/>
    <w:rsid w:val="003B52F7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1A86"/>
    <w:rsid w:val="00443354"/>
    <w:rsid w:val="004439CA"/>
    <w:rsid w:val="00444724"/>
    <w:rsid w:val="00464916"/>
    <w:rsid w:val="00465DA3"/>
    <w:rsid w:val="00467BA1"/>
    <w:rsid w:val="004727C5"/>
    <w:rsid w:val="004776A2"/>
    <w:rsid w:val="00483F31"/>
    <w:rsid w:val="00493609"/>
    <w:rsid w:val="0049529F"/>
    <w:rsid w:val="00497B52"/>
    <w:rsid w:val="004A226A"/>
    <w:rsid w:val="004A5F70"/>
    <w:rsid w:val="004B0730"/>
    <w:rsid w:val="004B604B"/>
    <w:rsid w:val="004C0BE2"/>
    <w:rsid w:val="004C2602"/>
    <w:rsid w:val="004D2206"/>
    <w:rsid w:val="004D5FF4"/>
    <w:rsid w:val="004D647B"/>
    <w:rsid w:val="004E060F"/>
    <w:rsid w:val="004E0A2F"/>
    <w:rsid w:val="004E2A54"/>
    <w:rsid w:val="004F1224"/>
    <w:rsid w:val="0050418E"/>
    <w:rsid w:val="0050572E"/>
    <w:rsid w:val="005218B7"/>
    <w:rsid w:val="00527DC8"/>
    <w:rsid w:val="0053336E"/>
    <w:rsid w:val="00533545"/>
    <w:rsid w:val="00534D75"/>
    <w:rsid w:val="00545C44"/>
    <w:rsid w:val="00552F19"/>
    <w:rsid w:val="00554825"/>
    <w:rsid w:val="00556C8E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87C86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6224"/>
    <w:rsid w:val="005D0E19"/>
    <w:rsid w:val="005D18F0"/>
    <w:rsid w:val="005D2E32"/>
    <w:rsid w:val="005F6B04"/>
    <w:rsid w:val="005F7812"/>
    <w:rsid w:val="00600D7B"/>
    <w:rsid w:val="0061002A"/>
    <w:rsid w:val="00612920"/>
    <w:rsid w:val="00621798"/>
    <w:rsid w:val="00626257"/>
    <w:rsid w:val="00632BDF"/>
    <w:rsid w:val="00636852"/>
    <w:rsid w:val="00642976"/>
    <w:rsid w:val="00644616"/>
    <w:rsid w:val="00646676"/>
    <w:rsid w:val="00655435"/>
    <w:rsid w:val="006570C2"/>
    <w:rsid w:val="00663481"/>
    <w:rsid w:val="006712FE"/>
    <w:rsid w:val="006759A1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41B0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80AAC"/>
    <w:rsid w:val="00790BDC"/>
    <w:rsid w:val="00791CF8"/>
    <w:rsid w:val="007949A6"/>
    <w:rsid w:val="00794E9A"/>
    <w:rsid w:val="007964D6"/>
    <w:rsid w:val="007A5C1E"/>
    <w:rsid w:val="007B1A3D"/>
    <w:rsid w:val="007B5FBA"/>
    <w:rsid w:val="007B624D"/>
    <w:rsid w:val="007B6BFB"/>
    <w:rsid w:val="007B78BB"/>
    <w:rsid w:val="007B7ED2"/>
    <w:rsid w:val="007C169E"/>
    <w:rsid w:val="007C1B84"/>
    <w:rsid w:val="007C66DC"/>
    <w:rsid w:val="007D3C84"/>
    <w:rsid w:val="007D4F17"/>
    <w:rsid w:val="007D6706"/>
    <w:rsid w:val="007D7059"/>
    <w:rsid w:val="007E3DFD"/>
    <w:rsid w:val="007E48C1"/>
    <w:rsid w:val="007E7CFC"/>
    <w:rsid w:val="007F2A5B"/>
    <w:rsid w:val="007F3CAD"/>
    <w:rsid w:val="008022B9"/>
    <w:rsid w:val="0080263A"/>
    <w:rsid w:val="0080402C"/>
    <w:rsid w:val="00806B08"/>
    <w:rsid w:val="00807D6F"/>
    <w:rsid w:val="0081573B"/>
    <w:rsid w:val="00817165"/>
    <w:rsid w:val="0081794A"/>
    <w:rsid w:val="00823010"/>
    <w:rsid w:val="00823882"/>
    <w:rsid w:val="008261B3"/>
    <w:rsid w:val="0083122B"/>
    <w:rsid w:val="008316D0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A78"/>
    <w:rsid w:val="00895E67"/>
    <w:rsid w:val="008A12FF"/>
    <w:rsid w:val="008A184B"/>
    <w:rsid w:val="008A1938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E5E8D"/>
    <w:rsid w:val="008E7E0D"/>
    <w:rsid w:val="008F1AD9"/>
    <w:rsid w:val="00905858"/>
    <w:rsid w:val="00906CF2"/>
    <w:rsid w:val="0091756C"/>
    <w:rsid w:val="00917F40"/>
    <w:rsid w:val="0092068B"/>
    <w:rsid w:val="0092664D"/>
    <w:rsid w:val="00930012"/>
    <w:rsid w:val="00931109"/>
    <w:rsid w:val="0095184A"/>
    <w:rsid w:val="00957450"/>
    <w:rsid w:val="00960C1A"/>
    <w:rsid w:val="00962B2B"/>
    <w:rsid w:val="00965289"/>
    <w:rsid w:val="0097276B"/>
    <w:rsid w:val="00973EFB"/>
    <w:rsid w:val="0097607B"/>
    <w:rsid w:val="00984089"/>
    <w:rsid w:val="009863A4"/>
    <w:rsid w:val="00987F41"/>
    <w:rsid w:val="009B205F"/>
    <w:rsid w:val="009B2DF4"/>
    <w:rsid w:val="009B4857"/>
    <w:rsid w:val="009B50B1"/>
    <w:rsid w:val="009C5572"/>
    <w:rsid w:val="009C5DC0"/>
    <w:rsid w:val="009C6E93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7BC5"/>
    <w:rsid w:val="00A7364F"/>
    <w:rsid w:val="00A7398B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1EB1"/>
    <w:rsid w:val="00AC6FDB"/>
    <w:rsid w:val="00AC7B39"/>
    <w:rsid w:val="00AD4004"/>
    <w:rsid w:val="00AD42A3"/>
    <w:rsid w:val="00AE12AA"/>
    <w:rsid w:val="00AE1864"/>
    <w:rsid w:val="00AE33B4"/>
    <w:rsid w:val="00AF09A0"/>
    <w:rsid w:val="00AF7957"/>
    <w:rsid w:val="00B014F2"/>
    <w:rsid w:val="00B06F1B"/>
    <w:rsid w:val="00B07A77"/>
    <w:rsid w:val="00B17085"/>
    <w:rsid w:val="00B25DDB"/>
    <w:rsid w:val="00B3396D"/>
    <w:rsid w:val="00B36CC0"/>
    <w:rsid w:val="00B42CBE"/>
    <w:rsid w:val="00B453EE"/>
    <w:rsid w:val="00B53DBA"/>
    <w:rsid w:val="00B545C7"/>
    <w:rsid w:val="00B54BAA"/>
    <w:rsid w:val="00B66E37"/>
    <w:rsid w:val="00B706DB"/>
    <w:rsid w:val="00B72388"/>
    <w:rsid w:val="00B86B8D"/>
    <w:rsid w:val="00B86DAE"/>
    <w:rsid w:val="00B86EBF"/>
    <w:rsid w:val="00B94480"/>
    <w:rsid w:val="00BA339E"/>
    <w:rsid w:val="00BA4731"/>
    <w:rsid w:val="00BA55BE"/>
    <w:rsid w:val="00BA6208"/>
    <w:rsid w:val="00BB2D62"/>
    <w:rsid w:val="00BC166E"/>
    <w:rsid w:val="00BC1C8D"/>
    <w:rsid w:val="00BC720C"/>
    <w:rsid w:val="00BD18ED"/>
    <w:rsid w:val="00BF19B6"/>
    <w:rsid w:val="00C02BDA"/>
    <w:rsid w:val="00C033EF"/>
    <w:rsid w:val="00C03CAC"/>
    <w:rsid w:val="00C07B5E"/>
    <w:rsid w:val="00C11218"/>
    <w:rsid w:val="00C11EA5"/>
    <w:rsid w:val="00C13CB6"/>
    <w:rsid w:val="00C158A0"/>
    <w:rsid w:val="00C16548"/>
    <w:rsid w:val="00C209C5"/>
    <w:rsid w:val="00C216B6"/>
    <w:rsid w:val="00C224E3"/>
    <w:rsid w:val="00C23DB1"/>
    <w:rsid w:val="00C254B5"/>
    <w:rsid w:val="00C33196"/>
    <w:rsid w:val="00C34D47"/>
    <w:rsid w:val="00C405E1"/>
    <w:rsid w:val="00C42BA1"/>
    <w:rsid w:val="00C47D27"/>
    <w:rsid w:val="00C55B8D"/>
    <w:rsid w:val="00C57572"/>
    <w:rsid w:val="00C61231"/>
    <w:rsid w:val="00C634EA"/>
    <w:rsid w:val="00C76997"/>
    <w:rsid w:val="00C83A25"/>
    <w:rsid w:val="00C86700"/>
    <w:rsid w:val="00C905E1"/>
    <w:rsid w:val="00CA4D98"/>
    <w:rsid w:val="00CB054A"/>
    <w:rsid w:val="00CB0D92"/>
    <w:rsid w:val="00CB13CF"/>
    <w:rsid w:val="00CD41BA"/>
    <w:rsid w:val="00CE77A9"/>
    <w:rsid w:val="00CF58F9"/>
    <w:rsid w:val="00D13C2B"/>
    <w:rsid w:val="00D2067C"/>
    <w:rsid w:val="00D21F3B"/>
    <w:rsid w:val="00D36228"/>
    <w:rsid w:val="00D37495"/>
    <w:rsid w:val="00D4489E"/>
    <w:rsid w:val="00D470CB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1DAD"/>
    <w:rsid w:val="00DD26B8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126B5"/>
    <w:rsid w:val="00E22427"/>
    <w:rsid w:val="00E34AF3"/>
    <w:rsid w:val="00E372B7"/>
    <w:rsid w:val="00E4148D"/>
    <w:rsid w:val="00E459B0"/>
    <w:rsid w:val="00E5256C"/>
    <w:rsid w:val="00E54233"/>
    <w:rsid w:val="00E60638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F03C24"/>
    <w:rsid w:val="00F057E3"/>
    <w:rsid w:val="00F05824"/>
    <w:rsid w:val="00F120DE"/>
    <w:rsid w:val="00F16A47"/>
    <w:rsid w:val="00F173C4"/>
    <w:rsid w:val="00F205C8"/>
    <w:rsid w:val="00F30D95"/>
    <w:rsid w:val="00F347DC"/>
    <w:rsid w:val="00F36E9C"/>
    <w:rsid w:val="00F37850"/>
    <w:rsid w:val="00F43BAC"/>
    <w:rsid w:val="00F44106"/>
    <w:rsid w:val="00F4521F"/>
    <w:rsid w:val="00F4697F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90A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A4F0D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qFormat/>
    <w:rsid w:val="00587C86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587C8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28</cp:revision>
  <cp:lastPrinted>2022-09-05T12:44:00Z</cp:lastPrinted>
  <dcterms:created xsi:type="dcterms:W3CDTF">2022-03-30T11:26:00Z</dcterms:created>
  <dcterms:modified xsi:type="dcterms:W3CDTF">2023-10-31T05:16:00Z</dcterms:modified>
</cp:coreProperties>
</file>