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E0A33" w:rsidRPr="00BA1ADF" w:rsidRDefault="00B30C5B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BA1ADF">
        <w:rPr>
          <w:rFonts w:ascii="Courier New" w:eastAsia="Times New Roman" w:hAnsi="Courier New" w:cs="Courier New"/>
          <w:color w:val="000000"/>
        </w:rPr>
        <w:t>  </w:t>
      </w:r>
    </w:p>
    <w:p w:rsidR="00192765" w:rsidRPr="00192765" w:rsidRDefault="00192765" w:rsidP="0019276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  <w:r w:rsidRPr="00192765">
        <w:rPr>
          <w:rFonts w:ascii="GHEA Grapalat" w:eastAsia="Times New Roman" w:hAnsi="GHEA Grapalat" w:cs="Times New Roman"/>
          <w:b/>
          <w:bCs/>
          <w:color w:val="000000"/>
        </w:rPr>
        <w:t>ԱՄՓՈՓԱԹԵՐԹ</w:t>
      </w:r>
    </w:p>
    <w:p w:rsidR="00192765" w:rsidRPr="00192765" w:rsidRDefault="00192765" w:rsidP="0019276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</w:p>
    <w:p w:rsidR="00711137" w:rsidRPr="00711137" w:rsidRDefault="00711137" w:rsidP="0071113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  <w:r w:rsidRPr="00711137">
        <w:rPr>
          <w:rFonts w:ascii="GHEA Grapalat" w:eastAsia="Times New Roman" w:hAnsi="GHEA Grapalat" w:cs="Times New Roman"/>
          <w:b/>
          <w:bCs/>
          <w:color w:val="000000"/>
        </w:rPr>
        <w:t xml:space="preserve">«ԱՌԵՎՏՐԻ ԵՎ ԾԱՌԱՅՈՒԹՅՈՒՆՆԵՐԻ ՄԱՍԻՆ» ՕՐԵՆՔՈՒՄ </w:t>
      </w:r>
    </w:p>
    <w:p w:rsidR="004E0A33" w:rsidRDefault="00711137" w:rsidP="0071113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  <w:r w:rsidRPr="00711137">
        <w:rPr>
          <w:rFonts w:ascii="GHEA Grapalat" w:eastAsia="Times New Roman" w:hAnsi="GHEA Grapalat" w:cs="Times New Roman"/>
          <w:b/>
          <w:bCs/>
          <w:color w:val="000000"/>
        </w:rPr>
        <w:t>ՓՈՓՈԽՈՒԹՅՈՒՆՆԵՐ ԿԱՏԱՐԵԼՈՒ ՄԱՍԻՆ</w:t>
      </w:r>
      <w:r w:rsidR="0046085F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», </w:t>
      </w:r>
      <w:r w:rsidR="0046085F" w:rsidRPr="0046085F">
        <w:rPr>
          <w:rFonts w:ascii="GHEA Grapalat" w:eastAsia="Times New Roman" w:hAnsi="GHEA Grapalat" w:cs="Times New Roman"/>
          <w:b/>
          <w:bCs/>
          <w:color w:val="000000"/>
          <w:lang w:val="hy-AM"/>
        </w:rPr>
        <w:t>«ՏԵՂԱԿԱՆ ԻՆՔՆԱԿԱՌԱՎԱՐՄԱՆ ՄԱՍԻՆ» ՕՐԵՆՔՈՒՄ ԼՐԱՑՈՒՄՆԵՐ ԿԱՏԱՐԵԼՈՒ ՄԱՍԻՆ</w:t>
      </w:r>
      <w:r w:rsidR="0046085F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», </w:t>
      </w:r>
      <w:r w:rsidR="0046085F" w:rsidRPr="0046085F">
        <w:rPr>
          <w:rFonts w:ascii="GHEA Grapalat" w:eastAsia="Times New Roman" w:hAnsi="GHEA Grapalat" w:cs="Times New Roman"/>
          <w:b/>
          <w:bCs/>
          <w:color w:val="000000"/>
          <w:lang w:val="hy-AM"/>
        </w:rPr>
        <w:t>«ՏԵՂԱԿԱՆ ՏՈՒՐՔԵՐԻ ԵՎ ՎՃԱՐՆԵՐԻ ՄԱՍԻՆ» ՕՐԵՆՔՈՒՄ ՓՈՓՈԽՈՒԹՅՈՒՆՆԵՐ ԿԱՏԱՐԵԼՈՒ ՄԱՍԻՆ</w:t>
      </w:r>
      <w:r w:rsidR="0046085F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», </w:t>
      </w:r>
      <w:r w:rsidR="0046085F" w:rsidRPr="0046085F">
        <w:rPr>
          <w:rFonts w:ascii="GHEA Grapalat" w:eastAsia="Times New Roman" w:hAnsi="GHEA Grapalat" w:cs="Times New Roman"/>
          <w:b/>
          <w:bCs/>
          <w:color w:val="000000"/>
          <w:lang w:val="hy-AM"/>
        </w:rPr>
        <w:t>«ՎԱՐՉԱԿԱՆ ԻՐԱՎԱԽԱԽՏՈՒՄՆԵՐԻ ՎԵՐԱԲԵՐՅԱԼ ՀԱՅԱՍՏԱՆԻ ՀԱՆՐԱՊԵՏՈՒԹՅԱՆ» ՕՐԵՆՍԳՐՔՈՒՄ ՓՈՓՈԽՈՒԹՅՈՒՆ ԿԱՏԱՐԵԼՈՒ ՄԱՍԻՆ</w:t>
      </w:r>
      <w:r w:rsidR="00FF48A8">
        <w:rPr>
          <w:rFonts w:ascii="GHEA Grapalat" w:eastAsia="Times New Roman" w:hAnsi="GHEA Grapalat" w:cs="Times New Roman"/>
          <w:b/>
          <w:bCs/>
          <w:color w:val="000000"/>
          <w:lang w:val="hy-AM"/>
        </w:rPr>
        <w:t>» ՕՐԵՆՔՆԵՐԻ</w:t>
      </w:r>
      <w:r w:rsidRPr="00711137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="00192765" w:rsidRPr="00192765">
        <w:rPr>
          <w:rFonts w:ascii="GHEA Grapalat" w:eastAsia="Times New Roman" w:hAnsi="GHEA Grapalat" w:cs="Times New Roman"/>
          <w:b/>
          <w:bCs/>
          <w:color w:val="000000"/>
        </w:rPr>
        <w:t>ՆԱԽԱԳԾ</w:t>
      </w:r>
      <w:r>
        <w:rPr>
          <w:rFonts w:ascii="GHEA Grapalat" w:eastAsia="Times New Roman" w:hAnsi="GHEA Grapalat" w:cs="Times New Roman"/>
          <w:b/>
          <w:bCs/>
          <w:color w:val="000000"/>
          <w:lang w:val="hy-AM"/>
        </w:rPr>
        <w:t>ԵՐ</w:t>
      </w:r>
      <w:r w:rsidR="00192765" w:rsidRPr="00192765">
        <w:rPr>
          <w:rFonts w:ascii="GHEA Grapalat" w:eastAsia="Times New Roman" w:hAnsi="GHEA Grapalat" w:cs="Times New Roman"/>
          <w:b/>
          <w:bCs/>
          <w:color w:val="000000"/>
        </w:rPr>
        <w:t>Ի ՎԵՐԱԲԵՐՅԱԼ  ՍՏԱՑՎԱԾ ԴԻՏՈՂՈՒԹՅՈՒՆՆԵՐԻ ԵՎ ԱՌԱՋԱՐԿՈՒԹՅՈՒՆՆԵՐԻ</w:t>
      </w:r>
      <w:r w:rsidR="00F27372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</w:p>
    <w:p w:rsidR="00F27372" w:rsidRPr="00BA1ADF" w:rsidRDefault="00F27372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</w:p>
    <w:tbl>
      <w:tblPr>
        <w:tblW w:w="1388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1"/>
        <w:gridCol w:w="3260"/>
        <w:gridCol w:w="2318"/>
      </w:tblGrid>
      <w:tr w:rsidR="00BA1ADF" w:rsidRPr="004E0A33" w:rsidTr="00490DB0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BA1ADF" w:rsidRPr="00B95D17" w:rsidRDefault="00B95D17" w:rsidP="00C93A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</w:pPr>
            <w:r w:rsidRPr="00B95D17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 xml:space="preserve">ՀՀ </w:t>
            </w:r>
            <w:proofErr w:type="spellStart"/>
            <w:r w:rsidRPr="00B95D17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էկոնոմիկայի</w:t>
            </w:r>
            <w:proofErr w:type="spellEnd"/>
            <w:r w:rsidRPr="00B95D17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B95D17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նախարարություն</w:t>
            </w:r>
            <w:proofErr w:type="spellEnd"/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B95D17" w:rsidRDefault="00B95D17" w:rsidP="00C93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  <w:r w:rsidRPr="00B95D17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16.02.2023</w:t>
            </w:r>
            <w:r w:rsidRPr="00B95D17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թ.</w:t>
            </w:r>
          </w:p>
        </w:tc>
      </w:tr>
      <w:tr w:rsidR="00BA1ADF" w:rsidRPr="004E0A33" w:rsidTr="00490DB0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1ADF" w:rsidRPr="00B95D17" w:rsidRDefault="00BA1ADF" w:rsidP="00C93A22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B95D17" w:rsidRDefault="00B95D17" w:rsidP="00C93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  <w:r w:rsidRPr="00B95D17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№</w:t>
            </w:r>
            <w:r w:rsidRPr="00B95D17">
              <w:rPr>
                <w:b/>
                <w:bCs/>
              </w:rPr>
              <w:t xml:space="preserve"> </w:t>
            </w:r>
            <w:r w:rsidRPr="00B95D17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01/2232-2023</w:t>
            </w:r>
          </w:p>
        </w:tc>
      </w:tr>
      <w:tr w:rsidR="00BA1ADF" w:rsidRPr="004E0A33" w:rsidTr="00C93A22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0FDC" w:rsidRPr="00BA1ADF" w:rsidRDefault="00B95D17" w:rsidP="00C93A22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B95D17">
              <w:rPr>
                <w:rFonts w:ascii="GHEA Grapalat" w:eastAsia="Times New Roman" w:hAnsi="GHEA Grapalat" w:cs="Times New Roman"/>
                <w:color w:val="000000"/>
              </w:rPr>
              <w:t>Դիտողություններ</w:t>
            </w:r>
            <w:proofErr w:type="spellEnd"/>
            <w:r w:rsidRPr="00B95D17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B95D17">
              <w:rPr>
                <w:rFonts w:ascii="GHEA Grapalat" w:eastAsia="Times New Roman" w:hAnsi="GHEA Grapalat" w:cs="Times New Roman"/>
                <w:color w:val="000000"/>
              </w:rPr>
              <w:t>առաջարկություններ</w:t>
            </w:r>
            <w:proofErr w:type="spellEnd"/>
            <w:r w:rsidRPr="00B95D17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95D17">
              <w:rPr>
                <w:rFonts w:ascii="GHEA Grapalat" w:eastAsia="Times New Roman" w:hAnsi="GHEA Grapalat" w:cs="Times New Roman"/>
                <w:color w:val="000000"/>
              </w:rPr>
              <w:t>չկան</w:t>
            </w:r>
            <w:proofErr w:type="spellEnd"/>
            <w:r w:rsidRPr="00B95D17">
              <w:rPr>
                <w:rFonts w:ascii="GHEA Grapalat" w:eastAsia="Times New Roman" w:hAnsi="GHEA Grapalat" w:cs="Times New Roman"/>
                <w:color w:val="000000"/>
              </w:rPr>
              <w:t>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1ADF" w:rsidRPr="00B65900" w:rsidRDefault="00B65900" w:rsidP="00B6590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B65900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Ընդունվել է ի գիտություն</w:t>
            </w:r>
          </w:p>
        </w:tc>
      </w:tr>
      <w:tr w:rsidR="00BA1ADF" w:rsidRPr="004E0A33" w:rsidTr="00490DB0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BA1ADF" w:rsidRPr="00F71019" w:rsidRDefault="00B65900" w:rsidP="00C93A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</w:pPr>
            <w:r w:rsidRPr="00F71019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 xml:space="preserve">ՀՀ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ներքին</w:t>
            </w:r>
            <w:proofErr w:type="spellEnd"/>
            <w:r w:rsidRPr="00F71019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գործերի</w:t>
            </w:r>
            <w:proofErr w:type="spellEnd"/>
            <w:r w:rsidRPr="00F71019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նախարարություն</w:t>
            </w:r>
            <w:proofErr w:type="spellEnd"/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F71019" w:rsidRDefault="00B65900" w:rsidP="00C93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  <w:r w:rsidRPr="00F71019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15.02.2023թ.</w:t>
            </w:r>
          </w:p>
        </w:tc>
      </w:tr>
      <w:tr w:rsidR="00BA1ADF" w:rsidRPr="004E0A33" w:rsidTr="00490DB0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1ADF" w:rsidRPr="004E0A33" w:rsidRDefault="00BA1ADF" w:rsidP="00C93A2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B65900" w:rsidRDefault="00B65900" w:rsidP="00C93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  <w:r w:rsidRPr="00B65900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№</w:t>
            </w:r>
            <w:r w:rsidR="00F71019">
              <w:t xml:space="preserve"> </w:t>
            </w:r>
            <w:r w:rsidR="00F71019" w:rsidRPr="00F71019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43/21/16665-23</w:t>
            </w:r>
          </w:p>
        </w:tc>
      </w:tr>
      <w:tr w:rsidR="00BA1ADF" w:rsidRPr="00F71019" w:rsidTr="00C93A22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1ADF" w:rsidRPr="00BA1ADF" w:rsidRDefault="00F71019" w:rsidP="00F71019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Առաջարկվում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է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նախագծերում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սահմանել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իրավակարգավորումներ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,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որոնց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կիրառման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արդյունքում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հնարավոր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կլինի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իրավաբանական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անձանց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անհատ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ձեռնարկատերերի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կողմից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«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Առևտրի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ծառայությունների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մասին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»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օրենքով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սահմանված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շրջիկ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առևտրի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կետի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միջոցով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վաճառքի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կազմակերպման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կամ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ծառայության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մատուցման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թույլտվության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համար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՝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տեղական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տուրքը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սահմանել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յուրաքանչյուր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համայնքի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համար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առանձին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՝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կախված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տվյալ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համայքի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F71019">
              <w:rPr>
                <w:rFonts w:ascii="GHEA Grapalat" w:eastAsia="Times New Roman" w:hAnsi="GHEA Grapalat" w:cs="Times New Roman"/>
                <w:color w:val="000000"/>
              </w:rPr>
              <w:t>առանձնահատկություններից</w:t>
            </w:r>
            <w:proofErr w:type="spellEnd"/>
            <w:r w:rsidRPr="00F71019">
              <w:rPr>
                <w:rFonts w:ascii="GHEA Grapalat" w:eastAsia="Times New Roman" w:hAnsi="GHEA Grapalat" w:cs="Times New Roman"/>
                <w:color w:val="000000"/>
              </w:rPr>
              <w:t>:</w:t>
            </w:r>
            <w:r w:rsidRPr="00F71019">
              <w:rPr>
                <w:rFonts w:ascii="GHEA Grapalat" w:eastAsia="Times New Roman" w:hAnsi="GHEA Grapalat" w:cs="Times New Roman"/>
                <w:color w:val="000000"/>
              </w:rPr>
              <w:tab/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1ADF" w:rsidRDefault="00F71019" w:rsidP="00C93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Ընդունվել է:</w:t>
            </w:r>
          </w:p>
          <w:p w:rsidR="00F71019" w:rsidRPr="00F71019" w:rsidRDefault="00F71019" w:rsidP="00C93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F71019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Նախագծում կատարվել են համապատասխան փոփոխություններ: Բացի այդ, ըստ «Տեղական տուրքերի և վճարների մասին» օրենքի 12-րդ հոդվածի 2-րդ, 3-րդ և 4-րդ մասերի՝ համայնքի ավագանու որոշմամբ  սահմանված դրույքաչափերի նկատմամբ  կարող են կիրառվել համապատասխան գործակիցներ:</w:t>
            </w:r>
          </w:p>
        </w:tc>
      </w:tr>
      <w:tr w:rsidR="00BA1ADF" w:rsidRPr="00F71019" w:rsidTr="00BA1ADF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A1ADF" w:rsidRPr="00851325" w:rsidRDefault="00851325" w:rsidP="00BA1AD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851325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ՀՀ ֆինանսների նախարարություն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9A630F" w:rsidRDefault="009A630F" w:rsidP="004E0A3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A630F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08.03.2023թ.</w:t>
            </w:r>
          </w:p>
        </w:tc>
      </w:tr>
      <w:tr w:rsidR="00BA1ADF" w:rsidRPr="00F71019" w:rsidTr="00BA1ADF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1ADF" w:rsidRPr="00F71019" w:rsidRDefault="00BA1ADF" w:rsidP="004E0A3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9A630F" w:rsidRDefault="009A630F" w:rsidP="004E0A3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A630F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№</w:t>
            </w:r>
            <w:r w:rsidRPr="009A630F">
              <w:rPr>
                <w:b/>
                <w:bCs/>
              </w:rPr>
              <w:t xml:space="preserve"> </w:t>
            </w:r>
            <w:r w:rsidRPr="009A630F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01/2-3/2872-2023</w:t>
            </w:r>
          </w:p>
        </w:tc>
      </w:tr>
      <w:tr w:rsidR="00BA1ADF" w:rsidRPr="00F71019" w:rsidTr="007C0FDC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1ADF" w:rsidRPr="00F71019" w:rsidRDefault="00851325" w:rsidP="00BA1ADF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51325">
              <w:rPr>
                <w:rFonts w:ascii="GHEA Grapalat" w:eastAsia="Times New Roman" w:hAnsi="GHEA Grapalat" w:cs="Times New Roman"/>
                <w:color w:val="000000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0FDC" w:rsidRPr="00F71019" w:rsidRDefault="00851325" w:rsidP="00851325">
            <w:pPr>
              <w:spacing w:after="0" w:line="240" w:lineRule="auto"/>
              <w:ind w:firstLine="126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65900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Ընդունվել է ի գիտություն</w:t>
            </w:r>
          </w:p>
        </w:tc>
      </w:tr>
      <w:tr w:rsidR="00C5136D" w:rsidRPr="00F71019" w:rsidTr="00490DB0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C5136D" w:rsidRPr="009A630F" w:rsidRDefault="009A630F" w:rsidP="001F585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  <w:r w:rsidRPr="009A630F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Երևանի քաղաքապետարան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136D" w:rsidRPr="001069F1" w:rsidRDefault="001069F1" w:rsidP="001F585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  <w:r w:rsidRPr="001069F1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29.03.2023թ.</w:t>
            </w:r>
          </w:p>
        </w:tc>
      </w:tr>
      <w:tr w:rsidR="00C5136D" w:rsidRPr="00F71019" w:rsidTr="00490DB0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5136D" w:rsidRPr="00F71019" w:rsidRDefault="00C5136D" w:rsidP="001F585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136D" w:rsidRPr="001069F1" w:rsidRDefault="001069F1" w:rsidP="001F585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  <w:r w:rsidRPr="001069F1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№</w:t>
            </w:r>
            <w:r w:rsidRPr="001069F1">
              <w:rPr>
                <w:b/>
                <w:bCs/>
              </w:rPr>
              <w:t xml:space="preserve"> </w:t>
            </w:r>
            <w:r w:rsidRPr="001069F1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01//02901-2023</w:t>
            </w:r>
          </w:p>
        </w:tc>
      </w:tr>
      <w:tr w:rsidR="00C5136D" w:rsidRPr="00A52FD3" w:rsidTr="00D27066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E26AE" w:rsidRDefault="00EE26AE" w:rsidP="00EE26AE">
            <w:pPr>
              <w:tabs>
                <w:tab w:val="left" w:pos="360"/>
                <w:tab w:val="left" w:pos="601"/>
                <w:tab w:val="left" w:pos="1701"/>
                <w:tab w:val="left" w:pos="8280"/>
                <w:tab w:val="left" w:pos="9360"/>
              </w:tabs>
              <w:spacing w:line="240" w:lineRule="auto"/>
              <w:ind w:firstLine="318"/>
              <w:jc w:val="both"/>
              <w:rPr>
                <w:rFonts w:ascii="GHEA Grapalat" w:hAnsi="GHEA Grapalat"/>
                <w:lang w:val="hy-AM"/>
              </w:rPr>
            </w:pPr>
            <w:r w:rsidRPr="0020661A">
              <w:rPr>
                <w:rFonts w:ascii="GHEA Grapalat" w:hAnsi="GHEA Grapalat"/>
                <w:lang w:val="af-ZA"/>
              </w:rPr>
              <w:t>1.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126618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>«</w:t>
            </w:r>
            <w:r w:rsidRPr="00126618">
              <w:rPr>
                <w:rFonts w:ascii="GHEA Grapalat" w:hAnsi="GHEA Grapalat"/>
                <w:lang w:val="hy-AM"/>
              </w:rPr>
              <w:t>Առևտրի և ծառայությունների մասին» օրենքում փոփոխություններ կատարելու մասին»</w:t>
            </w:r>
            <w:r>
              <w:rPr>
                <w:rFonts w:ascii="GHEA Grapalat" w:hAnsi="GHEA Grapalat"/>
                <w:lang w:val="hy-AM"/>
              </w:rPr>
              <w:t xml:space="preserve"> օրենքի նախագծի </w:t>
            </w:r>
            <w:r w:rsidRPr="00126618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այսուհետ նաև՝ Նախագիծ</w:t>
            </w:r>
            <w:r w:rsidRPr="00126618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 1-ին հոդվածով առաջարկվում է </w:t>
            </w:r>
            <w:r w:rsidRPr="00126618">
              <w:rPr>
                <w:rFonts w:ascii="GHEA Grapalat" w:hAnsi="GHEA Grapalat"/>
                <w:lang w:val="hy-AM"/>
              </w:rPr>
              <w:t>«Առևտրի և ծառայությունների մասին» օրենք</w:t>
            </w:r>
            <w:r>
              <w:rPr>
                <w:rFonts w:ascii="GHEA Grapalat" w:hAnsi="GHEA Grapalat"/>
                <w:lang w:val="hy-AM"/>
              </w:rPr>
              <w:t xml:space="preserve">ի </w:t>
            </w:r>
            <w:r w:rsidRPr="00126618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այսուհետ նաև՝ Օրենք</w:t>
            </w:r>
            <w:r w:rsidRPr="00126618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 5.2-րդ հոդվածը շարադրել նոր խմբագրությամբ՝ արդյունքում կարգավորելով համայնքի վարչական տարածքում շրջիկ առևտրի կետերի միջոցով վաճառքի կազմակերպման և ծառայության մատուցման հետ կապված իրավահարաբերությունները: Նախագծով Օրենքի՝ նոր խմբագրությամբ </w:t>
            </w:r>
            <w:r>
              <w:rPr>
                <w:rFonts w:ascii="GHEA Grapalat" w:hAnsi="GHEA Grapalat"/>
                <w:lang w:val="hy-AM"/>
              </w:rPr>
              <w:lastRenderedPageBreak/>
              <w:t>շարադրվող 5.2-րդհոդվածով առաջարկվում է համայնքի ավագանուն և համայնքի ղեկավարին վերապահել լիազորություններ՝ արդյունքում սահմանելով, որ՝</w:t>
            </w:r>
          </w:p>
          <w:p w:rsidR="00EE26AE" w:rsidRPr="00F95A66" w:rsidRDefault="00EE26AE" w:rsidP="00EE26AE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line="240" w:lineRule="auto"/>
              <w:ind w:firstLine="720"/>
              <w:jc w:val="both"/>
              <w:rPr>
                <w:rFonts w:ascii="GHEA Grapalat" w:hAnsi="GHEA Grapalat"/>
                <w:i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-</w:t>
            </w:r>
            <w:r w:rsidRPr="00F95A66">
              <w:rPr>
                <w:rFonts w:ascii="GHEA Grapalat" w:hAnsi="GHEA Grapalat"/>
                <w:i/>
                <w:lang w:val="hy-AM"/>
              </w:rPr>
              <w:t xml:space="preserve">համայնքի վարչական տարածքում շրջիկ առևտրի կետերի միջոցով վաճառքի կազմակերպման կամ ծառայության մատուցման գործունեությունն իրականացնում են միայն իրավաբանական անձինք կամ անհատ ձեռնարկատերերը՝ </w:t>
            </w:r>
            <w:r w:rsidRPr="00F95A66">
              <w:rPr>
                <w:rFonts w:ascii="GHEA Grapalat" w:hAnsi="GHEA Grapalat"/>
                <w:b/>
                <w:i/>
                <w:lang w:val="hy-AM"/>
              </w:rPr>
              <w:t>համայնքի ղեկավարի տրամադրած թույլտվության հիման վրա</w:t>
            </w:r>
            <w:r w:rsidRPr="00F95A66">
              <w:rPr>
                <w:rFonts w:ascii="GHEA Grapalat" w:hAnsi="GHEA Grapalat"/>
                <w:i/>
                <w:lang w:val="hy-AM"/>
              </w:rPr>
              <w:t xml:space="preserve">. </w:t>
            </w:r>
          </w:p>
          <w:p w:rsidR="00EE26AE" w:rsidRPr="00F95A66" w:rsidRDefault="00EE26AE" w:rsidP="00EE26AE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line="240" w:lineRule="auto"/>
              <w:ind w:firstLine="720"/>
              <w:jc w:val="both"/>
              <w:rPr>
                <w:rFonts w:ascii="GHEA Grapalat" w:hAnsi="GHEA Grapalat"/>
                <w:i/>
                <w:lang w:val="hy-AM"/>
              </w:rPr>
            </w:pPr>
            <w:r w:rsidRPr="00F95A66">
              <w:rPr>
                <w:rFonts w:ascii="GHEA Grapalat" w:hAnsi="GHEA Grapalat"/>
                <w:i/>
                <w:lang w:val="hy-AM"/>
              </w:rPr>
              <w:t xml:space="preserve">- </w:t>
            </w:r>
            <w:r w:rsidRPr="00F95A66">
              <w:rPr>
                <w:rFonts w:ascii="GHEA Grapalat" w:hAnsi="GHEA Grapalat"/>
                <w:b/>
                <w:i/>
                <w:lang w:val="hy-AM"/>
              </w:rPr>
              <w:t>թույլտվության տրամադրման և մերժման կարգը</w:t>
            </w:r>
            <w:r w:rsidRPr="00F95A66">
              <w:rPr>
                <w:rFonts w:ascii="GHEA Grapalat" w:hAnsi="GHEA Grapalat"/>
                <w:i/>
                <w:lang w:val="hy-AM"/>
              </w:rPr>
              <w:t xml:space="preserve"> սահմանում է համայնքի ավագանին</w:t>
            </w:r>
            <w:r>
              <w:rPr>
                <w:rFonts w:ascii="GHEA Grapalat" w:hAnsi="GHEA Grapalat"/>
                <w:i/>
                <w:lang w:val="hy-AM"/>
              </w:rPr>
              <w:t>.</w:t>
            </w:r>
          </w:p>
          <w:p w:rsidR="00EE26AE" w:rsidRPr="00F95A66" w:rsidRDefault="00EE26AE" w:rsidP="00EE26AE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line="240" w:lineRule="auto"/>
              <w:ind w:firstLine="720"/>
              <w:jc w:val="both"/>
              <w:rPr>
                <w:rFonts w:ascii="GHEA Grapalat" w:hAnsi="GHEA Grapalat"/>
                <w:i/>
                <w:lang w:val="hy-AM"/>
              </w:rPr>
            </w:pPr>
            <w:r w:rsidRPr="00F95A66">
              <w:rPr>
                <w:rFonts w:ascii="GHEA Grapalat" w:hAnsi="GHEA Grapalat"/>
                <w:i/>
                <w:lang w:val="hy-AM"/>
              </w:rPr>
              <w:t xml:space="preserve">- շրջիկ առևտրի կետերին ներկայացվող պահանջները, պայմանները, շրջիկ առևտրի իրականացման թույլատրելի վայրերը, դրանց տրամադրման (հատկացման) կարգը, ժամկետները, պայմանները և գործունեության իրականացման թույլատրելի ժամերը, ինչպես նաև վաճառվող ապրանքների կամ մատուցվող ծառայությունների չթույլատրվող տեսակները </w:t>
            </w:r>
            <w:r w:rsidRPr="00F95A66">
              <w:rPr>
                <w:rFonts w:ascii="GHEA Grapalat" w:hAnsi="GHEA Grapalat"/>
                <w:b/>
                <w:i/>
                <w:lang w:val="hy-AM"/>
              </w:rPr>
              <w:t>սահմանվում են համայնքի ավագանու որոշմամբ</w:t>
            </w:r>
            <w:r w:rsidRPr="00F95A66">
              <w:rPr>
                <w:rFonts w:ascii="GHEA Grapalat" w:hAnsi="GHEA Grapalat"/>
                <w:i/>
                <w:lang w:val="hy-AM"/>
              </w:rPr>
              <w:t>.</w:t>
            </w:r>
          </w:p>
          <w:p w:rsidR="00EE26AE" w:rsidRPr="00F95A66" w:rsidRDefault="00EE26AE" w:rsidP="00EE26AE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line="240" w:lineRule="auto"/>
              <w:ind w:firstLine="720"/>
              <w:jc w:val="both"/>
              <w:rPr>
                <w:rFonts w:ascii="GHEA Grapalat" w:hAnsi="GHEA Grapalat"/>
                <w:i/>
                <w:lang w:val="hy-AM"/>
              </w:rPr>
            </w:pPr>
            <w:r w:rsidRPr="00F95A66">
              <w:rPr>
                <w:rFonts w:ascii="GHEA Grapalat" w:hAnsi="GHEA Grapalat"/>
                <w:i/>
                <w:lang w:val="hy-AM"/>
              </w:rPr>
              <w:t xml:space="preserve">- շրջիկ առևտրի իրականացման համար նախատեսված թույլատրելի վայրերը </w:t>
            </w:r>
            <w:r w:rsidRPr="00F95A66">
              <w:rPr>
                <w:rFonts w:ascii="GHEA Grapalat" w:hAnsi="GHEA Grapalat"/>
                <w:b/>
                <w:i/>
                <w:lang w:val="hy-AM"/>
              </w:rPr>
              <w:t>գծանշվում և համապատասխան նշանով կահավորվում են համայնքի ղեկավարի որոշմամբ</w:t>
            </w:r>
            <w:r w:rsidRPr="00F95A66">
              <w:rPr>
                <w:rFonts w:ascii="GHEA Grapalat" w:hAnsi="GHEA Grapalat"/>
                <w:i/>
                <w:lang w:val="hy-AM"/>
              </w:rPr>
              <w:t>՝Հայաստանի Հանրապետության կառավարության սահմանած կարգի համաձայն:</w:t>
            </w:r>
          </w:p>
          <w:p w:rsidR="00EE26AE" w:rsidRPr="008431C3" w:rsidRDefault="00EE26AE" w:rsidP="00EE26AE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line="24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Այս առումով նկատի ունենալով այն հանգամանքը, որ Նախագծով տեղական ինքնակառավարման մարմիններին վերապահվում են մի շարք լիազորություններ՝ հայտնում ենք, որ Նախագծով առաջարկվող կարգավորումներին համապատասխան անհրաժեշտ է փոփոխություններ կատարել նաև «Տեղական ինքնակառավարման մասին» օրենքում՝ հստակ նախատեսելով </w:t>
            </w:r>
            <w:r w:rsidRPr="007F1D1F">
              <w:rPr>
                <w:rFonts w:ascii="GHEA Grapalat" w:hAnsi="GHEA Grapalat"/>
                <w:lang w:val="hy-AM"/>
              </w:rPr>
              <w:t>շրջիկ առևտրի կետերի միջոցով վաճառքի կազմակերպման կամ ծառայության մատուցման</w:t>
            </w:r>
            <w:r>
              <w:rPr>
                <w:rFonts w:ascii="GHEA Grapalat" w:hAnsi="GHEA Grapalat"/>
                <w:lang w:val="hy-AM"/>
              </w:rPr>
              <w:t xml:space="preserve"> բնագավառում համայնքի ավագանու և համայնքի ղեկավարի լիազորությունները: Նույն դիտարկումը վերաբերելի է նաև Նախագծի 2-րդ հոդվածով Օրենքի 5.3-րդ հոդվածում կատարվող փոփոխությունների արդյունքում Նախագծով տեղական ինքնակառավարման մարմիններին վերապահվող լիազորություններին</w:t>
            </w:r>
            <w:r w:rsidRPr="0055118B">
              <w:rPr>
                <w:rFonts w:ascii="GHEA Grapalat" w:hAnsi="GHEA Grapalat"/>
                <w:lang w:val="hy-AM"/>
              </w:rPr>
              <w:t>:</w:t>
            </w:r>
          </w:p>
          <w:p w:rsidR="00C5136D" w:rsidRPr="00C5136D" w:rsidRDefault="00EE26AE" w:rsidP="00EE26AE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line="240" w:lineRule="auto"/>
              <w:ind w:firstLine="72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Վերոգրյալի համատեքստում հայտնում ենք, որ Օրենքի գործող խմբագրությամբ 5.2-րդ, 5.3-րդ հոդվածներին համապատասխան</w:t>
            </w:r>
            <w:r w:rsidRPr="005B4D9B">
              <w:rPr>
                <w:rFonts w:ascii="GHEA Grapalat" w:hAnsi="GHEA Grapalat"/>
                <w:lang w:val="hy-AM"/>
              </w:rPr>
              <w:t>`</w:t>
            </w:r>
            <w:r>
              <w:rPr>
                <w:rFonts w:ascii="GHEA Grapalat" w:hAnsi="GHEA Grapalat"/>
                <w:lang w:val="hy-AM"/>
              </w:rPr>
              <w:t xml:space="preserve"> Երևանի </w:t>
            </w:r>
            <w:r>
              <w:rPr>
                <w:rFonts w:ascii="GHEA Grapalat" w:hAnsi="GHEA Grapalat"/>
                <w:lang w:val="hy-AM"/>
              </w:rPr>
              <w:lastRenderedPageBreak/>
              <w:t>քաղաքապետի և համայնքի ավագանու լիազորությունները հստակ նախատեսված են «Երևան քաղաքում տեղական ինքնակառավարման մասին» օրենքում</w:t>
            </w:r>
            <w:r w:rsidRPr="0055118B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5136D" w:rsidRDefault="00D27066" w:rsidP="00D270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lastRenderedPageBreak/>
              <w:t>Ընդունվել է:</w:t>
            </w:r>
          </w:p>
          <w:p w:rsidR="00D27066" w:rsidRPr="00D27066" w:rsidRDefault="00D27066" w:rsidP="00D270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D27066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1.Նախագծում կատարվել են համապատասխան փոփոխություններ:</w:t>
            </w:r>
          </w:p>
        </w:tc>
      </w:tr>
      <w:tr w:rsidR="001069F1" w:rsidRPr="00A52FD3" w:rsidTr="00A33A8C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27066" w:rsidRDefault="00D27066" w:rsidP="00D27066">
            <w:pPr>
              <w:tabs>
                <w:tab w:val="left" w:pos="176"/>
                <w:tab w:val="left" w:pos="318"/>
                <w:tab w:val="left" w:pos="459"/>
                <w:tab w:val="left" w:pos="743"/>
                <w:tab w:val="left" w:pos="8280"/>
                <w:tab w:val="left" w:pos="9360"/>
              </w:tabs>
              <w:spacing w:line="240" w:lineRule="auto"/>
              <w:ind w:firstLine="318"/>
              <w:jc w:val="both"/>
              <w:rPr>
                <w:rFonts w:ascii="GHEA Grapalat" w:hAnsi="GHEA Grapalat"/>
                <w:lang w:val="hy-AM"/>
              </w:rPr>
            </w:pPr>
            <w:r w:rsidRPr="0020661A">
              <w:rPr>
                <w:rFonts w:ascii="GHEA Grapalat" w:hAnsi="GHEA Grapalat"/>
                <w:lang w:val="af-ZA"/>
              </w:rPr>
              <w:lastRenderedPageBreak/>
              <w:t xml:space="preserve">2. </w:t>
            </w:r>
            <w:r>
              <w:rPr>
                <w:rFonts w:ascii="GHEA Grapalat" w:hAnsi="GHEA Grapalat"/>
                <w:lang w:val="hy-AM"/>
              </w:rPr>
              <w:t>Նախագծով առաջարկվում է Երևան</w:t>
            </w:r>
            <w:r w:rsidRPr="00175C6D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55118B">
              <w:rPr>
                <w:rFonts w:ascii="GHEA Grapalat" w:hAnsi="GHEA Grapalat"/>
                <w:lang w:val="hy-AM"/>
              </w:rPr>
              <w:t xml:space="preserve">ամայնքի վարչական տարածքում շրջիկ առևտրի կետերի միջոցով վաճառքի </w:t>
            </w:r>
            <w:r>
              <w:rPr>
                <w:rFonts w:ascii="GHEA Grapalat" w:hAnsi="GHEA Grapalat"/>
                <w:lang w:val="hy-AM"/>
              </w:rPr>
              <w:t>կազմակերպման</w:t>
            </w:r>
            <w:r w:rsidRPr="0055118B">
              <w:rPr>
                <w:rFonts w:ascii="GHEA Grapalat" w:hAnsi="GHEA Grapalat"/>
                <w:lang w:val="hy-AM"/>
              </w:rPr>
              <w:t xml:space="preserve"> կամ ծառայության </w:t>
            </w:r>
            <w:r>
              <w:rPr>
                <w:rFonts w:ascii="GHEA Grapalat" w:hAnsi="GHEA Grapalat"/>
                <w:lang w:val="hy-AM"/>
              </w:rPr>
              <w:t>մատուցման վերաբերյալ կարգավորումները տարածել նաև այլ համայնքների վարչական տարածքում շրջիկ առևտրի կետի միջոցով վաճառքի կազմակերպման կամ ծառայության մատուցման վրա, արդյունքում՝ Երևանի քաղաքապետին և Երևան քաղաքիավագանուն վերապահված լիազորությունները վերապահելով համայնքի ղեկավարին և համայնքի ավագանուն</w:t>
            </w:r>
            <w:r w:rsidRPr="0055118B">
              <w:rPr>
                <w:rFonts w:ascii="GHEA Grapalat" w:hAnsi="GHEA Grapalat"/>
                <w:lang w:val="hy-AM"/>
              </w:rPr>
              <w:t>:</w:t>
            </w:r>
          </w:p>
          <w:p w:rsidR="00D27066" w:rsidRDefault="00D27066" w:rsidP="00D27066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line="24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Այս առումով նկատի ունենալով «Տեղական ինքնակառավարման մասին» օրենքի, «Երևան քաղաքում տեղական ինքնակառավարման մասին» օրենքի կարգավորումները՝ առաջարկում ենք ներկայացված Նախագծում վերանայել համայնքի ղեկավարի և Երևանի քաղաքապետի լիազորությունների տարբերակված նախատեսումը</w:t>
            </w:r>
            <w:r w:rsidRPr="00FB74A3">
              <w:rPr>
                <w:rFonts w:ascii="GHEA Grapalat" w:hAnsi="GHEA Grapalat"/>
                <w:lang w:val="hy-AM"/>
              </w:rPr>
              <w:t>:</w:t>
            </w:r>
          </w:p>
          <w:p w:rsidR="00D27066" w:rsidRDefault="00D27066" w:rsidP="00D27066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line="24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Միևնույն ժամանակ, Նախագծի 2-րդ հոդվածով առաջարկվում է Օրենքի 5.3-րդ հոդվածի </w:t>
            </w:r>
            <w:r w:rsidRPr="00CB31E2">
              <w:rPr>
                <w:rFonts w:ascii="GHEA Grapalat" w:hAnsi="GHEA Grapalat"/>
                <w:lang w:val="hy-AM"/>
              </w:rPr>
              <w:t>1-ին մասի 1-ին, 4-րդ, 5-րդ կետերի, 5-րդ, 6-րդ մասերի«Երևան համայնքի» բառերը փոխարինել «համայնքի» բառով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:rsidR="001069F1" w:rsidRPr="00C5136D" w:rsidRDefault="00D27066" w:rsidP="00D27066">
            <w:pPr>
              <w:spacing w:line="240" w:lineRule="auto"/>
              <w:ind w:firstLine="72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Այս առումով նկատի ունենալով Նախագծով առաջարկվող փոփոխությունները և «Առևտրի և ծառայությունների մասին» օրենքի կարգավորումները՝ առաջարկում ենք համապատասխան փոփոխությունը կատարել նաև </w:t>
            </w:r>
            <w:r w:rsidRPr="00CB31E2">
              <w:rPr>
                <w:rFonts w:ascii="GHEA Grapalat" w:hAnsi="GHEA Grapalat"/>
                <w:lang w:val="hy-AM"/>
              </w:rPr>
              <w:t>Օրենքի 5.3-րդ հոդվածի 1-ին</w:t>
            </w:r>
            <w:r>
              <w:rPr>
                <w:rFonts w:ascii="GHEA Grapalat" w:hAnsi="GHEA Grapalat"/>
                <w:lang w:val="hy-AM"/>
              </w:rPr>
              <w:t xml:space="preserve"> մասի 3-րդ կետում: 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69F1" w:rsidRDefault="00A33A8C" w:rsidP="00A33A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Ընդունվել է:</w:t>
            </w:r>
          </w:p>
          <w:p w:rsidR="00A33A8C" w:rsidRPr="00A33A8C" w:rsidRDefault="00A33A8C" w:rsidP="00A33A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A33A8C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2.</w:t>
            </w:r>
            <w:r w:rsidRPr="00A33A8C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ab/>
              <w:t>Նախագծում կատարվել են համապատասխան փոփոխություններ:</w:t>
            </w:r>
          </w:p>
        </w:tc>
      </w:tr>
      <w:tr w:rsidR="001069F1" w:rsidRPr="00A52FD3" w:rsidTr="00A33A8C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33A8C" w:rsidRDefault="00A33A8C" w:rsidP="00A33A8C">
            <w:pPr>
              <w:tabs>
                <w:tab w:val="left" w:pos="318"/>
                <w:tab w:val="left" w:pos="601"/>
              </w:tabs>
              <w:spacing w:line="240" w:lineRule="auto"/>
              <w:ind w:firstLine="31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af-ZA"/>
              </w:rPr>
              <w:t>3.</w:t>
            </w:r>
            <w:r>
              <w:rPr>
                <w:rFonts w:ascii="GHEA Grapalat" w:hAnsi="GHEA Grapalat"/>
                <w:lang w:val="hy-AM"/>
              </w:rPr>
              <w:t xml:space="preserve"> «Հայաստանի Հանրապետության վարչական իրավախախտումների վերաբերյալ» օրենսգրքում փոփոխություն կատարելու մասին» օրենքի նախագծի վերնագիրն անհրաժեշտ է վերանայել՝ համապատասխանեցնելով Վարչական իրավախախտումների վերաբերյալ Հայաստանի Հանրապետության օրենսգրքի վերնագրին</w:t>
            </w:r>
            <w:r w:rsidRPr="00B85B69">
              <w:rPr>
                <w:rFonts w:ascii="GHEA Grapalat" w:hAnsi="GHEA Grapalat"/>
                <w:lang w:val="hy-AM"/>
              </w:rPr>
              <w:t>:</w:t>
            </w:r>
          </w:p>
          <w:p w:rsidR="001069F1" w:rsidRPr="00C5136D" w:rsidRDefault="00A33A8C" w:rsidP="00A33A8C">
            <w:pPr>
              <w:spacing w:line="240" w:lineRule="auto"/>
              <w:ind w:firstLine="72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Միաժամանակ, Նախագծի 1-ին հոդվածում իրավական ակտին կատարված հղումն առաջարկում ենք համապատասխանեցնել «Նորմատիվ իրավական ակտերի մասին» օրենքի 18-րդ հոդվածի 5-րդ մասի պահանջներին, համաձայն որոնց՝ս</w:t>
            </w:r>
            <w:r w:rsidRPr="0065038B">
              <w:rPr>
                <w:rFonts w:ascii="GHEA Grapalat" w:hAnsi="GHEA Grapalat"/>
                <w:lang w:val="hy-AM"/>
              </w:rPr>
              <w:t xml:space="preserve">ահմանադրական օրենք չհանդիսացող օրենսգրքի լրիվ անվանումը հիշատակելիս հետևյալ հաջորդականությամբ ներառվում են օրենքի </w:t>
            </w:r>
            <w:r w:rsidRPr="0065038B">
              <w:rPr>
                <w:rFonts w:ascii="GHEA Grapalat" w:hAnsi="GHEA Grapalat"/>
                <w:lang w:val="hy-AM"/>
              </w:rPr>
              <w:lastRenderedPageBreak/>
              <w:t xml:space="preserve">ընդունման տարին, ամիսը (տառերով), ամսաթիվը, օրենսգրքի վերնագիրը և «օրենսգիրք» բառը, եթե վերնագիրը չի ներառում այն: 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69F1" w:rsidRDefault="00A33A8C" w:rsidP="00A33A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lastRenderedPageBreak/>
              <w:t>Ընդունվել է:</w:t>
            </w:r>
          </w:p>
          <w:p w:rsidR="00A33A8C" w:rsidRPr="00A33A8C" w:rsidRDefault="007E21A3" w:rsidP="00A33A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7E21A3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3.</w:t>
            </w:r>
            <w:r w:rsidRPr="007E21A3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ab/>
              <w:t>Նախագծում կատարվել են համապատասխան փոփոխություններ:</w:t>
            </w:r>
          </w:p>
        </w:tc>
      </w:tr>
      <w:tr w:rsidR="001069F1" w:rsidRPr="00A52FD3" w:rsidTr="007E21A3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069F1" w:rsidRPr="00C5136D" w:rsidRDefault="00AC04B9" w:rsidP="007E21A3">
            <w:pPr>
              <w:tabs>
                <w:tab w:val="left" w:pos="459"/>
              </w:tabs>
              <w:ind w:firstLine="176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4. </w:t>
            </w:r>
            <w:r w:rsidR="007E21A3">
              <w:rPr>
                <w:rFonts w:ascii="GHEA Grapalat" w:hAnsi="GHEA Grapalat"/>
                <w:lang w:val="hy-AM"/>
              </w:rPr>
              <w:t xml:space="preserve">Հիմք ընդունելով «Նորմատիվ իրավական ակտերի մասին» օրենքի 6-րդ հոդվածի 5-րդ մասով և Հայաստանի Հանրապետության կառավարության 2021 թվականի փետրվարի 25-ի </w:t>
            </w:r>
            <w:r w:rsidR="007E21A3" w:rsidRPr="0065038B">
              <w:rPr>
                <w:rFonts w:ascii="GHEA Grapalat" w:hAnsi="GHEA Grapalat"/>
                <w:lang w:val="hy-AM"/>
              </w:rPr>
              <w:t>N 252-</w:t>
            </w:r>
            <w:r w:rsidR="007E21A3">
              <w:rPr>
                <w:rFonts w:ascii="GHEA Grapalat" w:hAnsi="GHEA Grapalat"/>
                <w:lang w:val="hy-AM"/>
              </w:rPr>
              <w:t>Լ որոշման հավելվածով նախագծին կից ներկայացվող հիմնավորմանը ներկայացվող պահանջները՝ հայտնում ենք, որ Նախագծերի փաթեթին կից ներկայացված հիմնավորումն անհրաժեշտ է համապատասխանեցնել հիշյալ իրավական ակտերով Նախագծի հիմնավորմանը ներկայացվող պահանջներին</w:t>
            </w:r>
            <w:r w:rsidR="007E21A3" w:rsidRPr="0065038B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69F1" w:rsidRDefault="007E21A3" w:rsidP="007E21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Ընդունվել է:</w:t>
            </w:r>
          </w:p>
          <w:p w:rsidR="007E21A3" w:rsidRPr="007E21A3" w:rsidRDefault="00AC04B9" w:rsidP="007E21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AC04B9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4.</w:t>
            </w:r>
            <w:r w:rsidRPr="00AC04B9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ab/>
              <w:t>Նախագծում կատարվել են համապատասխան փոփոխություններ:</w:t>
            </w:r>
          </w:p>
        </w:tc>
      </w:tr>
      <w:tr w:rsidR="007E21A3" w:rsidRPr="00A52FD3" w:rsidTr="00F66B26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C04B9" w:rsidRDefault="00AC04B9" w:rsidP="00FF72F6">
            <w:pPr>
              <w:spacing w:line="240" w:lineRule="auto"/>
              <w:ind w:firstLine="176"/>
              <w:jc w:val="both"/>
              <w:rPr>
                <w:rFonts w:ascii="GHEA Grapalat" w:hAnsi="GHEA Grapalat"/>
                <w:lang w:val="hy-AM"/>
              </w:rPr>
            </w:pPr>
            <w:r w:rsidRPr="009B300C">
              <w:rPr>
                <w:rFonts w:ascii="GHEA Grapalat" w:hAnsi="GHEA Grapalat"/>
                <w:lang w:val="hy-AM"/>
              </w:rPr>
              <w:t xml:space="preserve">5. </w:t>
            </w:r>
            <w:r>
              <w:rPr>
                <w:rFonts w:ascii="GHEA Grapalat" w:hAnsi="GHEA Grapalat"/>
                <w:lang w:val="hy-AM"/>
              </w:rPr>
              <w:t>Միևնույն ժամանակ, հիմք ընդունելով «Նորմատիվ իրավական ակտերի մասին» օրենքի 14-րդ հոդվածի 3-րդ մասի պահանջները՝ համաձայն որոնց՝ օ</w:t>
            </w:r>
            <w:r w:rsidRPr="00623C0A">
              <w:rPr>
                <w:rFonts w:ascii="GHEA Grapalat" w:hAnsi="GHEA Grapalat"/>
                <w:lang w:val="hy-AM"/>
              </w:rPr>
              <w:t>րենսդրական ակտերում հոդվածները բաժանվում են «մասեր» կոչվող միայն համարակալված պարբերությունների</w:t>
            </w:r>
            <w:r>
              <w:rPr>
                <w:rFonts w:ascii="GHEA Grapalat" w:hAnsi="GHEA Grapalat"/>
                <w:lang w:val="hy-AM"/>
              </w:rPr>
              <w:t>, հ</w:t>
            </w:r>
            <w:r w:rsidRPr="00623C0A">
              <w:rPr>
                <w:rFonts w:ascii="GHEA Grapalat" w:hAnsi="GHEA Grapalat"/>
                <w:lang w:val="hy-AM"/>
              </w:rPr>
              <w:t>ոդվածների մասերը կարող են բաժանվել միայն համարակալված կետերի, կետերը` միայն համարակալված ենթակետերի</w:t>
            </w:r>
            <w:r>
              <w:rPr>
                <w:rFonts w:ascii="GHEA Grapalat" w:hAnsi="GHEA Grapalat"/>
                <w:lang w:val="hy-AM"/>
              </w:rPr>
              <w:t>՝ առաջարկում ենք Նախագծով Օրենքի նոր խմբագրությամբ շարադրվող 5.2-րդ հոդվածում նախատեսված չհամարակալված պարբերությունները նախատեսել նույն մասերով նախատեսված նախադասություններին շարունակող նախադասությունների տեսքով</w:t>
            </w:r>
            <w:r w:rsidRPr="00101390">
              <w:rPr>
                <w:rFonts w:ascii="GHEA Grapalat" w:hAnsi="GHEA Grapalat"/>
                <w:lang w:val="hy-AM"/>
              </w:rPr>
              <w:t>:</w:t>
            </w:r>
          </w:p>
          <w:p w:rsidR="007E21A3" w:rsidRPr="00C5136D" w:rsidRDefault="00AC04B9" w:rsidP="00AC04B9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Սույն առաջարկությունը պայմանավորված է այն հանգամանքով, որ Երևան քաղաքի ավագանին հիմք ընդունելով Օրենքի 5.2-րդ հոդվածով նախատեսված կարգավորումները՝ արդեն իսկ ընդունել է համապատասխան իրավական ակտեր, իսկ Նախագծով նախատեսված կարգավորումների այլ համարակալման արդյունքում անհրաժեշտություն է առաջանալու փոփոխություն կատարել նաև հիշյալ իրավական ակտերում</w:t>
            </w:r>
            <w:r w:rsidRPr="00101390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21A3" w:rsidRDefault="00F66B26" w:rsidP="00F66B2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Ընդունվել է ի գիտություն:</w:t>
            </w:r>
          </w:p>
          <w:p w:rsidR="00FF72F6" w:rsidRDefault="00FF72F6" w:rsidP="00F66B2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</w:p>
          <w:p w:rsidR="00F66B26" w:rsidRPr="00F66B26" w:rsidRDefault="00F66B26" w:rsidP="00F66B2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F66B26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5.</w:t>
            </w:r>
            <w:r w:rsidRPr="00F66B26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ab/>
              <w:t>Նախագծով Օրենքի նոր խմբագրությամբ շարադրվող 5.2-րդ հոդվածում համարակալման փոփոխություն չի կատարվել:</w:t>
            </w:r>
          </w:p>
        </w:tc>
      </w:tr>
      <w:tr w:rsidR="00873D21" w:rsidRPr="00F71019" w:rsidTr="00DF2158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873D21" w:rsidRPr="00BC7017" w:rsidRDefault="00FF72F6" w:rsidP="00DF215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  <w:r w:rsidRPr="00BC7017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Երևանի քաղաքապետարան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73D21" w:rsidRPr="00BC7017" w:rsidRDefault="00FF72F6" w:rsidP="00DF215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  <w:r w:rsidRPr="00BC7017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07.04.2023թ.</w:t>
            </w:r>
          </w:p>
        </w:tc>
      </w:tr>
      <w:tr w:rsidR="00873D21" w:rsidRPr="00F71019" w:rsidTr="00DF2158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3D21" w:rsidRPr="00BC7017" w:rsidRDefault="00873D21" w:rsidP="00DF215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73D21" w:rsidRPr="00BC7017" w:rsidRDefault="00BC7017" w:rsidP="00DF215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  <w:r w:rsidRPr="00BC7017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№</w:t>
            </w:r>
            <w:r w:rsidRPr="00BC7017">
              <w:rPr>
                <w:b/>
                <w:bCs/>
              </w:rPr>
              <w:t xml:space="preserve"> </w:t>
            </w:r>
            <w:r w:rsidRPr="00BC7017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01/59529-23</w:t>
            </w:r>
          </w:p>
        </w:tc>
      </w:tr>
      <w:tr w:rsidR="00873D21" w:rsidRPr="00F71019" w:rsidTr="0044167E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3D21" w:rsidRPr="00F71019" w:rsidRDefault="0044167E" w:rsidP="00DF2158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«Առևտրի և ծառայությունների մասին» օրենքում փոփոխություններ և լրացումներ կատարելու մասին», «Տեղական ինքնակառավարման մասին» օրենքում լրացումներ կատարելու մասին», «Տեղական տուրքերի և վճարների մասին» օրենքում փոփոխություններ կատարելու մասին», «Վարչական իրավախախտումների վերաբերյալ Հայաստանի Հանրապետության օրենսգրքում փոփոխություն կատարելու մասին»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օրենքների նախագծերի վերաբերյալ դիտողություններ և առաջարկություններ չունենք</w:t>
            </w:r>
            <w:r w:rsidRPr="00172B66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3D21" w:rsidRPr="0044167E" w:rsidRDefault="0044167E" w:rsidP="0044167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lastRenderedPageBreak/>
              <w:t>Ընդունվել է ի գիտություն</w:t>
            </w:r>
          </w:p>
        </w:tc>
      </w:tr>
      <w:tr w:rsidR="00837391" w:rsidRPr="00837391" w:rsidTr="00B1798F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837391" w:rsidRPr="00837391" w:rsidRDefault="00B1798F" w:rsidP="00B1798F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B1798F">
              <w:rPr>
                <w:rFonts w:ascii="GHEA Grapalat" w:hAnsi="GHEA Grapalat"/>
                <w:b/>
                <w:bCs/>
                <w:lang w:val="hy-AM"/>
              </w:rPr>
              <w:t>ՀՀ արդարադատության նախարարություն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837391" w:rsidRPr="00837391" w:rsidRDefault="00B1798F" w:rsidP="00B1798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03.05.2023թ.</w:t>
            </w:r>
          </w:p>
        </w:tc>
      </w:tr>
      <w:tr w:rsidR="00837391" w:rsidRPr="00837391" w:rsidTr="00B1798F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7391" w:rsidRPr="00837391" w:rsidRDefault="00837391" w:rsidP="00837391">
            <w:pPr>
              <w:rPr>
                <w:rFonts w:ascii="GHEA Grapalat" w:hAnsi="GHEA Grapalat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837391" w:rsidRPr="00837391" w:rsidRDefault="00B1798F" w:rsidP="00B1798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№</w:t>
            </w:r>
            <w:r w:rsidR="00460F8F" w:rsidRPr="00460F8F">
              <w:rPr>
                <w:rFonts w:ascii="GHEA Grapalat" w:hAnsi="GHEA Grapalat"/>
                <w:b/>
                <w:bCs/>
                <w:lang w:val="hy-AM"/>
              </w:rPr>
              <w:t>/27.2/21722-2023</w:t>
            </w:r>
          </w:p>
        </w:tc>
      </w:tr>
      <w:tr w:rsidR="00837391" w:rsidRPr="00837391" w:rsidTr="00A65068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7391" w:rsidRPr="00837391" w:rsidRDefault="00883A4B" w:rsidP="00837391">
            <w:pPr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   </w:t>
            </w:r>
            <w:r w:rsidR="009E3078" w:rsidRPr="000363EE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1.</w:t>
            </w:r>
            <w:r w:rsidR="009E30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E307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Հաշվի</w:t>
            </w:r>
            <w:proofErr w:type="spellEnd"/>
            <w:r w:rsidR="009E307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E307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առնելով</w:t>
            </w:r>
            <w:proofErr w:type="spellEnd"/>
            <w:r w:rsidR="009E307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E307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այն</w:t>
            </w:r>
            <w:proofErr w:type="spellEnd"/>
            <w:r w:rsidR="009E307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E307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հանգամանքը</w:t>
            </w:r>
            <w:proofErr w:type="spellEnd"/>
            <w:r w:rsidR="009E307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9E307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="009E307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E307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</w:t>
            </w:r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ախագծով</w:t>
            </w:r>
            <w:proofErr w:type="spellEnd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E307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նախատեսվում</w:t>
            </w:r>
            <w:proofErr w:type="spellEnd"/>
            <w:r w:rsidR="009E307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="009E3078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</w:t>
            </w:r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րենքում</w:t>
            </w:r>
            <w:proofErr w:type="spellEnd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կատար</w:t>
            </w:r>
            <w:r w:rsidR="009E307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ել</w:t>
            </w:r>
            <w:proofErr w:type="spellEnd"/>
            <w:r w:rsidR="009E307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միայն</w:t>
            </w:r>
            <w:proofErr w:type="spellEnd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փոփոխություններ</w:t>
            </w:r>
            <w:proofErr w:type="spellEnd"/>
            <w:r w:rsidR="009E3078">
              <w:rPr>
                <w:rFonts w:ascii="GHEA Grapalat" w:hAnsi="GHEA Grapalat"/>
                <w:color w:val="000000" w:themeColor="text1"/>
                <w:sz w:val="24"/>
                <w:szCs w:val="24"/>
              </w:rPr>
              <w:t>,</w:t>
            </w:r>
            <w:r w:rsidR="009E307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E307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ուստի</w:t>
            </w:r>
            <w:proofErr w:type="spellEnd"/>
            <w:r w:rsidR="009E307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E307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="009E307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="009E3078" w:rsidRPr="009E5B6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="009E3078" w:rsidRPr="009E5B6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E3078" w:rsidRPr="009E5B6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վերնագրում</w:t>
            </w:r>
            <w:proofErr w:type="spellEnd"/>
            <w:r w:rsidR="009E3078" w:rsidRPr="009E5B6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«</w:t>
            </w:r>
            <w:proofErr w:type="spellStart"/>
            <w:r w:rsidR="009E3078" w:rsidRPr="00987B84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փոփոխություններ</w:t>
            </w:r>
            <w:proofErr w:type="spellEnd"/>
            <w:r w:rsidR="009E3078" w:rsidRPr="00987B84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="009E3078" w:rsidRPr="00987B84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լրացումներ</w:t>
            </w:r>
            <w:proofErr w:type="spellEnd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բառերը</w:t>
            </w:r>
            <w:proofErr w:type="spellEnd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փոխարինել</w:t>
            </w:r>
            <w:proofErr w:type="spellEnd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="009E3078" w:rsidRPr="00987B84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փոփոխություններ</w:t>
            </w:r>
            <w:proofErr w:type="spellEnd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բառով</w:t>
            </w:r>
            <w:proofErr w:type="spellEnd"/>
            <w:r w:rsidR="009E3078">
              <w:rPr>
                <w:rFonts w:ascii="GHEA Grapalat" w:hAnsi="GHEA Grapalat"/>
                <w:color w:val="000000" w:themeColor="text1"/>
                <w:sz w:val="24"/>
                <w:szCs w:val="24"/>
              </w:rPr>
              <w:t>,</w:t>
            </w:r>
            <w:r w:rsidR="009E3078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նկատի</w:t>
            </w:r>
            <w:proofErr w:type="spellEnd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ունենալով</w:t>
            </w:r>
            <w:proofErr w:type="spellEnd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Նորմատիվ</w:t>
            </w:r>
            <w:proofErr w:type="spellEnd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ակտերի</w:t>
            </w:r>
            <w:proofErr w:type="spellEnd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օրենքի</w:t>
            </w:r>
            <w:proofErr w:type="spellEnd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12-րդ </w:t>
            </w:r>
            <w:proofErr w:type="spellStart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</w:t>
            </w:r>
            <w:proofErr w:type="spellEnd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պահանջը</w:t>
            </w:r>
            <w:proofErr w:type="spellEnd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որի</w:t>
            </w:r>
            <w:proofErr w:type="spellEnd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համաձայն</w:t>
            </w:r>
            <w:proofErr w:type="spellEnd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="009E3078" w:rsidRPr="009E5B62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Նորմատիվ</w:t>
            </w:r>
            <w:proofErr w:type="spellEnd"/>
            <w:r w:rsidR="009E3078" w:rsidRPr="009E5B62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E3078" w:rsidRPr="009E5B62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="009E3078" w:rsidRPr="009E5B62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E3078" w:rsidRPr="009E5B62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ակտը</w:t>
            </w:r>
            <w:proofErr w:type="spellEnd"/>
            <w:r w:rsidR="009E3078" w:rsidRPr="009E5B62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E3078" w:rsidRPr="009E5B62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ունենում</w:t>
            </w:r>
            <w:proofErr w:type="spellEnd"/>
            <w:r w:rsidR="009E3078" w:rsidRPr="009E5B62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="009E3078" w:rsidRPr="009E5B62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վերնագիր</w:t>
            </w:r>
            <w:proofErr w:type="spellEnd"/>
            <w:r w:rsidR="009E3078" w:rsidRPr="009E5B62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9E3078" w:rsidRPr="009E5B62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որը</w:t>
            </w:r>
            <w:proofErr w:type="spellEnd"/>
            <w:r w:rsidR="009E3078" w:rsidRPr="009E5B62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E3078" w:rsidRPr="009E5B62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համապատասխանում</w:t>
            </w:r>
            <w:proofErr w:type="spellEnd"/>
            <w:r w:rsidR="009E3078" w:rsidRPr="009E5B62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="009E3078" w:rsidRPr="009E5B62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նորմատիվ</w:t>
            </w:r>
            <w:proofErr w:type="spellEnd"/>
            <w:r w:rsidR="009E3078" w:rsidRPr="009E5B62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E3078" w:rsidRPr="009E5B62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="009E3078" w:rsidRPr="009E5B62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E3078" w:rsidRPr="009E5B62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ակտի</w:t>
            </w:r>
            <w:proofErr w:type="spellEnd"/>
            <w:r w:rsidR="009E3078" w:rsidRPr="009E5B62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E3078" w:rsidRPr="009E5B62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>բովանդակությանը</w:t>
            </w:r>
            <w:proofErr w:type="spellEnd"/>
            <w:r w:rsidR="009E3078" w:rsidRPr="009E5B62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7391" w:rsidRDefault="00A65068" w:rsidP="00A6506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</w:p>
          <w:p w:rsidR="00A65068" w:rsidRPr="00837391" w:rsidRDefault="00295D6E" w:rsidP="00A6506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95D6E">
              <w:rPr>
                <w:rFonts w:ascii="GHEA Grapalat" w:hAnsi="GHEA Grapalat"/>
                <w:b/>
                <w:bCs/>
                <w:lang w:val="hy-AM"/>
              </w:rPr>
              <w:t>Նախագծի վերնագրում «փոփոխություններ և լրացումներ» բառերը փոխարին</w:t>
            </w:r>
            <w:r>
              <w:rPr>
                <w:rFonts w:ascii="GHEA Grapalat" w:hAnsi="GHEA Grapalat"/>
                <w:b/>
                <w:bCs/>
                <w:lang w:val="hy-AM"/>
              </w:rPr>
              <w:t>վ</w:t>
            </w:r>
            <w:r w:rsidRPr="00295D6E">
              <w:rPr>
                <w:rFonts w:ascii="GHEA Grapalat" w:hAnsi="GHEA Grapalat"/>
                <w:b/>
                <w:bCs/>
                <w:lang w:val="hy-AM"/>
              </w:rPr>
              <w:t xml:space="preserve">ել </w:t>
            </w:r>
            <w:r>
              <w:rPr>
                <w:rFonts w:ascii="GHEA Grapalat" w:hAnsi="GHEA Grapalat"/>
                <w:b/>
                <w:bCs/>
                <w:lang w:val="hy-AM"/>
              </w:rPr>
              <w:t xml:space="preserve">են </w:t>
            </w:r>
            <w:r w:rsidRPr="00295D6E">
              <w:rPr>
                <w:rFonts w:ascii="GHEA Grapalat" w:hAnsi="GHEA Grapalat"/>
                <w:b/>
                <w:bCs/>
                <w:lang w:val="hy-AM"/>
              </w:rPr>
              <w:t>«փոփոխություններ» բառով</w:t>
            </w:r>
          </w:p>
        </w:tc>
      </w:tr>
      <w:tr w:rsidR="00460F8F" w:rsidRPr="00A52FD3" w:rsidTr="004F643A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0F8F" w:rsidRPr="00755A77" w:rsidRDefault="00755A77" w:rsidP="00837391">
            <w:pPr>
              <w:rPr>
                <w:rFonts w:ascii="GHEA Grapalat" w:hAnsi="GHEA Grapalat"/>
                <w:lang w:val="hy-AM"/>
              </w:rPr>
            </w:pPr>
            <w:r w:rsidRPr="00755A7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</w:t>
            </w:r>
            <w:r w:rsidR="00883A4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  </w:t>
            </w:r>
            <w:r w:rsidRPr="00755A7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2.  </w:t>
            </w:r>
            <w:r w:rsidRPr="000363E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Նախագ</w:t>
            </w:r>
            <w:r w:rsidRPr="00755A7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ծի </w:t>
            </w:r>
            <w:r w:rsidRPr="000363E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1-</w:t>
            </w:r>
            <w:r w:rsidRPr="00755A7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ին հոդվածով նախատեսվում է խմբագրել Օրենքի 5.2 հոդվածը և և 1-ին մասով սահմանել, որ </w:t>
            </w:r>
            <w:r w:rsidRPr="00755A77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համայնքի վարչական տարածքում շրջիկ առևտրի կետերի միջոցով վաճառքի կազմակերպման կամ ծառայության մատուցման գործունեություն իրականացնելու թ</w:t>
            </w:r>
            <w:r w:rsidRPr="000363EE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ույլտվության </w:t>
            </w:r>
            <w:r w:rsidRPr="000363EE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տրամադրման և մերժման կարգը սահմանում է համայնքի ավագանին</w:t>
            </w:r>
            <w:r w:rsidRPr="00755A77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, </w:t>
            </w:r>
            <w:r w:rsidRPr="00755A7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նույն հոդվածի 2-րդ մասով սահմանել,</w:t>
            </w:r>
            <w:r w:rsidRPr="000363E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55A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 </w:t>
            </w:r>
            <w:r w:rsidRPr="00755A77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  <w:t>շ</w:t>
            </w:r>
            <w:r w:rsidRPr="000363EE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  <w:t xml:space="preserve">րջիկ առևտրի կետերին ներկայացվող պահանջները, պայմանները, շրջիկ առևտրի իրականացման թույլատրելի վայրերը, ժամկետները, </w:t>
            </w:r>
            <w:r w:rsidRPr="00755A77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  <w:t>(...)</w:t>
            </w:r>
            <w:r w:rsidRPr="000363EE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  <w:t xml:space="preserve"> սահմանվում են </w:t>
            </w:r>
            <w:r w:rsidRPr="000363EE">
              <w:rPr>
                <w:rFonts w:ascii="GHEA Grapalat" w:hAnsi="GHEA Grapalat" w:cs="Sylfaen"/>
                <w:b/>
                <w:i/>
                <w:color w:val="000000" w:themeColor="text1"/>
                <w:sz w:val="24"/>
                <w:szCs w:val="24"/>
                <w:lang w:val="hy-AM"/>
              </w:rPr>
              <w:t>համայնքի ավագանու որոշմամբ</w:t>
            </w:r>
            <w:r w:rsidRPr="00755A77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755A7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նույն հոդվածով</w:t>
            </w:r>
            <w:r w:rsidRPr="00755A7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755A7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խմբագրվող</w:t>
            </w:r>
            <w:r w:rsidRPr="00755A7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Օրենքի 5.3 հոդվածի </w:t>
            </w:r>
            <w:r w:rsidRPr="00755A7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5-րդ մասով սահմանել որ, </w:t>
            </w:r>
            <w:r w:rsidRPr="00755A77"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  <w:t>շրջիկ առևտրի կետերը կամ տրանսպորտային միջոցները հատուկ տարածք տեղափոխելու, դրանք այնտեղ</w:t>
            </w:r>
            <w:r w:rsidRPr="00755A77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lang w:val="hy-AM"/>
              </w:rPr>
              <w:t xml:space="preserve"> հաշվառելու</w:t>
            </w:r>
            <w:r w:rsidRPr="00755A77">
              <w:rPr>
                <w:rFonts w:ascii="Courier New" w:hAnsi="Courier New" w:cs="Courier New"/>
                <w:b/>
                <w:i/>
                <w:color w:val="000000"/>
                <w:sz w:val="24"/>
                <w:szCs w:val="24"/>
                <w:lang w:val="hy-AM"/>
              </w:rPr>
              <w:t> </w:t>
            </w:r>
            <w:hyperlink r:id="rId5" w:history="1">
              <w:r w:rsidRPr="00755A77">
                <w:rPr>
                  <w:rFonts w:ascii="GHEA Grapalat" w:hAnsi="GHEA Grapalat" w:cs="Sylfaen"/>
                  <w:b/>
                  <w:i/>
                  <w:color w:val="000000"/>
                  <w:sz w:val="24"/>
                  <w:szCs w:val="24"/>
                  <w:lang w:val="hy-AM"/>
                </w:rPr>
                <w:t>կարգը</w:t>
              </w:r>
            </w:hyperlink>
            <w:r w:rsidRPr="00755A77">
              <w:rPr>
                <w:rFonts w:ascii="Courier New" w:hAnsi="Courier New" w:cs="Courier New"/>
                <w:b/>
                <w:i/>
                <w:color w:val="000000"/>
                <w:sz w:val="24"/>
                <w:szCs w:val="24"/>
                <w:lang w:val="hy-AM"/>
              </w:rPr>
              <w:t> </w:t>
            </w:r>
            <w:r w:rsidRPr="00755A77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lang w:val="hy-AM"/>
              </w:rPr>
              <w:t>սահմանում է համայնքի ավագանին</w:t>
            </w:r>
            <w:r w:rsidRPr="00755A77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755A7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իսկ 6-րդ մասով նախատեսվում է, որ</w:t>
            </w:r>
            <w:r w:rsidRPr="00755A7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755A77"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  <w:t>շրջիկ առևտրի կետը կամ տրանսպորտային միջոցը հատուկ տարածք տեղափոխելու և այնտեղ պահպանելու համար գանձվում են վճարներ, որոնց</w:t>
            </w:r>
            <w:r w:rsidRPr="00755A77">
              <w:rPr>
                <w:rFonts w:ascii="Courier New" w:hAnsi="Courier New" w:cs="Courier New"/>
                <w:i/>
                <w:color w:val="000000"/>
                <w:sz w:val="24"/>
                <w:szCs w:val="24"/>
                <w:lang w:val="hy-AM"/>
              </w:rPr>
              <w:t> </w:t>
            </w:r>
            <w:hyperlink r:id="rId6" w:history="1">
              <w:r w:rsidRPr="00755A77">
                <w:rPr>
                  <w:rFonts w:ascii="GHEA Grapalat" w:hAnsi="GHEA Grapalat" w:cs="Sylfaen"/>
                  <w:b/>
                  <w:i/>
                  <w:color w:val="000000"/>
                  <w:sz w:val="24"/>
                  <w:szCs w:val="24"/>
                  <w:lang w:val="hy-AM"/>
                </w:rPr>
                <w:t>չափը</w:t>
              </w:r>
            </w:hyperlink>
            <w:r w:rsidRPr="00755A77">
              <w:rPr>
                <w:rFonts w:ascii="Courier New" w:hAnsi="Courier New" w:cs="Courier New"/>
                <w:b/>
                <w:i/>
                <w:color w:val="000000"/>
                <w:sz w:val="24"/>
                <w:szCs w:val="24"/>
                <w:lang w:val="hy-AM"/>
              </w:rPr>
              <w:t> </w:t>
            </w:r>
            <w:r w:rsidRPr="00755A77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lang w:val="hy-AM"/>
              </w:rPr>
              <w:t>սահմանում է համայնքի ավագանին:</w:t>
            </w:r>
            <w:r w:rsidRPr="000363EE">
              <w:rPr>
                <w:rFonts w:ascii="GHEA Grapalat" w:hAnsi="GHEA Grapalat" w:cs="Sylfaen"/>
                <w:b/>
                <w:i/>
                <w:color w:val="000000" w:themeColor="text1"/>
                <w:sz w:val="24"/>
                <w:szCs w:val="24"/>
                <w:lang w:val="hy-AM"/>
              </w:rPr>
              <w:t>:</w:t>
            </w:r>
            <w:r w:rsidRPr="00755A7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755A7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ab/>
            </w:r>
            <w:r w:rsidRPr="00755A7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Հաշվի առնելով այն հանգամանքը, որ </w:t>
            </w:r>
            <w:r w:rsidRPr="00755A77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առաջարկվող կարգավորումներով </w:t>
            </w:r>
            <w:r w:rsidRPr="00755A7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սահմանված նորմերը կարող է կատարվել միայն այդ ակտով նախատեսված ենթաօրենսդրական նորմատիվ իրավական ակտերի ընդունմամբ,</w:t>
            </w:r>
            <w:r w:rsidRPr="00755A7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 նկատի ունենալով </w:t>
            </w:r>
            <w:r w:rsidRPr="000363E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«Նորմատիվ իրավական ակտերի մասին» օրենքի</w:t>
            </w:r>
            <w:r w:rsidRPr="00755A7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13-րդ հոդվածի 5-րդ մասը, համաձայն որի՝</w:t>
            </w:r>
            <w:r w:rsidRPr="00755A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55A77"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  <w:t>եթե օրենսդրական ակտով (բացառությամբ Սահմանադրության) սահմանված նորմը կարող է կատարվել միայն այդ ակտով նախատեսված ենթաօրենսդրական նորմատիվ  իրավական ակտի ընդունմամբ, կամ դրա կատարումն ուղղակիորեն պայմանավորված է ենթաօրենսդրական նորմատիվ իրավական ակտի ընդունմամբ, ապա օրենսդրական ակտի անցումային դրույթներով սահմանվում են նաև`</w:t>
            </w:r>
            <w:r w:rsidRPr="00755A77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lang w:val="hy-AM"/>
              </w:rPr>
              <w:t xml:space="preserve"> 1) օրենսդրական ակտի այն մասերը, որոնք գործելու են ենթաօրենսդրական նորմատիվ իրավական ակտն ուժի մեջ մտնելու պահից. 2) ենթաօրենսդրական նորմատիվ իրավական ակտի ընդունման նախատեսվող ժամկետը,</w:t>
            </w:r>
            <w:r w:rsidRPr="00755A77">
              <w:rPr>
                <w:rFonts w:ascii="GHEA Grapalat" w:hAnsi="GHEA Grapalat" w:cs="Sylfaen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755A7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գտնում ենք, որ առաջարկվող կարգավորումները անհրաժեշտ է համապատասխանեցնել </w:t>
            </w:r>
            <w:r w:rsidRPr="000363EE">
              <w:rPr>
                <w:rFonts w:ascii="GHEA Grapalat" w:hAnsi="GHEA Grapalat"/>
                <w:sz w:val="24"/>
                <w:szCs w:val="24"/>
                <w:lang w:val="hy-AM"/>
              </w:rPr>
              <w:t>«Նորմատիվ իրավական ակտերի մասին» օրենքի</w:t>
            </w:r>
            <w:r w:rsidRPr="00755A77">
              <w:rPr>
                <w:rFonts w:ascii="GHEA Grapalat" w:hAnsi="GHEA Grapalat"/>
                <w:sz w:val="24"/>
                <w:szCs w:val="24"/>
                <w:lang w:val="hy-AM"/>
              </w:rPr>
              <w:t xml:space="preserve"> 13-րդ հոդվածի 5-րդ մասի պահանջներին: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3A4B" w:rsidRDefault="00883A4B" w:rsidP="00883A4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lastRenderedPageBreak/>
              <w:t>Ընդունվել է</w:t>
            </w:r>
          </w:p>
          <w:p w:rsidR="00883A4B" w:rsidRDefault="00A52FD3" w:rsidP="00883A4B">
            <w:pPr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Նախագծով նախատեսվել են անցումային և եզրափակիչ դրույթներ:</w:t>
            </w:r>
          </w:p>
          <w:p w:rsidR="00460F8F" w:rsidRPr="00295D6E" w:rsidRDefault="00460F8F" w:rsidP="00883A4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60F8F" w:rsidRPr="00A52FD3" w:rsidTr="00910585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0F8F" w:rsidRPr="00755A77" w:rsidRDefault="00883A4B" w:rsidP="00837391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</w:t>
            </w:r>
            <w:r w:rsidR="00755A77" w:rsidRPr="00755A77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="00755A77" w:rsidRPr="000363E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Նախագ</w:t>
            </w:r>
            <w:r w:rsidR="00755A77" w:rsidRPr="00755A7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ծ</w:t>
            </w:r>
            <w:r w:rsidR="00755A77" w:rsidRPr="000363E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 1-</w:t>
            </w:r>
            <w:r w:rsidR="00755A77" w:rsidRPr="00755A7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ին հոդվածով</w:t>
            </w:r>
            <w:r w:rsidR="00755A77" w:rsidRPr="00755A7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խմբագրվող</w:t>
            </w:r>
            <w:r w:rsidR="00755A77" w:rsidRPr="00755A7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Օրենքի 5.3 հոդվածի </w:t>
            </w:r>
            <w:r w:rsidR="00755A77" w:rsidRPr="00755A7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3-րդ մասից անհրաժշտ է հանել </w:t>
            </w:r>
            <w:r w:rsidR="00755A77" w:rsidRPr="000363EE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755A77" w:rsidRPr="00755A7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Հայաստանի Հանրապետություն</w:t>
            </w:r>
            <w:r w:rsidR="00755A77" w:rsidRPr="000363EE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755A77" w:rsidRPr="00755A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բառերը, նկատի ունենալով </w:t>
            </w:r>
            <w:r w:rsidR="00755A77" w:rsidRPr="00755A77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վարչապետի 2023 թվականի մարտի 14-ի Հայաստանի</w:t>
            </w:r>
            <w:r w:rsidR="00755A77" w:rsidRPr="00755A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55A77" w:rsidRPr="00755A77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="00755A77" w:rsidRPr="00755A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55A77" w:rsidRPr="00755A77">
              <w:rPr>
                <w:rFonts w:ascii="GHEA Grapalat" w:hAnsi="GHEA Grapalat" w:cs="Sylfaen"/>
                <w:sz w:val="24"/>
                <w:szCs w:val="24"/>
                <w:lang w:val="hy-AM"/>
              </w:rPr>
              <w:t>ներքին</w:t>
            </w:r>
            <w:r w:rsidR="00755A77" w:rsidRPr="00755A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55A77" w:rsidRPr="00755A77">
              <w:rPr>
                <w:rFonts w:ascii="GHEA Grapalat" w:hAnsi="GHEA Grapalat" w:cs="Sylfaen"/>
                <w:sz w:val="24"/>
                <w:szCs w:val="24"/>
                <w:lang w:val="hy-AM"/>
              </w:rPr>
              <w:t>գործերի</w:t>
            </w:r>
            <w:r w:rsidR="00755A77" w:rsidRPr="00755A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55A77" w:rsidRPr="00755A77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նախարարության կանոնադրությունը հաստատելու մասին N 270-Լ որոշման հավելվածի 36-րդ կետը: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0585" w:rsidRDefault="00910585" w:rsidP="00910585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</w:p>
          <w:p w:rsidR="00460F8F" w:rsidRPr="00295D6E" w:rsidRDefault="00910585" w:rsidP="00910585">
            <w:pPr>
              <w:jc w:val="center"/>
              <w:rPr>
                <w:rFonts w:ascii="GHEA Grapalat" w:hAnsi="GHEA Grapalat"/>
                <w:lang w:val="hy-AM"/>
              </w:rPr>
            </w:pPr>
            <w:r w:rsidRPr="00910585">
              <w:rPr>
                <w:rFonts w:ascii="GHEA Grapalat" w:hAnsi="GHEA Grapalat"/>
                <w:b/>
                <w:bCs/>
                <w:lang w:val="hy-AM"/>
              </w:rPr>
              <w:t>Նախագծի 1-ին հոդվածով խմբագրվող Օրենքի 5.3</w:t>
            </w:r>
            <w:r>
              <w:rPr>
                <w:rFonts w:ascii="GHEA Grapalat" w:hAnsi="GHEA Grapalat"/>
                <w:b/>
                <w:bCs/>
                <w:lang w:val="hy-AM"/>
              </w:rPr>
              <w:t>-րդ</w:t>
            </w:r>
            <w:r w:rsidRPr="00910585">
              <w:rPr>
                <w:rFonts w:ascii="GHEA Grapalat" w:hAnsi="GHEA Grapalat"/>
                <w:b/>
                <w:bCs/>
                <w:lang w:val="hy-AM"/>
              </w:rPr>
              <w:t xml:space="preserve"> հոդվածի 3-րդ մասից հան</w:t>
            </w:r>
            <w:r>
              <w:rPr>
                <w:rFonts w:ascii="GHEA Grapalat" w:hAnsi="GHEA Grapalat"/>
                <w:b/>
                <w:bCs/>
                <w:lang w:val="hy-AM"/>
              </w:rPr>
              <w:t>վ</w:t>
            </w:r>
            <w:r w:rsidRPr="00910585">
              <w:rPr>
                <w:rFonts w:ascii="GHEA Grapalat" w:hAnsi="GHEA Grapalat"/>
                <w:b/>
                <w:bCs/>
                <w:lang w:val="hy-AM"/>
              </w:rPr>
              <w:t xml:space="preserve">ել </w:t>
            </w:r>
            <w:r>
              <w:rPr>
                <w:rFonts w:ascii="GHEA Grapalat" w:hAnsi="GHEA Grapalat"/>
                <w:b/>
                <w:bCs/>
                <w:lang w:val="hy-AM"/>
              </w:rPr>
              <w:t xml:space="preserve">են </w:t>
            </w:r>
            <w:r w:rsidRPr="00910585">
              <w:rPr>
                <w:rFonts w:ascii="GHEA Grapalat" w:hAnsi="GHEA Grapalat"/>
                <w:b/>
                <w:bCs/>
                <w:lang w:val="hy-AM"/>
              </w:rPr>
              <w:t>«Հայաստանի Հանրապետությ</w:t>
            </w:r>
            <w:r>
              <w:rPr>
                <w:rFonts w:ascii="GHEA Grapalat" w:hAnsi="GHEA Grapalat"/>
                <w:b/>
                <w:bCs/>
                <w:lang w:val="hy-AM"/>
              </w:rPr>
              <w:t>ա</w:t>
            </w:r>
            <w:r w:rsidRPr="00910585">
              <w:rPr>
                <w:rFonts w:ascii="GHEA Grapalat" w:hAnsi="GHEA Grapalat"/>
                <w:b/>
                <w:bCs/>
                <w:lang w:val="hy-AM"/>
              </w:rPr>
              <w:t>ն» բառերը</w:t>
            </w:r>
          </w:p>
        </w:tc>
      </w:tr>
      <w:tr w:rsidR="00460F8F" w:rsidRPr="00A52FD3" w:rsidTr="00F539D9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0585" w:rsidRPr="00910585" w:rsidRDefault="00910585" w:rsidP="00910585">
            <w:pPr>
              <w:spacing w:before="240" w:after="0" w:line="360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10585">
              <w:rPr>
                <w:rFonts w:ascii="GHEA Grapalat" w:hAnsi="GHEA Grapalat" w:cs="Sylfaen"/>
                <w:sz w:val="24"/>
                <w:szCs w:val="24"/>
                <w:lang w:val="hy-AM"/>
              </w:rPr>
              <w:t>4.</w:t>
            </w:r>
            <w:r w:rsidRPr="000363E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Նորմատիվ իրավական ակտերի մասին» օրենքի</w:t>
            </w:r>
            <w:r w:rsidRPr="00910585">
              <w:rPr>
                <w:rFonts w:ascii="GHEA Grapalat" w:hAnsi="GHEA Grapalat"/>
                <w:sz w:val="24"/>
                <w:szCs w:val="24"/>
                <w:lang w:val="hy-AM"/>
              </w:rPr>
              <w:t xml:space="preserve"> 23-րդ հոդվածի 2-րդ մասի համաձայն</w:t>
            </w:r>
            <w:r w:rsidRPr="00910585">
              <w:rPr>
                <w:rFonts w:ascii="Sylfaen" w:hAnsi="Sylfaen"/>
                <w:color w:val="000000"/>
                <w:sz w:val="23"/>
                <w:szCs w:val="23"/>
                <w:shd w:val="clear" w:color="auto" w:fill="FFFFFF"/>
                <w:lang w:val="hy-AM"/>
              </w:rPr>
              <w:t xml:space="preserve">՝ </w:t>
            </w:r>
            <w:r w:rsidRPr="0091058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Նորմատիվ իրավական ակտն ընդունելու իրավասություն ունեցող մարմինը պարտավոր է նախատեսել նորմատիվ </w:t>
            </w:r>
            <w:r w:rsidRPr="0091058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իրավական ակտի ուժի մեջ մտնելու ավելի ուշ ողջամիտ ժամկետ, բացառությամբ սույն հոդվածի 4-րդ մասով սահմանված նորմատիվ իրավական ակտերի, եթե ակտով սահմանվում են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պահանջներին,(…):</w:t>
            </w:r>
            <w:r w:rsidRPr="009105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910585" w:rsidRPr="00910585" w:rsidRDefault="00910585" w:rsidP="00910585">
            <w:pPr>
              <w:spacing w:before="240" w:after="0" w:line="360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10585">
              <w:rPr>
                <w:rFonts w:ascii="GHEA Grapalat" w:hAnsi="GHEA Grapalat"/>
                <w:sz w:val="24"/>
                <w:szCs w:val="24"/>
                <w:lang w:val="hy-AM"/>
              </w:rPr>
              <w:t>Հիմք ընդունելով վերոգրյալը, ինչպես նաև հաշվի առնելով, որ Նախագծով առաջարկվող կարգավորումները դրանց հասցեատերերի վրա դնում են լրացուցիչ պարտականություններ, ինչպես նաև</w:t>
            </w:r>
            <w:r w:rsidRPr="00910585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կարգավորումներով </w:t>
            </w:r>
            <w:r w:rsidRPr="0091058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սահմանված նորմերը կարող է կատարվել միայն այդ ակտով նախատեսված ենթաօրենսդրական նորմատիվ իրավական ակտերի ընդունմամբ</w:t>
            </w:r>
            <w:r w:rsidRPr="00910585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գտնում ենք, որ Նախագծի 2-րդ հոդվածով նախատեսվող ուժի մեջ մտնելու ժամկետն անհրաժեշտ է վերանայել և սահմանել այնպիսի ժամկետ, որը հնարավորություն կտա դրա հասցեատերերին իրենց վարքագիծը համապատասխանեցնել սահմանվող պահանջներին:</w:t>
            </w:r>
          </w:p>
          <w:p w:rsidR="00460F8F" w:rsidRPr="00910585" w:rsidRDefault="00910585" w:rsidP="00910585">
            <w:pPr>
              <w:rPr>
                <w:rFonts w:ascii="GHEA Grapalat" w:hAnsi="GHEA Grapalat"/>
                <w:lang w:val="hy-AM"/>
              </w:rPr>
            </w:pPr>
            <w:r w:rsidRPr="0091058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Նույն դիտողությունը վերաբերվում է նաև </w:t>
            </w:r>
            <w:r w:rsidRPr="00910585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ներկայացված մյուս </w:t>
            </w:r>
            <w:r w:rsidRPr="00141F31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օրենք</w:t>
            </w:r>
            <w:r w:rsidRPr="00910585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ներ</w:t>
            </w:r>
            <w:r w:rsidRPr="00141F31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ի</w:t>
            </w:r>
            <w:r w:rsidRPr="00141F31">
              <w:rPr>
                <w:rFonts w:ascii="GHEA Grapalat" w:hAnsi="GHEA Grapalat" w:cs="Sylfaen"/>
                <w:b/>
                <w:iCs/>
                <w:color w:val="000000" w:themeColor="text1"/>
                <w:sz w:val="24"/>
                <w:szCs w:val="24"/>
                <w:lang w:val="hy-AM"/>
              </w:rPr>
              <w:t xml:space="preserve"> նախագ</w:t>
            </w:r>
            <w:r w:rsidRPr="00910585">
              <w:rPr>
                <w:rFonts w:ascii="GHEA Grapalat" w:hAnsi="GHEA Grapalat" w:cs="Sylfaen"/>
                <w:b/>
                <w:iCs/>
                <w:color w:val="000000" w:themeColor="text1"/>
                <w:sz w:val="24"/>
                <w:szCs w:val="24"/>
                <w:lang w:val="hy-AM"/>
              </w:rPr>
              <w:t>ծ</w:t>
            </w:r>
            <w:r w:rsidRPr="0091058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երին: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60F8F" w:rsidRDefault="00F539D9" w:rsidP="00F539D9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lastRenderedPageBreak/>
              <w:t>Ընդունվել է</w:t>
            </w:r>
          </w:p>
          <w:p w:rsidR="007A0213" w:rsidRDefault="007A0213" w:rsidP="00F539D9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Նախագծի 3-րդ հոդվածով նախատեսվել է օրենքի ուժի մեջ մտնելու ավելի ոշ (մեկամսյա) ժամկետ:</w:t>
            </w:r>
          </w:p>
          <w:p w:rsidR="00F539D9" w:rsidRDefault="007A0213" w:rsidP="00F539D9">
            <w:pPr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Բացի այդ</w:t>
            </w:r>
            <w:r w:rsidR="00AF13C5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53024" w:rsidRPr="000363EE">
              <w:rPr>
                <w:rFonts w:ascii="GHEA Grapalat" w:hAnsi="GHEA Grapalat" w:cs="Sylfaen"/>
                <w:b/>
                <w:iCs/>
                <w:color w:val="000000" w:themeColor="text1"/>
                <w:sz w:val="24"/>
                <w:szCs w:val="24"/>
                <w:lang w:val="hy-AM"/>
              </w:rPr>
              <w:t>նախագ</w:t>
            </w:r>
            <w:r w:rsidR="00AF13C5">
              <w:rPr>
                <w:rFonts w:ascii="GHEA Grapalat" w:hAnsi="GHEA Grapalat" w:cs="Sylfaen"/>
                <w:b/>
                <w:iCs/>
                <w:color w:val="000000" w:themeColor="text1"/>
                <w:sz w:val="24"/>
                <w:szCs w:val="24"/>
                <w:lang w:val="hy-AM"/>
              </w:rPr>
              <w:t>ծ</w:t>
            </w:r>
            <w:r w:rsidR="00653024">
              <w:rPr>
                <w:rFonts w:ascii="GHEA Grapalat" w:hAnsi="GHEA Grapalat" w:cs="Sylfaen"/>
                <w:b/>
                <w:iCs/>
                <w:color w:val="000000" w:themeColor="text1"/>
                <w:sz w:val="24"/>
                <w:szCs w:val="24"/>
                <w:lang w:val="hy-AM"/>
              </w:rPr>
              <w:t>ի 3-րդ հոդվածով</w:t>
            </w:r>
            <w:r w:rsidR="00AF13C5">
              <w:rPr>
                <w:rFonts w:ascii="GHEA Grapalat" w:hAnsi="GHEA Grapalat" w:cs="Sylfaen"/>
                <w:b/>
                <w:iCs/>
                <w:color w:val="000000" w:themeColor="text1"/>
                <w:sz w:val="24"/>
                <w:szCs w:val="24"/>
                <w:lang w:val="hy-AM"/>
              </w:rPr>
              <w:t xml:space="preserve"> նախատեսվել է</w:t>
            </w:r>
            <w:r w:rsidR="00653024">
              <w:rPr>
                <w:rFonts w:ascii="GHEA Grapalat" w:hAnsi="GHEA Grapalat" w:cs="Sylfaen"/>
                <w:b/>
                <w:iCs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AF13C5">
              <w:rPr>
                <w:rFonts w:ascii="GHEA Grapalat" w:hAnsi="GHEA Grapalat" w:cs="Sylfaen"/>
                <w:b/>
                <w:iCs/>
                <w:color w:val="000000" w:themeColor="text1"/>
                <w:sz w:val="24"/>
                <w:szCs w:val="24"/>
                <w:lang w:val="hy-AM"/>
              </w:rPr>
              <w:t xml:space="preserve">որ </w:t>
            </w:r>
            <w:r w:rsidR="00653024">
              <w:rPr>
                <w:rFonts w:ascii="GHEA Grapalat" w:hAnsi="GHEA Grapalat" w:cs="Sylfaen"/>
                <w:b/>
                <w:iCs/>
                <w:color w:val="000000" w:themeColor="text1"/>
                <w:sz w:val="24"/>
                <w:szCs w:val="24"/>
                <w:lang w:val="hy-AM"/>
              </w:rPr>
              <w:t>«</w:t>
            </w:r>
            <w:r w:rsidR="00653024" w:rsidRPr="00653024">
              <w:rPr>
                <w:rFonts w:ascii="GHEA Grapalat" w:hAnsi="GHEA Grapalat" w:cs="Sylfaen"/>
                <w:b/>
                <w:iCs/>
                <w:color w:val="000000" w:themeColor="text1"/>
                <w:sz w:val="24"/>
                <w:szCs w:val="24"/>
                <w:lang w:val="hy-AM"/>
              </w:rPr>
              <w:t>Համայնքի ավագանին սույն օրենքով նախատեսվող որոշումներն ընդունում է օրենքն ուժի մեջ մտնելուց հետո՝ չորսամսյա ժամկետում:</w:t>
            </w:r>
            <w:r w:rsidR="00883A4B">
              <w:rPr>
                <w:rFonts w:ascii="GHEA Grapalat" w:hAnsi="GHEA Grapalat" w:cs="Sylfaen"/>
                <w:b/>
                <w:iCs/>
                <w:color w:val="000000" w:themeColor="text1"/>
                <w:sz w:val="24"/>
                <w:szCs w:val="24"/>
                <w:lang w:val="hy-AM"/>
              </w:rPr>
              <w:t>»:</w:t>
            </w:r>
          </w:p>
          <w:p w:rsidR="00883A4B" w:rsidRPr="00653024" w:rsidRDefault="00883A4B" w:rsidP="00F539D9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460F8F" w:rsidRPr="00A52FD3" w:rsidTr="00952F23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0F8F" w:rsidRPr="00883A4B" w:rsidRDefault="00883A4B" w:rsidP="00837391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     </w:t>
            </w:r>
            <w:r w:rsidRPr="00883A4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</w:t>
            </w:r>
            <w:r w:rsidRPr="00883A4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 w:rsidRPr="000363E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Նախագ</w:t>
            </w:r>
            <w:r w:rsidRPr="00883A4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ծի </w:t>
            </w:r>
            <w:r w:rsidRPr="000363E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1-</w:t>
            </w:r>
            <w:r w:rsidRPr="00883A4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ին հոդվածի 1-3-րդ մասերի 2-րդ պարբերությունները անհրաժեշտ է համարակալել</w:t>
            </w:r>
            <w:r w:rsidRPr="001D4B88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83A4B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և </w:t>
            </w:r>
            <w:r w:rsidRPr="001D4B88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համապատասխանեցնել «Նորմատիվ իրավական ակտերի մասին» օրենքի 14-րդ հոդվածի </w:t>
            </w:r>
            <w:r w:rsidRPr="00883A4B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>3</w:t>
            </w:r>
            <w:r w:rsidRPr="001D4B88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>-րդ մասի պահանջներին</w:t>
            </w:r>
            <w:r w:rsidRPr="00883A4B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>, համաձայն որի՝</w:t>
            </w:r>
            <w:r w:rsidRPr="00883A4B">
              <w:rPr>
                <w:rFonts w:ascii="Sylfaen" w:hAnsi="Sylfaen"/>
                <w:color w:val="000000" w:themeColor="text1"/>
                <w:sz w:val="23"/>
                <w:szCs w:val="23"/>
                <w:shd w:val="clear" w:color="auto" w:fill="FFFFFF"/>
                <w:lang w:val="hy-AM"/>
              </w:rPr>
              <w:t xml:space="preserve"> </w:t>
            </w:r>
            <w:r w:rsidRPr="00883A4B">
              <w:rPr>
                <w:rFonts w:ascii="GHEA Grapalat" w:eastAsia="Times New Roman" w:hAnsi="GHEA Grapalat"/>
                <w:bCs/>
                <w:i/>
                <w:color w:val="000000" w:themeColor="text1"/>
                <w:sz w:val="24"/>
                <w:szCs w:val="24"/>
                <w:lang w:val="hy-AM"/>
              </w:rPr>
              <w:t xml:space="preserve">օրենսդրական ակտերում հոդվածները բաժանվում են «մասեր» կոչվող միայն համարակալված </w:t>
            </w:r>
            <w:r w:rsidRPr="00883A4B">
              <w:rPr>
                <w:rFonts w:ascii="GHEA Grapalat" w:eastAsia="Times New Roman" w:hAnsi="GHEA Grapalat"/>
                <w:bCs/>
                <w:i/>
                <w:color w:val="000000" w:themeColor="text1"/>
                <w:sz w:val="24"/>
                <w:szCs w:val="24"/>
                <w:lang w:val="hy-AM"/>
              </w:rPr>
              <w:lastRenderedPageBreak/>
              <w:t>պարբերությունների: Հոդվածների մասերը կարող են բաժանվել միայն համարակալված կետերի, կետերը` միայն համարակալված ենթակետերի: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60F8F" w:rsidRDefault="00952F23" w:rsidP="00952F2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lastRenderedPageBreak/>
              <w:t xml:space="preserve">Չի ընդունվել, </w:t>
            </w:r>
          </w:p>
          <w:p w:rsidR="00952F23" w:rsidRDefault="00952F23" w:rsidP="00952F2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952F23">
              <w:rPr>
                <w:rFonts w:ascii="GHEA Grapalat" w:hAnsi="GHEA Grapalat"/>
                <w:b/>
                <w:bCs/>
                <w:lang w:val="hy-AM"/>
              </w:rPr>
              <w:t>«Նորմատիվ իրավական ակտերի մասին» օրենքի</w:t>
            </w:r>
            <w:r>
              <w:rPr>
                <w:rFonts w:ascii="GHEA Grapalat" w:hAnsi="GHEA Grapalat"/>
                <w:b/>
                <w:bCs/>
                <w:lang w:val="hy-AM"/>
              </w:rPr>
              <w:t xml:space="preserve"> 34-րդ հոդվածի 3-րդ մասի համաձայն՝ </w:t>
            </w:r>
            <w:r w:rsidR="00077D22">
              <w:rPr>
                <w:rFonts w:ascii="GHEA Grapalat" w:hAnsi="GHEA Grapalat"/>
                <w:b/>
                <w:bCs/>
                <w:lang w:val="hy-AM"/>
              </w:rPr>
              <w:t>«</w:t>
            </w:r>
            <w:r w:rsidR="00077D22" w:rsidRPr="00077D22">
              <w:rPr>
                <w:rFonts w:ascii="GHEA Grapalat" w:hAnsi="GHEA Grapalat"/>
                <w:b/>
                <w:bCs/>
                <w:lang w:val="hy-AM"/>
              </w:rPr>
              <w:t xml:space="preserve">Նորմատիվ իրավական ակտում կատարվող փոփոխությունների կամ լրացումների ձևը (տեսքը) պետք է </w:t>
            </w:r>
            <w:r w:rsidR="00077D22" w:rsidRPr="00077D22">
              <w:rPr>
                <w:rFonts w:ascii="GHEA Grapalat" w:hAnsi="GHEA Grapalat"/>
                <w:b/>
                <w:bCs/>
                <w:lang w:val="hy-AM"/>
              </w:rPr>
              <w:lastRenderedPageBreak/>
              <w:t>համապատասխանի փոփոխվող կամ լրացվող իրավական ակտի ձևին (տեսքին):</w:t>
            </w:r>
            <w:r w:rsidR="00077D22">
              <w:rPr>
                <w:rFonts w:ascii="GHEA Grapalat" w:hAnsi="GHEA Grapalat"/>
                <w:b/>
                <w:bCs/>
                <w:lang w:val="hy-AM"/>
              </w:rPr>
              <w:t>»:</w:t>
            </w:r>
          </w:p>
          <w:p w:rsidR="00077D22" w:rsidRPr="00952F23" w:rsidRDefault="0096742E" w:rsidP="00952F2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Նախագծի </w:t>
            </w:r>
            <w:r w:rsidRPr="0096742E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1-ին հոդված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ով նոր խմբագրությամբ է շարադրվում</w:t>
            </w:r>
            <w:r w:rsidRPr="000363EE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077D22" w:rsidRPr="000363EE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«Առևտրի և ծառայությունների մասին»</w:t>
            </w:r>
            <w:r w:rsidR="00077D22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օրենքի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5.2-րդ հոդվածը</w:t>
            </w:r>
            <w:r w:rsidR="00BC0969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և պահպանվել է այդ հոդվածի ձևը (տեսքը):</w:t>
            </w:r>
          </w:p>
        </w:tc>
      </w:tr>
    </w:tbl>
    <w:p w:rsidR="005A2681" w:rsidRPr="00F71019" w:rsidRDefault="005A2681">
      <w:pPr>
        <w:rPr>
          <w:rFonts w:ascii="GHEA Grapalat" w:hAnsi="GHEA Grapalat"/>
          <w:lang w:val="hy-AM"/>
        </w:rPr>
      </w:pPr>
    </w:p>
    <w:sectPr w:rsidR="005A2681" w:rsidRPr="00F71019" w:rsidSect="007C0FDC">
      <w:pgSz w:w="15840" w:h="12240" w:orient="landscape"/>
      <w:pgMar w:top="709" w:right="851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F26"/>
    <w:rsid w:val="00077D22"/>
    <w:rsid w:val="00093F9E"/>
    <w:rsid w:val="001069F1"/>
    <w:rsid w:val="00120F26"/>
    <w:rsid w:val="00192765"/>
    <w:rsid w:val="0029496D"/>
    <w:rsid w:val="00295D6E"/>
    <w:rsid w:val="0044167E"/>
    <w:rsid w:val="0046085F"/>
    <w:rsid w:val="00460F8F"/>
    <w:rsid w:val="00490DB0"/>
    <w:rsid w:val="004E0A33"/>
    <w:rsid w:val="005A2681"/>
    <w:rsid w:val="005D43A0"/>
    <w:rsid w:val="00653024"/>
    <w:rsid w:val="00711137"/>
    <w:rsid w:val="00755A77"/>
    <w:rsid w:val="007A0213"/>
    <w:rsid w:val="007C0FDC"/>
    <w:rsid w:val="007E21A3"/>
    <w:rsid w:val="00837391"/>
    <w:rsid w:val="00851325"/>
    <w:rsid w:val="00873D21"/>
    <w:rsid w:val="00883A4B"/>
    <w:rsid w:val="00910585"/>
    <w:rsid w:val="00952F23"/>
    <w:rsid w:val="0096742E"/>
    <w:rsid w:val="009A630F"/>
    <w:rsid w:val="009E3078"/>
    <w:rsid w:val="00A33A8C"/>
    <w:rsid w:val="00A52FD3"/>
    <w:rsid w:val="00A65068"/>
    <w:rsid w:val="00AC04B9"/>
    <w:rsid w:val="00AF13C5"/>
    <w:rsid w:val="00AF732D"/>
    <w:rsid w:val="00B1798F"/>
    <w:rsid w:val="00B30C5B"/>
    <w:rsid w:val="00B65900"/>
    <w:rsid w:val="00B95D17"/>
    <w:rsid w:val="00BA1ADF"/>
    <w:rsid w:val="00BC0969"/>
    <w:rsid w:val="00BC7017"/>
    <w:rsid w:val="00C5136D"/>
    <w:rsid w:val="00CC512A"/>
    <w:rsid w:val="00D27066"/>
    <w:rsid w:val="00DA2D04"/>
    <w:rsid w:val="00E242CC"/>
    <w:rsid w:val="00E34BAE"/>
    <w:rsid w:val="00EE26AE"/>
    <w:rsid w:val="00F27372"/>
    <w:rsid w:val="00F539D9"/>
    <w:rsid w:val="00F66B26"/>
    <w:rsid w:val="00F71019"/>
    <w:rsid w:val="00FF48A8"/>
    <w:rsid w:val="00FF7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E5A52"/>
  <w15:docId w15:val="{E064FDB5-B202-4BC2-B092-A22D09B43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0A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2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143964" TargetMode="External"/><Relationship Id="rId5" Type="http://schemas.openxmlformats.org/officeDocument/2006/relationships/hyperlink" Target="https://www.arlis.am/DocumentView.aspx?docid=14396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28E83-E6A9-46BE-8F3A-36EA13063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1945</Words>
  <Characters>11090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lastModifiedBy>Karen Bakoyan</cp:lastModifiedBy>
  <cp:revision>4</cp:revision>
  <dcterms:created xsi:type="dcterms:W3CDTF">2023-04-07T14:03:00Z</dcterms:created>
  <dcterms:modified xsi:type="dcterms:W3CDTF">2023-05-22T11:19:00Z</dcterms:modified>
</cp:coreProperties>
</file>