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8AB32" w14:textId="77777777" w:rsidR="00BE6750" w:rsidRPr="00105D7E" w:rsidRDefault="00BE6750" w:rsidP="00BE6750">
      <w:pPr>
        <w:spacing w:after="0" w:line="360" w:lineRule="auto"/>
        <w:jc w:val="center"/>
        <w:rPr>
          <w:b/>
        </w:rPr>
      </w:pPr>
      <w:r w:rsidRPr="00105D7E">
        <w:rPr>
          <w:b/>
        </w:rPr>
        <w:t>Հ Ի Մ Ն Ա Վ Ո Ր Ո Ւ Մ</w:t>
      </w:r>
    </w:p>
    <w:p w14:paraId="4C0C7EA5" w14:textId="77777777" w:rsidR="00BE6750" w:rsidRDefault="00BE6750" w:rsidP="00BE6750">
      <w:pPr>
        <w:shd w:val="clear" w:color="auto" w:fill="FFFFFF"/>
        <w:spacing w:line="360" w:lineRule="auto"/>
        <w:jc w:val="center"/>
        <w:rPr>
          <w:b/>
          <w:color w:val="000000"/>
          <w:szCs w:val="24"/>
          <w:shd w:val="clear" w:color="auto" w:fill="FFFFFF"/>
          <w:lang w:val="af-ZA"/>
        </w:rPr>
      </w:pPr>
      <w:r w:rsidRPr="00207A0E">
        <w:rPr>
          <w:b/>
          <w:color w:val="000000"/>
          <w:szCs w:val="24"/>
          <w:shd w:val="clear" w:color="auto" w:fill="FFFFFF"/>
          <w:lang w:val="af-ZA"/>
        </w:rPr>
        <w:t xml:space="preserve">ՀԱՅԱՍՏԱՆԻ ՀԱՆՐԱՊԵՏՈՒԹՅԱՆ </w:t>
      </w:r>
    </w:p>
    <w:p w14:paraId="166365D9" w14:textId="77777777" w:rsidR="00BE6750" w:rsidRPr="00207A0E" w:rsidRDefault="00BE6750" w:rsidP="00BE6750">
      <w:pPr>
        <w:shd w:val="clear" w:color="auto" w:fill="FFFFFF"/>
        <w:spacing w:line="360" w:lineRule="auto"/>
        <w:jc w:val="center"/>
        <w:rPr>
          <w:b/>
          <w:color w:val="000000"/>
          <w:szCs w:val="24"/>
          <w:shd w:val="clear" w:color="auto" w:fill="FFFFFF"/>
          <w:lang w:val="af-ZA"/>
        </w:rPr>
      </w:pPr>
      <w:r w:rsidRPr="00207A0E">
        <w:rPr>
          <w:b/>
          <w:color w:val="000000"/>
          <w:szCs w:val="24"/>
          <w:shd w:val="clear" w:color="auto" w:fill="FFFFFF"/>
          <w:lang w:val="af-ZA"/>
        </w:rPr>
        <w:t>ԿՐԹՈՒԹՅԱՆ, ԳԻՏՈՒԹՅԱՆ, ՄՇԱԿՈՒՅԹԻ ԵՎ ՍՊՈՐՏԻ  ՆԱԽԱՐԱՐՈՒԹՅԱՆ «</w:t>
      </w:r>
      <w:r>
        <w:rPr>
          <w:b/>
          <w:color w:val="000000"/>
          <w:szCs w:val="24"/>
          <w:shd w:val="clear" w:color="auto" w:fill="FFFFFF"/>
          <w:lang w:val="af-ZA"/>
        </w:rPr>
        <w:t xml:space="preserve">ԳՅՈՒՄՐՈՒ </w:t>
      </w:r>
      <w:r w:rsidRPr="00207A0E">
        <w:rPr>
          <w:b/>
          <w:color w:val="000000"/>
          <w:szCs w:val="24"/>
          <w:shd w:val="clear" w:color="auto" w:fill="FFFFFF"/>
          <w:lang w:val="af-ZA"/>
        </w:rPr>
        <w:t xml:space="preserve"> ՊԵՏԱԿԱՆ </w:t>
      </w:r>
      <w:r>
        <w:rPr>
          <w:b/>
          <w:color w:val="000000"/>
          <w:szCs w:val="24"/>
          <w:shd w:val="clear" w:color="auto" w:fill="FFFFFF"/>
          <w:lang w:val="af-ZA"/>
        </w:rPr>
        <w:t xml:space="preserve">ՏԵԽՆԻԿԱԿԱՆ </w:t>
      </w:r>
      <w:r w:rsidRPr="00207A0E">
        <w:rPr>
          <w:b/>
          <w:color w:val="000000"/>
          <w:szCs w:val="24"/>
          <w:shd w:val="clear" w:color="auto" w:fill="FFFFFF"/>
          <w:lang w:val="af-ZA"/>
        </w:rPr>
        <w:t>ՔՈԼԵՋ» ՊԵՏԱԿԱՆ Ո</w:t>
      </w:r>
      <w:r>
        <w:rPr>
          <w:b/>
          <w:color w:val="000000"/>
          <w:szCs w:val="24"/>
          <w:shd w:val="clear" w:color="auto" w:fill="FFFFFF"/>
          <w:lang w:val="af-ZA"/>
        </w:rPr>
        <w:t>Չ</w:t>
      </w:r>
      <w:r>
        <w:rPr>
          <w:b/>
          <w:color w:val="000000"/>
          <w:szCs w:val="24"/>
          <w:shd w:val="clear" w:color="auto" w:fill="FFFFFF"/>
          <w:lang w:val="hy-AM"/>
        </w:rPr>
        <w:t xml:space="preserve"> </w:t>
      </w:r>
      <w:r>
        <w:rPr>
          <w:b/>
          <w:color w:val="000000"/>
          <w:szCs w:val="24"/>
          <w:shd w:val="clear" w:color="auto" w:fill="FFFFFF"/>
          <w:lang w:val="af-ZA"/>
        </w:rPr>
        <w:t xml:space="preserve"> ԱՌԵՎՏՐԱՅԻՆ ԿԱԶՄԱԿԵՐՊՈՒԹՅՈՒՆ</w:t>
      </w:r>
      <w:r w:rsidRPr="00207A0E">
        <w:rPr>
          <w:b/>
          <w:color w:val="000000"/>
          <w:szCs w:val="24"/>
          <w:shd w:val="clear" w:color="auto" w:fill="FFFFFF"/>
          <w:lang w:val="af-ZA"/>
        </w:rPr>
        <w:t>ԻՑ  ԳՈՒՅՔ ՀԵՏ ՎԵՐՑՆԵԼՈՒ,</w:t>
      </w:r>
      <w:r w:rsidRPr="00207A0E">
        <w:rPr>
          <w:b/>
          <w:color w:val="000000"/>
          <w:szCs w:val="24"/>
          <w:lang w:val="af-ZA"/>
        </w:rPr>
        <w:t xml:space="preserve"> </w:t>
      </w:r>
      <w:r w:rsidRPr="00207A0E">
        <w:rPr>
          <w:b/>
          <w:color w:val="000000"/>
          <w:szCs w:val="24"/>
          <w:shd w:val="clear" w:color="auto" w:fill="FFFFFF"/>
          <w:lang w:val="af-ZA"/>
        </w:rPr>
        <w:t>ՀԱՅԱՍՏԱՆԻ ՀԱՆՐԱՊԵՏՈՒԹՅԱՆ ԿՐԹՈՒԹՅԱՆ, ԳԻՏՈՒԹՅԱՆ, ՄՇԱԿՈՒՅԹԻ ԵՎ ՍՊՈՐՏԻ  ՆԱԽԱՐԱՐՈՒԹՅԱՆ</w:t>
      </w:r>
      <w:r w:rsidRPr="00207A0E">
        <w:rPr>
          <w:b/>
          <w:color w:val="000000"/>
          <w:szCs w:val="24"/>
          <w:lang w:val="af-ZA"/>
        </w:rPr>
        <w:t xml:space="preserve"> «</w:t>
      </w:r>
      <w:r>
        <w:rPr>
          <w:b/>
          <w:color w:val="000000"/>
          <w:szCs w:val="24"/>
        </w:rPr>
        <w:t>ԳՅՈՒՄՐՈՒ</w:t>
      </w:r>
      <w:r w:rsidRPr="004B004C">
        <w:rPr>
          <w:b/>
          <w:color w:val="000000"/>
          <w:szCs w:val="24"/>
          <w:lang w:val="af-ZA"/>
        </w:rPr>
        <w:t xml:space="preserve"> </w:t>
      </w:r>
      <w:r>
        <w:rPr>
          <w:b/>
          <w:color w:val="000000"/>
          <w:szCs w:val="24"/>
        </w:rPr>
        <w:t>ԿԱՐԱ</w:t>
      </w:r>
      <w:r w:rsidRPr="00AC0ED0">
        <w:rPr>
          <w:b/>
          <w:color w:val="000000"/>
          <w:szCs w:val="24"/>
          <w:lang w:val="af-ZA"/>
        </w:rPr>
        <w:t xml:space="preserve"> </w:t>
      </w:r>
      <w:r>
        <w:rPr>
          <w:b/>
          <w:color w:val="000000"/>
          <w:szCs w:val="24"/>
          <w:lang w:val="af-ZA"/>
        </w:rPr>
        <w:t xml:space="preserve">- </w:t>
      </w:r>
      <w:r>
        <w:rPr>
          <w:b/>
          <w:color w:val="000000"/>
          <w:szCs w:val="24"/>
        </w:rPr>
        <w:t>ՄՈՒՐԶԱՅԻ</w:t>
      </w:r>
      <w:r w:rsidRPr="004B004C">
        <w:rPr>
          <w:b/>
          <w:color w:val="000000"/>
          <w:szCs w:val="24"/>
          <w:lang w:val="af-ZA"/>
        </w:rPr>
        <w:t xml:space="preserve"> </w:t>
      </w:r>
      <w:r>
        <w:rPr>
          <w:b/>
          <w:color w:val="000000"/>
          <w:szCs w:val="24"/>
        </w:rPr>
        <w:t>ԱՆՎԱՆ</w:t>
      </w:r>
      <w:r w:rsidRPr="004B004C">
        <w:rPr>
          <w:b/>
          <w:color w:val="000000"/>
          <w:szCs w:val="24"/>
          <w:lang w:val="af-ZA"/>
        </w:rPr>
        <w:t xml:space="preserve"> </w:t>
      </w:r>
      <w:r>
        <w:rPr>
          <w:b/>
          <w:color w:val="000000"/>
          <w:szCs w:val="24"/>
        </w:rPr>
        <w:t>ՊԵՏԱԿԱՆ</w:t>
      </w:r>
      <w:r w:rsidRPr="004B004C">
        <w:rPr>
          <w:b/>
          <w:color w:val="000000"/>
          <w:szCs w:val="24"/>
          <w:lang w:val="af-ZA"/>
        </w:rPr>
        <w:t xml:space="preserve"> </w:t>
      </w:r>
      <w:r>
        <w:rPr>
          <w:b/>
          <w:color w:val="000000"/>
          <w:szCs w:val="24"/>
        </w:rPr>
        <w:t>ԵՐԱԺՇՏԱԿԱՆ</w:t>
      </w:r>
      <w:r w:rsidRPr="004B004C">
        <w:rPr>
          <w:b/>
          <w:color w:val="000000"/>
          <w:szCs w:val="24"/>
          <w:lang w:val="af-ZA"/>
        </w:rPr>
        <w:t xml:space="preserve"> </w:t>
      </w:r>
      <w:r>
        <w:rPr>
          <w:b/>
          <w:color w:val="000000"/>
          <w:szCs w:val="24"/>
        </w:rPr>
        <w:t>ՔՈԼԵՋ</w:t>
      </w:r>
      <w:r w:rsidRPr="00207A0E">
        <w:rPr>
          <w:b/>
          <w:color w:val="000000"/>
          <w:szCs w:val="24"/>
          <w:lang w:val="af-ZA"/>
        </w:rPr>
        <w:t xml:space="preserve">» </w:t>
      </w:r>
      <w:r w:rsidRPr="00207A0E">
        <w:rPr>
          <w:b/>
          <w:color w:val="000000"/>
          <w:szCs w:val="24"/>
          <w:shd w:val="clear" w:color="auto" w:fill="FFFFFF"/>
          <w:lang w:val="af-ZA"/>
        </w:rPr>
        <w:t>ՊԵՏԱԿԱՆ ՈՉ ԱՌԵՎՏՐԱՅԻՆ ԿԱԶՄԱԿԵՐՊՈՒԹՅԱՆԸԳՈՒՅՔ ԱՄՐԱՑՆԵԼՈՒ ՄԱՍԻՆ»</w:t>
      </w:r>
      <w:r>
        <w:rPr>
          <w:b/>
          <w:color w:val="000000"/>
          <w:szCs w:val="24"/>
          <w:shd w:val="clear" w:color="auto" w:fill="FFFFFF"/>
          <w:lang w:val="af-ZA"/>
        </w:rPr>
        <w:t xml:space="preserve"> ՀԱՅԱՍՏԱՆԻ ՀԱՆՐԱՊԵՏՈՒԹՅԱՆ ԿԱՌԱՎԱՐՈՒԹՅԱՆ ՈՐՈՇՄԱՆ ՆԱԽԱԳԾԻ</w:t>
      </w:r>
    </w:p>
    <w:p w14:paraId="7E46EA81" w14:textId="3CC3209D" w:rsidR="00BE6750" w:rsidRPr="00772E3B" w:rsidRDefault="005A5B95" w:rsidP="00BE6750">
      <w:pPr>
        <w:spacing w:line="360" w:lineRule="auto"/>
        <w:ind w:left="360" w:firstLine="540"/>
        <w:jc w:val="both"/>
        <w:rPr>
          <w:rFonts w:cs="GHEA Grapalat"/>
          <w:b/>
          <w:bCs/>
          <w:szCs w:val="24"/>
          <w:lang w:val="fr-FR"/>
        </w:rPr>
      </w:pPr>
      <w:r w:rsidRPr="00772E3B">
        <w:rPr>
          <w:rFonts w:cs="GHEA Grapalat"/>
          <w:bCs/>
          <w:szCs w:val="24"/>
          <w:lang w:val="fr-FR"/>
        </w:rPr>
        <w:t>1.</w:t>
      </w:r>
      <w:proofErr w:type="spellStart"/>
      <w:r w:rsidR="00BE6750" w:rsidRPr="00772E3B">
        <w:rPr>
          <w:rFonts w:cs="GHEA Grapalat"/>
          <w:b/>
          <w:bCs/>
          <w:szCs w:val="24"/>
        </w:rPr>
        <w:t>Անհրաժեշտությունը</w:t>
      </w:r>
      <w:proofErr w:type="spellEnd"/>
    </w:p>
    <w:p w14:paraId="019F4B4E" w14:textId="044A9858" w:rsidR="00BE6750" w:rsidRPr="00772E3B" w:rsidRDefault="00BE6750" w:rsidP="00D16F60">
      <w:pPr>
        <w:pStyle w:val="ListParagraph"/>
        <w:spacing w:line="360" w:lineRule="auto"/>
        <w:ind w:left="0" w:firstLine="567"/>
        <w:jc w:val="both"/>
        <w:rPr>
          <w:szCs w:val="24"/>
          <w:lang w:val="af-ZA"/>
        </w:rPr>
      </w:pPr>
      <w:proofErr w:type="spellStart"/>
      <w:r w:rsidRPr="00772E3B">
        <w:rPr>
          <w:rFonts w:cs="GHEA Grapalat"/>
          <w:bCs/>
          <w:szCs w:val="24"/>
        </w:rPr>
        <w:t>Հայաստանի</w:t>
      </w:r>
      <w:proofErr w:type="spellEnd"/>
      <w:r w:rsidRPr="00772E3B">
        <w:rPr>
          <w:rFonts w:cs="GHEA Grapalat"/>
          <w:bCs/>
          <w:szCs w:val="24"/>
          <w:lang w:val="fr-FR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Հանրապետության</w:t>
      </w:r>
      <w:proofErr w:type="spellEnd"/>
      <w:r w:rsidRPr="00772E3B">
        <w:rPr>
          <w:rFonts w:cs="GHEA Grapalat"/>
          <w:bCs/>
          <w:szCs w:val="24"/>
          <w:lang w:val="fr-FR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կառավարության</w:t>
      </w:r>
      <w:proofErr w:type="spellEnd"/>
      <w:r w:rsidRPr="00772E3B">
        <w:rPr>
          <w:rFonts w:cs="GHEA Grapalat"/>
          <w:bCs/>
          <w:szCs w:val="24"/>
          <w:lang w:val="fr-FR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որոշման</w:t>
      </w:r>
      <w:proofErr w:type="spellEnd"/>
      <w:r w:rsidRPr="00772E3B">
        <w:rPr>
          <w:rFonts w:cs="GHEA Grapalat"/>
          <w:bCs/>
          <w:szCs w:val="24"/>
          <w:lang w:val="fr-FR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նախագծի</w:t>
      </w:r>
      <w:proofErr w:type="spellEnd"/>
      <w:r w:rsidRPr="00772E3B">
        <w:rPr>
          <w:rFonts w:cs="GHEA Grapalat"/>
          <w:bCs/>
          <w:szCs w:val="24"/>
          <w:lang w:val="fr-FR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ընդունման</w:t>
      </w:r>
      <w:proofErr w:type="spellEnd"/>
      <w:r w:rsidRPr="00772E3B">
        <w:rPr>
          <w:rFonts w:cs="GHEA Grapalat"/>
          <w:bCs/>
          <w:szCs w:val="24"/>
          <w:lang w:val="fr-FR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անհրաժեշտությունը</w:t>
      </w:r>
      <w:proofErr w:type="spellEnd"/>
      <w:r w:rsidRPr="00772E3B">
        <w:rPr>
          <w:rFonts w:cs="GHEA Grapalat"/>
          <w:bCs/>
          <w:szCs w:val="24"/>
          <w:lang w:val="fr-FR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պայմանավորված</w:t>
      </w:r>
      <w:proofErr w:type="spellEnd"/>
      <w:r w:rsidRPr="00772E3B">
        <w:rPr>
          <w:rFonts w:cs="GHEA Grapalat"/>
          <w:bCs/>
          <w:szCs w:val="24"/>
          <w:lang w:val="fr-FR"/>
        </w:rPr>
        <w:t xml:space="preserve"> </w:t>
      </w:r>
      <w:r w:rsidRPr="00772E3B">
        <w:rPr>
          <w:rFonts w:cs="GHEA Grapalat"/>
          <w:bCs/>
          <w:szCs w:val="24"/>
        </w:rPr>
        <w:t>է</w:t>
      </w:r>
      <w:r w:rsidRPr="00772E3B">
        <w:rPr>
          <w:rFonts w:cs="GHEA Grapalat"/>
          <w:bCs/>
          <w:szCs w:val="24"/>
          <w:lang w:val="fr-FR"/>
        </w:rPr>
        <w:t xml:space="preserve"> </w:t>
      </w:r>
      <w:r w:rsidRPr="00772E3B">
        <w:rPr>
          <w:szCs w:val="24"/>
          <w:lang w:val="af-ZA"/>
        </w:rPr>
        <w:t>«Գ</w:t>
      </w:r>
      <w:proofErr w:type="spellStart"/>
      <w:r w:rsidRPr="00772E3B">
        <w:rPr>
          <w:szCs w:val="24"/>
        </w:rPr>
        <w:t>յումրու</w:t>
      </w:r>
      <w:proofErr w:type="spellEnd"/>
      <w:r w:rsidRPr="00772E3B">
        <w:rPr>
          <w:szCs w:val="24"/>
          <w:lang w:val="af-ZA"/>
        </w:rPr>
        <w:t xml:space="preserve"> Կ</w:t>
      </w:r>
      <w:proofErr w:type="spellStart"/>
      <w:r w:rsidRPr="00772E3B">
        <w:rPr>
          <w:szCs w:val="24"/>
        </w:rPr>
        <w:t>արա</w:t>
      </w:r>
      <w:proofErr w:type="spellEnd"/>
      <w:r w:rsidRPr="00772E3B">
        <w:rPr>
          <w:szCs w:val="24"/>
          <w:lang w:val="fr-FR"/>
        </w:rPr>
        <w:t xml:space="preserve"> </w:t>
      </w:r>
      <w:r w:rsidRPr="00772E3B">
        <w:rPr>
          <w:szCs w:val="24"/>
          <w:lang w:val="af-ZA"/>
        </w:rPr>
        <w:t>- Մ</w:t>
      </w:r>
      <w:proofErr w:type="spellStart"/>
      <w:r w:rsidRPr="00772E3B">
        <w:rPr>
          <w:szCs w:val="24"/>
        </w:rPr>
        <w:t>ուրզայի</w:t>
      </w:r>
      <w:proofErr w:type="spellEnd"/>
      <w:r w:rsidRPr="00772E3B">
        <w:rPr>
          <w:szCs w:val="24"/>
          <w:lang w:val="af-ZA"/>
        </w:rPr>
        <w:t xml:space="preserve"> </w:t>
      </w:r>
      <w:proofErr w:type="spellStart"/>
      <w:r w:rsidRPr="00772E3B">
        <w:rPr>
          <w:szCs w:val="24"/>
        </w:rPr>
        <w:t>անվան</w:t>
      </w:r>
      <w:proofErr w:type="spellEnd"/>
      <w:r w:rsidRPr="00772E3B">
        <w:rPr>
          <w:szCs w:val="24"/>
          <w:lang w:val="af-ZA"/>
        </w:rPr>
        <w:t xml:space="preserve"> </w:t>
      </w:r>
      <w:proofErr w:type="spellStart"/>
      <w:r w:rsidRPr="00772E3B">
        <w:rPr>
          <w:szCs w:val="24"/>
        </w:rPr>
        <w:t>պետական</w:t>
      </w:r>
      <w:proofErr w:type="spellEnd"/>
      <w:r w:rsidRPr="00772E3B">
        <w:rPr>
          <w:szCs w:val="24"/>
          <w:lang w:val="af-ZA"/>
        </w:rPr>
        <w:t xml:space="preserve"> </w:t>
      </w:r>
      <w:proofErr w:type="spellStart"/>
      <w:r w:rsidRPr="00772E3B">
        <w:rPr>
          <w:szCs w:val="24"/>
        </w:rPr>
        <w:t>երաժշտական</w:t>
      </w:r>
      <w:proofErr w:type="spellEnd"/>
      <w:r w:rsidRPr="00772E3B">
        <w:rPr>
          <w:szCs w:val="24"/>
          <w:lang w:val="af-ZA"/>
        </w:rPr>
        <w:t xml:space="preserve"> </w:t>
      </w:r>
      <w:proofErr w:type="spellStart"/>
      <w:r w:rsidRPr="00772E3B">
        <w:rPr>
          <w:szCs w:val="24"/>
        </w:rPr>
        <w:t>քոլեջ</w:t>
      </w:r>
      <w:proofErr w:type="spellEnd"/>
      <w:r w:rsidRPr="00772E3B">
        <w:rPr>
          <w:szCs w:val="24"/>
          <w:lang w:val="af-ZA"/>
        </w:rPr>
        <w:t>» պետական ոչ առևտրային կազմակ</w:t>
      </w:r>
      <w:r w:rsidRPr="00772E3B">
        <w:rPr>
          <w:szCs w:val="24"/>
          <w:lang w:val="hy-AM"/>
        </w:rPr>
        <w:t>ե</w:t>
      </w:r>
      <w:r w:rsidRPr="00772E3B">
        <w:rPr>
          <w:szCs w:val="24"/>
          <w:lang w:val="af-ZA"/>
        </w:rPr>
        <w:t xml:space="preserve">րպության բնականոն ուսումնական գործընթացը լիարժեք կազմակերպելու </w:t>
      </w:r>
      <w:r w:rsidRPr="00772E3B">
        <w:rPr>
          <w:szCs w:val="24"/>
          <w:lang w:val="hy-AM"/>
        </w:rPr>
        <w:t xml:space="preserve">և լսարանների սակավության խնդիրը լուծելու </w:t>
      </w:r>
      <w:r w:rsidRPr="00772E3B">
        <w:rPr>
          <w:szCs w:val="24"/>
          <w:lang w:val="af-ZA"/>
        </w:rPr>
        <w:t>նպատակով:</w:t>
      </w:r>
    </w:p>
    <w:p w14:paraId="5718AD4D" w14:textId="625350C5" w:rsidR="00BE6750" w:rsidRPr="00772E3B" w:rsidRDefault="005A5B95" w:rsidP="00BE6750">
      <w:pPr>
        <w:pStyle w:val="ListParagraph"/>
        <w:spacing w:line="360" w:lineRule="auto"/>
        <w:ind w:left="540"/>
        <w:jc w:val="both"/>
        <w:rPr>
          <w:rFonts w:cs="Sylfaen"/>
          <w:szCs w:val="24"/>
          <w:lang w:val="af-ZA"/>
        </w:rPr>
      </w:pPr>
      <w:r w:rsidRPr="00772E3B">
        <w:rPr>
          <w:rFonts w:cs="GHEA Grapalat"/>
          <w:bCs/>
          <w:szCs w:val="24"/>
          <w:lang w:val="af-ZA"/>
        </w:rPr>
        <w:t xml:space="preserve">2.   </w:t>
      </w:r>
      <w:proofErr w:type="spellStart"/>
      <w:r w:rsidR="00BE6750" w:rsidRPr="00772E3B">
        <w:rPr>
          <w:rFonts w:cs="Sylfaen"/>
          <w:b/>
          <w:szCs w:val="24"/>
        </w:rPr>
        <w:t>Ընթացիկ</w:t>
      </w:r>
      <w:proofErr w:type="spellEnd"/>
      <w:r w:rsidR="00BE6750" w:rsidRPr="00772E3B">
        <w:rPr>
          <w:rFonts w:cs="Sylfaen"/>
          <w:b/>
          <w:szCs w:val="24"/>
          <w:lang w:val="af-ZA"/>
        </w:rPr>
        <w:t xml:space="preserve"> </w:t>
      </w:r>
      <w:proofErr w:type="spellStart"/>
      <w:r w:rsidR="00BE6750" w:rsidRPr="00772E3B">
        <w:rPr>
          <w:rFonts w:cs="Sylfaen"/>
          <w:b/>
          <w:szCs w:val="24"/>
        </w:rPr>
        <w:t>իրավիճակը</w:t>
      </w:r>
      <w:proofErr w:type="spellEnd"/>
      <w:r w:rsidR="00BE6750" w:rsidRPr="00772E3B">
        <w:rPr>
          <w:rFonts w:cs="Sylfaen"/>
          <w:b/>
          <w:szCs w:val="24"/>
          <w:lang w:val="af-ZA"/>
        </w:rPr>
        <w:t xml:space="preserve"> </w:t>
      </w:r>
      <w:r w:rsidR="00BE6750" w:rsidRPr="00772E3B">
        <w:rPr>
          <w:rFonts w:cs="Sylfaen"/>
          <w:b/>
          <w:szCs w:val="24"/>
        </w:rPr>
        <w:t>և</w:t>
      </w:r>
      <w:r w:rsidR="00BE6750" w:rsidRPr="00772E3B">
        <w:rPr>
          <w:rFonts w:cs="Sylfaen"/>
          <w:b/>
          <w:szCs w:val="24"/>
          <w:lang w:val="af-ZA"/>
        </w:rPr>
        <w:t xml:space="preserve"> </w:t>
      </w:r>
      <w:proofErr w:type="spellStart"/>
      <w:r w:rsidR="00BE6750" w:rsidRPr="00772E3B">
        <w:rPr>
          <w:rFonts w:cs="Sylfaen"/>
          <w:b/>
          <w:szCs w:val="24"/>
        </w:rPr>
        <w:t>կարգավորման</w:t>
      </w:r>
      <w:proofErr w:type="spellEnd"/>
      <w:r w:rsidR="00BE6750" w:rsidRPr="00772E3B">
        <w:rPr>
          <w:rFonts w:cs="Sylfaen"/>
          <w:b/>
          <w:szCs w:val="24"/>
          <w:lang w:val="af-ZA"/>
        </w:rPr>
        <w:t xml:space="preserve"> </w:t>
      </w:r>
      <w:proofErr w:type="spellStart"/>
      <w:r w:rsidR="00BE6750" w:rsidRPr="00772E3B">
        <w:rPr>
          <w:rFonts w:cs="Sylfaen"/>
          <w:b/>
          <w:szCs w:val="24"/>
        </w:rPr>
        <w:t>նպատակը</w:t>
      </w:r>
      <w:proofErr w:type="spellEnd"/>
      <w:r w:rsidR="00BE6750" w:rsidRPr="00772E3B">
        <w:rPr>
          <w:rFonts w:cs="Sylfaen"/>
          <w:szCs w:val="24"/>
          <w:lang w:val="af-ZA"/>
        </w:rPr>
        <w:t xml:space="preserve"> </w:t>
      </w:r>
    </w:p>
    <w:p w14:paraId="759A4171" w14:textId="2DBA6221" w:rsidR="00894CC7" w:rsidRPr="005A5B95" w:rsidRDefault="00894CC7" w:rsidP="00D16F60">
      <w:pPr>
        <w:spacing w:after="0" w:line="360" w:lineRule="auto"/>
        <w:ind w:firstLine="567"/>
        <w:jc w:val="both"/>
        <w:rPr>
          <w:rFonts w:cs="GHEA Grapalat"/>
          <w:bCs/>
          <w:szCs w:val="24"/>
          <w:lang w:val="af-ZA"/>
        </w:rPr>
      </w:pPr>
      <w:proofErr w:type="spellStart"/>
      <w:proofErr w:type="gramStart"/>
      <w:r w:rsidRPr="00772E3B">
        <w:rPr>
          <w:rFonts w:cs="GHEA Grapalat"/>
          <w:bCs/>
          <w:szCs w:val="24"/>
        </w:rPr>
        <w:t>Շիրա</w:t>
      </w:r>
      <w:bookmarkStart w:id="0" w:name="_GoBack"/>
      <w:bookmarkEnd w:id="0"/>
      <w:r w:rsidRPr="00772E3B">
        <w:rPr>
          <w:rFonts w:cs="GHEA Grapalat"/>
          <w:bCs/>
          <w:szCs w:val="24"/>
        </w:rPr>
        <w:t>կի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մարզի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Գյումրի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քաղաքում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գտնվող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Ա</w:t>
      </w:r>
      <w:r w:rsidRPr="00772E3B">
        <w:rPr>
          <w:rFonts w:cs="GHEA Grapalat"/>
          <w:bCs/>
          <w:szCs w:val="24"/>
          <w:lang w:val="af-ZA"/>
        </w:rPr>
        <w:t xml:space="preserve">. </w:t>
      </w:r>
      <w:proofErr w:type="spellStart"/>
      <w:r w:rsidRPr="00772E3B">
        <w:rPr>
          <w:rFonts w:cs="GHEA Grapalat"/>
          <w:bCs/>
          <w:szCs w:val="24"/>
        </w:rPr>
        <w:t>Մյասնիկյան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փողոց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43/5 (</w:t>
      </w:r>
      <w:proofErr w:type="spellStart"/>
      <w:r w:rsidRPr="00772E3B">
        <w:rPr>
          <w:rFonts w:cs="GHEA Grapalat"/>
          <w:bCs/>
          <w:szCs w:val="24"/>
        </w:rPr>
        <w:t>նախկին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Ղ</w:t>
      </w:r>
      <w:r w:rsidRPr="00772E3B">
        <w:rPr>
          <w:rFonts w:cs="GHEA Grapalat"/>
          <w:bCs/>
          <w:szCs w:val="24"/>
          <w:lang w:val="af-ZA"/>
        </w:rPr>
        <w:t>.</w:t>
      </w:r>
      <w:proofErr w:type="spellStart"/>
      <w:r w:rsidRPr="00772E3B">
        <w:rPr>
          <w:rFonts w:cs="GHEA Grapalat"/>
          <w:bCs/>
          <w:szCs w:val="24"/>
        </w:rPr>
        <w:t>Ղուկասյան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փ</w:t>
      </w:r>
      <w:r w:rsidRPr="00772E3B">
        <w:rPr>
          <w:rFonts w:cs="GHEA Grapalat"/>
          <w:bCs/>
          <w:szCs w:val="24"/>
          <w:lang w:val="af-ZA"/>
        </w:rPr>
        <w:t>. 30/8)</w:t>
      </w:r>
      <w:r>
        <w:rPr>
          <w:rFonts w:cs="GHEA Grapalat"/>
          <w:bCs/>
          <w:szCs w:val="24"/>
          <w:lang w:val="af-ZA"/>
        </w:rPr>
        <w:t xml:space="preserve"> հասցեում գտնվող  անշարժ գույքը ներկայումս ամրացված է </w:t>
      </w:r>
      <w:r w:rsidRPr="006B17D3">
        <w:rPr>
          <w:rFonts w:cs="Arial"/>
          <w:spacing w:val="-2"/>
          <w:szCs w:val="24"/>
          <w:lang w:val="af-ZA"/>
        </w:rPr>
        <w:t xml:space="preserve">«Գյուրմու  պետական տեխնիկական քոլեջ» պետական ոչ առևտրային </w:t>
      </w:r>
      <w:r>
        <w:rPr>
          <w:rFonts w:cs="Arial"/>
          <w:spacing w:val="-2"/>
          <w:szCs w:val="24"/>
          <w:lang w:val="af-ZA"/>
        </w:rPr>
        <w:t xml:space="preserve">կազմակերպությանը և </w:t>
      </w:r>
      <w:r w:rsidR="006A0285">
        <w:rPr>
          <w:rFonts w:cs="Arial"/>
          <w:spacing w:val="-2"/>
          <w:szCs w:val="24"/>
          <w:lang w:val="af-ZA"/>
        </w:rPr>
        <w:t xml:space="preserve">վերջինիս կողմից </w:t>
      </w:r>
      <w:r>
        <w:rPr>
          <w:rFonts w:cs="Arial"/>
          <w:spacing w:val="-2"/>
          <w:szCs w:val="24"/>
          <w:lang w:val="af-ZA"/>
        </w:rPr>
        <w:t xml:space="preserve">չի օգտագործվում  </w:t>
      </w:r>
      <w:r w:rsidR="006A0285">
        <w:rPr>
          <w:rFonts w:cs="Arial"/>
          <w:spacing w:val="-2"/>
          <w:szCs w:val="24"/>
          <w:lang w:val="af-ZA"/>
        </w:rPr>
        <w:t>(</w:t>
      </w:r>
      <w:r w:rsidR="006A0285">
        <w:rPr>
          <w:rFonts w:cs="Arial"/>
          <w:spacing w:val="-2"/>
          <w:szCs w:val="24"/>
          <w:lang w:val="af-ZA"/>
        </w:rPr>
        <w:t>նախկինում</w:t>
      </w:r>
      <w:r w:rsidR="006A0285">
        <w:rPr>
          <w:rFonts w:cs="Arial"/>
          <w:spacing w:val="-2"/>
          <w:szCs w:val="24"/>
          <w:lang w:val="af-ZA"/>
        </w:rPr>
        <w:t xml:space="preserve"> այն տրված է եղել վարձակալության) </w:t>
      </w:r>
      <w:r>
        <w:rPr>
          <w:rFonts w:cs="Arial"/>
          <w:spacing w:val="-2"/>
          <w:szCs w:val="24"/>
          <w:lang w:val="af-ZA"/>
        </w:rPr>
        <w:t xml:space="preserve">: </w:t>
      </w:r>
      <w:r w:rsidRPr="006B17D3">
        <w:rPr>
          <w:rFonts w:cs="Arial"/>
          <w:spacing w:val="-2"/>
          <w:szCs w:val="24"/>
          <w:lang w:val="af-ZA"/>
        </w:rPr>
        <w:t xml:space="preserve">«Գյուրմու  պետական տեխնիկական քոլեջ» պետական ոչ առևտրային </w:t>
      </w:r>
      <w:r>
        <w:rPr>
          <w:rFonts w:cs="Arial"/>
          <w:spacing w:val="-2"/>
          <w:szCs w:val="24"/>
          <w:lang w:val="af-ZA"/>
        </w:rPr>
        <w:t>կազմակերպությունն</w:t>
      </w:r>
      <w:r w:rsidR="005A5B95">
        <w:rPr>
          <w:rFonts w:cs="Arial"/>
          <w:spacing w:val="-2"/>
          <w:szCs w:val="24"/>
          <w:lang w:val="af-ZA"/>
        </w:rPr>
        <w:t xml:space="preserve"> (այսուհետ՝ Քոլեջ)</w:t>
      </w:r>
      <w:r>
        <w:rPr>
          <w:rFonts w:cs="Arial"/>
          <w:spacing w:val="-2"/>
          <w:szCs w:val="24"/>
          <w:lang w:val="af-ZA"/>
        </w:rPr>
        <w:t xml:space="preserve"> իր </w:t>
      </w:r>
      <w:r w:rsidR="006A0285">
        <w:rPr>
          <w:rFonts w:cs="Arial"/>
          <w:spacing w:val="-2"/>
          <w:szCs w:val="24"/>
          <w:lang w:val="af-ZA"/>
        </w:rPr>
        <w:t xml:space="preserve">գործունեությունը  </w:t>
      </w:r>
      <w:r>
        <w:rPr>
          <w:rFonts w:cs="Arial"/>
          <w:spacing w:val="-2"/>
          <w:szCs w:val="24"/>
          <w:lang w:val="af-ZA"/>
        </w:rPr>
        <w:t>իրականացնում է  Շիրակի մարզի Գյումրու քաղաքի Տիգրան մեծի 29 հասցեում գտնվող ուսումնական մասնածենքում</w:t>
      </w:r>
      <w:r w:rsidR="006A0285">
        <w:rPr>
          <w:rFonts w:cs="Arial"/>
          <w:spacing w:val="-2"/>
          <w:szCs w:val="24"/>
          <w:lang w:val="af-ZA"/>
        </w:rPr>
        <w:t xml:space="preserve">, որը լիարժեք  բավարարում է </w:t>
      </w:r>
      <w:r>
        <w:rPr>
          <w:rFonts w:cs="Arial"/>
          <w:spacing w:val="-2"/>
          <w:szCs w:val="24"/>
          <w:lang w:val="af-ZA"/>
        </w:rPr>
        <w:t xml:space="preserve"> </w:t>
      </w:r>
      <w:r w:rsidR="006A0285">
        <w:rPr>
          <w:rFonts w:cs="Arial"/>
          <w:spacing w:val="-2"/>
          <w:szCs w:val="24"/>
          <w:lang w:val="af-ZA"/>
        </w:rPr>
        <w:t xml:space="preserve">ուսումնական </w:t>
      </w:r>
      <w:r w:rsidR="005A5B95">
        <w:rPr>
          <w:rFonts w:cs="Arial"/>
          <w:spacing w:val="-2"/>
          <w:szCs w:val="24"/>
          <w:lang w:val="af-ZA"/>
        </w:rPr>
        <w:t>գործընթացն</w:t>
      </w:r>
      <w:r w:rsidR="006A0285">
        <w:rPr>
          <w:rFonts w:cs="Arial"/>
          <w:spacing w:val="-2"/>
          <w:szCs w:val="24"/>
          <w:lang w:val="af-ZA"/>
        </w:rPr>
        <w:t xml:space="preserve"> անխափան </w:t>
      </w:r>
      <w:r w:rsidR="005A5B95">
        <w:rPr>
          <w:rFonts w:cs="Arial"/>
          <w:spacing w:val="-2"/>
          <w:szCs w:val="24"/>
          <w:lang w:val="af-ZA"/>
        </w:rPr>
        <w:t>կազմակերպելու</w:t>
      </w:r>
      <w:r w:rsidR="006A0285">
        <w:rPr>
          <w:rFonts w:cs="Arial"/>
          <w:spacing w:val="-2"/>
          <w:szCs w:val="24"/>
          <w:lang w:val="af-ZA"/>
        </w:rPr>
        <w:t>ն</w:t>
      </w:r>
      <w:r w:rsidR="005A5B95">
        <w:rPr>
          <w:rFonts w:cs="Arial"/>
          <w:spacing w:val="-2"/>
          <w:szCs w:val="24"/>
          <w:lang w:val="af-ZA"/>
        </w:rPr>
        <w:t xml:space="preserve">: Քոլեջը բազմիցս դիմել է ՀՀ կրթության, գիտության, մշակույթի և սպորտի  նախարարություն՝  նշված շենքը  հետ վերցնելու խնդրանքով: Հարկ է նշել նաև, որ նշված շենքը  հարակից է </w:t>
      </w:r>
      <w:r w:rsidR="006A0285">
        <w:rPr>
          <w:rFonts w:cs="Arial"/>
          <w:spacing w:val="-2"/>
          <w:szCs w:val="24"/>
          <w:lang w:val="af-ZA"/>
        </w:rPr>
        <w:t xml:space="preserve"> </w:t>
      </w:r>
      <w:r w:rsidR="005A5B95" w:rsidRPr="00772E3B">
        <w:rPr>
          <w:rFonts w:cs="GHEA Grapalat"/>
          <w:bCs/>
          <w:szCs w:val="24"/>
          <w:lang w:val="af-ZA"/>
        </w:rPr>
        <w:t>«</w:t>
      </w:r>
      <w:proofErr w:type="spellStart"/>
      <w:r w:rsidR="005A5B95" w:rsidRPr="00772E3B">
        <w:rPr>
          <w:rFonts w:cs="GHEA Grapalat"/>
          <w:bCs/>
          <w:szCs w:val="24"/>
        </w:rPr>
        <w:t>Գյումրու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 w:rsidRPr="00772E3B">
        <w:rPr>
          <w:rFonts w:cs="GHEA Grapalat"/>
          <w:bCs/>
          <w:szCs w:val="24"/>
        </w:rPr>
        <w:t>Կարա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>-</w:t>
      </w:r>
      <w:proofErr w:type="spellStart"/>
      <w:r w:rsidR="005A5B95" w:rsidRPr="00772E3B">
        <w:rPr>
          <w:rFonts w:cs="GHEA Grapalat"/>
          <w:bCs/>
          <w:szCs w:val="24"/>
        </w:rPr>
        <w:t>Մուրզայի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 w:rsidRPr="00772E3B">
        <w:rPr>
          <w:rFonts w:cs="GHEA Grapalat"/>
          <w:bCs/>
          <w:szCs w:val="24"/>
        </w:rPr>
        <w:t>անվան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 w:rsidRPr="00772E3B">
        <w:rPr>
          <w:rFonts w:cs="GHEA Grapalat"/>
          <w:bCs/>
          <w:szCs w:val="24"/>
        </w:rPr>
        <w:t>պետական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 w:rsidRPr="00772E3B">
        <w:rPr>
          <w:rFonts w:cs="GHEA Grapalat"/>
          <w:bCs/>
          <w:szCs w:val="24"/>
        </w:rPr>
        <w:t>երաժշտական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 w:rsidRPr="00772E3B">
        <w:rPr>
          <w:rFonts w:cs="GHEA Grapalat"/>
          <w:bCs/>
          <w:szCs w:val="24"/>
        </w:rPr>
        <w:t>քոլեջ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 xml:space="preserve">» </w:t>
      </w:r>
      <w:proofErr w:type="spellStart"/>
      <w:r w:rsidR="005A5B95" w:rsidRPr="00772E3B">
        <w:rPr>
          <w:rFonts w:cs="GHEA Grapalat"/>
          <w:bCs/>
          <w:szCs w:val="24"/>
        </w:rPr>
        <w:t>պետական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 w:rsidRPr="00772E3B">
        <w:rPr>
          <w:rFonts w:cs="GHEA Grapalat"/>
          <w:bCs/>
          <w:szCs w:val="24"/>
        </w:rPr>
        <w:t>ոչ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 w:rsidRPr="00772E3B">
        <w:rPr>
          <w:rFonts w:cs="GHEA Grapalat"/>
          <w:bCs/>
          <w:szCs w:val="24"/>
        </w:rPr>
        <w:t>առևտրային</w:t>
      </w:r>
      <w:proofErr w:type="spellEnd"/>
      <w:r w:rsidR="005A5B95"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>
        <w:rPr>
          <w:rFonts w:cs="GHEA Grapalat"/>
          <w:bCs/>
          <w:szCs w:val="24"/>
        </w:rPr>
        <w:t>կազմակրպությանն</w:t>
      </w:r>
      <w:proofErr w:type="spellEnd"/>
      <w:r w:rsidR="005A5B95" w:rsidRPr="005A5B95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>
        <w:rPr>
          <w:rFonts w:cs="GHEA Grapalat"/>
          <w:bCs/>
          <w:szCs w:val="24"/>
        </w:rPr>
        <w:t>ամրացված</w:t>
      </w:r>
      <w:proofErr w:type="spellEnd"/>
      <w:r w:rsidR="005A5B95" w:rsidRPr="005A5B95">
        <w:rPr>
          <w:rFonts w:cs="GHEA Grapalat"/>
          <w:bCs/>
          <w:szCs w:val="24"/>
          <w:lang w:val="af-ZA"/>
        </w:rPr>
        <w:t xml:space="preserve">  </w:t>
      </w:r>
      <w:proofErr w:type="spellStart"/>
      <w:r w:rsidR="005A5B95">
        <w:rPr>
          <w:rFonts w:cs="GHEA Grapalat"/>
          <w:bCs/>
          <w:szCs w:val="24"/>
        </w:rPr>
        <w:t>անշարծ</w:t>
      </w:r>
      <w:proofErr w:type="spellEnd"/>
      <w:r w:rsidR="005A5B95" w:rsidRPr="005A5B95">
        <w:rPr>
          <w:rFonts w:cs="GHEA Grapalat"/>
          <w:bCs/>
          <w:szCs w:val="24"/>
          <w:lang w:val="af-ZA"/>
        </w:rPr>
        <w:t xml:space="preserve"> </w:t>
      </w:r>
      <w:proofErr w:type="spellStart"/>
      <w:r w:rsidR="005A5B95">
        <w:rPr>
          <w:rFonts w:cs="GHEA Grapalat"/>
          <w:bCs/>
          <w:szCs w:val="24"/>
        </w:rPr>
        <w:t>գույքին</w:t>
      </w:r>
      <w:proofErr w:type="spellEnd"/>
      <w:r w:rsidR="005A5B95" w:rsidRPr="005A5B95">
        <w:rPr>
          <w:rFonts w:cs="GHEA Grapalat"/>
          <w:bCs/>
          <w:szCs w:val="24"/>
          <w:lang w:val="af-ZA"/>
        </w:rPr>
        <w:t>:</w:t>
      </w:r>
      <w:proofErr w:type="gramEnd"/>
    </w:p>
    <w:p w14:paraId="68BD4521" w14:textId="39CD824A" w:rsidR="00BE6750" w:rsidRPr="00772E3B" w:rsidRDefault="00BE6750" w:rsidP="00D16F60">
      <w:pPr>
        <w:spacing w:after="0" w:line="360" w:lineRule="auto"/>
        <w:ind w:firstLine="567"/>
        <w:jc w:val="both"/>
        <w:rPr>
          <w:rFonts w:cs="GHEA Grapalat"/>
          <w:bCs/>
          <w:szCs w:val="24"/>
          <w:lang w:val="af-ZA"/>
        </w:rPr>
      </w:pPr>
      <w:r w:rsidRPr="00772E3B">
        <w:rPr>
          <w:rFonts w:cs="GHEA Grapalat"/>
          <w:bCs/>
          <w:szCs w:val="24"/>
          <w:lang w:val="af-ZA"/>
        </w:rPr>
        <w:lastRenderedPageBreak/>
        <w:t>«</w:t>
      </w:r>
      <w:proofErr w:type="spellStart"/>
      <w:r w:rsidRPr="00772E3B">
        <w:rPr>
          <w:rFonts w:cs="GHEA Grapalat"/>
          <w:bCs/>
          <w:szCs w:val="24"/>
        </w:rPr>
        <w:t>Գյումրու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Կարա</w:t>
      </w:r>
      <w:proofErr w:type="spellEnd"/>
      <w:r w:rsidRPr="00772E3B">
        <w:rPr>
          <w:rFonts w:cs="GHEA Grapalat"/>
          <w:bCs/>
          <w:szCs w:val="24"/>
          <w:lang w:val="af-ZA"/>
        </w:rPr>
        <w:t>-</w:t>
      </w:r>
      <w:proofErr w:type="spellStart"/>
      <w:r w:rsidRPr="00772E3B">
        <w:rPr>
          <w:rFonts w:cs="GHEA Grapalat"/>
          <w:bCs/>
          <w:szCs w:val="24"/>
        </w:rPr>
        <w:t>Մուրզայի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անվան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պետական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երաժշտական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քոլեջ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» </w:t>
      </w:r>
      <w:proofErr w:type="spellStart"/>
      <w:r w:rsidRPr="00772E3B">
        <w:rPr>
          <w:rFonts w:cs="GHEA Grapalat"/>
          <w:bCs/>
          <w:szCs w:val="24"/>
        </w:rPr>
        <w:t>պետական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ոչ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առևտրային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կազմակրպությանը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(</w:t>
      </w:r>
      <w:proofErr w:type="spellStart"/>
      <w:r w:rsidRPr="00772E3B">
        <w:rPr>
          <w:rFonts w:cs="GHEA Grapalat"/>
          <w:bCs/>
          <w:szCs w:val="24"/>
        </w:rPr>
        <w:t>այսուհետև</w:t>
      </w:r>
      <w:proofErr w:type="spellEnd"/>
      <w:r w:rsidRPr="00772E3B">
        <w:rPr>
          <w:rFonts w:cs="GHEA Grapalat"/>
          <w:bCs/>
          <w:szCs w:val="24"/>
        </w:rPr>
        <w:t>՝</w:t>
      </w:r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քոլեջ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) </w:t>
      </w:r>
      <w:proofErr w:type="spellStart"/>
      <w:r w:rsidRPr="00772E3B">
        <w:rPr>
          <w:rFonts w:cs="GHEA Grapalat"/>
          <w:bCs/>
          <w:szCs w:val="24"/>
        </w:rPr>
        <w:t>ամրացված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է</w:t>
      </w:r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Շիրակի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մարզի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Գյումրի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քաղաքի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Ղ</w:t>
      </w:r>
      <w:r w:rsidRPr="00772E3B">
        <w:rPr>
          <w:rFonts w:cs="GHEA Grapalat"/>
          <w:bCs/>
          <w:szCs w:val="24"/>
          <w:lang w:val="af-ZA"/>
        </w:rPr>
        <w:t>.</w:t>
      </w:r>
      <w:proofErr w:type="spellStart"/>
      <w:r w:rsidRPr="00772E3B">
        <w:rPr>
          <w:rFonts w:cs="GHEA Grapalat"/>
          <w:bCs/>
          <w:szCs w:val="24"/>
        </w:rPr>
        <w:t>Ղուկասյան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30 </w:t>
      </w:r>
      <w:proofErr w:type="spellStart"/>
      <w:r w:rsidRPr="00772E3B">
        <w:rPr>
          <w:rFonts w:cs="GHEA Grapalat"/>
          <w:bCs/>
          <w:szCs w:val="24"/>
        </w:rPr>
        <w:t>հասցեում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գտնվող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1844.8 </w:t>
      </w:r>
      <w:proofErr w:type="spellStart"/>
      <w:r w:rsidRPr="00772E3B">
        <w:rPr>
          <w:rFonts w:cs="GHEA Grapalat"/>
          <w:bCs/>
          <w:szCs w:val="24"/>
        </w:rPr>
        <w:t>քառ</w:t>
      </w:r>
      <w:proofErr w:type="spellEnd"/>
      <w:r w:rsidRPr="00772E3B">
        <w:rPr>
          <w:rFonts w:cs="GHEA Grapalat"/>
          <w:bCs/>
          <w:szCs w:val="24"/>
          <w:lang w:val="af-ZA"/>
        </w:rPr>
        <w:t>.</w:t>
      </w:r>
      <w:proofErr w:type="spellStart"/>
      <w:r w:rsidRPr="00772E3B">
        <w:rPr>
          <w:rFonts w:cs="GHEA Grapalat"/>
          <w:bCs/>
          <w:szCs w:val="24"/>
        </w:rPr>
        <w:t>մետր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 </w:t>
      </w:r>
      <w:proofErr w:type="spellStart"/>
      <w:r w:rsidRPr="00772E3B">
        <w:rPr>
          <w:rFonts w:cs="GHEA Grapalat"/>
          <w:bCs/>
          <w:szCs w:val="24"/>
        </w:rPr>
        <w:t>ուսումնական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մասնաշենք</w:t>
      </w:r>
      <w:r w:rsidR="00271A65">
        <w:rPr>
          <w:rFonts w:cs="GHEA Grapalat"/>
          <w:bCs/>
          <w:szCs w:val="24"/>
        </w:rPr>
        <w:t>ը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: </w:t>
      </w:r>
    </w:p>
    <w:p w14:paraId="4011E658" w14:textId="77777777" w:rsidR="00BE6750" w:rsidRPr="00772E3B" w:rsidRDefault="00BE6750" w:rsidP="00D16F60">
      <w:pPr>
        <w:pStyle w:val="ListParagraph"/>
        <w:spacing w:after="0" w:line="360" w:lineRule="auto"/>
        <w:ind w:left="0" w:firstLine="540"/>
        <w:jc w:val="both"/>
        <w:rPr>
          <w:rFonts w:cs="GHEA Grapalat"/>
          <w:bCs/>
          <w:szCs w:val="24"/>
          <w:lang w:val="af-ZA"/>
        </w:rPr>
      </w:pPr>
      <w:proofErr w:type="spellStart"/>
      <w:r w:rsidRPr="00772E3B">
        <w:rPr>
          <w:rFonts w:cs="GHEA Grapalat"/>
          <w:bCs/>
          <w:szCs w:val="24"/>
        </w:rPr>
        <w:t>Քոլեջում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ներկայումս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սովորում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է</w:t>
      </w:r>
      <w:r w:rsidRPr="00772E3B">
        <w:rPr>
          <w:rFonts w:cs="GHEA Grapalat"/>
          <w:bCs/>
          <w:szCs w:val="24"/>
          <w:lang w:val="af-ZA"/>
        </w:rPr>
        <w:t xml:space="preserve"> 123 </w:t>
      </w:r>
      <w:proofErr w:type="spellStart"/>
      <w:r w:rsidRPr="00772E3B">
        <w:rPr>
          <w:rFonts w:cs="GHEA Grapalat"/>
          <w:bCs/>
          <w:szCs w:val="24"/>
        </w:rPr>
        <w:t>ուսանող</w:t>
      </w:r>
      <w:proofErr w:type="spellEnd"/>
      <w:r w:rsidRPr="00772E3B">
        <w:rPr>
          <w:rFonts w:cs="GHEA Grapalat"/>
          <w:bCs/>
          <w:szCs w:val="24"/>
        </w:rPr>
        <w:t>՝</w:t>
      </w:r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արվեստի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ոլորտի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ուղղվածության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տարբեր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մասնագիտություններով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, </w:t>
      </w:r>
      <w:proofErr w:type="spellStart"/>
      <w:r w:rsidRPr="00772E3B">
        <w:rPr>
          <w:rFonts w:cs="GHEA Grapalat"/>
          <w:bCs/>
          <w:szCs w:val="24"/>
        </w:rPr>
        <w:t>որոնցից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յուրաքանչյուրի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համար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իրականացվում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են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առանձին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անհատական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պարապմունքներ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: </w:t>
      </w:r>
    </w:p>
    <w:p w14:paraId="09BE9244" w14:textId="77777777" w:rsidR="00BE6750" w:rsidRPr="00772E3B" w:rsidRDefault="00BE6750" w:rsidP="00D16F60">
      <w:pPr>
        <w:pStyle w:val="ListParagraph"/>
        <w:spacing w:line="360" w:lineRule="auto"/>
        <w:ind w:left="0" w:firstLine="540"/>
        <w:jc w:val="both"/>
        <w:rPr>
          <w:rFonts w:cs="GHEA Grapalat"/>
          <w:bCs/>
          <w:szCs w:val="24"/>
          <w:lang w:val="af-ZA"/>
        </w:rPr>
      </w:pPr>
      <w:r w:rsidRPr="00772E3B">
        <w:rPr>
          <w:rFonts w:cs="GHEA Grapalat"/>
          <w:bCs/>
          <w:szCs w:val="24"/>
          <w:lang w:val="af-ZA"/>
        </w:rPr>
        <w:t xml:space="preserve">   </w:t>
      </w:r>
      <w:proofErr w:type="spellStart"/>
      <w:r w:rsidRPr="00772E3B">
        <w:rPr>
          <w:rFonts w:cs="GHEA Grapalat"/>
          <w:bCs/>
          <w:szCs w:val="24"/>
        </w:rPr>
        <w:t>Քոլեջը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մարզի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միակ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միջին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մասնագիտական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մշակույթային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կրթօջախն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է</w:t>
      </w:r>
      <w:r w:rsidRPr="00772E3B">
        <w:rPr>
          <w:rFonts w:cs="GHEA Grapalat"/>
          <w:bCs/>
          <w:szCs w:val="24"/>
          <w:lang w:val="af-ZA"/>
        </w:rPr>
        <w:t xml:space="preserve">, </w:t>
      </w:r>
      <w:proofErr w:type="spellStart"/>
      <w:r w:rsidRPr="00772E3B">
        <w:rPr>
          <w:rFonts w:cs="GHEA Grapalat"/>
          <w:bCs/>
          <w:szCs w:val="24"/>
        </w:rPr>
        <w:t>որտեղ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կրթություն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են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ստանում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նաև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հարևան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մարզերի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դեռահասները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: </w:t>
      </w:r>
    </w:p>
    <w:p w14:paraId="6EFDFB70" w14:textId="16EA9564" w:rsidR="00BE6750" w:rsidRPr="00772E3B" w:rsidRDefault="00BE6750" w:rsidP="00D16F60">
      <w:pPr>
        <w:pStyle w:val="ListParagraph"/>
        <w:spacing w:line="360" w:lineRule="auto"/>
        <w:ind w:left="0" w:firstLine="540"/>
        <w:jc w:val="both"/>
        <w:rPr>
          <w:rFonts w:cs="GHEA Grapalat"/>
          <w:bCs/>
          <w:szCs w:val="24"/>
          <w:lang w:val="af-ZA"/>
        </w:rPr>
      </w:pPr>
      <w:r w:rsidRPr="00772E3B">
        <w:rPr>
          <w:rFonts w:cs="GHEA Grapalat"/>
          <w:bCs/>
          <w:szCs w:val="24"/>
          <w:lang w:val="af-ZA"/>
        </w:rPr>
        <w:t xml:space="preserve">   </w:t>
      </w:r>
      <w:proofErr w:type="spellStart"/>
      <w:r w:rsidRPr="00772E3B">
        <w:rPr>
          <w:rFonts w:cs="GHEA Grapalat"/>
          <w:bCs/>
          <w:szCs w:val="24"/>
        </w:rPr>
        <w:t>Պայմանավորված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լսարանների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սակավության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խնդրով</w:t>
      </w:r>
      <w:proofErr w:type="spellEnd"/>
      <w:r w:rsidR="00271A65">
        <w:rPr>
          <w:rFonts w:cs="GHEA Grapalat"/>
          <w:bCs/>
          <w:szCs w:val="24"/>
        </w:rPr>
        <w:t>՝</w:t>
      </w:r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դասերն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ավարտվում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են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ժամը</w:t>
      </w:r>
      <w:proofErr w:type="spellEnd"/>
      <w:r w:rsidRPr="00772E3B">
        <w:rPr>
          <w:rFonts w:cs="GHEA Grapalat"/>
          <w:bCs/>
          <w:szCs w:val="24"/>
        </w:rPr>
        <w:t>՝</w:t>
      </w:r>
      <w:r w:rsidRPr="00772E3B">
        <w:rPr>
          <w:rFonts w:cs="GHEA Grapalat"/>
          <w:bCs/>
          <w:szCs w:val="24"/>
          <w:lang w:val="af-ZA"/>
        </w:rPr>
        <w:t xml:space="preserve"> 19:00-</w:t>
      </w:r>
      <w:proofErr w:type="spellStart"/>
      <w:r w:rsidRPr="00772E3B">
        <w:rPr>
          <w:rFonts w:cs="GHEA Grapalat"/>
          <w:bCs/>
          <w:szCs w:val="24"/>
        </w:rPr>
        <w:t>ին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, </w:t>
      </w:r>
      <w:proofErr w:type="spellStart"/>
      <w:r w:rsidRPr="00772E3B">
        <w:rPr>
          <w:rFonts w:cs="GHEA Grapalat"/>
          <w:bCs/>
          <w:szCs w:val="24"/>
        </w:rPr>
        <w:t>ինչն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էլ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իր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հերթին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խնդիր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է</w:t>
      </w:r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առաջացնում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երեխաների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տեղափոխման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="00271A65">
        <w:rPr>
          <w:rFonts w:cs="GHEA Grapalat"/>
          <w:bCs/>
          <w:szCs w:val="24"/>
          <w:lang w:val="af-ZA"/>
        </w:rPr>
        <w:t>տեսանկյունից</w:t>
      </w:r>
      <w:r w:rsidRPr="00772E3B">
        <w:rPr>
          <w:rFonts w:cs="GHEA Grapalat"/>
          <w:bCs/>
          <w:szCs w:val="24"/>
          <w:lang w:val="af-ZA"/>
        </w:rPr>
        <w:t>:</w:t>
      </w:r>
    </w:p>
    <w:p w14:paraId="20A3F57F" w14:textId="77777777" w:rsidR="00BE6750" w:rsidRPr="00772E3B" w:rsidRDefault="00BE6750" w:rsidP="00D16F60">
      <w:pPr>
        <w:pStyle w:val="ListParagraph"/>
        <w:spacing w:line="360" w:lineRule="auto"/>
        <w:ind w:left="0"/>
        <w:jc w:val="both"/>
        <w:rPr>
          <w:rFonts w:cs="GHEA Grapalat"/>
          <w:bCs/>
          <w:szCs w:val="24"/>
          <w:lang w:val="af-ZA"/>
        </w:rPr>
      </w:pPr>
      <w:r w:rsidRPr="00772E3B">
        <w:rPr>
          <w:rFonts w:cs="GHEA Grapalat"/>
          <w:bCs/>
          <w:szCs w:val="24"/>
          <w:lang w:val="af-ZA"/>
        </w:rPr>
        <w:t xml:space="preserve">    </w:t>
      </w:r>
      <w:proofErr w:type="spellStart"/>
      <w:r w:rsidRPr="00772E3B">
        <w:rPr>
          <w:rFonts w:cs="GHEA Grapalat"/>
          <w:bCs/>
          <w:szCs w:val="24"/>
        </w:rPr>
        <w:t>Քոլեջն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ունի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հինգ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առարկայական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դասարան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և</w:t>
      </w:r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անհատական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պարապմունքների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համար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նախատեսված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տասներկու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լսարան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, </w:t>
      </w:r>
      <w:proofErr w:type="spellStart"/>
      <w:r w:rsidRPr="00772E3B">
        <w:rPr>
          <w:rFonts w:cs="GHEA Grapalat"/>
          <w:bCs/>
          <w:szCs w:val="24"/>
        </w:rPr>
        <w:t>որոնք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ամբողջությամբ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ծանրաբեռնված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են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և</w:t>
      </w:r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ազատ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լսարաններ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չկան</w:t>
      </w:r>
      <w:proofErr w:type="spellEnd"/>
      <w:r w:rsidRPr="00772E3B">
        <w:rPr>
          <w:rFonts w:cs="GHEA Grapalat"/>
          <w:bCs/>
          <w:szCs w:val="24"/>
          <w:lang w:val="af-ZA"/>
        </w:rPr>
        <w:t>:</w:t>
      </w:r>
    </w:p>
    <w:p w14:paraId="22E72643" w14:textId="4C17F649" w:rsidR="00BE6750" w:rsidRPr="00772E3B" w:rsidRDefault="00BE6750" w:rsidP="00D16F60">
      <w:pPr>
        <w:pStyle w:val="ListParagraph"/>
        <w:spacing w:after="0" w:line="360" w:lineRule="auto"/>
        <w:ind w:left="0" w:firstLine="540"/>
        <w:jc w:val="both"/>
        <w:rPr>
          <w:rFonts w:cs="GHEA Grapalat"/>
          <w:bCs/>
          <w:szCs w:val="24"/>
          <w:lang w:val="af-ZA"/>
        </w:rPr>
      </w:pPr>
      <w:r w:rsidRPr="00772E3B">
        <w:rPr>
          <w:rFonts w:cs="GHEA Grapalat"/>
          <w:bCs/>
          <w:szCs w:val="24"/>
          <w:lang w:val="af-ZA"/>
        </w:rPr>
        <w:t xml:space="preserve">   </w:t>
      </w:r>
      <w:proofErr w:type="spellStart"/>
      <w:proofErr w:type="gramStart"/>
      <w:r w:rsidRPr="00772E3B">
        <w:rPr>
          <w:rFonts w:cs="GHEA Grapalat"/>
          <w:bCs/>
          <w:szCs w:val="24"/>
        </w:rPr>
        <w:t>Շիրակի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մարզի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Գյումրի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քաղաքում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գտնվող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Ա</w:t>
      </w:r>
      <w:r w:rsidRPr="00772E3B">
        <w:rPr>
          <w:rFonts w:cs="GHEA Grapalat"/>
          <w:bCs/>
          <w:szCs w:val="24"/>
          <w:lang w:val="af-ZA"/>
        </w:rPr>
        <w:t xml:space="preserve">. </w:t>
      </w:r>
      <w:proofErr w:type="spellStart"/>
      <w:r w:rsidRPr="00772E3B">
        <w:rPr>
          <w:rFonts w:cs="GHEA Grapalat"/>
          <w:bCs/>
          <w:szCs w:val="24"/>
        </w:rPr>
        <w:t>Մյասնիկյան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փողոց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43/5 (</w:t>
      </w:r>
      <w:proofErr w:type="spellStart"/>
      <w:r w:rsidRPr="00772E3B">
        <w:rPr>
          <w:rFonts w:cs="GHEA Grapalat"/>
          <w:bCs/>
          <w:szCs w:val="24"/>
        </w:rPr>
        <w:t>նախկին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Ղ</w:t>
      </w:r>
      <w:r w:rsidRPr="00772E3B">
        <w:rPr>
          <w:rFonts w:cs="GHEA Grapalat"/>
          <w:bCs/>
          <w:szCs w:val="24"/>
          <w:lang w:val="af-ZA"/>
        </w:rPr>
        <w:t>.</w:t>
      </w:r>
      <w:proofErr w:type="spellStart"/>
      <w:r w:rsidRPr="00772E3B">
        <w:rPr>
          <w:rFonts w:cs="GHEA Grapalat"/>
          <w:bCs/>
          <w:szCs w:val="24"/>
        </w:rPr>
        <w:t>Ղուկասյան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փ</w:t>
      </w:r>
      <w:r w:rsidRPr="00772E3B">
        <w:rPr>
          <w:rFonts w:cs="GHEA Grapalat"/>
          <w:bCs/>
          <w:szCs w:val="24"/>
          <w:lang w:val="af-ZA"/>
        </w:rPr>
        <w:t xml:space="preserve">. 30/8) </w:t>
      </w:r>
      <w:proofErr w:type="spellStart"/>
      <w:r w:rsidRPr="00772E3B">
        <w:rPr>
          <w:rFonts w:cs="GHEA Grapalat"/>
          <w:bCs/>
          <w:szCs w:val="24"/>
        </w:rPr>
        <w:t>հասցեում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գտնվող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407.55</w:t>
      </w:r>
      <w:proofErr w:type="spellStart"/>
      <w:r w:rsidRPr="00772E3B">
        <w:rPr>
          <w:rFonts w:cs="GHEA Grapalat"/>
          <w:bCs/>
          <w:szCs w:val="24"/>
        </w:rPr>
        <w:t>քմ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տարածքը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Քոլեջին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ամրացնելու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պարագայում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այն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երկարաժամկետ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կծառայի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սերունդների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ուսուցումն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արդյունավետ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կերպով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ապահովելու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r w:rsidRPr="00772E3B">
        <w:rPr>
          <w:rFonts w:cs="GHEA Grapalat"/>
          <w:bCs/>
          <w:szCs w:val="24"/>
        </w:rPr>
        <w:t>և</w:t>
      </w:r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ուսումնական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գործընթացը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հավուր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պատշաճի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կազմակերպելու</w:t>
      </w:r>
      <w:proofErr w:type="spellEnd"/>
      <w:r w:rsidRPr="00772E3B">
        <w:rPr>
          <w:rFonts w:cs="GHEA Grapalat"/>
          <w:bCs/>
          <w:szCs w:val="24"/>
          <w:lang w:val="af-ZA"/>
        </w:rPr>
        <w:t xml:space="preserve"> </w:t>
      </w:r>
      <w:proofErr w:type="spellStart"/>
      <w:r w:rsidRPr="00772E3B">
        <w:rPr>
          <w:rFonts w:cs="GHEA Grapalat"/>
          <w:bCs/>
          <w:szCs w:val="24"/>
        </w:rPr>
        <w:t>գործին</w:t>
      </w:r>
      <w:proofErr w:type="spellEnd"/>
      <w:r w:rsidRPr="00772E3B">
        <w:rPr>
          <w:rFonts w:cs="GHEA Grapalat"/>
          <w:bCs/>
          <w:szCs w:val="24"/>
          <w:lang w:val="af-ZA"/>
        </w:rPr>
        <w:t>:</w:t>
      </w:r>
      <w:r w:rsidRPr="00772E3B">
        <w:rPr>
          <w:szCs w:val="24"/>
          <w:lang w:val="hy-AM"/>
        </w:rPr>
        <w:t xml:space="preserve"> </w:t>
      </w:r>
      <w:proofErr w:type="spellStart"/>
      <w:r w:rsidR="00271A65">
        <w:rPr>
          <w:szCs w:val="24"/>
        </w:rPr>
        <w:t>Ներկայումս</w:t>
      </w:r>
      <w:proofErr w:type="spellEnd"/>
      <w:r w:rsidR="00271A65" w:rsidRPr="00271A65">
        <w:rPr>
          <w:szCs w:val="24"/>
          <w:lang w:val="af-ZA"/>
        </w:rPr>
        <w:t xml:space="preserve"> </w:t>
      </w:r>
      <w:r w:rsidR="00271A65">
        <w:rPr>
          <w:rFonts w:cs="GHEA Grapalat"/>
          <w:bCs/>
          <w:szCs w:val="24"/>
          <w:lang w:val="hy-AM"/>
        </w:rPr>
        <w:t>ք</w:t>
      </w:r>
      <w:r w:rsidRPr="00772E3B">
        <w:rPr>
          <w:rFonts w:cs="GHEA Grapalat"/>
          <w:bCs/>
          <w:szCs w:val="24"/>
          <w:lang w:val="hy-AM"/>
        </w:rPr>
        <w:t>ոլեջը չունի համերգասարահ, որի բացակայությամբ պայմանավորված նախատեսված համերգներն իրականացվում են լսարանային պայմաններում, սակավաթիվ ուսանողների մասնակցությամբ: Իսկ համերգասրահի առկայությունն ուսանողներին կտա ինքնակայանալու հնարավորություն, մեծաքանակ լսարանի առջև անկաշկանդ ելույթ ունենալու փորձառություն, նախաձեռնելու բազմաթիվ ոլորտային մրցույթներ, փառատոններ, համերգներ, ցուցադրություններ:</w:t>
      </w:r>
      <w:proofErr w:type="gramEnd"/>
    </w:p>
    <w:p w14:paraId="18B39675" w14:textId="0C5C2FF3" w:rsidR="00BE6750" w:rsidRPr="00772E3B" w:rsidRDefault="00BE6750" w:rsidP="00D16F60">
      <w:pPr>
        <w:spacing w:after="0" w:line="360" w:lineRule="auto"/>
        <w:jc w:val="both"/>
        <w:rPr>
          <w:szCs w:val="24"/>
          <w:lang w:val="hy-AM"/>
        </w:rPr>
      </w:pPr>
      <w:r w:rsidRPr="00772E3B">
        <w:rPr>
          <w:szCs w:val="24"/>
          <w:lang w:val="hy-AM"/>
        </w:rPr>
        <w:t>Քոլեջը չունի նաև սպորտային դահլիճ և հանդերձարաններ, ինչի հետևանքով մշտապես բախվում է լրջագույն խնդրի: Ուսումնական պլանով նախատեսված սպորտային դասապրոցեսները և միջոցառումները կազմակերպվում են պարասրահում, ինչը լրացուցիչ խոչընդոտ է ստեղծում ուսումնական գործընթացում:</w:t>
      </w:r>
    </w:p>
    <w:p w14:paraId="3C9FD03C" w14:textId="672D3BC2" w:rsidR="00BE6750" w:rsidRPr="00772E3B" w:rsidRDefault="00BE6750" w:rsidP="001E3DF6">
      <w:pPr>
        <w:spacing w:after="0" w:line="360" w:lineRule="auto"/>
        <w:jc w:val="both"/>
        <w:rPr>
          <w:szCs w:val="24"/>
          <w:lang w:val="hy-AM"/>
        </w:rPr>
      </w:pPr>
      <w:r w:rsidRPr="00772E3B">
        <w:rPr>
          <w:szCs w:val="24"/>
          <w:lang w:val="hy-AM"/>
        </w:rPr>
        <w:lastRenderedPageBreak/>
        <w:t>Նշված տարածքներն ուսումնական հաստատությանը հատկացնելու վերաբերյալ որոշում կայացնելու, ինչպես նաև համապատասխան ֆինանսական միջոցների առկայության դեպքում Քոլեջը կկարողանա լուծել տարիներ շարունակ իր առջև ծառացած խնդիրները և լայն հնարավորություն կստեղծի զարգացնելու ուսանողների ամբողջ ներուժը։</w:t>
      </w:r>
    </w:p>
    <w:p w14:paraId="666AD26F" w14:textId="39A146D6" w:rsidR="00803001" w:rsidRPr="00772E3B" w:rsidRDefault="00D16F60" w:rsidP="00D16F60">
      <w:pPr>
        <w:pStyle w:val="norm"/>
        <w:tabs>
          <w:tab w:val="left" w:pos="360"/>
          <w:tab w:val="left" w:pos="630"/>
        </w:tabs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it-IT"/>
        </w:rPr>
      </w:pPr>
      <w:r w:rsidRPr="00772E3B">
        <w:rPr>
          <w:rFonts w:ascii="GHEA Grapalat" w:hAnsi="GHEA Grapalat" w:cs="Calibri"/>
          <w:b/>
          <w:bCs/>
          <w:sz w:val="24"/>
          <w:szCs w:val="24"/>
          <w:lang w:val="it-IT"/>
        </w:rPr>
        <w:t>3.</w:t>
      </w:r>
      <w:r w:rsidR="00803001" w:rsidRPr="00772E3B">
        <w:rPr>
          <w:rFonts w:ascii="Calibri" w:hAnsi="Calibri" w:cs="Calibri"/>
          <w:b/>
          <w:bCs/>
          <w:sz w:val="24"/>
          <w:szCs w:val="24"/>
          <w:lang w:val="it-IT"/>
        </w:rPr>
        <w:t> </w:t>
      </w:r>
      <w:r w:rsidR="00803001" w:rsidRPr="00772E3B">
        <w:rPr>
          <w:rFonts w:ascii="GHEA Grapalat" w:hAnsi="GHEA Grapalat" w:cs="GHEA Grapalat"/>
          <w:b/>
          <w:bCs/>
          <w:sz w:val="24"/>
          <w:szCs w:val="24"/>
          <w:lang w:val="it-IT"/>
        </w:rPr>
        <w:t>Նախագծի մշակման գործընթացում ներգրավված ինստիտուտները և անձինք</w:t>
      </w:r>
    </w:p>
    <w:p w14:paraId="2B17D47A" w14:textId="77777777" w:rsidR="00803001" w:rsidRPr="00772E3B" w:rsidRDefault="00803001" w:rsidP="00D16F60">
      <w:pPr>
        <w:tabs>
          <w:tab w:val="left" w:pos="360"/>
        </w:tabs>
        <w:spacing w:line="360" w:lineRule="auto"/>
        <w:ind w:firstLine="567"/>
        <w:jc w:val="both"/>
        <w:rPr>
          <w:rFonts w:cs="GHEA Grapalat"/>
          <w:szCs w:val="24"/>
          <w:lang w:val="it-IT"/>
        </w:rPr>
      </w:pPr>
      <w:r w:rsidRPr="00772E3B">
        <w:rPr>
          <w:rFonts w:cs="GHEA Grapalat"/>
          <w:szCs w:val="24"/>
          <w:lang w:val="hy-AM"/>
        </w:rPr>
        <w:t>Նախագիծը</w:t>
      </w:r>
      <w:r w:rsidRPr="00772E3B">
        <w:rPr>
          <w:rFonts w:cs="GHEA Grapalat"/>
          <w:szCs w:val="24"/>
          <w:lang w:val="it-IT"/>
        </w:rPr>
        <w:t xml:space="preserve"> </w:t>
      </w:r>
      <w:r w:rsidRPr="00772E3B">
        <w:rPr>
          <w:rFonts w:cs="GHEA Grapalat"/>
          <w:szCs w:val="24"/>
          <w:lang w:val="hy-AM"/>
        </w:rPr>
        <w:t>մշակվել</w:t>
      </w:r>
      <w:r w:rsidRPr="00772E3B">
        <w:rPr>
          <w:rFonts w:cs="GHEA Grapalat"/>
          <w:szCs w:val="24"/>
          <w:lang w:val="it-IT"/>
        </w:rPr>
        <w:t xml:space="preserve"> </w:t>
      </w:r>
      <w:r w:rsidRPr="00772E3B">
        <w:rPr>
          <w:rFonts w:cs="GHEA Grapalat"/>
          <w:szCs w:val="24"/>
          <w:lang w:val="hy-AM"/>
        </w:rPr>
        <w:t>է</w:t>
      </w:r>
      <w:r w:rsidRPr="00772E3B">
        <w:rPr>
          <w:rFonts w:cs="GHEA Grapalat"/>
          <w:szCs w:val="24"/>
          <w:lang w:val="it-IT"/>
        </w:rPr>
        <w:t xml:space="preserve"> </w:t>
      </w:r>
      <w:r w:rsidRPr="00772E3B">
        <w:rPr>
          <w:rFonts w:cs="GHEA Grapalat"/>
          <w:szCs w:val="24"/>
          <w:lang w:val="hy-AM"/>
        </w:rPr>
        <w:t>Հայաստանի</w:t>
      </w:r>
      <w:r w:rsidRPr="00772E3B">
        <w:rPr>
          <w:rFonts w:cs="GHEA Grapalat"/>
          <w:szCs w:val="24"/>
          <w:lang w:val="it-IT"/>
        </w:rPr>
        <w:t xml:space="preserve"> </w:t>
      </w:r>
      <w:r w:rsidRPr="00772E3B">
        <w:rPr>
          <w:rFonts w:cs="GHEA Grapalat"/>
          <w:szCs w:val="24"/>
          <w:lang w:val="hy-AM"/>
        </w:rPr>
        <w:t>Հանրապետության</w:t>
      </w:r>
      <w:r w:rsidRPr="00772E3B">
        <w:rPr>
          <w:rFonts w:cs="GHEA Grapalat"/>
          <w:szCs w:val="24"/>
          <w:lang w:val="it-IT"/>
        </w:rPr>
        <w:t xml:space="preserve"> </w:t>
      </w:r>
      <w:r w:rsidRPr="00772E3B">
        <w:rPr>
          <w:rFonts w:cs="GHEA Grapalat"/>
          <w:szCs w:val="24"/>
          <w:lang w:val="hy-AM"/>
        </w:rPr>
        <w:t>կրթության, գիտության, մշակույթի և սպորտի</w:t>
      </w:r>
      <w:r w:rsidRPr="00772E3B">
        <w:rPr>
          <w:rFonts w:cs="GHEA Grapalat"/>
          <w:szCs w:val="24"/>
          <w:lang w:val="it-IT"/>
        </w:rPr>
        <w:t xml:space="preserve"> </w:t>
      </w:r>
      <w:r w:rsidRPr="00772E3B">
        <w:rPr>
          <w:rFonts w:cs="GHEA Grapalat"/>
          <w:szCs w:val="24"/>
          <w:lang w:val="hy-AM"/>
        </w:rPr>
        <w:t>նախարարության</w:t>
      </w:r>
      <w:r w:rsidRPr="00772E3B">
        <w:rPr>
          <w:rFonts w:cs="GHEA Grapalat"/>
          <w:szCs w:val="24"/>
          <w:lang w:val="it-IT"/>
        </w:rPr>
        <w:t xml:space="preserve"> </w:t>
      </w:r>
      <w:r w:rsidRPr="00772E3B">
        <w:rPr>
          <w:rFonts w:cs="GHEA Grapalat"/>
          <w:szCs w:val="24"/>
          <w:lang w:val="hy-AM"/>
        </w:rPr>
        <w:t>կողմից։</w:t>
      </w:r>
    </w:p>
    <w:p w14:paraId="4C3F123A" w14:textId="1D42AF72" w:rsidR="00803001" w:rsidRPr="00772E3B" w:rsidRDefault="00D16F60" w:rsidP="00D16F60">
      <w:pPr>
        <w:pStyle w:val="ListParagraph"/>
        <w:spacing w:line="360" w:lineRule="auto"/>
        <w:ind w:left="567"/>
        <w:jc w:val="both"/>
        <w:rPr>
          <w:szCs w:val="24"/>
          <w:lang w:val="hy-AM"/>
        </w:rPr>
      </w:pPr>
      <w:r w:rsidRPr="00772E3B">
        <w:rPr>
          <w:rFonts w:cs="Sylfaen"/>
          <w:b/>
          <w:szCs w:val="24"/>
          <w:lang w:val="af-ZA"/>
        </w:rPr>
        <w:t>4.</w:t>
      </w:r>
      <w:r w:rsidR="00803001" w:rsidRPr="00772E3B">
        <w:rPr>
          <w:rFonts w:cs="Sylfaen"/>
          <w:b/>
          <w:szCs w:val="24"/>
          <w:lang w:val="af-ZA"/>
        </w:rPr>
        <w:t>Իրավական</w:t>
      </w:r>
      <w:r w:rsidR="00803001" w:rsidRPr="00772E3B">
        <w:rPr>
          <w:rFonts w:cs="Times Armenian"/>
          <w:b/>
          <w:szCs w:val="24"/>
          <w:lang w:val="af-ZA"/>
        </w:rPr>
        <w:t xml:space="preserve"> </w:t>
      </w:r>
      <w:r w:rsidR="00803001" w:rsidRPr="00772E3B">
        <w:rPr>
          <w:rFonts w:cs="Sylfaen"/>
          <w:b/>
          <w:szCs w:val="24"/>
          <w:lang w:val="af-ZA"/>
        </w:rPr>
        <w:t>ակտի</w:t>
      </w:r>
      <w:r w:rsidR="00803001" w:rsidRPr="00772E3B">
        <w:rPr>
          <w:rFonts w:cs="Times Armenian"/>
          <w:b/>
          <w:szCs w:val="24"/>
          <w:lang w:val="af-ZA"/>
        </w:rPr>
        <w:t xml:space="preserve"> </w:t>
      </w:r>
      <w:r w:rsidR="00803001" w:rsidRPr="00772E3B">
        <w:rPr>
          <w:rFonts w:cs="Sylfaen"/>
          <w:b/>
          <w:szCs w:val="24"/>
          <w:lang w:val="af-ZA"/>
        </w:rPr>
        <w:t>կիրառման</w:t>
      </w:r>
      <w:r w:rsidR="00803001" w:rsidRPr="00772E3B">
        <w:rPr>
          <w:rFonts w:cs="Times Armenian"/>
          <w:b/>
          <w:szCs w:val="24"/>
          <w:lang w:val="af-ZA"/>
        </w:rPr>
        <w:t xml:space="preserve"> </w:t>
      </w:r>
      <w:r w:rsidR="00803001" w:rsidRPr="00772E3B">
        <w:rPr>
          <w:rFonts w:cs="Sylfaen"/>
          <w:b/>
          <w:szCs w:val="24"/>
          <w:lang w:val="af-ZA"/>
        </w:rPr>
        <w:t>դեպքում</w:t>
      </w:r>
      <w:r w:rsidR="00803001" w:rsidRPr="00772E3B">
        <w:rPr>
          <w:rFonts w:cs="Times Armenian"/>
          <w:b/>
          <w:szCs w:val="24"/>
          <w:lang w:val="af-ZA"/>
        </w:rPr>
        <w:t xml:space="preserve"> </w:t>
      </w:r>
      <w:r w:rsidR="00803001" w:rsidRPr="00772E3B">
        <w:rPr>
          <w:rFonts w:cs="Sylfaen"/>
          <w:b/>
          <w:szCs w:val="24"/>
          <w:lang w:val="af-ZA"/>
        </w:rPr>
        <w:t>ակնկալվող</w:t>
      </w:r>
      <w:r w:rsidR="00803001" w:rsidRPr="00772E3B">
        <w:rPr>
          <w:rFonts w:cs="Times Armenian"/>
          <w:b/>
          <w:szCs w:val="24"/>
          <w:lang w:val="af-ZA"/>
        </w:rPr>
        <w:t xml:space="preserve"> </w:t>
      </w:r>
      <w:r w:rsidR="00803001" w:rsidRPr="00772E3B">
        <w:rPr>
          <w:rFonts w:cs="Sylfaen"/>
          <w:b/>
          <w:szCs w:val="24"/>
          <w:lang w:val="af-ZA"/>
        </w:rPr>
        <w:t>արդյունքը</w:t>
      </w:r>
      <w:r w:rsidR="00803001" w:rsidRPr="00772E3B">
        <w:rPr>
          <w:szCs w:val="24"/>
          <w:lang w:val="hy-AM"/>
        </w:rPr>
        <w:t xml:space="preserve"> </w:t>
      </w:r>
    </w:p>
    <w:p w14:paraId="2AAB26F8" w14:textId="77777777" w:rsidR="00803001" w:rsidRPr="00772E3B" w:rsidRDefault="00803001" w:rsidP="00D16F60">
      <w:pPr>
        <w:pStyle w:val="mechtex"/>
        <w:spacing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</w:pPr>
      <w:r w:rsidRPr="00772E3B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Հանրության բարձրորակ կրթության ապահովման համար ստեղծել պայմաններ, կրթական ուսումնական հաստատությունները համալրել մանկավարժական ներուժով:</w:t>
      </w:r>
    </w:p>
    <w:p w14:paraId="71715737" w14:textId="0CFB878D" w:rsidR="001E3DF6" w:rsidRPr="00772E3B" w:rsidRDefault="00D16F60" w:rsidP="00D16F60">
      <w:pPr>
        <w:pStyle w:val="norm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271A65">
        <w:rPr>
          <w:rFonts w:ascii="GHEA Grapalat" w:hAnsi="GHEA Grapalat"/>
          <w:b/>
          <w:sz w:val="24"/>
          <w:szCs w:val="24"/>
          <w:lang w:val="hy-AM"/>
        </w:rPr>
        <w:t>5.</w:t>
      </w:r>
      <w:r w:rsidR="001E3DF6" w:rsidRPr="00772E3B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21008E22" w14:textId="3FE8F160" w:rsidR="001E3DF6" w:rsidRPr="00271A65" w:rsidRDefault="001E3DF6" w:rsidP="00D16F60">
      <w:pPr>
        <w:spacing w:after="0" w:line="360" w:lineRule="auto"/>
        <w:ind w:firstLine="567"/>
        <w:jc w:val="both"/>
        <w:rPr>
          <w:i/>
          <w:szCs w:val="24"/>
          <w:lang w:val="hy-AM"/>
        </w:rPr>
      </w:pPr>
      <w:r w:rsidRPr="00271A65">
        <w:rPr>
          <w:szCs w:val="24"/>
          <w:lang w:val="hy-AM"/>
        </w:rPr>
        <w:t>Որոշման նախագիծը չի բխում համապատասխան ռազմավարական փաստաթղթերից։</w:t>
      </w:r>
    </w:p>
    <w:p w14:paraId="2D597CE1" w14:textId="313D25ED" w:rsidR="001E3DF6" w:rsidRPr="00772E3B" w:rsidRDefault="00F4132E" w:rsidP="00F4132E">
      <w:pPr>
        <w:shd w:val="clear" w:color="auto" w:fill="FFFFFF"/>
        <w:spacing w:line="360" w:lineRule="auto"/>
        <w:ind w:firstLine="567"/>
        <w:jc w:val="both"/>
        <w:rPr>
          <w:i/>
          <w:szCs w:val="24"/>
          <w:lang w:val="af-ZA"/>
        </w:rPr>
      </w:pPr>
      <w:r w:rsidRPr="00F4132E">
        <w:rPr>
          <w:szCs w:val="24"/>
          <w:lang w:val="hy-AM"/>
        </w:rPr>
        <w:t>Ո</w:t>
      </w:r>
      <w:r w:rsidR="001E3DF6" w:rsidRPr="00772E3B">
        <w:rPr>
          <w:szCs w:val="24"/>
          <w:lang w:val="hy-AM"/>
        </w:rPr>
        <w:t>րոշման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նախագծի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ընդունումը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Հայաստանի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Հանրապետության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պետական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բյուջեում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ծախսերի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և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եկամուտների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էական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ավելացում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կամ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նվազեցում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չի</w:t>
      </w:r>
      <w:r w:rsidR="001E3DF6" w:rsidRPr="00772E3B">
        <w:rPr>
          <w:szCs w:val="24"/>
          <w:lang w:val="af-ZA"/>
        </w:rPr>
        <w:t xml:space="preserve"> </w:t>
      </w:r>
      <w:r w:rsidR="001E3DF6" w:rsidRPr="00772E3B">
        <w:rPr>
          <w:szCs w:val="24"/>
          <w:lang w:val="hy-AM"/>
        </w:rPr>
        <w:t>առաջացնի</w:t>
      </w:r>
      <w:r w:rsidR="001E3DF6" w:rsidRPr="00772E3B">
        <w:rPr>
          <w:szCs w:val="24"/>
          <w:lang w:val="af-ZA"/>
        </w:rPr>
        <w:t>:</w:t>
      </w:r>
    </w:p>
    <w:p w14:paraId="5A045D72" w14:textId="5217AA1F" w:rsidR="008770BF" w:rsidRPr="00772E3B" w:rsidRDefault="008770BF" w:rsidP="00D16F60">
      <w:pPr>
        <w:pStyle w:val="norm"/>
        <w:spacing w:line="360" w:lineRule="auto"/>
        <w:ind w:left="1637" w:firstLine="0"/>
        <w:rPr>
          <w:rFonts w:ascii="GHEA Grapalat" w:hAnsi="GHEA Grapalat"/>
          <w:sz w:val="24"/>
          <w:szCs w:val="24"/>
          <w:lang w:val="af-ZA"/>
        </w:rPr>
      </w:pPr>
    </w:p>
    <w:sectPr w:rsidR="008770BF" w:rsidRPr="00772E3B" w:rsidSect="00910F83">
      <w:pgSz w:w="12240" w:h="15840"/>
      <w:pgMar w:top="54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F5045"/>
    <w:multiLevelType w:val="hybridMultilevel"/>
    <w:tmpl w:val="6A4E9D12"/>
    <w:lvl w:ilvl="0" w:tplc="369C6CDA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950A73"/>
    <w:multiLevelType w:val="hybridMultilevel"/>
    <w:tmpl w:val="D70EAED4"/>
    <w:lvl w:ilvl="0" w:tplc="A4724CC0">
      <w:start w:val="1"/>
      <w:numFmt w:val="decimal"/>
      <w:lvlText w:val="%1."/>
      <w:lvlJc w:val="left"/>
      <w:pPr>
        <w:ind w:left="163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79F8673E"/>
    <w:multiLevelType w:val="hybridMultilevel"/>
    <w:tmpl w:val="D70EAED4"/>
    <w:lvl w:ilvl="0" w:tplc="A4724CC0">
      <w:start w:val="1"/>
      <w:numFmt w:val="decimal"/>
      <w:lvlText w:val="%1."/>
      <w:lvlJc w:val="left"/>
      <w:pPr>
        <w:ind w:left="163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3F6"/>
    <w:rsid w:val="001E3DF6"/>
    <w:rsid w:val="002213F6"/>
    <w:rsid w:val="00271A65"/>
    <w:rsid w:val="005A5B95"/>
    <w:rsid w:val="006A0285"/>
    <w:rsid w:val="00772E3B"/>
    <w:rsid w:val="00803001"/>
    <w:rsid w:val="008770BF"/>
    <w:rsid w:val="00894CC7"/>
    <w:rsid w:val="00BE6750"/>
    <w:rsid w:val="00D16F60"/>
    <w:rsid w:val="00F4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9F31CE-5113-41F8-8923-77C0799E1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750"/>
    <w:rPr>
      <w:rFonts w:ascii="GHEA Grapalat" w:hAnsi="GHEA Grapalat" w:cs="Times New Roman"/>
      <w:kern w:val="2"/>
      <w:sz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750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8030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803001"/>
    <w:pPr>
      <w:spacing w:after="0" w:line="240" w:lineRule="auto"/>
      <w:jc w:val="center"/>
    </w:pPr>
    <w:rPr>
      <w:rFonts w:ascii="Arial Armenian" w:hAnsi="Arial Armenian" w:cstheme="minorBidi"/>
      <w:kern w:val="0"/>
      <w:sz w:val="22"/>
      <w14:ligatures w14:val="none"/>
    </w:rPr>
  </w:style>
  <w:style w:type="character" w:customStyle="1" w:styleId="normChar">
    <w:name w:val="norm Char"/>
    <w:link w:val="norm"/>
    <w:semiHidden/>
    <w:locked/>
    <w:rsid w:val="008030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semiHidden/>
    <w:qFormat/>
    <w:rsid w:val="00803001"/>
    <w:pPr>
      <w:spacing w:after="0" w:line="480" w:lineRule="auto"/>
      <w:ind w:firstLine="709"/>
      <w:jc w:val="both"/>
    </w:pPr>
    <w:rPr>
      <w:rFonts w:ascii="Arial Armenian" w:hAnsi="Arial Armenian" w:cstheme="minorBidi"/>
      <w:kern w:val="0"/>
      <w:sz w:val="22"/>
      <w:lang w:eastAsia="ru-RU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2E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E3B"/>
    <w:rPr>
      <w:rFonts w:ascii="Segoe UI" w:hAnsi="Segoe UI" w:cs="Segoe UI"/>
      <w:kern w:val="2"/>
      <w:sz w:val="18"/>
      <w:szCs w:val="18"/>
      <w14:ligatures w14:val="standardContextual"/>
    </w:rPr>
  </w:style>
  <w:style w:type="paragraph" w:customStyle="1" w:styleId="CharCharCharCharCharCharChar">
    <w:name w:val=" Char Char Char Char Char Char Char"/>
    <w:basedOn w:val="Normal"/>
    <w:next w:val="Normal"/>
    <w:rsid w:val="00894CC7"/>
    <w:pPr>
      <w:spacing w:line="240" w:lineRule="exact"/>
    </w:pPr>
    <w:rPr>
      <w:rFonts w:ascii="Tahoma" w:eastAsia="Times New Roman" w:hAnsi="Tahoma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2023-10-24T06:05:00Z</cp:lastPrinted>
  <dcterms:created xsi:type="dcterms:W3CDTF">2023-09-19T17:20:00Z</dcterms:created>
  <dcterms:modified xsi:type="dcterms:W3CDTF">2023-10-24T06:27:00Z</dcterms:modified>
</cp:coreProperties>
</file>