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38C" w:rsidRPr="009E60D5" w:rsidRDefault="006A638C" w:rsidP="002D1EC9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33049" w:rsidRPr="009E60D5" w:rsidRDefault="00733049" w:rsidP="002D1EC9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9E60D5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733049" w:rsidRPr="009E60D5" w:rsidRDefault="00733049" w:rsidP="002D1EC9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6F577E" w:rsidRPr="009E60D5" w:rsidRDefault="008111E3" w:rsidP="000865E9">
      <w:pPr>
        <w:pStyle w:val="NormalWeb"/>
        <w:shd w:val="clear" w:color="auto" w:fill="FFFFFF"/>
        <w:spacing w:before="0" w:beforeAutospacing="0" w:after="0" w:afterAutospacing="0" w:line="276" w:lineRule="auto"/>
        <w:ind w:left="567"/>
        <w:jc w:val="center"/>
        <w:rPr>
          <w:rFonts w:ascii="GHEA Grapalat" w:hAnsi="GHEA Grapalat" w:cs="AK Courier"/>
          <w:b/>
          <w:lang w:val="hy-AM"/>
        </w:rPr>
      </w:pPr>
      <w:r w:rsidRPr="009E60D5">
        <w:rPr>
          <w:rFonts w:ascii="GHEA Grapalat" w:hAnsi="GHEA Grapalat"/>
          <w:color w:val="000000"/>
          <w:lang w:val="hy-AM"/>
        </w:rPr>
        <w:t>«</w:t>
      </w:r>
      <w:r w:rsidR="00EA31EF" w:rsidRPr="009E60D5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="000865E9" w:rsidRPr="009E60D5">
        <w:rPr>
          <w:rFonts w:ascii="GHEA Grapalat" w:hAnsi="GHEA Grapalat"/>
          <w:b/>
          <w:color w:val="000000"/>
          <w:lang w:val="hy-AM"/>
        </w:rPr>
        <w:t xml:space="preserve">2020 </w:t>
      </w:r>
      <w:r w:rsidR="00EA31EF" w:rsidRPr="009E60D5">
        <w:rPr>
          <w:rFonts w:ascii="GHEA Grapalat" w:hAnsi="GHEA Grapalat"/>
          <w:b/>
          <w:color w:val="000000"/>
          <w:lang w:val="hy-AM"/>
        </w:rPr>
        <w:t xml:space="preserve">ԹՎԱԿԱՆԻ ՀՈՒԼԻՍԻ </w:t>
      </w:r>
      <w:r w:rsidR="000865E9" w:rsidRPr="009E60D5">
        <w:rPr>
          <w:rFonts w:ascii="GHEA Grapalat" w:hAnsi="GHEA Grapalat"/>
          <w:b/>
          <w:color w:val="000000"/>
          <w:lang w:val="hy-AM"/>
        </w:rPr>
        <w:t>2</w:t>
      </w:r>
      <w:r w:rsidR="00EA31EF" w:rsidRPr="009E60D5">
        <w:rPr>
          <w:rFonts w:ascii="GHEA Grapalat" w:hAnsi="GHEA Grapalat"/>
          <w:b/>
          <w:color w:val="000000"/>
          <w:lang w:val="hy-AM"/>
        </w:rPr>
        <w:t xml:space="preserve">-Ի </w:t>
      </w:r>
      <w:r w:rsidR="000865E9" w:rsidRPr="009E60D5">
        <w:rPr>
          <w:rFonts w:ascii="GHEA Grapalat" w:hAnsi="GHEA Grapalat"/>
          <w:b/>
          <w:color w:val="000000"/>
          <w:lang w:val="hy-AM"/>
        </w:rPr>
        <w:t xml:space="preserve">N 1131-Ն </w:t>
      </w:r>
      <w:r w:rsidR="00EA31EF" w:rsidRPr="009E60D5">
        <w:rPr>
          <w:rFonts w:ascii="GHEA Grapalat" w:hAnsi="GHEA Grapalat"/>
          <w:b/>
          <w:color w:val="000000"/>
          <w:lang w:val="hy-AM"/>
        </w:rPr>
        <w:t>ՈՐՈՇՄԱՆ ՄԵՋ ՓՈՓՈԽՈՒԹՅՈՒՆ ԿԱՏԱՐԵԼՈՒ ՄԱՍԻՆ</w:t>
      </w:r>
      <w:r w:rsidRPr="009E60D5">
        <w:rPr>
          <w:rFonts w:ascii="GHEA Grapalat" w:hAnsi="GHEA Grapalat"/>
          <w:color w:val="000000"/>
          <w:lang w:val="hy-AM"/>
        </w:rPr>
        <w:t>»</w:t>
      </w:r>
    </w:p>
    <w:p w:rsidR="00733049" w:rsidRPr="009E60D5" w:rsidRDefault="00733049" w:rsidP="000865E9">
      <w:pPr>
        <w:pStyle w:val="NormalWeb"/>
        <w:shd w:val="clear" w:color="auto" w:fill="FFFFFF"/>
        <w:spacing w:before="0" w:beforeAutospacing="0" w:after="0" w:afterAutospacing="0" w:line="276" w:lineRule="auto"/>
        <w:ind w:left="567"/>
        <w:jc w:val="center"/>
        <w:rPr>
          <w:rFonts w:ascii="GHEA Grapalat" w:hAnsi="GHEA Grapalat" w:cs="AK Courier"/>
          <w:b/>
          <w:lang w:val="hy-AM"/>
        </w:rPr>
      </w:pPr>
      <w:r w:rsidRPr="009E60D5">
        <w:rPr>
          <w:rFonts w:ascii="GHEA Grapalat" w:hAnsi="GHEA Grapalat" w:cs="AK Courier"/>
          <w:b/>
          <w:lang w:val="hy-AM"/>
        </w:rPr>
        <w:t xml:space="preserve">ՀՀ </w:t>
      </w:r>
      <w:r w:rsidR="00EA31EF" w:rsidRPr="009E60D5">
        <w:rPr>
          <w:rFonts w:ascii="GHEA Grapalat" w:hAnsi="GHEA Grapalat" w:cs="AK Courier"/>
          <w:b/>
          <w:lang w:val="hy-AM"/>
        </w:rPr>
        <w:t>ԿԱՌԱՎԱՐՈՒԹՅԱՆ ՈՐ</w:t>
      </w:r>
      <w:r w:rsidR="00182D84" w:rsidRPr="009E60D5">
        <w:rPr>
          <w:rFonts w:ascii="GHEA Grapalat" w:hAnsi="GHEA Grapalat" w:cs="AK Courier"/>
          <w:b/>
          <w:lang w:val="hy-AM"/>
        </w:rPr>
        <w:t>Ո</w:t>
      </w:r>
      <w:r w:rsidR="00EA31EF" w:rsidRPr="009E60D5">
        <w:rPr>
          <w:rFonts w:ascii="GHEA Grapalat" w:hAnsi="GHEA Grapalat" w:cs="AK Courier"/>
          <w:b/>
          <w:lang w:val="hy-AM"/>
        </w:rPr>
        <w:t>ՇՄԱՆ ՆԱԽԱԳԾԻ</w:t>
      </w:r>
    </w:p>
    <w:p w:rsidR="009346AA" w:rsidRPr="009E60D5" w:rsidRDefault="009346AA" w:rsidP="00B330E3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9346AA" w:rsidRPr="009E60D5" w:rsidRDefault="009346AA" w:rsidP="002D1EC9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EA31EF" w:rsidRPr="009E60D5" w:rsidRDefault="009346AA" w:rsidP="007E306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GHEA Grapalat" w:eastAsia="Times New Roman" w:hAnsi="GHEA Grapalat"/>
          <w:strike/>
          <w:color w:val="000000"/>
          <w:sz w:val="24"/>
          <w:szCs w:val="24"/>
          <w:lang w:val="hy-AM"/>
        </w:rPr>
      </w:pPr>
      <w:r w:rsidRPr="009E60D5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EA31EF" w:rsidRPr="009E60D5">
        <w:rPr>
          <w:rFonts w:ascii="GHEA Grapalat" w:hAnsi="GHEA Grapalat" w:cs="Sylfaen"/>
          <w:b/>
          <w:sz w:val="24"/>
          <w:szCs w:val="24"/>
          <w:lang w:val="hy-AM"/>
        </w:rPr>
        <w:t xml:space="preserve">- </w:t>
      </w:r>
      <w:r w:rsidR="00EA31EF" w:rsidRPr="009E60D5">
        <w:rPr>
          <w:rFonts w:ascii="GHEA Grapalat" w:hAnsi="GHEA Grapalat" w:cs="Sylfaen"/>
          <w:sz w:val="24"/>
          <w:szCs w:val="24"/>
          <w:lang w:val="hy-AM"/>
        </w:rPr>
        <w:t>Ներկայացվող նախագիծը</w:t>
      </w:r>
      <w:r w:rsidR="00C45DE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45DE4" w:rsidRPr="00C45DE4">
        <w:rPr>
          <w:rFonts w:ascii="GHEA Grapalat" w:hAnsi="GHEA Grapalat" w:cs="Sylfaen"/>
          <w:sz w:val="24"/>
          <w:szCs w:val="24"/>
          <w:lang w:val="hy-AM"/>
        </w:rPr>
        <w:t>(</w:t>
      </w:r>
      <w:r w:rsidR="00EA31EF" w:rsidRPr="009E60D5">
        <w:rPr>
          <w:rFonts w:ascii="GHEA Grapalat" w:hAnsi="GHEA Grapalat" w:cs="Sylfaen"/>
          <w:sz w:val="24"/>
          <w:szCs w:val="24"/>
          <w:lang w:val="hy-AM"/>
        </w:rPr>
        <w:t>այսուհետ՝ Նախագիծ</w:t>
      </w:r>
      <w:r w:rsidR="00C45DE4" w:rsidRPr="00C45DE4">
        <w:rPr>
          <w:rFonts w:ascii="GHEA Grapalat" w:hAnsi="GHEA Grapalat" w:cs="Sylfaen"/>
          <w:sz w:val="24"/>
          <w:szCs w:val="24"/>
          <w:lang w:val="hy-AM"/>
        </w:rPr>
        <w:t>)</w:t>
      </w:r>
      <w:r w:rsidR="00EA31EF" w:rsidRPr="009E60D5">
        <w:rPr>
          <w:rFonts w:ascii="GHEA Grapalat" w:hAnsi="GHEA Grapalat" w:cs="Sylfaen"/>
          <w:sz w:val="24"/>
          <w:szCs w:val="24"/>
          <w:lang w:val="hy-AM"/>
        </w:rPr>
        <w:t xml:space="preserve"> նախապատրաստվել է </w:t>
      </w:r>
      <w:r w:rsidR="00EA31EF" w:rsidRPr="009E60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2022 թվականի դեկտեմբերի 20-ի «Պետական կառավարման համակարգի մարմինների մասին» օրենքում փոփոխություններ և լրացումներ կատարելու մասին» ՀՕ-458-Ն ՀՀ օրենքի 3-րդ հոդվածի 6-րդ մասի պահանջներին համապատասխան, ինչպես նաև Հայաստանի Հանրապետության կառավարության 2018 թվականի մարտի 23-ի «Կառավարության  կառուցվածքի և գործունեության մասին» Հայաստանի Հանրապետության օրենքի 2-րդ հոդվածի 2-րդ մասի  6.1 կետով սահմանված պահանջներին  համապատասխան, որի   համաձայն Հայաստանի Հանրապետության կառավարության կառուցվածքում ընդգրկվել է</w:t>
      </w:r>
      <w:r w:rsidR="00FE725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ՀՀ</w:t>
      </w:r>
      <w:r w:rsidR="00EA31EF" w:rsidRPr="009E60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ներքին գործերի նախարարությունը:</w:t>
      </w:r>
    </w:p>
    <w:p w:rsidR="006F577E" w:rsidRPr="009E60D5" w:rsidRDefault="006F577E" w:rsidP="006F577E">
      <w:pPr>
        <w:pStyle w:val="ListParagraph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GHEA Grapalat" w:eastAsia="Times New Roman" w:hAnsi="GHEA Grapalat"/>
          <w:strike/>
          <w:color w:val="000000"/>
          <w:sz w:val="24"/>
          <w:szCs w:val="24"/>
          <w:lang w:val="hy-AM"/>
        </w:rPr>
      </w:pPr>
    </w:p>
    <w:p w:rsidR="00182D84" w:rsidRPr="009E60D5" w:rsidRDefault="00EA31EF" w:rsidP="006F577E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56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E60D5">
        <w:rPr>
          <w:rFonts w:ascii="GHEA Grapalat" w:hAnsi="GHEA Grapalat" w:cs="Sylfaen"/>
          <w:b/>
          <w:lang w:val="hy-AM"/>
        </w:rPr>
        <w:t>Կարգավորման</w:t>
      </w:r>
      <w:r w:rsidRPr="009E60D5">
        <w:rPr>
          <w:rFonts w:ascii="GHEA Grapalat" w:hAnsi="GHEA Grapalat"/>
          <w:b/>
          <w:lang w:val="hy-AM"/>
        </w:rPr>
        <w:t xml:space="preserve"> նպատակը և բնույթը - </w:t>
      </w:r>
      <w:r w:rsidR="00182D84" w:rsidRPr="009E60D5">
        <w:rPr>
          <w:rFonts w:ascii="GHEA Grapalat" w:hAnsi="GHEA Grapalat" w:cs="Arial Armenian"/>
          <w:lang w:val="fr-FR"/>
        </w:rPr>
        <w:t xml:space="preserve">2022թ. </w:t>
      </w:r>
      <w:proofErr w:type="spellStart"/>
      <w:proofErr w:type="gramStart"/>
      <w:r w:rsidR="00182D84" w:rsidRPr="009E60D5">
        <w:rPr>
          <w:rFonts w:ascii="GHEA Grapalat" w:hAnsi="GHEA Grapalat" w:cs="Arial Armenian"/>
          <w:lang w:val="fr-FR"/>
        </w:rPr>
        <w:t>դեկտեմբերի</w:t>
      </w:r>
      <w:proofErr w:type="spellEnd"/>
      <w:proofErr w:type="gramEnd"/>
      <w:r w:rsidR="00182D84" w:rsidRPr="009E60D5">
        <w:rPr>
          <w:rFonts w:ascii="GHEA Grapalat" w:hAnsi="GHEA Grapalat" w:cs="Arial Armenian"/>
          <w:lang w:val="fr-FR"/>
        </w:rPr>
        <w:t xml:space="preserve"> 16-ին </w:t>
      </w:r>
      <w:r w:rsidR="00182D84" w:rsidRPr="009E60D5">
        <w:rPr>
          <w:rFonts w:ascii="GHEA Grapalat" w:hAnsi="GHEA Grapalat"/>
          <w:shd w:val="clear" w:color="auto" w:fill="FFFFFF"/>
          <w:lang w:val="hy-AM"/>
        </w:rPr>
        <w:t xml:space="preserve">Ազգային ժողովը երկրորդ ընթերցմամբ և ամբողջությամբ ընդունեց 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 </w:t>
      </w:r>
      <w:r w:rsidR="00182D84" w:rsidRPr="009E60D5">
        <w:rPr>
          <w:rFonts w:ascii="GHEA Grapalat" w:hAnsi="GHEA Grapalat" w:cs="Arial Armenian"/>
          <w:lang w:val="hy-AM"/>
        </w:rPr>
        <w:t>«Պետական կառավարման համակարգի մարմինների մասին» օրենքում փոփոխություններ և լրացո</w:t>
      </w:r>
      <w:r w:rsidR="00FE7251">
        <w:rPr>
          <w:rFonts w:ascii="GHEA Grapalat" w:hAnsi="GHEA Grapalat" w:cs="Arial Armenian"/>
          <w:lang w:val="hy-AM"/>
        </w:rPr>
        <w:t xml:space="preserve">ւմ կատարելու մասին» օրենքով, ՀՀ ներքին գործերի </w:t>
      </w:r>
      <w:r w:rsidR="00182D84" w:rsidRPr="009E60D5">
        <w:rPr>
          <w:rFonts w:ascii="GHEA Grapalat" w:hAnsi="GHEA Grapalat" w:cs="Arial Armenian"/>
          <w:lang w:val="hy-AM"/>
        </w:rPr>
        <w:t xml:space="preserve">նախարարության կազմում </w:t>
      </w:r>
      <w:r w:rsidR="00182D84" w:rsidRPr="009E60D5">
        <w:rPr>
          <w:rFonts w:ascii="GHEA Grapalat" w:hAnsi="GHEA Grapalat"/>
          <w:shd w:val="clear" w:color="auto" w:fill="FFFFFF"/>
          <w:lang w:val="hy-AM"/>
        </w:rPr>
        <w:t xml:space="preserve">ստեղծվել է Միգրացիայի և քաղաքացիության ծառայությունը՝ որպես նախարարությանը ենթակա մարմին, որի կազմում օրենքի ուժով ընդգրկվել է նաև Ոստիկանության անձնագրային և վիզաների վարչությունը։ Նշված օրենքով սահմանվել է նաև, որ հիշյալ փոփոխություններից բխող </w:t>
      </w:r>
      <w:r w:rsidR="00182D84" w:rsidRPr="009E60D5">
        <w:rPr>
          <w:rFonts w:ascii="GHEA Grapalat" w:hAnsi="GHEA Grapalat"/>
          <w:color w:val="000000"/>
          <w:shd w:val="clear" w:color="auto" w:fill="FFFFFF"/>
          <w:lang w:val="hy-AM"/>
        </w:rPr>
        <w:t>այլ իրավական ակտերն ընդունվում</w:t>
      </w:r>
      <w:r w:rsidR="00182D84" w:rsidRPr="009E60D5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182D84" w:rsidRPr="009E60D5">
        <w:rPr>
          <w:rFonts w:ascii="GHEA Grapalat" w:hAnsi="GHEA Grapalat"/>
          <w:color w:val="000000"/>
          <w:shd w:val="clear" w:color="auto" w:fill="FFFFFF"/>
          <w:lang w:val="hy-AM"/>
        </w:rPr>
        <w:t>են սույն օրենքն ուժի</w:t>
      </w:r>
      <w:r w:rsidR="00182D84" w:rsidRPr="009E60D5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182D84" w:rsidRPr="009E60D5">
        <w:rPr>
          <w:rFonts w:ascii="GHEA Grapalat" w:hAnsi="GHEA Grapalat"/>
          <w:color w:val="000000"/>
          <w:shd w:val="clear" w:color="auto" w:fill="FFFFFF"/>
          <w:lang w:val="hy-AM"/>
        </w:rPr>
        <w:t>մեջ</w:t>
      </w:r>
      <w:r w:rsidR="00182D84" w:rsidRPr="009E60D5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182D84" w:rsidRPr="009E60D5">
        <w:rPr>
          <w:rFonts w:ascii="GHEA Grapalat" w:hAnsi="GHEA Grapalat"/>
          <w:color w:val="000000"/>
          <w:shd w:val="clear" w:color="auto" w:fill="FFFFFF"/>
          <w:lang w:val="hy-AM"/>
        </w:rPr>
        <w:t xml:space="preserve">մտնելուց հետո՝ վեցամսյա ժամկետում։ </w:t>
      </w:r>
    </w:p>
    <w:p w:rsidR="00182D84" w:rsidRPr="009E60D5" w:rsidRDefault="008E5940" w:rsidP="00182D84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AK Courier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Հաշվի առնելով վերոգրյալը, անհ</w:t>
      </w:r>
      <w:r w:rsidR="00182D84" w:rsidRPr="009E60D5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182D84" w:rsidRPr="009E60D5">
        <w:rPr>
          <w:rFonts w:ascii="GHEA Grapalat" w:hAnsi="GHEA Grapalat"/>
          <w:color w:val="000000"/>
          <w:shd w:val="clear" w:color="auto" w:fill="FFFFFF"/>
          <w:lang w:val="hy-AM"/>
        </w:rPr>
        <w:t xml:space="preserve">ժեշտ է </w:t>
      </w:r>
      <w:r w:rsidR="00182D84" w:rsidRPr="009E60D5">
        <w:rPr>
          <w:rFonts w:ascii="GHEA Grapalat" w:hAnsi="GHEA Grapalat" w:cs="AK Courier"/>
          <w:lang w:val="hy-AM"/>
        </w:rPr>
        <w:t>«Հայաստանի Հանրապետության կառավարության 2020 թվականի հուլիսի 2-ի N 1131-Ն որոշման մեջ կատարել համապատասխան փոփոխություն և Ոստիկանության անձնագրային և վիզաների վարչությանը վերապահված գործառույթները սահմանել որպես ՆԳՆ Միգրացիայի և քաղաքացիո</w:t>
      </w:r>
      <w:r w:rsidR="00FE7251">
        <w:rPr>
          <w:rFonts w:ascii="GHEA Grapalat" w:hAnsi="GHEA Grapalat" w:cs="AK Courier"/>
          <w:lang w:val="hy-AM"/>
        </w:rPr>
        <w:t>ւթյան ծառայության գործառույթներ</w:t>
      </w:r>
      <w:bookmarkStart w:id="0" w:name="_GoBack"/>
      <w:bookmarkEnd w:id="0"/>
      <w:r w:rsidR="00182D84" w:rsidRPr="009E60D5">
        <w:rPr>
          <w:rFonts w:ascii="GHEA Grapalat" w:hAnsi="GHEA Grapalat" w:cs="AK Courier"/>
          <w:lang w:val="hy-AM"/>
        </w:rPr>
        <w:t xml:space="preserve">։ </w:t>
      </w:r>
    </w:p>
    <w:p w:rsidR="006F577E" w:rsidRPr="009E60D5" w:rsidRDefault="006F577E" w:rsidP="00182D84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AK Courier"/>
          <w:lang w:val="hy-AM"/>
        </w:rPr>
      </w:pPr>
    </w:p>
    <w:p w:rsidR="00EA31EF" w:rsidRPr="009E60D5" w:rsidRDefault="00EA31EF" w:rsidP="00182D84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  <w:tab w:val="left" w:pos="3544"/>
        </w:tabs>
        <w:spacing w:after="0" w:line="276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9E60D5">
        <w:rPr>
          <w:rFonts w:ascii="GHEA Grapalat" w:hAnsi="GHEA Grapalat"/>
          <w:b/>
          <w:sz w:val="24"/>
          <w:szCs w:val="24"/>
          <w:lang w:val="hy-AM"/>
        </w:rPr>
        <w:t>Ակնկալվող արդյունքը –</w:t>
      </w:r>
      <w:r w:rsidRPr="009E60D5">
        <w:rPr>
          <w:rFonts w:ascii="GHEA Grapalat" w:hAnsi="GHEA Grapalat"/>
          <w:sz w:val="24"/>
          <w:szCs w:val="24"/>
          <w:lang w:val="hy-AM"/>
        </w:rPr>
        <w:t xml:space="preserve"> Նախագծի ընդունման արդյունքում ՀՀ օրենսդրությունը </w:t>
      </w:r>
      <w:r w:rsidR="00182D84" w:rsidRPr="009E60D5">
        <w:rPr>
          <w:rFonts w:ascii="GHEA Grapalat" w:hAnsi="GHEA Grapalat"/>
          <w:sz w:val="24"/>
          <w:szCs w:val="24"/>
          <w:lang w:val="hy-AM"/>
        </w:rPr>
        <w:t>կհամապատասխանեցվի այլ</w:t>
      </w:r>
      <w:r w:rsidRPr="009E60D5">
        <w:rPr>
          <w:rFonts w:ascii="GHEA Grapalat" w:hAnsi="GHEA Grapalat"/>
          <w:sz w:val="24"/>
          <w:szCs w:val="24"/>
          <w:lang w:val="hy-AM"/>
        </w:rPr>
        <w:t xml:space="preserve"> իրավական </w:t>
      </w:r>
      <w:r w:rsidR="00182D84" w:rsidRPr="009E60D5">
        <w:rPr>
          <w:rFonts w:ascii="GHEA Grapalat" w:hAnsi="GHEA Grapalat"/>
          <w:sz w:val="24"/>
          <w:szCs w:val="24"/>
          <w:lang w:val="hy-AM"/>
        </w:rPr>
        <w:t>ակտերին:</w:t>
      </w:r>
    </w:p>
    <w:p w:rsidR="006F577E" w:rsidRPr="009E60D5" w:rsidRDefault="006F577E" w:rsidP="006F577E">
      <w:pPr>
        <w:pStyle w:val="ListParagraph"/>
        <w:shd w:val="clear" w:color="auto" w:fill="FFFFFF"/>
        <w:tabs>
          <w:tab w:val="left" w:pos="851"/>
          <w:tab w:val="left" w:pos="3544"/>
        </w:tabs>
        <w:spacing w:after="0" w:line="276" w:lineRule="auto"/>
        <w:ind w:left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6F577E" w:rsidRPr="009E60D5" w:rsidRDefault="00EA31EF" w:rsidP="00B22970">
      <w:pPr>
        <w:pStyle w:val="ListParagraph"/>
        <w:numPr>
          <w:ilvl w:val="0"/>
          <w:numId w:val="6"/>
        </w:numPr>
        <w:shd w:val="clear" w:color="auto" w:fill="FFFFFF"/>
        <w:tabs>
          <w:tab w:val="left" w:pos="284"/>
          <w:tab w:val="left" w:pos="851"/>
          <w:tab w:val="left" w:pos="3544"/>
        </w:tabs>
        <w:spacing w:after="0" w:line="276" w:lineRule="auto"/>
        <w:ind w:left="0"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9E60D5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Նախագծերի մշակման գործընթացում ներգրավված ինստիտուտները</w:t>
      </w:r>
      <w:r w:rsidRPr="009E60D5">
        <w:rPr>
          <w:rFonts w:ascii="GHEA Grapalat" w:hAnsi="GHEA Grapalat" w:cs="Cambria Math"/>
          <w:b/>
          <w:sz w:val="24"/>
          <w:szCs w:val="24"/>
          <w:bdr w:val="none" w:sz="0" w:space="0" w:color="auto" w:frame="1"/>
          <w:lang w:val="hy-AM"/>
        </w:rPr>
        <w:t xml:space="preserve"> և անձինք  - </w:t>
      </w:r>
      <w:r w:rsidRPr="009E60D5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ներքին գործերի նախարարության </w:t>
      </w:r>
      <w:r w:rsidR="00182D84" w:rsidRPr="009E60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60D5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9E60D5">
        <w:rPr>
          <w:rFonts w:ascii="GHEA Grapalat" w:hAnsi="GHEA Grapalat"/>
          <w:sz w:val="24"/>
          <w:szCs w:val="24"/>
          <w:lang w:val="hy-AM"/>
        </w:rPr>
        <w:t>։</w:t>
      </w:r>
    </w:p>
    <w:p w:rsidR="006F577E" w:rsidRPr="009E60D5" w:rsidRDefault="006F577E" w:rsidP="006F577E">
      <w:pPr>
        <w:pStyle w:val="ListParagraph"/>
        <w:shd w:val="clear" w:color="auto" w:fill="FFFFFF"/>
        <w:tabs>
          <w:tab w:val="left" w:pos="284"/>
          <w:tab w:val="left" w:pos="851"/>
          <w:tab w:val="left" w:pos="3544"/>
        </w:tabs>
        <w:spacing w:after="0" w:line="276" w:lineRule="auto"/>
        <w:ind w:left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</w:p>
    <w:p w:rsidR="00EA31EF" w:rsidRPr="009E60D5" w:rsidRDefault="00EA31EF" w:rsidP="006F577E">
      <w:pPr>
        <w:pStyle w:val="ListParagraph"/>
        <w:numPr>
          <w:ilvl w:val="0"/>
          <w:numId w:val="6"/>
        </w:numPr>
        <w:tabs>
          <w:tab w:val="left" w:pos="993"/>
          <w:tab w:val="left" w:pos="1418"/>
        </w:tabs>
        <w:spacing w:after="0" w:line="276" w:lineRule="auto"/>
        <w:ind w:left="0" w:firstLine="567"/>
        <w:jc w:val="both"/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</w:pPr>
      <w:r w:rsidRPr="009E60D5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Նախագծերի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EA31EF" w:rsidRPr="009E60D5" w:rsidRDefault="00880FCA" w:rsidP="00182D84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</w:t>
      </w:r>
      <w:r w:rsidR="00EA31EF" w:rsidRPr="009E60D5">
        <w:rPr>
          <w:rFonts w:ascii="GHEA Grapalat" w:hAnsi="GHEA Grapalat" w:cs="Arial"/>
          <w:sz w:val="24"/>
          <w:szCs w:val="24"/>
          <w:lang w:val="hy-AM"/>
        </w:rPr>
        <w:t>ախագծի</w:t>
      </w:r>
      <w:r w:rsidR="00EA31EF" w:rsidRPr="009E60D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EA31EF" w:rsidRPr="009E60D5">
        <w:rPr>
          <w:rFonts w:ascii="GHEA Grapalat" w:hAnsi="GHEA Grapalat"/>
          <w:sz w:val="24"/>
          <w:szCs w:val="24"/>
          <w:lang w:val="hy-AM"/>
        </w:rPr>
        <w:t>ընդունման կապակցությամբ լրացուցիչ ֆինանսական միջոցների անհրաժեշտություն չկա, Հայաստանի Հանրապետության պետական բյուջեի եկամուտներում և ծախսերում փոփոխություններ չեն նախատեսվում:</w:t>
      </w:r>
    </w:p>
    <w:p w:rsidR="006F577E" w:rsidRPr="009E60D5" w:rsidRDefault="006F577E" w:rsidP="00182D84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A31EF" w:rsidRPr="009E60D5" w:rsidRDefault="00EA31EF" w:rsidP="00182D84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E60D5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9E60D5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EA31EF" w:rsidRPr="009E60D5" w:rsidRDefault="00EA31EF" w:rsidP="00182D84">
      <w:pPr>
        <w:shd w:val="clear" w:color="auto" w:fill="FFFFFF"/>
        <w:spacing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E60D5">
        <w:rPr>
          <w:rFonts w:ascii="GHEA Grapalat" w:hAnsi="GHEA Grapalat" w:cs="Sylfaen"/>
          <w:sz w:val="24"/>
          <w:szCs w:val="24"/>
          <w:lang w:val="hy-AM"/>
        </w:rPr>
        <w:t>Նախագիծն</w:t>
      </w:r>
      <w:r w:rsidRPr="009E60D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ուղղակիորեն չի բխում համապատասխան ռազմավարական փաստաթղթերից։ </w:t>
      </w:r>
    </w:p>
    <w:p w:rsidR="00EA31EF" w:rsidRPr="009E60D5" w:rsidRDefault="00EA31EF" w:rsidP="00EA31EF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182D84" w:rsidRPr="009E60D5" w:rsidRDefault="00182D84" w:rsidP="00EA31EF">
      <w:pPr>
        <w:shd w:val="clear" w:color="auto" w:fill="FFFFFF"/>
        <w:spacing w:line="360" w:lineRule="auto"/>
        <w:ind w:firstLine="567"/>
        <w:jc w:val="right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EA31EF" w:rsidRPr="009E60D5" w:rsidRDefault="00EA31EF" w:rsidP="00EA31EF">
      <w:pPr>
        <w:shd w:val="clear" w:color="auto" w:fill="FFFFFF"/>
        <w:spacing w:line="360" w:lineRule="auto"/>
        <w:ind w:firstLine="567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E60D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ՀՀ ՆԵՐՔԻՆ ԳՈՐԾԵՐԻ ՆԱԽԱՐԱՐՈՒԹՅՈՒՆ</w:t>
      </w:r>
      <w:r w:rsidRPr="009E60D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EA31EF" w:rsidRPr="009E60D5" w:rsidRDefault="00EA31EF" w:rsidP="00EA31EF">
      <w:pPr>
        <w:spacing w:line="360" w:lineRule="auto"/>
        <w:rPr>
          <w:sz w:val="24"/>
          <w:szCs w:val="24"/>
          <w:lang w:val="hy-AM"/>
        </w:rPr>
      </w:pPr>
    </w:p>
    <w:sectPr w:rsidR="00EA31EF" w:rsidRPr="009E60D5" w:rsidSect="00182D84">
      <w:pgSz w:w="12240" w:h="15840"/>
      <w:pgMar w:top="720" w:right="1041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44D3043"/>
    <w:multiLevelType w:val="hybridMultilevel"/>
    <w:tmpl w:val="A07C52B2"/>
    <w:lvl w:ilvl="0" w:tplc="8CCAC3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76CCB"/>
    <w:multiLevelType w:val="hybridMultilevel"/>
    <w:tmpl w:val="DFCA0AC8"/>
    <w:lvl w:ilvl="0" w:tplc="ECE47D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8C3C9D"/>
    <w:multiLevelType w:val="hybridMultilevel"/>
    <w:tmpl w:val="0180E1A4"/>
    <w:lvl w:ilvl="0" w:tplc="AB5216E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50EB13D1"/>
    <w:multiLevelType w:val="hybridMultilevel"/>
    <w:tmpl w:val="D2E2BA28"/>
    <w:lvl w:ilvl="0" w:tplc="1D6278BA">
      <w:start w:val="1"/>
      <w:numFmt w:val="decimal"/>
      <w:lvlText w:val="%1."/>
      <w:lvlJc w:val="left"/>
      <w:pPr>
        <w:ind w:left="585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6BA900EB"/>
    <w:multiLevelType w:val="hybridMultilevel"/>
    <w:tmpl w:val="3404E1D8"/>
    <w:lvl w:ilvl="0" w:tplc="D8A23EC4">
      <w:start w:val="1"/>
      <w:numFmt w:val="decimal"/>
      <w:lvlText w:val="%1."/>
      <w:lvlJc w:val="left"/>
      <w:pPr>
        <w:ind w:left="760" w:hanging="360"/>
      </w:pPr>
      <w:rPr>
        <w:rFonts w:cs="Sylfaen"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6" w15:restartNumberingAfterBreak="0">
    <w:nsid w:val="7AF27764"/>
    <w:multiLevelType w:val="hybridMultilevel"/>
    <w:tmpl w:val="3006ACEC"/>
    <w:lvl w:ilvl="0" w:tplc="4AFC047A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68E"/>
    <w:rsid w:val="00007503"/>
    <w:rsid w:val="00082244"/>
    <w:rsid w:val="000865E9"/>
    <w:rsid w:val="000A1310"/>
    <w:rsid w:val="000B1394"/>
    <w:rsid w:val="000B32A4"/>
    <w:rsid w:val="000B4114"/>
    <w:rsid w:val="000D5DAB"/>
    <w:rsid w:val="001217A9"/>
    <w:rsid w:val="00160959"/>
    <w:rsid w:val="00181CE0"/>
    <w:rsid w:val="00182D84"/>
    <w:rsid w:val="001D1651"/>
    <w:rsid w:val="00220867"/>
    <w:rsid w:val="0024277A"/>
    <w:rsid w:val="0028509C"/>
    <w:rsid w:val="00296AA8"/>
    <w:rsid w:val="002D1EC9"/>
    <w:rsid w:val="00317FD4"/>
    <w:rsid w:val="00333D88"/>
    <w:rsid w:val="003A2FAF"/>
    <w:rsid w:val="00413E60"/>
    <w:rsid w:val="0044446F"/>
    <w:rsid w:val="00485542"/>
    <w:rsid w:val="004D2601"/>
    <w:rsid w:val="004E779F"/>
    <w:rsid w:val="00513F42"/>
    <w:rsid w:val="00526639"/>
    <w:rsid w:val="00527A0C"/>
    <w:rsid w:val="00540546"/>
    <w:rsid w:val="005635DA"/>
    <w:rsid w:val="00580B23"/>
    <w:rsid w:val="005B6B75"/>
    <w:rsid w:val="005C1FFD"/>
    <w:rsid w:val="005D1284"/>
    <w:rsid w:val="006035F3"/>
    <w:rsid w:val="006A638C"/>
    <w:rsid w:val="006E07D8"/>
    <w:rsid w:val="006F1E19"/>
    <w:rsid w:val="006F577E"/>
    <w:rsid w:val="00733049"/>
    <w:rsid w:val="007462C8"/>
    <w:rsid w:val="00760144"/>
    <w:rsid w:val="007E3061"/>
    <w:rsid w:val="007F1346"/>
    <w:rsid w:val="00800FC9"/>
    <w:rsid w:val="008111E3"/>
    <w:rsid w:val="0083634F"/>
    <w:rsid w:val="00880FCA"/>
    <w:rsid w:val="008C4CDC"/>
    <w:rsid w:val="008E5940"/>
    <w:rsid w:val="00933787"/>
    <w:rsid w:val="009346AA"/>
    <w:rsid w:val="00984447"/>
    <w:rsid w:val="009B2D14"/>
    <w:rsid w:val="009E189A"/>
    <w:rsid w:val="009E60D5"/>
    <w:rsid w:val="00A45AC1"/>
    <w:rsid w:val="00AA02C6"/>
    <w:rsid w:val="00AA14B1"/>
    <w:rsid w:val="00AB14E4"/>
    <w:rsid w:val="00AB254C"/>
    <w:rsid w:val="00AD6EA7"/>
    <w:rsid w:val="00B12388"/>
    <w:rsid w:val="00B21879"/>
    <w:rsid w:val="00B330E3"/>
    <w:rsid w:val="00B46E56"/>
    <w:rsid w:val="00B64C7E"/>
    <w:rsid w:val="00B976CA"/>
    <w:rsid w:val="00C036BB"/>
    <w:rsid w:val="00C11AFA"/>
    <w:rsid w:val="00C45153"/>
    <w:rsid w:val="00C45DE4"/>
    <w:rsid w:val="00C72731"/>
    <w:rsid w:val="00D23866"/>
    <w:rsid w:val="00DA6FC1"/>
    <w:rsid w:val="00E0668E"/>
    <w:rsid w:val="00E43396"/>
    <w:rsid w:val="00E53094"/>
    <w:rsid w:val="00E77A4E"/>
    <w:rsid w:val="00E8159A"/>
    <w:rsid w:val="00EA31EF"/>
    <w:rsid w:val="00EB7CE3"/>
    <w:rsid w:val="00EC154A"/>
    <w:rsid w:val="00EE2AF7"/>
    <w:rsid w:val="00EF0002"/>
    <w:rsid w:val="00F16DF0"/>
    <w:rsid w:val="00F16E18"/>
    <w:rsid w:val="00F21FB2"/>
    <w:rsid w:val="00F7534F"/>
    <w:rsid w:val="00F83D1E"/>
    <w:rsid w:val="00F946CF"/>
    <w:rsid w:val="00FE7251"/>
    <w:rsid w:val="00FF2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9A8AF"/>
  <w15:docId w15:val="{D696246F-B343-4E94-9DBE-A99AFB151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2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D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3304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33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33049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317FD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EA3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AVVHS</dc:creator>
  <cp:keywords>https://mul2-police.gov.am/tasks/2049944/oneclick/d3ca81a924917613d4d61fb6f1abdf3617e956e5c73eb095e1c89b688e2dc866.docx?token=8136a381c321719bf4223d3e674ae691</cp:keywords>
  <dc:description/>
  <cp:lastModifiedBy>irav15</cp:lastModifiedBy>
  <cp:revision>58</cp:revision>
  <cp:lastPrinted>2023-05-18T06:31:00Z</cp:lastPrinted>
  <dcterms:created xsi:type="dcterms:W3CDTF">2023-05-16T09:23:00Z</dcterms:created>
  <dcterms:modified xsi:type="dcterms:W3CDTF">2023-10-25T10:38:00Z</dcterms:modified>
</cp:coreProperties>
</file>