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3D5117" w:rsidRDefault="0011764B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ՀՀ Շիրակի մարզ, համայնք Գյումրի ք. Վ</w:t>
      </w:r>
      <w:r w:rsidR="007B106A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Սարգսյան փողոց 25/9 հիվանդանոց հասցեում գտնվող 1</w:t>
      </w:r>
      <w:r>
        <w:rPr>
          <w:rFonts w:ascii="Calibri" w:hAnsi="Calibri" w:cs="Calibri"/>
          <w:color w:val="000000"/>
          <w:lang w:val="hy-AM"/>
        </w:rPr>
        <w:t> </w:t>
      </w:r>
      <w:r>
        <w:rPr>
          <w:rFonts w:ascii="GHEA Grapalat" w:hAnsi="GHEA Grapalat"/>
          <w:color w:val="000000"/>
          <w:lang w:val="hy-AM"/>
        </w:rPr>
        <w:t>968.67</w:t>
      </w:r>
      <w:r w:rsidRPr="004350E9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քառ. մետր մակերեսով անշարժ գույքը և դրա զբաղեցրած, օգտագործման ու սպասարկման համար հատկացված 0.4527 հեկտար մակերեսով հողամասն </w:t>
      </w:r>
      <w:r w:rsidRPr="00EB357B">
        <w:rPr>
          <w:rFonts w:ascii="GHEA Grapalat" w:hAnsi="GHEA Grapalat"/>
          <w:color w:val="000000"/>
          <w:lang w:val="fr-FR"/>
        </w:rPr>
        <w:t xml:space="preserve"> </w:t>
      </w:r>
      <w:r w:rsidR="003D5117" w:rsidRPr="001A3905">
        <w:rPr>
          <w:rFonts w:ascii="GHEA Grapalat" w:hAnsi="GHEA Grapalat"/>
          <w:color w:val="000000"/>
          <w:lang w:val="fr-FR"/>
        </w:rPr>
        <w:t>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Գ</w:t>
      </w:r>
      <w:r w:rsidR="003D5117" w:rsidRPr="00130B5A">
        <w:rPr>
          <w:rFonts w:ascii="GHEA Grapalat" w:hAnsi="GHEA Grapalat"/>
          <w:color w:val="000000"/>
          <w:lang w:val="hy-AM"/>
        </w:rPr>
        <w:t>ույք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4179B5">
        <w:rPr>
          <w:rFonts w:ascii="GHEA Grapalat" w:hAnsi="GHEA Grapalat"/>
          <w:color w:val="000000"/>
          <w:lang w:val="hy-AM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հանդիսանում է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պետական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սեփականություն</w:t>
      </w:r>
      <w:r w:rsidR="003D5117">
        <w:rPr>
          <w:rFonts w:ascii="GHEA Grapalat" w:hAnsi="GHEA Grapalat"/>
          <w:color w:val="000000"/>
          <w:lang w:val="hy-AM"/>
        </w:rPr>
        <w:t xml:space="preserve"> և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>
        <w:rPr>
          <w:rFonts w:ascii="GHEA Grapalat" w:hAnsi="GHEA Grapalat"/>
          <w:color w:val="000000"/>
          <w:lang w:val="hy-AM"/>
        </w:rPr>
        <w:t>ամրացված է ՀՀ տարածքային կառավարման և ենթակառուցվածքների նախարարության պ</w:t>
      </w:r>
      <w:r w:rsidR="003D5117" w:rsidRPr="00130B5A">
        <w:rPr>
          <w:rFonts w:ascii="GHEA Grapalat" w:hAnsi="GHEA Grapalat"/>
          <w:color w:val="000000"/>
          <w:lang w:val="hy-AM"/>
        </w:rPr>
        <w:t>ետական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գույքի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կառավարման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կոմիտեին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(</w:t>
      </w:r>
      <w:r w:rsidR="003D5117" w:rsidRPr="00130B5A">
        <w:rPr>
          <w:rFonts w:ascii="GHEA Grapalat" w:hAnsi="GHEA Grapalat"/>
          <w:color w:val="000000"/>
          <w:lang w:val="hy-AM"/>
        </w:rPr>
        <w:t>այսուհետ՝</w:t>
      </w:r>
      <w:r w:rsidR="003D5117" w:rsidRPr="001A3905">
        <w:rPr>
          <w:rFonts w:ascii="GHEA Grapalat" w:hAnsi="GHEA Grapalat"/>
          <w:color w:val="000000"/>
          <w:lang w:val="fr-FR"/>
        </w:rPr>
        <w:t xml:space="preserve"> </w:t>
      </w:r>
      <w:r w:rsidR="003D5117" w:rsidRPr="00130B5A">
        <w:rPr>
          <w:rFonts w:ascii="GHEA Grapalat" w:hAnsi="GHEA Grapalat"/>
          <w:color w:val="000000"/>
          <w:lang w:val="hy-AM"/>
        </w:rPr>
        <w:t>Կոմիտե</w:t>
      </w:r>
      <w:r w:rsidR="003D5117" w:rsidRPr="001A3905">
        <w:rPr>
          <w:rFonts w:ascii="GHEA Grapalat" w:hAnsi="GHEA Grapalat"/>
          <w:color w:val="000000"/>
          <w:lang w:val="fr-FR"/>
        </w:rPr>
        <w:t>)</w:t>
      </w:r>
      <w:r w:rsidR="003D5117">
        <w:rPr>
          <w:rFonts w:ascii="GHEA Grapalat" w:hAnsi="GHEA Grapalat"/>
          <w:color w:val="000000"/>
          <w:lang w:val="hy-AM"/>
        </w:rPr>
        <w:t>։</w:t>
      </w:r>
    </w:p>
    <w:p w:rsidR="00475243" w:rsidRDefault="00475243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Գույքը նախկինում շահագործվել է, որպես ուռուցքաբանական դիսպանսեր, սակայն տևական ժամանակ է չի շահագործվում և ունի հիմնովին վերանորոգման կարիք։</w:t>
      </w: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EB0F17">
        <w:rPr>
          <w:rFonts w:ascii="GHEA Grapalat" w:hAnsi="GHEA Grapalat"/>
          <w:color w:val="000000"/>
          <w:lang w:val="hy-AM"/>
        </w:rPr>
        <w:t>Կ</w:t>
      </w:r>
      <w:r w:rsidR="00D572A0" w:rsidRPr="00D572A0">
        <w:rPr>
          <w:rFonts w:ascii="GHEA Grapalat" w:hAnsi="GHEA Grapalat"/>
          <w:color w:val="000000"/>
          <w:lang w:val="hy-AM"/>
        </w:rPr>
        <w:t>ոմիտեին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11764B">
        <w:rPr>
          <w:rFonts w:ascii="GHEA Grapalat" w:hAnsi="GHEA Grapalat"/>
          <w:color w:val="000000"/>
          <w:lang w:val="hy-AM"/>
        </w:rPr>
        <w:t>համայնք Գյումրի ք. Վ</w:t>
      </w:r>
      <w:r w:rsidR="007B106A">
        <w:rPr>
          <w:rFonts w:ascii="GHEA Grapalat" w:hAnsi="GHEA Grapalat"/>
          <w:color w:val="000000"/>
          <w:lang w:val="hy-AM"/>
        </w:rPr>
        <w:t>.</w:t>
      </w:r>
      <w:r w:rsidR="0011764B">
        <w:rPr>
          <w:rFonts w:ascii="GHEA Grapalat" w:hAnsi="GHEA Grapalat"/>
          <w:color w:val="000000"/>
          <w:lang w:val="hy-AM"/>
        </w:rPr>
        <w:t xml:space="preserve"> Սարգսյան փողոց 25/9 հիվանդանոց </w:t>
      </w:r>
      <w:r w:rsidR="00D572A0">
        <w:rPr>
          <w:rFonts w:ascii="GHEA Grapalat" w:hAnsi="GHEA Grapalat"/>
          <w:color w:val="000000"/>
          <w:lang w:val="hy-AM"/>
        </w:rPr>
        <w:t xml:space="preserve">հասցեում գտնվող </w:t>
      </w:r>
      <w:r w:rsidR="008100D5">
        <w:rPr>
          <w:rFonts w:ascii="GHEA Grapalat" w:hAnsi="GHEA Grapalat"/>
          <w:color w:val="000000"/>
          <w:lang w:val="hy-AM"/>
        </w:rPr>
        <w:t>գույքը ներկայացնել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օտար</w:t>
      </w:r>
      <w:r w:rsidR="008100D5">
        <w:rPr>
          <w:rFonts w:ascii="GHEA Grapalat" w:hAnsi="GHEA Grapalat"/>
          <w:color w:val="000000"/>
          <w:lang w:val="hy-AM"/>
        </w:rPr>
        <w:t>ման՝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</w:t>
      </w:r>
      <w:r w:rsidR="004676A1">
        <w:rPr>
          <w:rFonts w:ascii="GHEA Grapalat" w:hAnsi="GHEA Grapalat"/>
          <w:color w:val="000000"/>
          <w:lang w:val="hy-AM"/>
        </w:rPr>
        <w:t>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8E4A1A" w:rsidRDefault="00587B5F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="000E78FD">
        <w:rPr>
          <w:rFonts w:ascii="GHEA Grapalat" w:hAnsi="GHEA Grapalat"/>
          <w:color w:val="000000"/>
          <w:lang w:val="hy-AM"/>
        </w:rPr>
        <w:t>80</w:t>
      </w:r>
      <w:r w:rsidR="00821420">
        <w:rPr>
          <w:rFonts w:ascii="GHEA Grapalat" w:hAnsi="GHEA Grapalat"/>
          <w:color w:val="000000"/>
          <w:lang w:val="hy-AM"/>
        </w:rPr>
        <w:t xml:space="preserve"> տոկոսի չափը</w:t>
      </w:r>
      <w:r w:rsidR="008E4A1A">
        <w:rPr>
          <w:rFonts w:ascii="GHEA Grapalat" w:hAnsi="GHEA Grapalat"/>
          <w:color w:val="000000"/>
          <w:lang w:val="hy-AM"/>
        </w:rPr>
        <w:t>՝</w:t>
      </w:r>
      <w:r w:rsidR="00D801E4">
        <w:rPr>
          <w:rFonts w:ascii="GHEA Grapalat" w:hAnsi="GHEA Grapalat"/>
          <w:color w:val="000000"/>
          <w:lang w:val="hy-AM"/>
        </w:rPr>
        <w:t xml:space="preserve"> </w:t>
      </w:r>
      <w:r w:rsidR="000E78FD">
        <w:rPr>
          <w:rFonts w:ascii="GHEA Grapalat" w:hAnsi="GHEA Grapalat"/>
          <w:color w:val="000000"/>
          <w:lang w:val="hy-AM"/>
        </w:rPr>
        <w:t>242</w:t>
      </w:r>
      <w:r w:rsidR="000E78FD">
        <w:rPr>
          <w:rFonts w:ascii="Calibri" w:hAnsi="Calibri" w:cs="Calibri"/>
          <w:color w:val="000000"/>
          <w:lang w:val="hy-AM"/>
        </w:rPr>
        <w:t> </w:t>
      </w:r>
      <w:r w:rsidR="000E78FD">
        <w:rPr>
          <w:rFonts w:ascii="GHEA Grapalat" w:hAnsi="GHEA Grapalat"/>
          <w:color w:val="000000"/>
          <w:lang w:val="hy-AM"/>
        </w:rPr>
        <w:t>880</w:t>
      </w:r>
      <w:r w:rsidR="000E78FD">
        <w:rPr>
          <w:rFonts w:ascii="Calibri" w:hAnsi="Calibri" w:cs="Calibri"/>
          <w:color w:val="000000"/>
          <w:lang w:val="hy-AM"/>
        </w:rPr>
        <w:t> </w:t>
      </w:r>
      <w:r w:rsidR="000E78FD">
        <w:rPr>
          <w:rFonts w:ascii="GHEA Grapalat" w:hAnsi="GHEA Grapalat"/>
          <w:color w:val="000000"/>
          <w:lang w:val="hy-AM"/>
        </w:rPr>
        <w:t xml:space="preserve">000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="00FC49B4" w:rsidRPr="00FC49B4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="00FC49B4">
        <w:rPr>
          <w:rFonts w:ascii="GHEA Grapalat" w:hAnsi="GHEA Grapalat"/>
          <w:i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կադաստրային արժեքը՝ </w:t>
      </w:r>
      <w:r w:rsidR="0011764B">
        <w:rPr>
          <w:rFonts w:ascii="GHEA Grapalat" w:hAnsi="GHEA Grapalat"/>
          <w:color w:val="000000"/>
          <w:lang w:val="hy-AM"/>
        </w:rPr>
        <w:t>20</w:t>
      </w:r>
      <w:r w:rsidR="0011764B">
        <w:rPr>
          <w:rFonts w:ascii="Calibri" w:hAnsi="Calibri" w:cs="Calibri"/>
          <w:color w:val="000000"/>
          <w:lang w:val="hy-AM"/>
        </w:rPr>
        <w:t> </w:t>
      </w:r>
      <w:r w:rsidR="0011764B">
        <w:rPr>
          <w:rFonts w:ascii="GHEA Grapalat" w:hAnsi="GHEA Grapalat"/>
          <w:color w:val="000000"/>
          <w:lang w:val="hy-AM"/>
        </w:rPr>
        <w:t>108</w:t>
      </w:r>
      <w:r w:rsidR="0011764B">
        <w:rPr>
          <w:rFonts w:ascii="Calibri" w:hAnsi="Calibri" w:cs="Calibri"/>
          <w:color w:val="000000"/>
          <w:lang w:val="hy-AM"/>
        </w:rPr>
        <w:t> </w:t>
      </w:r>
      <w:r w:rsidR="0011764B">
        <w:rPr>
          <w:rFonts w:ascii="GHEA Grapalat" w:hAnsi="GHEA Grapalat"/>
          <w:color w:val="000000"/>
          <w:lang w:val="hy-AM"/>
        </w:rPr>
        <w:t xml:space="preserve">029 </w:t>
      </w:r>
      <w:r w:rsidR="008E4A1A" w:rsidRPr="00F6729F">
        <w:rPr>
          <w:rFonts w:ascii="GHEA Grapalat" w:hAnsi="GHEA Grapalat"/>
          <w:color w:val="000000" w:themeColor="text1"/>
          <w:lang w:val="hy-AM"/>
        </w:rPr>
        <w:t>դրամ։</w:t>
      </w:r>
    </w:p>
    <w:p w:rsidR="003A72CD" w:rsidRDefault="003A72CD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Գնորդը պարտավոր է վճարել նաև Գ</w:t>
      </w:r>
      <w:r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="00475243">
        <w:rPr>
          <w:rFonts w:ascii="GHEA Grapalat" w:hAnsi="GHEA Grapalat"/>
          <w:color w:val="000000" w:themeColor="text1"/>
          <w:lang w:val="hy-AM"/>
        </w:rPr>
        <w:t>733</w:t>
      </w:r>
      <w:r w:rsidR="00475243">
        <w:rPr>
          <w:rFonts w:ascii="Calibri" w:hAnsi="Calibri" w:cs="Calibri"/>
          <w:color w:val="000000" w:themeColor="text1"/>
          <w:lang w:val="hy-AM"/>
        </w:rPr>
        <w:t> </w:t>
      </w:r>
      <w:r w:rsidR="00475243">
        <w:rPr>
          <w:rFonts w:ascii="GHEA Grapalat" w:hAnsi="GHEA Grapalat"/>
          <w:color w:val="000000" w:themeColor="text1"/>
          <w:lang w:val="hy-AM"/>
        </w:rPr>
        <w:t>966.80</w:t>
      </w:r>
      <w:r w:rsidR="0011764B" w:rsidRPr="00C67FF7">
        <w:rPr>
          <w:rFonts w:ascii="GHEA Grapalat" w:hAnsi="GHEA Grapalat"/>
          <w:color w:val="000000" w:themeColor="text1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դրամը։</w:t>
      </w:r>
    </w:p>
    <w:p w:rsidR="007E3181" w:rsidRDefault="0031791B" w:rsidP="007E3181">
      <w:pPr>
        <w:shd w:val="clear" w:color="auto" w:fill="FFFFFF"/>
        <w:spacing w:after="0" w:line="360" w:lineRule="auto"/>
        <w:ind w:left="-450" w:right="-705" w:firstLine="73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Նախագծով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սահմանվել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նաև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որ </w:t>
      </w:r>
      <w:r w:rsidR="007E3181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Գնորդի կողմից սահմանված ժամկետում վճարումները չկատարելու դեպքում մրցույթը 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7E3181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համարվ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7E3181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չկայացած և 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7E3181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կազմակերպվ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7E3181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նոր մրցույթ՝ նույն պայմաններով առանց մեկնարկային գնի նվազման</w:t>
      </w:r>
      <w:r w:rsidR="007E31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="007E3181"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863AD2" w:rsidRPr="00863AD2" w:rsidRDefault="00863AD2" w:rsidP="00863AD2">
      <w:pPr>
        <w:shd w:val="clear" w:color="auto" w:fill="FFFFFF"/>
        <w:spacing w:after="0" w:line="360" w:lineRule="auto"/>
        <w:ind w:left="-450" w:right="-705" w:firstLine="73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63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ՀՀ կառավարության 2023 թվականի օգոստոսի 3-ի N 1322-Ա որոշմամբ Գույքը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նախկինում</w:t>
      </w:r>
      <w:r w:rsidRPr="00863AD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ներկայացվել է օտարման մրցույթով</w:t>
      </w:r>
      <w:r w:rsidRPr="00863AD2">
        <w:rPr>
          <w:rFonts w:ascii="GHEA Grapalat" w:hAnsi="GHEA Grapalat" w:cs="Sylfaen"/>
          <w:sz w:val="24"/>
          <w:szCs w:val="24"/>
          <w:lang w:val="hy-AM"/>
        </w:rPr>
        <w:t>։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Օտարման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ենթակա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գույքի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վաճառքի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նվազագույն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 xml:space="preserve">գինը սահմանվել </w:t>
      </w:r>
      <w:r w:rsidR="007E7E27">
        <w:rPr>
          <w:rFonts w:ascii="GHEA Grapalat" w:hAnsi="GHEA Grapalat" w:cs="Sylfaen"/>
          <w:sz w:val="24"/>
          <w:szCs w:val="24"/>
          <w:lang w:val="hy-AM"/>
        </w:rPr>
        <w:t>է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գնահատված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արժեքի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100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տոկոսի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չափով՝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 303 600 000 </w:t>
      </w:r>
      <w:r w:rsidRPr="00863AD2">
        <w:rPr>
          <w:rFonts w:ascii="GHEA Grapalat" w:hAnsi="GHEA Grapalat" w:cs="Sylfaen"/>
          <w:sz w:val="24"/>
          <w:szCs w:val="24"/>
          <w:lang w:val="hy-AM"/>
        </w:rPr>
        <w:t>դրամ</w:t>
      </w:r>
      <w:r w:rsidRPr="00863AD2">
        <w:rPr>
          <w:rFonts w:ascii="GHEA Grapalat" w:hAnsi="GHEA Grapalat"/>
          <w:sz w:val="24"/>
          <w:szCs w:val="24"/>
          <w:lang w:val="hy-AM"/>
        </w:rPr>
        <w:t xml:space="preserve">, սակայն մրցույթը </w:t>
      </w:r>
      <w:r w:rsidR="007E7E27">
        <w:rPr>
          <w:rFonts w:ascii="GHEA Grapalat" w:hAnsi="GHEA Grapalat"/>
          <w:sz w:val="24"/>
          <w:szCs w:val="24"/>
          <w:lang w:val="hy-AM"/>
        </w:rPr>
        <w:t>չի կայացել</w:t>
      </w:r>
      <w:bookmarkStart w:id="0" w:name="_GoBack"/>
      <w:bookmarkEnd w:id="0"/>
      <w:r w:rsidRPr="00863AD2">
        <w:rPr>
          <w:rFonts w:ascii="GHEA Grapalat" w:hAnsi="GHEA Grapalat"/>
          <w:sz w:val="24"/>
          <w:szCs w:val="24"/>
          <w:lang w:val="hy-AM"/>
        </w:rPr>
        <w:t xml:space="preserve">՝ հայտեր չլինելու </w:t>
      </w:r>
      <w:r>
        <w:rPr>
          <w:rFonts w:ascii="GHEA Grapalat" w:hAnsi="GHEA Grapalat"/>
          <w:sz w:val="24"/>
          <w:szCs w:val="24"/>
          <w:lang w:val="hy-AM"/>
        </w:rPr>
        <w:t>պա</w:t>
      </w:r>
      <w:r w:rsidRPr="00863AD2">
        <w:rPr>
          <w:rFonts w:ascii="GHEA Grapalat" w:hAnsi="GHEA Grapalat"/>
          <w:sz w:val="24"/>
          <w:szCs w:val="24"/>
          <w:lang w:val="hy-AM"/>
        </w:rPr>
        <w:t>տճառով։</w:t>
      </w:r>
    </w:p>
    <w:p w:rsidR="00863AD2" w:rsidRPr="005F57C3" w:rsidRDefault="00863AD2" w:rsidP="007E3181">
      <w:pPr>
        <w:shd w:val="clear" w:color="auto" w:fill="FFFFFF"/>
        <w:spacing w:after="0" w:line="360" w:lineRule="auto"/>
        <w:ind w:left="-450" w:right="-705" w:firstLine="73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lastRenderedPageBreak/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11764B" w:rsidRPr="0011764B">
        <w:rPr>
          <w:rFonts w:ascii="GHEA Grapalat" w:hAnsi="GHEA Grapalat"/>
          <w:b/>
          <w:color w:val="000000"/>
          <w:lang w:val="hy-AM"/>
        </w:rPr>
        <w:t>Քաղաք</w:t>
      </w:r>
      <w:r w:rsidR="00612530" w:rsidRPr="0011764B">
        <w:rPr>
          <w:rFonts w:ascii="GHEA Grapalat" w:hAnsi="GHEA Grapalat"/>
          <w:b/>
          <w:color w:val="000000"/>
          <w:lang w:val="hy-AM"/>
        </w:rPr>
        <w:t xml:space="preserve"> </w:t>
      </w:r>
      <w:r w:rsidR="0011764B" w:rsidRPr="0011764B">
        <w:rPr>
          <w:rFonts w:ascii="GHEA Grapalat" w:hAnsi="GHEA Grapalat"/>
          <w:b/>
          <w:color w:val="000000"/>
          <w:lang w:val="hy-AM"/>
        </w:rPr>
        <w:t>Գյումրի  Վ</w:t>
      </w:r>
      <w:r w:rsidR="007B106A">
        <w:rPr>
          <w:rFonts w:ascii="GHEA Grapalat" w:hAnsi="GHEA Grapalat"/>
          <w:b/>
          <w:color w:val="000000"/>
          <w:lang w:val="hy-AM"/>
        </w:rPr>
        <w:t>.</w:t>
      </w:r>
      <w:r w:rsidR="0011764B" w:rsidRPr="0011764B">
        <w:rPr>
          <w:rFonts w:ascii="GHEA Grapalat" w:hAnsi="GHEA Grapalat"/>
          <w:b/>
          <w:color w:val="000000"/>
          <w:lang w:val="hy-AM"/>
        </w:rPr>
        <w:t xml:space="preserve"> Սարգսյան փողոց 25/9 հիվանդանոց</w:t>
      </w:r>
      <w:r w:rsidR="0011764B">
        <w:rPr>
          <w:rFonts w:ascii="GHEA Grapalat" w:hAnsi="GHEA Grapalat"/>
          <w:color w:val="000000"/>
          <w:lang w:val="hy-AM"/>
        </w:rPr>
        <w:t xml:space="preserve">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հասցեում գտնվող 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475243">
      <w:pgSz w:w="12240" w:h="15840"/>
      <w:pgMar w:top="1134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5B6B"/>
    <w:rsid w:val="0005381D"/>
    <w:rsid w:val="00055031"/>
    <w:rsid w:val="000B4C2D"/>
    <w:rsid w:val="000E78FD"/>
    <w:rsid w:val="0011764B"/>
    <w:rsid w:val="0018664D"/>
    <w:rsid w:val="001920ED"/>
    <w:rsid w:val="001F4EC9"/>
    <w:rsid w:val="002130F8"/>
    <w:rsid w:val="00224E19"/>
    <w:rsid w:val="00261725"/>
    <w:rsid w:val="00301010"/>
    <w:rsid w:val="0031791B"/>
    <w:rsid w:val="00340D50"/>
    <w:rsid w:val="003905E2"/>
    <w:rsid w:val="003A72CD"/>
    <w:rsid w:val="003D5117"/>
    <w:rsid w:val="004179B5"/>
    <w:rsid w:val="004676A1"/>
    <w:rsid w:val="00475243"/>
    <w:rsid w:val="004D3DD0"/>
    <w:rsid w:val="004F6BC7"/>
    <w:rsid w:val="00530C2A"/>
    <w:rsid w:val="00587B5F"/>
    <w:rsid w:val="005C3EC6"/>
    <w:rsid w:val="00612530"/>
    <w:rsid w:val="0061298D"/>
    <w:rsid w:val="006934F4"/>
    <w:rsid w:val="0070541A"/>
    <w:rsid w:val="00785296"/>
    <w:rsid w:val="007A5AD7"/>
    <w:rsid w:val="007B106A"/>
    <w:rsid w:val="007E3181"/>
    <w:rsid w:val="007E7E27"/>
    <w:rsid w:val="008100D5"/>
    <w:rsid w:val="00821420"/>
    <w:rsid w:val="008551BF"/>
    <w:rsid w:val="00863AD2"/>
    <w:rsid w:val="00867EE2"/>
    <w:rsid w:val="00880A4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3774E"/>
    <w:rsid w:val="00A53EE3"/>
    <w:rsid w:val="00B73A22"/>
    <w:rsid w:val="00C759B1"/>
    <w:rsid w:val="00CE59FB"/>
    <w:rsid w:val="00CE7D34"/>
    <w:rsid w:val="00CF128B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0AB26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https://mul2-spm.gov.am/tasks/384265/oneclick/himnavorumGyumri.docx?token=83f8dabac4c46bd57afdb1d4d7e45c6c</cp:keywords>
  <dc:description/>
  <cp:lastModifiedBy>Ani Sargsyan</cp:lastModifiedBy>
  <cp:revision>15</cp:revision>
  <dcterms:created xsi:type="dcterms:W3CDTF">2023-06-09T06:43:00Z</dcterms:created>
  <dcterms:modified xsi:type="dcterms:W3CDTF">2023-09-25T11:04:00Z</dcterms:modified>
</cp:coreProperties>
</file>