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085" w:rsidRPr="00FE0E8A" w:rsidRDefault="00582085" w:rsidP="00582085">
      <w:pPr>
        <w:ind w:left="142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E0E8A">
        <w:rPr>
          <w:rFonts w:ascii="GHEA Grapalat" w:hAnsi="GHEA Grapalat"/>
          <w:b/>
          <w:sz w:val="24"/>
          <w:szCs w:val="24"/>
          <w:lang w:val="hy-AM"/>
        </w:rPr>
        <w:t xml:space="preserve">Ձև </w:t>
      </w:r>
      <w:r w:rsidR="004B0BAD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bookmarkStart w:id="0" w:name="_GoBack"/>
      <w:bookmarkEnd w:id="0"/>
      <w:r w:rsidRPr="00FE0E8A">
        <w:rPr>
          <w:rFonts w:ascii="GHEA Grapalat" w:hAnsi="GHEA Grapalat"/>
          <w:b/>
          <w:sz w:val="24"/>
          <w:szCs w:val="24"/>
          <w:lang w:val="hy-AM"/>
        </w:rPr>
        <w:t>1</w:t>
      </w:r>
    </w:p>
    <w:p w:rsidR="00582085" w:rsidRPr="00582085" w:rsidRDefault="00582085" w:rsidP="00582085">
      <w:pPr>
        <w:rPr>
          <w:rFonts w:ascii="GHEA Grapalat" w:hAnsi="GHEA Grapalat"/>
          <w:sz w:val="24"/>
          <w:szCs w:val="24"/>
          <w:lang w:val="hy-AM"/>
        </w:rPr>
      </w:pPr>
    </w:p>
    <w:p w:rsidR="00582085" w:rsidRPr="00582085" w:rsidRDefault="00582085" w:rsidP="0058208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3"/>
        <w:tblW w:w="10967" w:type="dxa"/>
        <w:tblLook w:val="04A0" w:firstRow="1" w:lastRow="0" w:firstColumn="1" w:lastColumn="0" w:noHBand="0" w:noVBand="1"/>
      </w:tblPr>
      <w:tblGrid>
        <w:gridCol w:w="1534"/>
        <w:gridCol w:w="1560"/>
        <w:gridCol w:w="1146"/>
        <w:gridCol w:w="2701"/>
        <w:gridCol w:w="1083"/>
        <w:gridCol w:w="1087"/>
        <w:gridCol w:w="1856"/>
      </w:tblGrid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Ամսաթիվ</w:t>
            </w: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Չ/Մ</w:t>
            </w: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Ստացող կազմակերպություն</w:t>
            </w: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Գին</w:t>
            </w: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208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Գումար</w:t>
            </w: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82085" w:rsidRPr="00582085" w:rsidTr="00582085">
        <w:tc>
          <w:tcPr>
            <w:tcW w:w="1534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582085" w:rsidRPr="00582085" w:rsidRDefault="00582085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AD4" w:rsidRPr="00582085" w:rsidTr="00582085">
        <w:tc>
          <w:tcPr>
            <w:tcW w:w="1534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60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4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1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3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7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6" w:type="dxa"/>
          </w:tcPr>
          <w:p w:rsidR="00FD7AD4" w:rsidRPr="00582085" w:rsidRDefault="00FD7AD4" w:rsidP="001B02B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582085" w:rsidRPr="00582085" w:rsidRDefault="00582085" w:rsidP="00582085">
      <w:pPr>
        <w:rPr>
          <w:rFonts w:ascii="GHEA Grapalat" w:hAnsi="GHEA Grapalat"/>
          <w:sz w:val="24"/>
          <w:szCs w:val="24"/>
        </w:rPr>
      </w:pPr>
    </w:p>
    <w:p w:rsidR="00582085" w:rsidRPr="00582085" w:rsidRDefault="00582085" w:rsidP="00582085">
      <w:pPr>
        <w:rPr>
          <w:rFonts w:ascii="GHEA Grapalat" w:hAnsi="GHEA Grapalat"/>
          <w:sz w:val="24"/>
          <w:szCs w:val="24"/>
        </w:rPr>
      </w:pPr>
    </w:p>
    <w:p w:rsidR="00582085" w:rsidRPr="00582085" w:rsidRDefault="00582085" w:rsidP="00582085">
      <w:pPr>
        <w:rPr>
          <w:lang w:val="hy-AM"/>
        </w:rPr>
      </w:pPr>
    </w:p>
    <w:sectPr w:rsidR="00582085" w:rsidRPr="00582085" w:rsidSect="00582085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7A"/>
    <w:rsid w:val="003026E7"/>
    <w:rsid w:val="004B0BAD"/>
    <w:rsid w:val="00582085"/>
    <w:rsid w:val="0099337A"/>
    <w:rsid w:val="00A1311C"/>
    <w:rsid w:val="00FD7AD4"/>
    <w:rsid w:val="00FE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280E8"/>
  <w15:chartTrackingRefBased/>
  <w15:docId w15:val="{5FBD311B-AD52-4DA1-A26F-57251C5E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Էլեոնորա Տարախչյան</dc:creator>
  <cp:keywords>https://mul2.gov.am/tasks/868490/oneclick/bc7e58a36f662c326791d3e51e18af26f2c53b3d41f9069b5fc6d215e1e22588.docx?token=c1585c1d838cc8d684bbf9cda96a1da9</cp:keywords>
  <dc:description/>
  <cp:lastModifiedBy>Էլեոնորա Տարախչյան</cp:lastModifiedBy>
  <cp:revision>6</cp:revision>
  <dcterms:created xsi:type="dcterms:W3CDTF">2023-10-12T10:10:00Z</dcterms:created>
  <dcterms:modified xsi:type="dcterms:W3CDTF">2023-10-13T04:12:00Z</dcterms:modified>
</cp:coreProperties>
</file>