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CC" w:rsidRPr="00891357" w:rsidRDefault="00B812CC" w:rsidP="00B812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812CC" w:rsidRPr="00891357" w:rsidRDefault="00B812CC" w:rsidP="00B812CC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B812CC" w:rsidRPr="00891357" w:rsidRDefault="00B812CC" w:rsidP="00B812CC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B812CC" w:rsidRPr="00891357" w:rsidRDefault="00B812CC" w:rsidP="00B812CC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heading=h.gjdgxs" w:colFirst="0" w:colLast="0"/>
      <w:bookmarkEnd w:id="0"/>
      <w:r w:rsidRPr="00891357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__ 2023 թվականի N __ -Ա</w:t>
      </w:r>
    </w:p>
    <w:p w:rsidR="00B812CC" w:rsidRPr="00891357" w:rsidRDefault="00B812CC" w:rsidP="00B812CC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:rsidR="00B812CC" w:rsidRPr="008F3A7B" w:rsidRDefault="00B812CC" w:rsidP="00B812CC">
      <w:pPr>
        <w:spacing w:after="0"/>
        <w:ind w:firstLine="567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smn-FI"/>
        </w:rPr>
      </w:pPr>
      <w:r w:rsidRPr="00C044D2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ՖԻՆԱՆՍԱԿԱՆ ՀԱՄԱՀԱՐԹԵՑՄԱՆ ՄԱՍԻՆ» ՀԱՅԱՍՏԱՆԻ ՀԱՆՐԱՊԵՏՈՒԹՅԱՆ ՕՐԵՆՔՈՒՄ ՓՈՓՈԽՈՒԹՅՈՒՆՆԵՐ և ԼՐԱՑՈՒՄՆԵՐ ԿԱՏԱՐԵԼՈՒ ՄԱՍԻՆ»</w:t>
      </w:r>
      <w:r>
        <w:rPr>
          <w:rFonts w:ascii="GHEA Grapalat" w:eastAsiaTheme="minorEastAsia" w:hAnsi="GHEA Grapalat" w:cstheme="minorBidi"/>
          <w:color w:val="000000"/>
          <w:shd w:val="clear" w:color="auto" w:fill="FFFFFF"/>
        </w:rPr>
        <w:t xml:space="preserve"> </w:t>
      </w:r>
      <w:r w:rsidRPr="00356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ՕՐԵՆՔԻ 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ՆԱԽԱԳԾ</w:t>
      </w:r>
      <w:r>
        <w:rPr>
          <w:rFonts w:ascii="GHEA Grapalat" w:eastAsia="Times New Roman" w:hAnsi="GHEA Grapalat" w:cs="Times New Roman"/>
          <w:b/>
          <w:sz w:val="24"/>
          <w:szCs w:val="24"/>
        </w:rPr>
        <w:t>Ի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Ն ՀԱՎԱՆՈՒԹՅՈՒՆ ՏԱԼՈՒ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ԵՎ ԱՆՀԵՏԱՁԳԵԼԻ ՀԱՄԱՐԵԼՈՒ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ՄԱՍԻՆ</w:t>
      </w:r>
    </w:p>
    <w:p w:rsidR="00B812CC" w:rsidRPr="00891357" w:rsidRDefault="00B812CC" w:rsidP="00B812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812CC" w:rsidRPr="00891357" w:rsidRDefault="00B812CC" w:rsidP="00B812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812CC" w:rsidRPr="009C15E7" w:rsidRDefault="00B812CC" w:rsidP="00B812CC">
      <w:pPr>
        <w:spacing w:line="360" w:lineRule="auto"/>
        <w:ind w:firstLine="720"/>
        <w:jc w:val="both"/>
        <w:rPr>
          <w:rFonts w:ascii="GHEA Grapalat" w:hAnsi="GHEA Grapalat"/>
          <w:i/>
          <w:iCs/>
          <w:sz w:val="24"/>
          <w:szCs w:val="24"/>
        </w:rPr>
      </w:pP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 և </w:t>
      </w:r>
      <w:r>
        <w:rPr>
          <w:rFonts w:ascii="GHEA Grapalat" w:hAnsi="GHEA Grapalat"/>
          <w:sz w:val="24"/>
          <w:szCs w:val="24"/>
        </w:rPr>
        <w:t>73-րդ հոդվածի դրույթները՝</w:t>
      </w:r>
      <w:r w:rsidRPr="00D54FA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կառավարությունը</w:t>
      </w:r>
      <w:r w:rsidRPr="00D54FA1">
        <w:rPr>
          <w:color w:val="000000"/>
          <w:sz w:val="24"/>
          <w:szCs w:val="24"/>
          <w:shd w:val="clear" w:color="auto" w:fill="FFFFFF"/>
        </w:rPr>
        <w:t> 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891357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B812CC" w:rsidRPr="00891357" w:rsidRDefault="00B812CC" w:rsidP="00B812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Pr="00C044D2">
        <w:rPr>
          <w:rFonts w:ascii="GHEA Grapalat" w:eastAsia="GHEA Grapalat" w:hAnsi="GHEA Grapalat" w:cs="GHEA Grapalat"/>
          <w:color w:val="000000"/>
          <w:sz w:val="24"/>
          <w:szCs w:val="24"/>
        </w:rPr>
        <w:t>Ֆինանսական համահարթեցման մասին» Հայաստանի Հանրապետության օրենքում փոփոխություններ և լրացումներ կատարելու մասին» օրենքի նախագծի</w:t>
      </w:r>
      <w:r w:rsidRPr="009654F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 Հայաստանի Հանրապետության կառավարության օրենսդրական նախաձեռնությանը:</w:t>
      </w:r>
    </w:p>
    <w:p w:rsidR="00B812CC" w:rsidRPr="007375A7" w:rsidRDefault="00B812CC" w:rsidP="00B81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Հայաստանի Հանրապետության կառավարության օրենսդրական նախաձեռնությունը </w:t>
      </w:r>
      <w:r>
        <w:rPr>
          <w:rFonts w:ascii="GHEA Grapalat" w:hAnsi="GHEA Grapalat"/>
          <w:sz w:val="24"/>
          <w:szCs w:val="24"/>
        </w:rPr>
        <w:t xml:space="preserve">համարել անհետաձգելի և </w:t>
      </w: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r w:rsidRPr="001000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կարգով ներկայացնել Հայաստանի Հանրապետության Ազգային ժողով:</w:t>
      </w:r>
    </w:p>
    <w:p w:rsidR="00B812CC" w:rsidRDefault="00B812CC" w:rsidP="00B81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Times New Roman" w:hAnsi="GHEA Grapalat" w:cs="Sylfaen"/>
          <w:bCs/>
          <w:sz w:val="24"/>
          <w:szCs w:val="24"/>
          <w:lang w:eastAsia="ru-RU"/>
        </w:rPr>
      </w:pPr>
    </w:p>
    <w:p w:rsidR="00B812CC" w:rsidRDefault="00B812CC" w:rsidP="00B81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812CC" w:rsidRPr="00891357" w:rsidRDefault="00B812CC" w:rsidP="00B81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B812CC" w:rsidRPr="00891357" w:rsidRDefault="00B812CC" w:rsidP="00B81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B812CC" w:rsidRPr="00891357" w:rsidRDefault="00B812CC" w:rsidP="00B812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812CC" w:rsidRDefault="00B812CC" w:rsidP="00B812C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</w:t>
      </w:r>
    </w:p>
    <w:p w:rsidR="005B4A73" w:rsidRPr="00B812CC" w:rsidRDefault="005B4A73" w:rsidP="00B812CC">
      <w:bookmarkStart w:id="1" w:name="_GoBack"/>
      <w:bookmarkEnd w:id="1"/>
    </w:p>
    <w:sectPr w:rsidR="005B4A73" w:rsidRPr="00B812CC" w:rsidSect="00B4785A">
      <w:headerReference w:type="default" r:id="rId6"/>
      <w:pgSz w:w="12240" w:h="15840"/>
      <w:pgMar w:top="568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BFF" w:rsidRDefault="00450BFF">
      <w:pPr>
        <w:spacing w:after="0" w:line="240" w:lineRule="auto"/>
      </w:pPr>
      <w:r>
        <w:separator/>
      </w:r>
    </w:p>
  </w:endnote>
  <w:endnote w:type="continuationSeparator" w:id="0">
    <w:p w:rsidR="00450BFF" w:rsidRDefault="00450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BFF" w:rsidRDefault="00450BFF">
      <w:pPr>
        <w:spacing w:after="0" w:line="240" w:lineRule="auto"/>
      </w:pPr>
      <w:r>
        <w:separator/>
      </w:r>
    </w:p>
  </w:footnote>
  <w:footnote w:type="continuationSeparator" w:id="0">
    <w:p w:rsidR="00450BFF" w:rsidRDefault="00450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8B6" w:rsidRDefault="00C044D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082"/>
    <w:rsid w:val="00012082"/>
    <w:rsid w:val="00380866"/>
    <w:rsid w:val="00450BFF"/>
    <w:rsid w:val="005B4A73"/>
    <w:rsid w:val="009C15E7"/>
    <w:rsid w:val="00B812CC"/>
    <w:rsid w:val="00C0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4FF1DC-07A9-45EF-9251-F7C0A8EF2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4D2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9C15E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9C15E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C15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839</Characters>
  <Application>Microsoft Office Word</Application>
  <DocSecurity>0</DocSecurity>
  <Lines>28</Lines>
  <Paragraphs>9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https://mul2.gov.am/tasks/865547/oneclick/6f1e4297bb876fd3a9c353bb5cac594a832b92bdac66be9d9fb7b9762e6d64f8.docx?token=6f9cc3156167f6dda4f96726ffb2a3a4</cp:keywords>
  <dc:description/>
  <cp:lastModifiedBy>Lilit Sargsyan1</cp:lastModifiedBy>
  <cp:revision>4</cp:revision>
  <dcterms:created xsi:type="dcterms:W3CDTF">2023-09-28T10:52:00Z</dcterms:created>
  <dcterms:modified xsi:type="dcterms:W3CDTF">2023-10-18T13:47:00Z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cef8f319fb99d59d7d6249a3746df68c000518db863736c9649a30b661fc384f</vt:lpwstr>
  </property>
</Properties>
</file>