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8AF" w:rsidRPr="00774008" w:rsidRDefault="009D48AF" w:rsidP="00774008">
      <w:pPr>
        <w:spacing w:after="0" w:line="360" w:lineRule="auto"/>
        <w:ind w:firstLine="72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</w:t>
      </w:r>
      <w:r w:rsidR="00B737F6"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            </w:t>
      </w:r>
      <w:r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ՀԻՄՆԱՎՈՐՈՒՄ</w:t>
      </w:r>
    </w:p>
    <w:p w:rsidR="009D48AF" w:rsidRPr="00774008" w:rsidRDefault="009D48AF" w:rsidP="00774008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774008" w:rsidRPr="00774008">
        <w:rPr>
          <w:rFonts w:ascii="GHEA Grapalat" w:eastAsia="Calibri" w:hAnsi="GHEA Grapalat" w:cs="Arial Unicode"/>
          <w:b/>
          <w:color w:val="000000"/>
          <w:sz w:val="24"/>
          <w:szCs w:val="24"/>
          <w:lang w:val="hy-AM"/>
        </w:rPr>
        <w:t>«</w:t>
      </w:r>
      <w:r w:rsidRPr="00774008">
        <w:rPr>
          <w:rFonts w:ascii="GHEA Grapalat" w:eastAsia="Calibri" w:hAnsi="GHEA Grapalat" w:cs="Arial Unicode"/>
          <w:b/>
          <w:color w:val="000000"/>
          <w:sz w:val="24"/>
          <w:szCs w:val="24"/>
          <w:lang w:val="hy-AM"/>
        </w:rPr>
        <w:t>Նույնականացման քարտերի մասին</w:t>
      </w:r>
      <w:r w:rsidR="00774008" w:rsidRPr="00774008">
        <w:rPr>
          <w:rFonts w:ascii="GHEA Grapalat" w:eastAsia="Calibri" w:hAnsi="GHEA Grapalat" w:cs="Arial Unicode"/>
          <w:b/>
          <w:color w:val="000000"/>
          <w:sz w:val="24"/>
          <w:szCs w:val="24"/>
          <w:lang w:val="hy-AM"/>
        </w:rPr>
        <w:t>»</w:t>
      </w:r>
      <w:r w:rsidRPr="00774008">
        <w:rPr>
          <w:rFonts w:ascii="GHEA Grapalat" w:eastAsia="Calibri" w:hAnsi="GHEA Grapalat" w:cs="Arial Unicode"/>
          <w:b/>
          <w:color w:val="000000"/>
          <w:sz w:val="24"/>
          <w:szCs w:val="24"/>
          <w:lang w:val="hy-AM"/>
        </w:rPr>
        <w:t xml:space="preserve"> </w:t>
      </w:r>
      <w:r w:rsidR="006F77DC"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>օրենք</w:t>
      </w:r>
      <w:r w:rsidRPr="00774008">
        <w:rPr>
          <w:rFonts w:ascii="GHEA Grapalat" w:eastAsia="Calibri" w:hAnsi="GHEA Grapalat" w:cs="Sylfaen"/>
          <w:b/>
          <w:sz w:val="24"/>
          <w:szCs w:val="24"/>
          <w:lang w:val="hy-AM"/>
        </w:rPr>
        <w:t>ում փոփոխություններ կատարելու</w:t>
      </w:r>
      <w:r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մասին</w:t>
      </w:r>
      <w:r w:rsidR="00774008"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="006F77DC" w:rsidRPr="0077400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օրենքի նախագծի</w:t>
      </w:r>
    </w:p>
    <w:p w:rsidR="009D48AF" w:rsidRPr="00774008" w:rsidRDefault="009D48AF" w:rsidP="00774008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9D48AF" w:rsidRPr="00774008" w:rsidRDefault="009D48AF" w:rsidP="00774008">
      <w:pPr>
        <w:numPr>
          <w:ilvl w:val="1"/>
          <w:numId w:val="1"/>
        </w:numPr>
        <w:tabs>
          <w:tab w:val="clear" w:pos="1440"/>
          <w:tab w:val="num" w:pos="567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774008">
        <w:rPr>
          <w:rFonts w:ascii="GHEA Grapalat" w:eastAsia="Calibri" w:hAnsi="GHEA Grapalat" w:cs="Sylfaen"/>
          <w:bCs/>
          <w:iCs/>
          <w:sz w:val="24"/>
          <w:szCs w:val="24"/>
          <w:lang w:val="hy-AM"/>
        </w:rPr>
        <w:t xml:space="preserve"> </w:t>
      </w:r>
    </w:p>
    <w:p w:rsidR="00AA1665" w:rsidRPr="00774008" w:rsidRDefault="00755983" w:rsidP="00A31511">
      <w:pPr>
        <w:spacing w:after="0" w:line="360" w:lineRule="auto"/>
        <w:ind w:right="1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 xml:space="preserve">  </w:t>
      </w:r>
      <w:r w:rsidR="00A56A47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57412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անրապետությունում կենսաչափական անձնագրերի և նույնականացման քարտերի թողարկման, արդիականացված հանրային հավաստագրերի </w:t>
      </w:r>
      <w:r w:rsidR="003B66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ենթակառուցվածքի ավտոմատացված համակարգի</w:t>
      </w:r>
      <w:r w:rsidR="00DA4EFB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ներդրման, սպասարկման և փոխանցման նպատակով տեխնիկական առաջադրանք մշակելու, ինչպես նաև պայաման</w:t>
      </w:r>
      <w:r w:rsidR="00C026DE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</w:t>
      </w:r>
      <w:r w:rsidR="00DA4EFB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գիր կնքելու իրավունք շնորհելու համար գնման ընթացակարգի մրցույթ հայտարարելու</w:t>
      </w:r>
      <w:r w:rsidR="00A3151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և կազմակերպելու աշխատանքներին  զուգահեռ, </w:t>
      </w:r>
      <w:r w:rsidR="006D5988" w:rsidRPr="00774008">
        <w:rPr>
          <w:rFonts w:ascii="GHEA Grapalat" w:hAnsi="GHEA Grapalat" w:cs="Sylfaen"/>
          <w:sz w:val="24"/>
          <w:szCs w:val="24"/>
          <w:lang w:val="hy-AM"/>
        </w:rPr>
        <w:t xml:space="preserve">պարբերաբար, «ՀՀ քաղաքացու անձնագրի մասին» և «Նույնականացման քարտերի մասին» օրենքներում կատարվել են փոփոխություններ՝ ՀՀ կառավարության </w:t>
      </w:r>
      <w:r w:rsidR="00774008" w:rsidRPr="00774008">
        <w:rPr>
          <w:rFonts w:ascii="GHEA Grapalat" w:hAnsi="GHEA Grapalat" w:cs="Sylfaen"/>
          <w:sz w:val="24"/>
          <w:szCs w:val="24"/>
          <w:lang w:val="hy-AM"/>
        </w:rPr>
        <w:t xml:space="preserve">1998 թվականի դեկտեմբերի 25-ի </w:t>
      </w:r>
      <w:r w:rsidR="006D5988" w:rsidRPr="00774008">
        <w:rPr>
          <w:rFonts w:ascii="GHEA Grapalat" w:hAnsi="GHEA Grapalat" w:cs="Sylfaen"/>
          <w:sz w:val="24"/>
          <w:szCs w:val="24"/>
          <w:lang w:val="hy-AM"/>
        </w:rPr>
        <w:t xml:space="preserve">թիվ 821 </w:t>
      </w:r>
      <w:r w:rsidR="00B760A9" w:rsidRPr="00774008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6D5988" w:rsidRPr="00774008">
        <w:rPr>
          <w:rFonts w:ascii="GHEA Grapalat" w:hAnsi="GHEA Grapalat" w:cs="Sylfaen"/>
          <w:sz w:val="24"/>
          <w:szCs w:val="24"/>
          <w:lang w:val="hy-AM"/>
        </w:rPr>
        <w:t xml:space="preserve"> նախատեսված անձնագրերի տր</w:t>
      </w:r>
      <w:r w:rsidR="00AA1665" w:rsidRPr="00774008">
        <w:rPr>
          <w:rFonts w:ascii="GHEA Grapalat" w:hAnsi="GHEA Grapalat" w:cs="Sylfaen"/>
          <w:sz w:val="24"/>
          <w:szCs w:val="24"/>
          <w:lang w:val="hy-AM"/>
        </w:rPr>
        <w:t>ամադր</w:t>
      </w:r>
      <w:r w:rsidR="006B16E3" w:rsidRPr="00774008">
        <w:rPr>
          <w:rFonts w:ascii="GHEA Grapalat" w:hAnsi="GHEA Grapalat" w:cs="Sylfaen"/>
          <w:sz w:val="24"/>
          <w:szCs w:val="24"/>
          <w:lang w:val="hy-AM"/>
        </w:rPr>
        <w:t>ումը</w:t>
      </w:r>
      <w:r w:rsidR="00865B49" w:rsidRPr="00774008">
        <w:rPr>
          <w:rFonts w:ascii="GHEA Grapalat" w:hAnsi="GHEA Grapalat" w:cs="Sylfaen"/>
          <w:sz w:val="24"/>
          <w:szCs w:val="24"/>
          <w:lang w:val="hy-AM"/>
        </w:rPr>
        <w:t xml:space="preserve"> երկարաձգելու նպատակով</w:t>
      </w:r>
      <w:r w:rsidR="00AA1665" w:rsidRPr="0077400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AA1665" w:rsidRPr="00774008" w:rsidRDefault="00A31511" w:rsidP="00774008">
      <w:pPr>
        <w:tabs>
          <w:tab w:val="num" w:pos="567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նախաձեռնած բարեփոխումների շրջանակներում նախատեսվել է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Հանրապետությունում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ներդնել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միայն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կենսաչափական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փաստաթղթերի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տրամադրման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համակարգ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այլև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ավելացնել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բնակչությանը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ծառայությունների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մատուցման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հնարավորությունները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Մասնավորապես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ստեղծել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անհրաժեշտ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ենթակառուցվածքներ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ավելի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շատ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թվային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ծառայություններ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մատուցելու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r w:rsidR="00AA1665" w:rsidRPr="00774008">
        <w:rPr>
          <w:rFonts w:ascii="GHEA Grapalat" w:hAnsi="GHEA Grapalat"/>
          <w:sz w:val="24"/>
          <w:szCs w:val="24"/>
          <w:lang w:val="hy-AM"/>
        </w:rPr>
        <w:t>և</w:t>
      </w:r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այդ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աշխատանքներում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ստորագրության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կիրառումը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առավել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դյուրին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դարձնելու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1665" w:rsidRPr="00774008">
        <w:rPr>
          <w:rFonts w:ascii="GHEA Grapalat" w:hAnsi="GHEA Grapalat"/>
          <w:sz w:val="24"/>
          <w:szCs w:val="24"/>
          <w:lang w:val="fr-FR"/>
        </w:rPr>
        <w:t>ուղղությամբ</w:t>
      </w:r>
      <w:proofErr w:type="spellEnd"/>
      <w:r w:rsidR="00AA1665" w:rsidRPr="00774008">
        <w:rPr>
          <w:rFonts w:ascii="GHEA Grapalat" w:hAnsi="GHEA Grapalat"/>
          <w:sz w:val="24"/>
          <w:szCs w:val="24"/>
          <w:lang w:val="fr-FR"/>
        </w:rPr>
        <w:t>:</w:t>
      </w:r>
    </w:p>
    <w:p w:rsidR="00F514C8" w:rsidRPr="00774008" w:rsidRDefault="006D5988" w:rsidP="001436C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7740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3F04" w:rsidRPr="007740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26DE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2022 թվականի դեկտեմբերի 27-ին Տեղեկատվական համակարգերի կառավարման խորհուրդի կողմից տեղի ունեցած նիստի թիվ 05/2022 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արձանագրությամբ քննարկվել է 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Նույնականացման քարտե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ր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 և կենսաչափական անձնագրերի նոր համակարգի ներդրման անվտանգության պահանջները և մրցույթի շրջանակը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</w:t>
      </w:r>
      <w:r w:rsidR="002E598F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որով նախատեսվել է </w:t>
      </w:r>
      <w:r w:rsidR="00695241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ավարտին հասցնել ՀՀ քաղաքացու կենսաչափական անձնագրի և նույնականացման քարտերի նոր համակարգի ներդրման մրցութային փաթեթը</w:t>
      </w:r>
      <w:r w:rsidR="00755983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2D0F9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/այսուհետ՝ փաթեթ/</w:t>
      </w:r>
      <w:r w:rsidR="00695241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:rsidR="002B7FDF" w:rsidRPr="00774008" w:rsidRDefault="00695241" w:rsidP="00774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/>
          <w:lang w:val="hy-AM"/>
        </w:rPr>
      </w:pPr>
      <w:r w:rsidRPr="00774008">
        <w:rPr>
          <w:rFonts w:ascii="GHEA Grapalat" w:eastAsia="Calibri" w:hAnsi="GHEA Grapalat"/>
          <w:color w:val="000000"/>
          <w:lang w:val="hy-AM"/>
        </w:rPr>
        <w:t xml:space="preserve"> </w:t>
      </w:r>
      <w:r w:rsidR="001F329B" w:rsidRPr="00774008">
        <w:rPr>
          <w:rFonts w:ascii="GHEA Grapalat" w:eastAsia="Calibri" w:hAnsi="GHEA Grapalat"/>
          <w:color w:val="000000"/>
          <w:lang w:val="hy-AM"/>
        </w:rPr>
        <w:t>Հաշվի առնելով</w:t>
      </w:r>
      <w:r w:rsidR="006D260D" w:rsidRPr="00774008">
        <w:rPr>
          <w:rFonts w:ascii="GHEA Grapalat" w:eastAsia="Calibri" w:hAnsi="GHEA Grapalat"/>
          <w:color w:val="000000"/>
          <w:lang w:val="hy-AM"/>
        </w:rPr>
        <w:t xml:space="preserve"> </w:t>
      </w:r>
      <w:r w:rsidR="006D260D" w:rsidRPr="00774008">
        <w:rPr>
          <w:rFonts w:ascii="GHEA Grapalat" w:eastAsia="Calibri" w:hAnsi="GHEA Grapalat"/>
          <w:lang w:val="hy-AM"/>
        </w:rPr>
        <w:t>այն հանգամանքը</w:t>
      </w:r>
      <w:r w:rsidR="006D260D" w:rsidRPr="00774008">
        <w:rPr>
          <w:rFonts w:ascii="GHEA Grapalat" w:eastAsia="Calibri" w:hAnsi="GHEA Grapalat"/>
          <w:color w:val="000000"/>
          <w:lang w:val="hy-AM"/>
        </w:rPr>
        <w:t xml:space="preserve">, </w:t>
      </w:r>
      <w:r w:rsidR="001F329B" w:rsidRPr="00774008">
        <w:rPr>
          <w:rFonts w:ascii="GHEA Grapalat" w:eastAsia="Calibri" w:hAnsi="GHEA Grapalat"/>
          <w:color w:val="000000"/>
          <w:lang w:val="hy-AM"/>
        </w:rPr>
        <w:t>որ</w:t>
      </w:r>
      <w:r w:rsidR="00F514C8" w:rsidRPr="00774008">
        <w:rPr>
          <w:rFonts w:ascii="GHEA Grapalat" w:eastAsia="Calibri" w:hAnsi="GHEA Grapalat"/>
          <w:color w:val="000000"/>
          <w:lang w:val="hy-AM"/>
        </w:rPr>
        <w:t xml:space="preserve"> </w:t>
      </w:r>
      <w:r w:rsidR="009D48AF" w:rsidRPr="00774008">
        <w:rPr>
          <w:rFonts w:ascii="GHEA Grapalat" w:eastAsia="GHEA Grapalat" w:hAnsi="GHEA Grapalat" w:cs="GHEA Grapalat"/>
          <w:lang w:val="hy-AM"/>
        </w:rPr>
        <w:t>մրցույթը կայանալո</w:t>
      </w:r>
      <w:r w:rsidR="009D48AF" w:rsidRPr="00774008">
        <w:rPr>
          <w:rFonts w:ascii="GHEA Grapalat" w:eastAsia="Calibri" w:hAnsi="GHEA Grapalat"/>
          <w:lang w:val="de-DE"/>
        </w:rPr>
        <w:t>ւ</w:t>
      </w:r>
      <w:r w:rsidR="009D48AF" w:rsidRPr="00774008">
        <w:rPr>
          <w:rFonts w:ascii="GHEA Grapalat" w:eastAsia="Calibri" w:hAnsi="GHEA Grapalat"/>
          <w:lang w:val="hy-AM"/>
        </w:rPr>
        <w:t xml:space="preserve">, հաղթող կազմակերպության հետ </w:t>
      </w:r>
      <w:r w:rsidR="009D48AF" w:rsidRPr="00774008">
        <w:rPr>
          <w:rFonts w:ascii="GHEA Grapalat" w:eastAsia="Calibri" w:hAnsi="GHEA Grapalat"/>
          <w:lang w:val="de-DE"/>
        </w:rPr>
        <w:t>պայմանագիր</w:t>
      </w:r>
      <w:r w:rsidR="009D48AF" w:rsidRPr="00774008">
        <w:rPr>
          <w:rFonts w:ascii="GHEA Grapalat" w:eastAsia="Calibri" w:hAnsi="GHEA Grapalat"/>
          <w:lang w:val="af-ZA"/>
        </w:rPr>
        <w:t xml:space="preserve"> </w:t>
      </w:r>
      <w:r w:rsidR="009D48AF" w:rsidRPr="00774008">
        <w:rPr>
          <w:rFonts w:ascii="GHEA Grapalat" w:eastAsia="Calibri" w:hAnsi="GHEA Grapalat"/>
          <w:lang w:val="de-DE"/>
        </w:rPr>
        <w:t>կնքելու</w:t>
      </w:r>
      <w:r w:rsidR="009D48AF" w:rsidRPr="00774008">
        <w:rPr>
          <w:rFonts w:ascii="GHEA Grapalat" w:eastAsia="Calibri" w:hAnsi="GHEA Grapalat"/>
          <w:lang w:val="hy-AM"/>
        </w:rPr>
        <w:t xml:space="preserve">, կենսաչափական անձը հաստատող փաստաթղթերի </w:t>
      </w:r>
      <w:r w:rsidR="009D48AF" w:rsidRPr="00774008">
        <w:rPr>
          <w:rFonts w:ascii="GHEA Grapalat" w:eastAsia="Calibri" w:hAnsi="GHEA Grapalat"/>
          <w:lang w:val="af-ZA"/>
        </w:rPr>
        <w:t xml:space="preserve">բլանկները </w:t>
      </w:r>
      <w:r w:rsidR="009D48AF" w:rsidRPr="00774008">
        <w:rPr>
          <w:rFonts w:ascii="GHEA Grapalat" w:eastAsia="Calibri" w:hAnsi="GHEA Grapalat"/>
          <w:lang w:val="af-ZA"/>
        </w:rPr>
        <w:lastRenderedPageBreak/>
        <w:t>թողարկելու</w:t>
      </w:r>
      <w:r w:rsidR="009D48AF" w:rsidRPr="00774008">
        <w:rPr>
          <w:rFonts w:ascii="GHEA Grapalat" w:eastAsia="Calibri" w:hAnsi="GHEA Grapalat"/>
          <w:lang w:val="hy-AM"/>
        </w:rPr>
        <w:t>,</w:t>
      </w:r>
      <w:r w:rsidR="009D48AF" w:rsidRPr="00774008">
        <w:rPr>
          <w:rFonts w:ascii="GHEA Grapalat" w:eastAsia="Calibri" w:hAnsi="GHEA Grapalat"/>
          <w:lang w:val="af-ZA"/>
        </w:rPr>
        <w:t xml:space="preserve"> մատակարարելու</w:t>
      </w:r>
      <w:r w:rsidR="009D48AF" w:rsidRPr="00774008">
        <w:rPr>
          <w:rFonts w:ascii="GHEA Grapalat" w:eastAsia="Calibri" w:hAnsi="GHEA Grapalat"/>
          <w:lang w:val="hy-AM"/>
        </w:rPr>
        <w:t xml:space="preserve"> և համակարգը վերջնական գործարկելու ու լիարժեք սպասարկում իրականացնելու </w:t>
      </w:r>
      <w:r w:rsidR="009D48AF" w:rsidRPr="00774008">
        <w:rPr>
          <w:rFonts w:ascii="GHEA Grapalat" w:eastAsia="Calibri" w:hAnsi="GHEA Grapalat"/>
          <w:lang w:val="af-ZA"/>
        </w:rPr>
        <w:t>համար</w:t>
      </w:r>
      <w:r w:rsidR="009D48AF" w:rsidRPr="00774008">
        <w:rPr>
          <w:rFonts w:ascii="GHEA Grapalat" w:eastAsia="Calibri" w:hAnsi="GHEA Grapalat"/>
          <w:lang w:val="hy-AM"/>
        </w:rPr>
        <w:t xml:space="preserve"> կպահանջվի </w:t>
      </w:r>
      <w:r w:rsidR="00774008" w:rsidRPr="00774008">
        <w:rPr>
          <w:rFonts w:ascii="GHEA Grapalat" w:eastAsia="Calibri" w:hAnsi="GHEA Grapalat"/>
          <w:lang w:val="hy-AM"/>
        </w:rPr>
        <w:t xml:space="preserve">լրացուցիչ </w:t>
      </w:r>
      <w:r w:rsidR="009D48AF" w:rsidRPr="00774008">
        <w:rPr>
          <w:rFonts w:ascii="GHEA Grapalat" w:eastAsia="Calibri" w:hAnsi="GHEA Grapalat"/>
          <w:lang w:val="hy-AM"/>
        </w:rPr>
        <w:t xml:space="preserve">ժամանակ, </w:t>
      </w:r>
      <w:r w:rsidR="000A18EE" w:rsidRPr="00774008">
        <w:rPr>
          <w:rFonts w:ascii="GHEA Grapalat" w:eastAsia="Calibri" w:hAnsi="GHEA Grapalat"/>
          <w:lang w:val="hy-AM"/>
        </w:rPr>
        <w:t>ուստի «ՀՀ քաղաքացու անձնագրի մասին» օրենքում պարբերաբար փոփոխություններ</w:t>
      </w:r>
      <w:r w:rsidR="006D260D" w:rsidRPr="00774008">
        <w:rPr>
          <w:rFonts w:ascii="GHEA Grapalat" w:eastAsia="Calibri" w:hAnsi="GHEA Grapalat"/>
          <w:lang w:val="hy-AM"/>
        </w:rPr>
        <w:t xml:space="preserve"> կատարելուց զերծ մնալու</w:t>
      </w:r>
      <w:r w:rsidR="000A18EE" w:rsidRPr="00774008">
        <w:rPr>
          <w:rFonts w:ascii="GHEA Grapalat" w:eastAsia="Calibri" w:hAnsi="GHEA Grapalat"/>
          <w:lang w:val="hy-AM"/>
        </w:rPr>
        <w:t xml:space="preserve"> նպատակով</w:t>
      </w:r>
      <w:r w:rsidR="006D260D" w:rsidRPr="00774008">
        <w:rPr>
          <w:rFonts w:ascii="GHEA Grapalat" w:eastAsia="Calibri" w:hAnsi="GHEA Grapalat"/>
          <w:lang w:val="hy-AM"/>
        </w:rPr>
        <w:t>, ներկայացված</w:t>
      </w:r>
      <w:r w:rsidR="002B7FDF" w:rsidRPr="00774008">
        <w:rPr>
          <w:rFonts w:ascii="GHEA Grapalat" w:eastAsia="Calibri" w:hAnsi="GHEA Grapalat"/>
          <w:lang w:val="hy-AM"/>
        </w:rPr>
        <w:t xml:space="preserve"> նախագծով</w:t>
      </w:r>
      <w:r w:rsidR="000A18EE" w:rsidRPr="00774008">
        <w:rPr>
          <w:rFonts w:ascii="GHEA Grapalat" w:eastAsia="Calibri" w:hAnsi="GHEA Grapalat"/>
          <w:lang w:val="hy-AM"/>
        </w:rPr>
        <w:t xml:space="preserve"> </w:t>
      </w:r>
      <w:r w:rsidR="002B7FDF" w:rsidRPr="00774008">
        <w:rPr>
          <w:rFonts w:ascii="GHEA Grapalat" w:eastAsia="Calibri" w:hAnsi="GHEA Grapalat"/>
          <w:lang w:val="hy-AM"/>
        </w:rPr>
        <w:t xml:space="preserve">ՀՀ կառավարության </w:t>
      </w:r>
      <w:r w:rsidR="000A18EE" w:rsidRPr="00774008">
        <w:rPr>
          <w:rFonts w:ascii="GHEA Grapalat" w:eastAsia="Calibri" w:hAnsi="GHEA Grapalat"/>
          <w:color w:val="000000"/>
          <w:lang w:val="hy-AM"/>
        </w:rPr>
        <w:t>1998 թվականի դեկտեմբերի 25-ի</w:t>
      </w:r>
      <w:r w:rsidR="000A18EE" w:rsidRPr="00774008">
        <w:rPr>
          <w:rFonts w:ascii="GHEA Grapalat" w:hAnsi="GHEA Grapalat"/>
          <w:color w:val="000000"/>
          <w:lang w:val="hy-AM"/>
        </w:rPr>
        <w:t xml:space="preserve"> </w:t>
      </w:r>
      <w:r w:rsidR="000A18EE" w:rsidRPr="00774008">
        <w:rPr>
          <w:rFonts w:ascii="GHEA Grapalat" w:eastAsia="Calibri" w:hAnsi="GHEA Grapalat"/>
          <w:color w:val="000000"/>
          <w:lang w:val="hy-AM"/>
        </w:rPr>
        <w:t>թիվ 821 որոշմամբ նախատեսված անձնագրի տրամադրման ժամկետներ չեն սահմանվում։</w:t>
      </w:r>
    </w:p>
    <w:p w:rsidR="002B7FDF" w:rsidRPr="00774008" w:rsidRDefault="002B7FDF" w:rsidP="00774008">
      <w:pPr>
        <w:spacing w:after="0" w:line="360" w:lineRule="auto"/>
        <w:ind w:right="1" w:firstLine="540"/>
        <w:jc w:val="both"/>
        <w:rPr>
          <w:rFonts w:ascii="GHEA Grapalat" w:eastAsia="Calibri" w:hAnsi="GHEA Grapalat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Ներկայացված փոփոխությունների նպատակն է գործողության մեջ թողնել Հայաստանի Հանրապետության կառավարության 1998 թվականի դեկտեմբերի 25-ի </w:t>
      </w:r>
      <w:r w:rsidR="00774008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«</w:t>
      </w:r>
      <w:r w:rsidRPr="0077400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Հանրապետությունում անձնագրային համակարգի կանոնադրությունը և Հայաստանի Հանրապետության քաղաքացու անձնագրի</w:t>
      </w:r>
      <w:r w:rsidRPr="00774008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նկարագիրը</w:t>
      </w:r>
      <w:r w:rsidRPr="00774008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հաստատելու մասին</w:t>
      </w:r>
      <w:r w:rsidR="00774008" w:rsidRPr="0077400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740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թիվ 821 որոշումը, ապահովելու համար ՀՀ քաղաքացիների ՀՀ Սահմանադրությամբ երաշխավորված իրավունքները՝ անձը հաստատող փաստաթղթի տրամադրումը (փոխանակումը), մինչև նոր համակարգի ամբողջությամբ ներդրումը և փաստաթղթերի բլանկների ձեռք բերումը:</w:t>
      </w:r>
    </w:p>
    <w:p w:rsidR="001F329B" w:rsidRPr="00774008" w:rsidRDefault="000A18EE" w:rsidP="00774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color w:val="000000"/>
          <w:lang w:val="hy-AM"/>
        </w:rPr>
      </w:pPr>
      <w:r w:rsidRPr="00774008">
        <w:rPr>
          <w:rFonts w:ascii="GHEA Grapalat" w:eastAsia="Calibri" w:hAnsi="GHEA Grapalat"/>
          <w:color w:val="000000"/>
          <w:lang w:val="hy-AM"/>
        </w:rPr>
        <w:t xml:space="preserve">Միաժամանակ, </w:t>
      </w:r>
      <w:r w:rsidR="001F329B" w:rsidRPr="00774008">
        <w:rPr>
          <w:rFonts w:ascii="GHEA Grapalat" w:eastAsia="Calibri" w:hAnsi="GHEA Grapalat"/>
          <w:lang w:val="hy-AM"/>
        </w:rPr>
        <w:t xml:space="preserve">նոր համակարգի ներդնումից հետո </w:t>
      </w:r>
      <w:r w:rsidR="001F329B" w:rsidRPr="00774008">
        <w:rPr>
          <w:rFonts w:ascii="GHEA Grapalat" w:eastAsia="Calibri" w:hAnsi="GHEA Grapalat"/>
          <w:color w:val="000000"/>
          <w:lang w:val="hy-AM"/>
        </w:rPr>
        <w:t>կսահմանվեն նոր կարգավորումներ</w:t>
      </w:r>
      <w:r w:rsidR="002B7FDF" w:rsidRPr="00774008">
        <w:rPr>
          <w:rFonts w:ascii="GHEA Grapalat" w:eastAsia="Calibri" w:hAnsi="GHEA Grapalat"/>
          <w:color w:val="000000"/>
          <w:lang w:val="hy-AM"/>
        </w:rPr>
        <w:t xml:space="preserve"> 1998 թվականի դեկտեմբերի 25-ի</w:t>
      </w:r>
      <w:r w:rsidR="002B7FDF" w:rsidRPr="00774008">
        <w:rPr>
          <w:rFonts w:ascii="GHEA Grapalat" w:hAnsi="GHEA Grapalat"/>
          <w:color w:val="000000"/>
          <w:lang w:val="hy-AM"/>
        </w:rPr>
        <w:t xml:space="preserve"> </w:t>
      </w:r>
      <w:r w:rsidR="002B7FDF" w:rsidRPr="00774008">
        <w:rPr>
          <w:rFonts w:ascii="GHEA Grapalat" w:eastAsia="Calibri" w:hAnsi="GHEA Grapalat"/>
          <w:color w:val="000000"/>
          <w:lang w:val="hy-AM"/>
        </w:rPr>
        <w:t>թիվ 821 որոշմամբ նախատեսված անձնագրի տրամադրման մասով</w:t>
      </w:r>
      <w:r w:rsidR="001F329B" w:rsidRPr="00774008">
        <w:rPr>
          <w:rFonts w:ascii="GHEA Grapalat" w:eastAsia="Calibri" w:hAnsi="GHEA Grapalat"/>
          <w:color w:val="000000"/>
          <w:lang w:val="hy-AM"/>
        </w:rPr>
        <w:t xml:space="preserve">, </w:t>
      </w:r>
      <w:r w:rsidR="002B7FDF" w:rsidRPr="00774008">
        <w:rPr>
          <w:rFonts w:ascii="GHEA Grapalat" w:eastAsia="Calibri" w:hAnsi="GHEA Grapalat"/>
          <w:color w:val="000000"/>
          <w:lang w:val="hy-AM"/>
        </w:rPr>
        <w:t>որն էլ կներառվի «Նույնականացման քարտերի մասին» օրենքում։</w:t>
      </w:r>
    </w:p>
    <w:p w:rsidR="00043246" w:rsidRPr="00774008" w:rsidRDefault="002B7FDF" w:rsidP="00774008">
      <w:pPr>
        <w:spacing w:line="360" w:lineRule="auto"/>
        <w:ind w:right="1" w:firstLine="375"/>
        <w:jc w:val="both"/>
        <w:rPr>
          <w:rFonts w:ascii="GHEA Grapalat" w:eastAsia="Calibri" w:hAnsi="GHEA Grapalat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Վերոգրյալի համատեքստում </w:t>
      </w:r>
      <w:r w:rsidR="00C405CD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անհրաժեշտություն է առաջանում նախատեսել համապատասխան փոփոխություն </w:t>
      </w:r>
      <w:r w:rsidR="00774008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«</w:t>
      </w:r>
      <w:r w:rsidR="00C405CD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Նույնականացման քարտերի մասին</w:t>
      </w:r>
      <w:r w:rsidR="00774008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»</w:t>
      </w:r>
      <w:r w:rsidR="00C405CD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օրենքի</w:t>
      </w:r>
      <w:r w:rsidR="001436CA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C405CD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8-րդ հոդվածի 2-րդ և</w:t>
      </w:r>
      <w:r w:rsidR="006B16E3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C405CD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3-րդ մասերում</w:t>
      </w:r>
      <w:r w:rsidR="006B1780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՝ վերջիններս </w:t>
      </w:r>
      <w:r w:rsidR="002A6735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ճանաչելով </w:t>
      </w:r>
      <w:r w:rsidR="006B1780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>ուժը կորցրած:</w:t>
      </w:r>
      <w:r w:rsidR="00C405CD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043246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 </w:t>
      </w:r>
    </w:p>
    <w:p w:rsidR="009D48AF" w:rsidRPr="00774008" w:rsidRDefault="00043246" w:rsidP="00774008">
      <w:pPr>
        <w:pStyle w:val="NormalWeb"/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/>
          <w:color w:val="000000"/>
          <w:lang w:val="hy-AM"/>
        </w:rPr>
      </w:pPr>
      <w:r w:rsidRPr="00774008">
        <w:rPr>
          <w:rFonts w:ascii="GHEA Grapalat" w:eastAsia="Calibri" w:hAnsi="GHEA Grapalat"/>
          <w:b/>
          <w:color w:val="000000"/>
          <w:lang w:val="hy-AM"/>
        </w:rPr>
        <w:t xml:space="preserve"> </w:t>
      </w:r>
      <w:r w:rsidR="009D48AF" w:rsidRPr="00774008">
        <w:rPr>
          <w:rFonts w:ascii="GHEA Grapalat" w:eastAsia="Calibri" w:hAnsi="GHEA Grapalat"/>
          <w:b/>
          <w:color w:val="000000"/>
          <w:lang w:val="hy-AM"/>
        </w:rPr>
        <w:t>Առաջարկվող կարգավորման բնույթը և նպատակը</w:t>
      </w:r>
    </w:p>
    <w:p w:rsidR="00551B69" w:rsidRPr="00774008" w:rsidRDefault="009D48AF" w:rsidP="00774008">
      <w:pPr>
        <w:spacing w:line="360" w:lineRule="auto"/>
        <w:ind w:right="1" w:firstLine="54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sz w:val="24"/>
          <w:szCs w:val="24"/>
          <w:lang w:val="hy-AM"/>
        </w:rPr>
        <w:t>Օրինագծով նախատեսվում է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«Նույնականացման քարտերի մասին» ՀՀ օրենքում կատարել</w:t>
      </w:r>
      <w:r w:rsidR="00E05F42" w:rsidRPr="00774008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համապատասխան փոփոխություններ, այն է՝ ուժը կորցրած ճանաչել 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Նույնականացման քարտերի մասին</w:t>
      </w:r>
      <w:r w:rsidR="00774008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օրենքի 8-րդ հոդվածի 2-րդ և 3-րդ </w:t>
      </w:r>
      <w:r w:rsidR="0072491D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մասեր</w:t>
      </w:r>
      <w:r w:rsidR="001436CA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ը</w:t>
      </w:r>
      <w:r w:rsidR="0072491D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՝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 քաղաքացիների անձը հաստատող փաստաթուղթ ունենալու իրավունքը երաշխավորելու նպատակով։</w:t>
      </w:r>
    </w:p>
    <w:p w:rsidR="009D48AF" w:rsidRPr="00774008" w:rsidRDefault="009D48AF" w:rsidP="00774008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</w:pPr>
      <w:r w:rsidRPr="0077400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3.Նախագծի մշակման գործընթացում ներգրավված ինստիտուտները, անձինք</w:t>
      </w:r>
      <w:r w:rsidRPr="00774008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</w:t>
      </w:r>
    </w:p>
    <w:p w:rsidR="00CE24D1" w:rsidRPr="00774008" w:rsidRDefault="009D48AF" w:rsidP="00774008">
      <w:pPr>
        <w:spacing w:line="360" w:lineRule="auto"/>
        <w:ind w:firstLine="567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7F4A3F" w:rsidRPr="00774008">
        <w:rPr>
          <w:rFonts w:ascii="GHEA Grapalat" w:eastAsia="Calibri" w:hAnsi="GHEA Grapalat" w:cs="Sylfaen"/>
          <w:sz w:val="24"/>
          <w:szCs w:val="24"/>
          <w:lang w:val="hy-AM"/>
        </w:rPr>
        <w:t>Նախագ</w:t>
      </w:r>
      <w:r w:rsidR="001436CA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ծը մշակվել </w:t>
      </w:r>
      <w:r w:rsidR="001436CA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ՀՀ</w:t>
      </w:r>
      <w:r w:rsidRPr="00774008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EB430B">
        <w:rPr>
          <w:rFonts w:ascii="GHEA Grapalat" w:eastAsia="Calibri" w:hAnsi="GHEA Grapalat" w:cs="Sylfaen"/>
          <w:sz w:val="24"/>
          <w:szCs w:val="24"/>
          <w:lang w:val="hy-AM"/>
        </w:rPr>
        <w:t xml:space="preserve">ներքին գործերի նախարարության 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>կողմից:</w:t>
      </w:r>
    </w:p>
    <w:p w:rsidR="009D48AF" w:rsidRPr="00774008" w:rsidRDefault="009D48AF" w:rsidP="00774008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Cs/>
          <w:sz w:val="24"/>
          <w:szCs w:val="24"/>
          <w:lang w:val="ro-RO"/>
        </w:rPr>
      </w:pPr>
      <w:r w:rsidRPr="0077400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4. Իրավական ակտի կիրառման դեպքում ակնկալվող արդյունքը</w:t>
      </w:r>
    </w:p>
    <w:p w:rsidR="003029BE" w:rsidRPr="00774008" w:rsidRDefault="009D48AF" w:rsidP="00774008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7400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  Օրինագծի ընդունումը հնարավորություն կտա ապահովել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 քաղաքացիների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Սահմանադրությամբ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երաշխավորված</w:t>
      </w:r>
      <w:r w:rsidR="00E05F42" w:rsidRPr="00774008">
        <w:rPr>
          <w:rFonts w:ascii="GHEA Grapalat" w:eastAsia="Calibri" w:hAnsi="GHEA Grapalat" w:cs="Times New Roman"/>
          <w:color w:val="000000"/>
          <w:sz w:val="24"/>
          <w:szCs w:val="24"/>
          <w:lang w:val="ro-RO"/>
        </w:rPr>
        <w:t xml:space="preserve">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իրավունքների իրացումը։ </w:t>
      </w:r>
      <w:r w:rsidRPr="007740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BB685F" w:rsidRPr="00774008" w:rsidRDefault="00BB685F" w:rsidP="00774008">
      <w:pPr>
        <w:pStyle w:val="ListParagraph"/>
        <w:numPr>
          <w:ilvl w:val="0"/>
          <w:numId w:val="3"/>
        </w:numPr>
        <w:tabs>
          <w:tab w:val="left" w:pos="709"/>
          <w:tab w:val="left" w:pos="1418"/>
        </w:tabs>
        <w:spacing w:after="0" w:line="360" w:lineRule="auto"/>
        <w:ind w:left="-142" w:firstLine="85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 w:rsidRPr="00774008">
        <w:rPr>
          <w:rFonts w:ascii="GHEA Grapalat" w:hAnsi="GHEA Grapalat" w:cs="Sylfaen"/>
          <w:b/>
          <w:sz w:val="24"/>
          <w:szCs w:val="24"/>
          <w:bdr w:val="none" w:sz="0" w:space="0" w:color="auto" w:frame="1"/>
          <w:lang w:val="hy-AM"/>
        </w:rPr>
        <w:t>Նախագծերի</w:t>
      </w:r>
      <w:r w:rsidRPr="00774008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E24D1" w:rsidRPr="00774008" w:rsidRDefault="00BB685F" w:rsidP="00774008">
      <w:pPr>
        <w:spacing w:after="0" w:line="360" w:lineRule="auto"/>
        <w:ind w:left="142" w:firstLine="578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  <w:r w:rsidRPr="007740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74008" w:rsidRPr="00774008">
        <w:rPr>
          <w:rFonts w:ascii="GHEA Grapalat" w:hAnsi="GHEA Grapalat" w:cs="Arial"/>
          <w:sz w:val="24"/>
          <w:szCs w:val="24"/>
          <w:lang w:val="hy-AM"/>
        </w:rPr>
        <w:t>«</w:t>
      </w:r>
      <w:r w:rsidRPr="00774008">
        <w:rPr>
          <w:rFonts w:ascii="GHEA Grapalat" w:hAnsi="GHEA Grapalat" w:cs="Arial"/>
          <w:sz w:val="24"/>
          <w:szCs w:val="24"/>
          <w:lang w:val="hy-AM"/>
        </w:rPr>
        <w:t>Նույնականացման քարտերի մասին</w:t>
      </w:r>
      <w:r w:rsidR="00774008" w:rsidRPr="00774008">
        <w:rPr>
          <w:rFonts w:ascii="GHEA Grapalat" w:hAnsi="GHEA Grapalat" w:cs="Arial"/>
          <w:sz w:val="24"/>
          <w:szCs w:val="24"/>
          <w:lang w:val="hy-AM"/>
        </w:rPr>
        <w:t>»</w:t>
      </w:r>
      <w:r w:rsidRPr="00774008">
        <w:rPr>
          <w:rFonts w:ascii="GHEA Grapalat" w:hAnsi="GHEA Grapalat" w:cs="Arial"/>
          <w:sz w:val="24"/>
          <w:szCs w:val="24"/>
          <w:lang w:val="hy-AM"/>
        </w:rPr>
        <w:t xml:space="preserve"> ՀՕ-286-Ն </w:t>
      </w:r>
      <w:r w:rsidR="00E1215F" w:rsidRPr="00774008">
        <w:rPr>
          <w:rFonts w:ascii="GHEA Grapalat" w:hAnsi="GHEA Grapalat" w:cs="Arial"/>
          <w:sz w:val="24"/>
          <w:szCs w:val="24"/>
          <w:lang w:val="hy-AM"/>
        </w:rPr>
        <w:t xml:space="preserve">օրենքի </w:t>
      </w:r>
      <w:r w:rsidRPr="00774008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77400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774008">
        <w:rPr>
          <w:rFonts w:ascii="GHEA Grapalat" w:hAnsi="GHEA Grapalat"/>
          <w:sz w:val="24"/>
          <w:szCs w:val="24"/>
          <w:lang w:val="hy-AM"/>
        </w:rPr>
        <w:t>ընդունման կապակցությամբ լրացուցիչ ֆինանսական միջոցների անհրաժեշտություն չկա, Հայաստանի Հանրապետության պետական բյուջեի եկամուտներում և ծախսերում փոփոխություններ չեն նախատեսվում:</w:t>
      </w:r>
      <w:r w:rsidR="00CE24D1"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   </w:t>
      </w:r>
    </w:p>
    <w:p w:rsidR="00774008" w:rsidRDefault="00CE24D1" w:rsidP="00774008">
      <w:pPr>
        <w:spacing w:line="360" w:lineRule="auto"/>
        <w:ind w:left="142" w:firstLine="578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«Նույնականացման քարտերի մասին օրենքում փոփոխություններ կատարելու մասին» օրենքի նախագծի ընդունմամբ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պետական կամ տեղական ինքնակառավարման մարմինների բյուջեում ծախսերի և եկամուտների ավելացում կամ նվազում չի նախատեսվում</w:t>
      </w:r>
      <w:r w:rsidRPr="00774008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: </w:t>
      </w:r>
    </w:p>
    <w:p w:rsidR="00755983" w:rsidRPr="00774008" w:rsidRDefault="00755983" w:rsidP="00774008">
      <w:pPr>
        <w:spacing w:after="0" w:line="360" w:lineRule="auto"/>
        <w:ind w:left="142" w:firstLine="57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74008">
        <w:rPr>
          <w:rFonts w:ascii="GHEA Grapalat" w:hAnsi="GHEA Grapalat" w:cs="Sylfaen"/>
          <w:b/>
          <w:noProof/>
          <w:sz w:val="24"/>
          <w:szCs w:val="24"/>
          <w:lang w:val="hy-AM"/>
        </w:rPr>
        <w:t>6. Նախագծի ընդունման</w:t>
      </w:r>
      <w:r w:rsidRPr="0077400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74008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77400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774008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անհրաժեշտությունը.</w:t>
      </w: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CE24D1" w:rsidRPr="00774008" w:rsidRDefault="00755983" w:rsidP="00774008">
      <w:pPr>
        <w:tabs>
          <w:tab w:val="left" w:pos="2070"/>
        </w:tabs>
        <w:spacing w:line="360" w:lineRule="auto"/>
        <w:ind w:right="1" w:firstLine="54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774008">
        <w:rPr>
          <w:rFonts w:ascii="GHEA Grapalat" w:eastAsia="Calibri" w:hAnsi="GHEA Grapalat" w:cs="Sylfaen"/>
          <w:sz w:val="24"/>
          <w:szCs w:val="24"/>
          <w:lang w:val="hy-AM"/>
        </w:rPr>
        <w:t xml:space="preserve"> «Նույնականացման քարտերի մասին օրենքում փոփոխություններ կատարելու մասին» </w:t>
      </w:r>
      <w:r w:rsidRPr="0077400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օրենքի նախագծի ընդունման արդյունքում այլ իրավական ակտերում փոփոխություններ կատարելու անհրաժեշտություն չի առաջանա։</w:t>
      </w:r>
    </w:p>
    <w:p w:rsidR="00BB685F" w:rsidRPr="00774008" w:rsidRDefault="00BB685F" w:rsidP="00774008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74008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774008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347F68" w:rsidRDefault="00487ADD" w:rsidP="003F1A68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4008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1436CA">
        <w:rPr>
          <w:rFonts w:ascii="GHEA Grapalat" w:hAnsi="GHEA Grapalat" w:cs="Sylfaen"/>
          <w:sz w:val="24"/>
          <w:szCs w:val="24"/>
          <w:lang w:val="hy-AM"/>
        </w:rPr>
        <w:t>ի</w:t>
      </w:r>
      <w:r w:rsidRPr="00774008">
        <w:rPr>
          <w:rFonts w:ascii="GHEA Grapalat" w:hAnsi="GHEA Grapalat" w:cs="Sylfaen"/>
          <w:sz w:val="24"/>
          <w:szCs w:val="24"/>
          <w:lang w:val="hy-AM"/>
        </w:rPr>
        <w:t>ծ</w:t>
      </w:r>
      <w:r w:rsidR="00774008" w:rsidRPr="00774008">
        <w:rPr>
          <w:rFonts w:ascii="GHEA Grapalat" w:hAnsi="GHEA Grapalat" w:cs="Sylfaen"/>
          <w:sz w:val="24"/>
          <w:szCs w:val="24"/>
          <w:lang w:val="hy-AM"/>
        </w:rPr>
        <w:t>ը</w:t>
      </w:r>
      <w:r w:rsidR="00BB685F" w:rsidRPr="00774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74008">
        <w:rPr>
          <w:rFonts w:ascii="GHEA Grapalat" w:eastAsia="GHEA Grapalat" w:hAnsi="GHEA Grapalat" w:cs="GHEA Grapalat"/>
          <w:sz w:val="24"/>
          <w:szCs w:val="24"/>
          <w:lang w:val="hy-AM"/>
        </w:rPr>
        <w:t>չ</w:t>
      </w:r>
      <w:r w:rsidR="001436CA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BB685F" w:rsidRPr="007740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բխում ռազմավարական փաստաթղթերից։ </w:t>
      </w:r>
    </w:p>
    <w:p w:rsidR="00347F68" w:rsidRDefault="00347F68" w:rsidP="00774008">
      <w:pPr>
        <w:shd w:val="clear" w:color="auto" w:fill="FFFFFF"/>
        <w:spacing w:line="360" w:lineRule="auto"/>
        <w:ind w:firstLine="567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3F1A68" w:rsidRDefault="003F1A68" w:rsidP="00774008">
      <w:pPr>
        <w:shd w:val="clear" w:color="auto" w:fill="FFFFFF"/>
        <w:spacing w:line="360" w:lineRule="auto"/>
        <w:ind w:firstLine="567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</w:p>
    <w:p w:rsidR="003F1A68" w:rsidRDefault="003F1A68" w:rsidP="00774008">
      <w:pPr>
        <w:shd w:val="clear" w:color="auto" w:fill="FFFFFF"/>
        <w:spacing w:line="360" w:lineRule="auto"/>
        <w:ind w:firstLine="567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3F1A68" w:rsidRDefault="003F1A68" w:rsidP="00774008">
      <w:pPr>
        <w:shd w:val="clear" w:color="auto" w:fill="FFFFFF"/>
        <w:spacing w:line="360" w:lineRule="auto"/>
        <w:ind w:firstLine="567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C76049" w:rsidRPr="0051413C" w:rsidRDefault="00BB685F" w:rsidP="00774008">
      <w:pPr>
        <w:shd w:val="clear" w:color="auto" w:fill="FFFFFF"/>
        <w:spacing w:line="360" w:lineRule="auto"/>
        <w:ind w:firstLine="567"/>
        <w:jc w:val="right"/>
        <w:rPr>
          <w:rFonts w:ascii="Sylfaen" w:hAnsi="Sylfaen"/>
          <w:sz w:val="24"/>
          <w:szCs w:val="24"/>
          <w:lang w:val="hy-AM"/>
        </w:rPr>
      </w:pPr>
      <w:r w:rsidRPr="0077400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ՀՀ ՆԵՐՔԻՆ ԳՈՐԾԵՐԻ ՆԱԽԱՐԱՐՈՒԹՅՈՒ</w:t>
      </w:r>
      <w:r w:rsidRPr="0051413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</w:t>
      </w:r>
      <w:r w:rsidRPr="0051413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C76049" w:rsidRPr="0051413C" w:rsidSect="00347F68">
      <w:pgSz w:w="12240" w:h="15840"/>
      <w:pgMar w:top="1134" w:right="758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755" w:rsidRDefault="00173755" w:rsidP="00784BDF">
      <w:pPr>
        <w:spacing w:after="0" w:line="240" w:lineRule="auto"/>
      </w:pPr>
      <w:r>
        <w:separator/>
      </w:r>
    </w:p>
  </w:endnote>
  <w:endnote w:type="continuationSeparator" w:id="0">
    <w:p w:rsidR="00173755" w:rsidRDefault="00173755" w:rsidP="00784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755" w:rsidRDefault="00173755" w:rsidP="00784BDF">
      <w:pPr>
        <w:spacing w:after="0" w:line="240" w:lineRule="auto"/>
      </w:pPr>
      <w:r>
        <w:separator/>
      </w:r>
    </w:p>
  </w:footnote>
  <w:footnote w:type="continuationSeparator" w:id="0">
    <w:p w:rsidR="00173755" w:rsidRDefault="00173755" w:rsidP="00784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1B0635"/>
    <w:multiLevelType w:val="hybridMultilevel"/>
    <w:tmpl w:val="F9EEADDE"/>
    <w:lvl w:ilvl="0" w:tplc="C78E42E0">
      <w:start w:val="7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391B1F"/>
    <w:multiLevelType w:val="multilevel"/>
    <w:tmpl w:val="1C0E8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6A4AAA"/>
    <w:multiLevelType w:val="hybridMultilevel"/>
    <w:tmpl w:val="780E4704"/>
    <w:lvl w:ilvl="0" w:tplc="37D68DC6">
      <w:start w:val="5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A73"/>
    <w:rsid w:val="00004846"/>
    <w:rsid w:val="000167D5"/>
    <w:rsid w:val="00017C0F"/>
    <w:rsid w:val="00040108"/>
    <w:rsid w:val="00043246"/>
    <w:rsid w:val="000A18EE"/>
    <w:rsid w:val="000F6466"/>
    <w:rsid w:val="001436CA"/>
    <w:rsid w:val="00173755"/>
    <w:rsid w:val="00182AB1"/>
    <w:rsid w:val="001F329B"/>
    <w:rsid w:val="00230B50"/>
    <w:rsid w:val="002A6735"/>
    <w:rsid w:val="002B7FDF"/>
    <w:rsid w:val="002D0F98"/>
    <w:rsid w:val="002E0797"/>
    <w:rsid w:val="002E598F"/>
    <w:rsid w:val="003029BE"/>
    <w:rsid w:val="003138DA"/>
    <w:rsid w:val="00347F68"/>
    <w:rsid w:val="003B6608"/>
    <w:rsid w:val="003F0CF1"/>
    <w:rsid w:val="003F1A68"/>
    <w:rsid w:val="004037D8"/>
    <w:rsid w:val="004142DF"/>
    <w:rsid w:val="00464228"/>
    <w:rsid w:val="00487ADD"/>
    <w:rsid w:val="004C41E8"/>
    <w:rsid w:val="0051413C"/>
    <w:rsid w:val="00551B69"/>
    <w:rsid w:val="0056288A"/>
    <w:rsid w:val="00574128"/>
    <w:rsid w:val="005D025C"/>
    <w:rsid w:val="005E7FCA"/>
    <w:rsid w:val="00695241"/>
    <w:rsid w:val="006A5094"/>
    <w:rsid w:val="006B16E3"/>
    <w:rsid w:val="006B1780"/>
    <w:rsid w:val="006B1B2A"/>
    <w:rsid w:val="006B39C0"/>
    <w:rsid w:val="006D260D"/>
    <w:rsid w:val="006D5988"/>
    <w:rsid w:val="006F77DC"/>
    <w:rsid w:val="006F79F3"/>
    <w:rsid w:val="0070293F"/>
    <w:rsid w:val="0072491D"/>
    <w:rsid w:val="00755983"/>
    <w:rsid w:val="00773906"/>
    <w:rsid w:val="00774008"/>
    <w:rsid w:val="00775776"/>
    <w:rsid w:val="00784BDF"/>
    <w:rsid w:val="007D6137"/>
    <w:rsid w:val="007E30C9"/>
    <w:rsid w:val="007E3B10"/>
    <w:rsid w:val="007F4A3F"/>
    <w:rsid w:val="007F77C0"/>
    <w:rsid w:val="00821E35"/>
    <w:rsid w:val="00855283"/>
    <w:rsid w:val="00865B49"/>
    <w:rsid w:val="008A036F"/>
    <w:rsid w:val="008C178E"/>
    <w:rsid w:val="00906BEC"/>
    <w:rsid w:val="00914841"/>
    <w:rsid w:val="009511AF"/>
    <w:rsid w:val="00990643"/>
    <w:rsid w:val="009B2A73"/>
    <w:rsid w:val="009B321A"/>
    <w:rsid w:val="009D48AF"/>
    <w:rsid w:val="009D53EF"/>
    <w:rsid w:val="00A31511"/>
    <w:rsid w:val="00A42F9D"/>
    <w:rsid w:val="00A45AD9"/>
    <w:rsid w:val="00A56A47"/>
    <w:rsid w:val="00A615BE"/>
    <w:rsid w:val="00AA1665"/>
    <w:rsid w:val="00AE3F04"/>
    <w:rsid w:val="00B30B82"/>
    <w:rsid w:val="00B44809"/>
    <w:rsid w:val="00B456D7"/>
    <w:rsid w:val="00B66522"/>
    <w:rsid w:val="00B737F6"/>
    <w:rsid w:val="00B760A9"/>
    <w:rsid w:val="00B7706E"/>
    <w:rsid w:val="00BB685F"/>
    <w:rsid w:val="00C026DE"/>
    <w:rsid w:val="00C405CD"/>
    <w:rsid w:val="00C43478"/>
    <w:rsid w:val="00C44366"/>
    <w:rsid w:val="00C56FC8"/>
    <w:rsid w:val="00C76049"/>
    <w:rsid w:val="00C802E3"/>
    <w:rsid w:val="00CB1525"/>
    <w:rsid w:val="00CE24D1"/>
    <w:rsid w:val="00CE46BF"/>
    <w:rsid w:val="00CF194A"/>
    <w:rsid w:val="00D1118C"/>
    <w:rsid w:val="00D1768F"/>
    <w:rsid w:val="00D93337"/>
    <w:rsid w:val="00DA4EFB"/>
    <w:rsid w:val="00DA6C81"/>
    <w:rsid w:val="00E05F42"/>
    <w:rsid w:val="00E1215F"/>
    <w:rsid w:val="00E22F04"/>
    <w:rsid w:val="00E962CC"/>
    <w:rsid w:val="00EA0B79"/>
    <w:rsid w:val="00EA0DC9"/>
    <w:rsid w:val="00EB430B"/>
    <w:rsid w:val="00F01D28"/>
    <w:rsid w:val="00F0775B"/>
    <w:rsid w:val="00F514C8"/>
    <w:rsid w:val="00F95DF2"/>
    <w:rsid w:val="00FA3FC4"/>
    <w:rsid w:val="00FC1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FA3FC4"/>
    <w:rPr>
      <w:rFonts w:ascii="Calibri" w:eastAsia="Calibri" w:hAnsi="Calibri" w:cs="Calibri"/>
      <w:lang w:val="hy-AM"/>
    </w:rPr>
  </w:style>
  <w:style w:type="paragraph" w:styleId="NormalWeb">
    <w:name w:val="Normal (Web)"/>
    <w:basedOn w:val="Normal"/>
    <w:uiPriority w:val="99"/>
    <w:unhideWhenUsed/>
    <w:rsid w:val="00562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50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6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85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B685F"/>
  </w:style>
  <w:style w:type="paragraph" w:styleId="Header">
    <w:name w:val="header"/>
    <w:basedOn w:val="Normal"/>
    <w:link w:val="Head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BDF"/>
  </w:style>
  <w:style w:type="paragraph" w:styleId="Footer">
    <w:name w:val="footer"/>
    <w:basedOn w:val="Normal"/>
    <w:link w:val="Foot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B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FA3FC4"/>
    <w:rPr>
      <w:rFonts w:ascii="Calibri" w:eastAsia="Calibri" w:hAnsi="Calibri" w:cs="Calibri"/>
      <w:lang w:val="hy-AM"/>
    </w:rPr>
  </w:style>
  <w:style w:type="paragraph" w:styleId="NormalWeb">
    <w:name w:val="Normal (Web)"/>
    <w:basedOn w:val="Normal"/>
    <w:uiPriority w:val="99"/>
    <w:unhideWhenUsed/>
    <w:rsid w:val="00562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50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6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85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B685F"/>
  </w:style>
  <w:style w:type="paragraph" w:styleId="Header">
    <w:name w:val="header"/>
    <w:basedOn w:val="Normal"/>
    <w:link w:val="Head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BDF"/>
  </w:style>
  <w:style w:type="paragraph" w:styleId="Footer">
    <w:name w:val="footer"/>
    <w:basedOn w:val="Normal"/>
    <w:link w:val="FooterChar"/>
    <w:uiPriority w:val="99"/>
    <w:unhideWhenUsed/>
    <w:rsid w:val="00784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727</Words>
  <Characters>4147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https:/mul2-police.gov.am/tasks/1984028/oneclick/90b82b54cab533a9181cb74a9a41ba13ed575441b8f869e360c5864290459d26.docx?token=4a258d47d24b45e25687edfa4b59c879</cp:keywords>
  <cp:lastModifiedBy>irav6</cp:lastModifiedBy>
  <cp:revision>8</cp:revision>
  <cp:lastPrinted>2023-10-16T05:27:00Z</cp:lastPrinted>
  <dcterms:created xsi:type="dcterms:W3CDTF">2023-10-06T12:35:00Z</dcterms:created>
  <dcterms:modified xsi:type="dcterms:W3CDTF">2023-10-16T05:27:00Z</dcterms:modified>
</cp:coreProperties>
</file>