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F221E3" w:rsidRPr="00F221E3" w:rsidRDefault="00F221E3" w:rsidP="008456EF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«ՀԱՅԱՍՏԱՆԻ ՀԱՆՐԱՊԵՏՈՒԹՅԱՆ 2023 ԹՎԱԿԱՆԻ ՊԵՏԱԿԱՆ ԲՅՈՒՋԵԻ ՄԱՍԻՆ» ՀԱՅԱՍՏԱՆԻ ՀԱՆՐԱՊ</w:t>
            </w:r>
            <w:r w:rsidR="00097ACE">
              <w:rPr>
                <w:rFonts w:ascii="GHEA Grapalat" w:hAnsi="GHEA Grapalat"/>
                <w:sz w:val="24"/>
                <w:szCs w:val="24"/>
              </w:rPr>
              <w:t xml:space="preserve">ԵՏՈՒԹՅԱՆ ՕՐԵՆՔՈՒՄ ՎԵՐԱԲԱՇԽՈՒՄ, </w:t>
            </w:r>
            <w:r>
              <w:rPr>
                <w:rFonts w:ascii="GHEA Grapalat" w:hAnsi="GHEA Grapalat"/>
                <w:sz w:val="24"/>
                <w:szCs w:val="24"/>
              </w:rPr>
              <w:t>ՀԱՅԱՍՏԱՆԻ ՀԱՆՐԱՊԵՏՈՒԹՅԱՆ ԿԱՌԱՎԱՐՈՒԹՅԱՆ 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 xml:space="preserve"> ԹՎԱԿԱՆԻ ԴԵԿՏԵՄԲԵՐԻ 29-Ի N 2111-Ն ՈՐՈՇՄԱՆ ՄԵՋ ՓՈՓՈԽՈՒԹՅՈՒՆՆԵՐ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ԵՎ ԼՐԱՑՈՒՄ </w:t>
            </w:r>
            <w:r>
              <w:rPr>
                <w:rFonts w:ascii="GHEA Grapalat" w:hAnsi="GHEA Grapalat"/>
                <w:sz w:val="24"/>
                <w:szCs w:val="24"/>
              </w:rPr>
              <w:t>ԿԱՏԱՐԵԼՈՒ ՄԱՍԻՆ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16E03" w:rsidRPr="00355878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6A509B" w:rsidRDefault="00C16E03" w:rsidP="00712B6D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>ներկայացումը</w:t>
            </w: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պայմանավորված է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712B6D"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="00712B6D"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712B6D"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12B6D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թվականի </w:t>
            </w:r>
            <w:r w:rsidR="0059027C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փետրվարի 9-ի </w:t>
            </w:r>
            <w:proofErr w:type="spellStart"/>
            <w:r w:rsidR="00712B6D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712B6D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179-Ն </w:t>
            </w:r>
            <w:proofErr w:type="spellStart"/>
            <w:r w:rsidR="00712B6D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</w:t>
            </w:r>
            <w:proofErr w:type="spellEnd"/>
            <w:r w:rsidR="00712B6D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712B6D"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հիմքով</w:t>
            </w: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Քաղաքացիական ավիացիայի կոմիտե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>ում</w:t>
            </w:r>
            <w:r w:rsidR="00F06AB2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3B1114">
              <w:rPr>
                <w:rFonts w:ascii="GHEA Grapalat" w:hAnsi="GHEA Grapalat" w:cs="Tahoma"/>
                <w:sz w:val="24"/>
                <w:szCs w:val="24"/>
                <w:lang w:val="hy-AM"/>
              </w:rPr>
              <w:t>(այսուհետ՝ Կոմիտե)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կատարված կառուցվածքային փոփոխություններով՝ </w:t>
            </w:r>
            <w:r w:rsidR="00F06AB2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1176 ծրագրի 1100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</w:rPr>
              <w:t>1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միջոցառման իրականացման համար </w:t>
            </w:r>
            <w:r w:rsidR="00BC1E39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ընթացիկ տարվա համար 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</w:rPr>
              <w:t>2-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>րդ կիսամյակի համար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նախատեսված </w:t>
            </w:r>
            <w:r w:rsidR="00712B6D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աշխատավարձ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դր</w:t>
            </w:r>
            <w:r w:rsidR="008F4794">
              <w:rPr>
                <w:rFonts w:ascii="GHEA Grapalat" w:hAnsi="GHEA Grapalat" w:cs="Tahoma"/>
                <w:sz w:val="24"/>
                <w:szCs w:val="24"/>
                <w:lang w:val="hy-AM"/>
              </w:rPr>
              <w:t>ան հավասարեցված միջոցների հավելյալ պահանջը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06AB2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ելու </w:t>
            </w: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անհրաժեշտությամբ։</w:t>
            </w:r>
          </w:p>
          <w:p w:rsidR="003D42BA" w:rsidRPr="003B1114" w:rsidRDefault="006A509B" w:rsidP="003B1114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Հավելյալ ֆինանսական միջոցների </w:t>
            </w:r>
            <w:r w:rsidR="00653A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նախատեսման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</w:t>
            </w:r>
            <w:r w:rsidR="003D42BA"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նհրաժեշտություն է առաջացել նաև Հայաէրոնավիգացիա» ՓԲԸ-ի կողմից մատուցված մայրուղային աերոնավիգացիոն ծառայությունների փոխհատուցման համար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</w:tr>
      <w:tr w:rsidR="00C16E03" w:rsidRPr="00C16E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C16E03" w:rsidRPr="00097ACE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EA7" w:rsidRDefault="00653A19" w:rsidP="004A54D1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2023 </w:t>
            </w:r>
            <w:proofErr w:type="spellStart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9027C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փետրվարի</w:t>
            </w:r>
            <w:proofErr w:type="spellEnd"/>
            <w:r w:rsidR="0059027C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9-ի </w:t>
            </w:r>
            <w:proofErr w:type="spellStart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179-Ն </w:t>
            </w:r>
            <w:proofErr w:type="spellStart"/>
            <w:r w:rsidRPr="006A50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</w:t>
            </w:r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</w:t>
            </w:r>
            <w:proofErr w:type="spellEnd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հիմքով</w:t>
            </w:r>
            <w:proofErr w:type="spellEnd"/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Կոմիտեում փուլային</w:t>
            </w:r>
            <w:r w:rsidR="006C5A98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(առանց կոմպետենցիաների բաղադրիչի)</w:t>
            </w:r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սկսվել է կիրառվել աշխատանքի </w:t>
            </w:r>
            <w:r w:rsidR="006C5A98"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բարձր </w:t>
            </w:r>
            <w:r w:rsidRPr="005902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վարձատրության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նոր մեխանիզմը ս/թ. հունիսի 15-ից, որի արդյունքում Կոմիտեի </w:t>
            </w:r>
            <w:r w:rsidR="006C5A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աշխատավարձի և դրան հավասարեցված միջոցների հաշվարկման և պլանավորման շրջանակներում լրացուցիչ </w:t>
            </w:r>
            <w:r w:rsidR="006C5A98" w:rsidRPr="00640EA7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ֆինանսական միջոցների նախատեսման անհրաժեշտություն է առաջացել</w:t>
            </w:r>
            <w:r w:rsidR="0059027C" w:rsidRPr="00640EA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640EA7">
              <w:rPr>
                <w:rFonts w:ascii="GHEA Grapalat" w:hAnsi="GHEA Grapalat" w:cs="Tahoma"/>
                <w:sz w:val="24"/>
                <w:szCs w:val="24"/>
              </w:rPr>
              <w:t>(</w:t>
            </w:r>
            <w:r w:rsidR="00640EA7">
              <w:rPr>
                <w:rFonts w:ascii="GHEA Grapalat" w:hAnsi="GHEA Grapalat" w:cs="Tahoma"/>
                <w:sz w:val="24"/>
                <w:szCs w:val="24"/>
                <w:lang w:val="hy-AM"/>
              </w:rPr>
              <w:t>հաշվարկը կցվում է</w:t>
            </w:r>
            <w:r w:rsidR="00640EA7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="00640EA7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:rsidR="009C7997" w:rsidRDefault="00E50E28" w:rsidP="005E35B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Հայաէրոնավիգացիա» ՓԲԸ-ի կողմից </w:t>
            </w:r>
            <w:r w:rsidR="008128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2022թ. </w:t>
            </w: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մատուցված մայրուղային աերոնավիգացիոն ծառայությունների </w:t>
            </w:r>
            <w:r w:rsidR="008128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փաստացի գումարը էապես գերազանցում է այդ նպատակով բյուջեով </w:t>
            </w:r>
            <w:r w:rsidRPr="006A509B">
              <w:rPr>
                <w:rFonts w:ascii="GHEA Grapalat" w:hAnsi="GHEA Grapalat" w:cs="Tahoma"/>
                <w:sz w:val="24"/>
                <w:szCs w:val="24"/>
                <w:lang w:val="hy-AM"/>
              </w:rPr>
              <w:t>փոխհատուցման համար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նախատեսված գումար</w:t>
            </w:r>
            <w:r w:rsidR="008128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ին: </w:t>
            </w:r>
          </w:p>
          <w:p w:rsidR="005E35BF" w:rsidRPr="00097ACE" w:rsidRDefault="004A54D1" w:rsidP="00097ACE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Վերոհիշյալ խնդ</w:t>
            </w:r>
            <w:r w:rsidR="00812820">
              <w:rPr>
                <w:rFonts w:ascii="GHEA Grapalat" w:hAnsi="GHEA Grapalat" w:cs="Tahoma"/>
                <w:sz w:val="24"/>
                <w:szCs w:val="24"/>
                <w:lang w:val="hy-AM"/>
              </w:rPr>
              <w:t>իրների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կարգավորման համար առաջարկվում է</w:t>
            </w:r>
            <w:r w:rsidR="00B21A5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վերաբաշխման միջոցով </w:t>
            </w:r>
            <w:r w:rsidR="005E35BF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1176. Ավիացիայի բնագավառում վերահսկողության և կանոնակարգման ապահովում» ծրագրի «11003. Ավիացիոն ծառայու</w:t>
            </w:r>
            <w:r w:rsid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թյունների մատուցում» միջոց</w:t>
            </w:r>
            <w:r w:rsidR="00051DD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առման համար հատկացված միջոցները ուղղել ՀՀ կառավարության պահոստային ֆոնդ, որից 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 քաղաքացիական ավիացիայի կոմիտեի 1176. Ավիացիայի բնագավառում վերահսկողության և կանոնա</w:t>
            </w:r>
            <w:r w:rsid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կարգման ապահովում» ծրագրի «11001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="005E35BF" w:rsidRP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Ավիացիայի բնագավառում վերահսկողության և կանոնակարգման ծառայություններ</w:t>
            </w:r>
            <w:r w:rsidR="00FF14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միջոցառմանը 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հատկացնել</w:t>
            </w:r>
            <w:r w:rsidR="00B63AD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75293B">
              <w:rPr>
                <w:rFonts w:ascii="GHEA Grapalat" w:hAnsi="GHEA Grapalat" w:cs="Tahoma"/>
                <w:sz w:val="24"/>
                <w:szCs w:val="24"/>
                <w:lang w:val="hy-AM"/>
              </w:rPr>
              <w:t>6</w:t>
            </w:r>
            <w:r w:rsidR="00097ACE" w:rsidRPr="00097ACE">
              <w:rPr>
                <w:rFonts w:ascii="GHEA Grapalat" w:hAnsi="GHEA Grapalat" w:cs="Tahoma"/>
                <w:sz w:val="24"/>
                <w:szCs w:val="24"/>
                <w:lang w:val="hy-AM"/>
              </w:rPr>
              <w:t>7</w:t>
            </w:r>
            <w:r w:rsidR="00097ACE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097ACE" w:rsidRPr="00097ACE">
              <w:rPr>
                <w:rFonts w:ascii="GHEA Grapalat" w:hAnsi="GHEA Grapalat" w:cs="Tahoma"/>
                <w:sz w:val="24"/>
                <w:szCs w:val="24"/>
                <w:lang w:val="hy-AM"/>
              </w:rPr>
              <w:t>434</w:t>
            </w:r>
            <w:r w:rsidR="0075293B" w:rsidRPr="0075293B">
              <w:rPr>
                <w:rFonts w:ascii="GHEA Grapalat" w:hAnsi="GHEA Grapalat" w:cs="Tahoma"/>
                <w:sz w:val="24"/>
                <w:szCs w:val="24"/>
                <w:lang w:val="hy-AM"/>
              </w:rPr>
              <w:t>.4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9027C">
              <w:rPr>
                <w:rFonts w:ascii="GHEA Grapalat" w:hAnsi="GHEA Grapalat" w:cs="Tahoma"/>
                <w:sz w:val="24"/>
                <w:szCs w:val="24"/>
                <w:lang w:val="hy-AM"/>
              </w:rPr>
              <w:t>հազ.</w:t>
            </w:r>
            <w:r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դրամ</w:t>
            </w:r>
            <w:r w:rsidR="005E35BF" w:rsidRPr="005E35B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</w:t>
            </w:r>
            <w:r w:rsid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«1100</w:t>
            </w:r>
            <w:r w:rsidR="005E35BF" w:rsidRP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5</w:t>
            </w:r>
            <w:r w:rsidR="005E35BF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="005E35BF" w:rsidRP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Մայրուղային աէրոնավիգացիոն ծառայությունների սպասարկում</w:t>
            </w:r>
            <w:r w:rsidR="005E35B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միջոցառմանը </w:t>
            </w:r>
            <w:r w:rsidR="005E35BF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հատկացնել</w:t>
            </w:r>
            <w:r w:rsidR="005E35B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3,046</w:t>
            </w:r>
            <w:r w:rsidR="005E35BF" w:rsidRPr="005E35B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5E35BF" w:rsidRPr="00653A19">
              <w:rPr>
                <w:rFonts w:ascii="GHEA Grapalat" w:hAnsi="GHEA Grapalat" w:cs="Tahoma"/>
                <w:sz w:val="24"/>
                <w:szCs w:val="24"/>
                <w:lang w:val="hy-AM"/>
              </w:rPr>
              <w:t>4</w:t>
            </w:r>
            <w:r w:rsidR="005E35BF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9027C">
              <w:rPr>
                <w:rFonts w:ascii="GHEA Grapalat" w:hAnsi="GHEA Grapalat" w:cs="Tahoma"/>
                <w:sz w:val="24"/>
                <w:szCs w:val="24"/>
                <w:lang w:val="hy-AM"/>
              </w:rPr>
              <w:t>հազ.</w:t>
            </w:r>
            <w:r w:rsidR="005E35BF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դրամ</w:t>
            </w:r>
            <w:r w:rsidR="00097ACE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</w:tc>
      </w:tr>
      <w:tr w:rsidR="00C16E03" w:rsidRPr="00097ACE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3.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355878" w:rsidTr="00040FEB">
        <w:trPr>
          <w:trHeight w:val="956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Default="00C16E03" w:rsidP="00B8040E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Կոմիտեի 1176 ծրագրի 1100</w:t>
            </w:r>
            <w:r w:rsidR="00D6068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 և </w:t>
            </w:r>
            <w:r w:rsidR="00B8040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11005 </w:t>
            </w:r>
            <w:r w:rsidR="00D6068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>ն</w:t>
            </w:r>
            <w:r w:rsidR="00D60685">
              <w:rPr>
                <w:rFonts w:ascii="GHEA Grapalat" w:hAnsi="GHEA Grapalat" w:cs="Tahoma"/>
                <w:sz w:val="24"/>
                <w:szCs w:val="24"/>
                <w:lang w:val="hy-AM"/>
              </w:rPr>
              <w:t>երի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շրջանակներում անհրաժեշտ </w:t>
            </w:r>
            <w:r w:rsidR="00791D95" w:rsidRPr="000E3309">
              <w:rPr>
                <w:rFonts w:ascii="GHEA Grapalat" w:hAnsi="GHEA Grapalat" w:cs="Tahoma"/>
                <w:sz w:val="24"/>
                <w:szCs w:val="24"/>
                <w:lang w:val="hy-AM"/>
              </w:rPr>
              <w:t>ծախսերը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E37A1A" w:rsidRPr="00492FFF" w:rsidRDefault="00E37A1A" w:rsidP="00E37A1A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55F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Ֆինանսական միջոցների նվազեցման արդյունքում հետագայում դրանց </w:t>
            </w:r>
            <w:r w:rsidRPr="008255F1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վերականգնման անհրաժեշտություն չի առաջանալու։</w:t>
            </w:r>
          </w:p>
        </w:tc>
      </w:tr>
      <w:tr w:rsidR="00C16E03" w:rsidRPr="0035587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 xml:space="preserve">4.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ինստիտուտները և անձինք</w:t>
            </w:r>
          </w:p>
        </w:tc>
      </w:tr>
      <w:tr w:rsidR="00C16E03" w:rsidRPr="0035587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355878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A110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A1109B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355878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355878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35587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308" w:rsidRPr="00A1109B" w:rsidRDefault="009B0372" w:rsidP="00B61BFF">
            <w:pPr>
              <w:spacing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Կոմիտեի մասով </w:t>
            </w:r>
            <w:r w:rsidR="003F3D1A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պահանջվում լրացուցիչ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="00BC1E3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3F3D1A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առկա ֆինանսական միջոցների պահանջը ծածկվելու է նույն ծրագրի շրջանակներում՝ վերաբաշխման միջոցով </w:t>
            </w:r>
            <w:r w:rsidR="00310DF1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>1176. Ավիացիայի բնագավառում վերահսկողության և կանոնակարգման ապահովում» ծրագրի «11003. Ավիացիոն ծառայու</w:t>
            </w:r>
            <w:r w:rsidR="00310DF1">
              <w:rPr>
                <w:rFonts w:ascii="GHEA Grapalat" w:hAnsi="GHEA Grapalat" w:cs="Tahoma"/>
                <w:sz w:val="24"/>
                <w:szCs w:val="24"/>
                <w:lang w:val="hy-AM"/>
              </w:rPr>
              <w:t>թյունների մատուցում» միջոցառման համար հատկացված միջոցներից</w:t>
            </w:r>
            <w:r w:rsidR="00310DF1" w:rsidRPr="004A54D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BA4E64">
              <w:rPr>
                <w:rFonts w:ascii="GHEA Grapalat" w:hAnsi="GHEA Grapalat" w:cs="Tahoma"/>
                <w:sz w:val="24"/>
                <w:szCs w:val="24"/>
                <w:lang w:val="hy-AM"/>
              </w:rPr>
              <w:t>7</w:t>
            </w:r>
            <w:r w:rsidR="00BA4E64" w:rsidRPr="00BA4E64">
              <w:rPr>
                <w:rFonts w:ascii="GHEA Grapalat" w:hAnsi="GHEA Grapalat" w:cs="Tahoma"/>
                <w:sz w:val="24"/>
                <w:szCs w:val="24"/>
                <w:lang w:val="hy-AM"/>
              </w:rPr>
              <w:t>0</w:t>
            </w:r>
            <w:r w:rsidR="00BA4E64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BA4E64" w:rsidRPr="00BA4E64">
              <w:rPr>
                <w:rFonts w:ascii="GHEA Grapalat" w:hAnsi="GHEA Grapalat" w:cs="Tahoma"/>
                <w:sz w:val="24"/>
                <w:szCs w:val="24"/>
                <w:lang w:val="hy-AM"/>
              </w:rPr>
              <w:t>480</w:t>
            </w:r>
            <w:r w:rsidR="0075293B" w:rsidRPr="0075293B">
              <w:rPr>
                <w:rFonts w:ascii="GHEA Grapalat" w:hAnsi="GHEA Grapalat" w:cs="Tahoma"/>
                <w:sz w:val="24"/>
                <w:szCs w:val="24"/>
                <w:lang w:val="hy-AM"/>
              </w:rPr>
              <w:t>.8</w:t>
            </w:r>
            <w:r w:rsidR="00310DF1" w:rsidRPr="00310DF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9027C">
              <w:rPr>
                <w:rFonts w:ascii="GHEA Grapalat" w:hAnsi="GHEA Grapalat" w:cs="Tahoma"/>
                <w:sz w:val="24"/>
                <w:szCs w:val="24"/>
                <w:lang w:val="hy-AM"/>
              </w:rPr>
              <w:t>հազ.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</w:t>
            </w:r>
            <w:r w:rsidR="00310DF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 ուղղվելու է 1176 ծրագրի 11001, 11005 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>միջոցառ</w:t>
            </w:r>
            <w:r w:rsidR="00445AAB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45AA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իրականացմանը</w:t>
            </w:r>
            <w:r w:rsidR="00F55308" w:rsidRPr="009714C3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</w:tc>
      </w:tr>
      <w:tr w:rsidR="00A1109B" w:rsidRPr="0035587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fr-FR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Տեղեկատվություն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իրավական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ակտն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ընդունելու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դեպքում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պետական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բյուջեի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եկամուտներում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ծախսերում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սպասվելիք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փոփոխությունների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653A19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մասին</w:t>
            </w:r>
          </w:p>
        </w:tc>
      </w:tr>
      <w:tr w:rsidR="00A1109B" w:rsidRPr="0035587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9A4088" w:rsidRDefault="00D70368" w:rsidP="00F55308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r w:rsidRPr="00653A19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եկամուտներում և ծախ</w:t>
            </w:r>
            <w:r w:rsidRPr="00D70368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 xml:space="preserve">սերում փոփոխություններ չեն </w:t>
            </w:r>
            <w:r w:rsidR="009A4088">
              <w:rPr>
                <w:rFonts w:ascii="GHEA Grapalat" w:hAnsi="GHEA Grapalat"/>
                <w:sz w:val="24"/>
                <w:szCs w:val="24"/>
                <w:lang w:val="ro-RO"/>
              </w:rPr>
              <w:t>նախատեսվում</w:t>
            </w:r>
            <w:r w:rsidR="00F5530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9A40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00A50" w:rsidRPr="00355878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ռազմավարական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փաստաթղթերի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հետ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վերափոխման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Կառավարության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թվականների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ոլորտային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ռազմավարությունների</w:t>
            </w:r>
            <w:r w:rsidR="00B00A50" w:rsidRP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653A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հետ</w:t>
            </w:r>
          </w:p>
        </w:tc>
      </w:tr>
      <w:tr w:rsidR="00B00A50" w:rsidRPr="00355878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A5" w:rsidRPr="0059027C" w:rsidRDefault="002537A5" w:rsidP="002537A5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9027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18-ի 1902-Լ որոշմամբ հաստատված ներքոնշյալ կետերից՝ </w:t>
            </w:r>
          </w:p>
          <w:p w:rsidR="002537A5" w:rsidRPr="0059027C" w:rsidRDefault="002537A5" w:rsidP="00A11629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9027C">
              <w:rPr>
                <w:rFonts w:ascii="GHEA Grapalat" w:hAnsi="GHEA Grapalat" w:cs="Tahoma"/>
                <w:sz w:val="24"/>
                <w:szCs w:val="24"/>
                <w:lang w:val="hy-AM"/>
              </w:rPr>
              <w:t>68.3 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համակարգում:</w:t>
            </w:r>
          </w:p>
          <w:p w:rsidR="00B00A50" w:rsidRPr="0059027C" w:rsidRDefault="00A11629" w:rsidP="0059027C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9027C">
              <w:rPr>
                <w:rFonts w:ascii="GHEA Grapalat" w:hAnsi="GHEA Grapalat" w:cs="Tahoma"/>
                <w:sz w:val="24"/>
                <w:szCs w:val="24"/>
                <w:lang w:val="hy-AM"/>
              </w:rPr>
              <w:t>68.4 Էլեկտրոնային համակարգերի ներդրում, ինչպես նաև գործող տեղեկատվական և վերլուծական տվյալների բազաների թվայնացում:</w:t>
            </w:r>
          </w:p>
        </w:tc>
      </w:tr>
    </w:tbl>
    <w:p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4194"/>
    <w:multiLevelType w:val="hybridMultilevel"/>
    <w:tmpl w:val="4B10033A"/>
    <w:lvl w:ilvl="0" w:tplc="650E5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372"/>
    <w:rsid w:val="000043C3"/>
    <w:rsid w:val="000063DB"/>
    <w:rsid w:val="000071EB"/>
    <w:rsid w:val="00015751"/>
    <w:rsid w:val="00021D93"/>
    <w:rsid w:val="00022593"/>
    <w:rsid w:val="00023A7D"/>
    <w:rsid w:val="00024046"/>
    <w:rsid w:val="0002613C"/>
    <w:rsid w:val="00040FEB"/>
    <w:rsid w:val="000424A1"/>
    <w:rsid w:val="00045FD3"/>
    <w:rsid w:val="00051BB0"/>
    <w:rsid w:val="00051DD9"/>
    <w:rsid w:val="00053A76"/>
    <w:rsid w:val="000545FA"/>
    <w:rsid w:val="00062FE8"/>
    <w:rsid w:val="0006335B"/>
    <w:rsid w:val="00066471"/>
    <w:rsid w:val="0007233E"/>
    <w:rsid w:val="00077213"/>
    <w:rsid w:val="0009646D"/>
    <w:rsid w:val="00097ACE"/>
    <w:rsid w:val="000B0150"/>
    <w:rsid w:val="000B08D1"/>
    <w:rsid w:val="000B1422"/>
    <w:rsid w:val="000C30E2"/>
    <w:rsid w:val="000C4797"/>
    <w:rsid w:val="000D68D2"/>
    <w:rsid w:val="000E3309"/>
    <w:rsid w:val="000E5E86"/>
    <w:rsid w:val="000F4D5F"/>
    <w:rsid w:val="00104CA2"/>
    <w:rsid w:val="001052F8"/>
    <w:rsid w:val="00110C38"/>
    <w:rsid w:val="001236C0"/>
    <w:rsid w:val="00123C52"/>
    <w:rsid w:val="001374AE"/>
    <w:rsid w:val="00151356"/>
    <w:rsid w:val="00152BC9"/>
    <w:rsid w:val="001568FC"/>
    <w:rsid w:val="00167C9D"/>
    <w:rsid w:val="00167D78"/>
    <w:rsid w:val="00191BDE"/>
    <w:rsid w:val="00193DA3"/>
    <w:rsid w:val="00195637"/>
    <w:rsid w:val="001A7B64"/>
    <w:rsid w:val="001C025F"/>
    <w:rsid w:val="001C14D9"/>
    <w:rsid w:val="001C22CE"/>
    <w:rsid w:val="001C63FE"/>
    <w:rsid w:val="001C6636"/>
    <w:rsid w:val="001E2EAE"/>
    <w:rsid w:val="001F219B"/>
    <w:rsid w:val="00215F9A"/>
    <w:rsid w:val="00224896"/>
    <w:rsid w:val="00230559"/>
    <w:rsid w:val="0023428F"/>
    <w:rsid w:val="0023474C"/>
    <w:rsid w:val="0024230D"/>
    <w:rsid w:val="00243A61"/>
    <w:rsid w:val="00245B6C"/>
    <w:rsid w:val="002537A5"/>
    <w:rsid w:val="002801E6"/>
    <w:rsid w:val="00296706"/>
    <w:rsid w:val="002B30B1"/>
    <w:rsid w:val="002B5289"/>
    <w:rsid w:val="002B55F5"/>
    <w:rsid w:val="002C18FB"/>
    <w:rsid w:val="002C71DC"/>
    <w:rsid w:val="002D180B"/>
    <w:rsid w:val="002D3B6C"/>
    <w:rsid w:val="002D660E"/>
    <w:rsid w:val="002D6B1D"/>
    <w:rsid w:val="002E30DC"/>
    <w:rsid w:val="002F7594"/>
    <w:rsid w:val="00310DF1"/>
    <w:rsid w:val="0032180E"/>
    <w:rsid w:val="003240D2"/>
    <w:rsid w:val="00337604"/>
    <w:rsid w:val="00354CAD"/>
    <w:rsid w:val="0035523A"/>
    <w:rsid w:val="00355878"/>
    <w:rsid w:val="00355F9E"/>
    <w:rsid w:val="003715A4"/>
    <w:rsid w:val="00386DA6"/>
    <w:rsid w:val="00393019"/>
    <w:rsid w:val="003A45BC"/>
    <w:rsid w:val="003B1114"/>
    <w:rsid w:val="003B467D"/>
    <w:rsid w:val="003B4971"/>
    <w:rsid w:val="003D42BA"/>
    <w:rsid w:val="003D69F9"/>
    <w:rsid w:val="003E4D6E"/>
    <w:rsid w:val="003E5AB9"/>
    <w:rsid w:val="003F3D1A"/>
    <w:rsid w:val="0040212A"/>
    <w:rsid w:val="00403235"/>
    <w:rsid w:val="0042234D"/>
    <w:rsid w:val="00425E3F"/>
    <w:rsid w:val="00431F6A"/>
    <w:rsid w:val="00437058"/>
    <w:rsid w:val="00437227"/>
    <w:rsid w:val="0044022D"/>
    <w:rsid w:val="00445AAB"/>
    <w:rsid w:val="00450765"/>
    <w:rsid w:val="004610AE"/>
    <w:rsid w:val="00464F11"/>
    <w:rsid w:val="00474FC1"/>
    <w:rsid w:val="004772EE"/>
    <w:rsid w:val="00480899"/>
    <w:rsid w:val="00484257"/>
    <w:rsid w:val="00486857"/>
    <w:rsid w:val="00490CCC"/>
    <w:rsid w:val="00492FFF"/>
    <w:rsid w:val="00493265"/>
    <w:rsid w:val="00494867"/>
    <w:rsid w:val="00494AF0"/>
    <w:rsid w:val="004950B2"/>
    <w:rsid w:val="004A22F9"/>
    <w:rsid w:val="004A54D1"/>
    <w:rsid w:val="004B06F0"/>
    <w:rsid w:val="004B0DF4"/>
    <w:rsid w:val="004C092D"/>
    <w:rsid w:val="004D288D"/>
    <w:rsid w:val="004D5190"/>
    <w:rsid w:val="004E06F9"/>
    <w:rsid w:val="004E1015"/>
    <w:rsid w:val="004E1AD0"/>
    <w:rsid w:val="004F0586"/>
    <w:rsid w:val="004F2DBF"/>
    <w:rsid w:val="004F6A13"/>
    <w:rsid w:val="004F6E2A"/>
    <w:rsid w:val="0050002D"/>
    <w:rsid w:val="00500B0C"/>
    <w:rsid w:val="00504D55"/>
    <w:rsid w:val="0050585B"/>
    <w:rsid w:val="00512AAB"/>
    <w:rsid w:val="00515A39"/>
    <w:rsid w:val="00523641"/>
    <w:rsid w:val="00527023"/>
    <w:rsid w:val="00543F9A"/>
    <w:rsid w:val="00545425"/>
    <w:rsid w:val="00562582"/>
    <w:rsid w:val="00564024"/>
    <w:rsid w:val="00575120"/>
    <w:rsid w:val="005776E3"/>
    <w:rsid w:val="005830DB"/>
    <w:rsid w:val="0058601C"/>
    <w:rsid w:val="00587343"/>
    <w:rsid w:val="0059027C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E35BF"/>
    <w:rsid w:val="005F05C2"/>
    <w:rsid w:val="005F7D3E"/>
    <w:rsid w:val="00602069"/>
    <w:rsid w:val="00614AFD"/>
    <w:rsid w:val="0061626F"/>
    <w:rsid w:val="00635BDF"/>
    <w:rsid w:val="00640EA7"/>
    <w:rsid w:val="006414A8"/>
    <w:rsid w:val="006447B4"/>
    <w:rsid w:val="006451D2"/>
    <w:rsid w:val="00653A19"/>
    <w:rsid w:val="006559B3"/>
    <w:rsid w:val="00666CD5"/>
    <w:rsid w:val="006717C4"/>
    <w:rsid w:val="00675A4C"/>
    <w:rsid w:val="006812B1"/>
    <w:rsid w:val="00692163"/>
    <w:rsid w:val="00694C18"/>
    <w:rsid w:val="00696DF8"/>
    <w:rsid w:val="006A32F2"/>
    <w:rsid w:val="006A509B"/>
    <w:rsid w:val="006B46FE"/>
    <w:rsid w:val="006C30F2"/>
    <w:rsid w:val="006C5A98"/>
    <w:rsid w:val="006E0F50"/>
    <w:rsid w:val="00712B6D"/>
    <w:rsid w:val="0072011C"/>
    <w:rsid w:val="00727811"/>
    <w:rsid w:val="00736B50"/>
    <w:rsid w:val="00745DEA"/>
    <w:rsid w:val="0075293B"/>
    <w:rsid w:val="00762018"/>
    <w:rsid w:val="00770F4D"/>
    <w:rsid w:val="007724A9"/>
    <w:rsid w:val="00777B96"/>
    <w:rsid w:val="007919A9"/>
    <w:rsid w:val="00791D95"/>
    <w:rsid w:val="007C05D9"/>
    <w:rsid w:val="007C115F"/>
    <w:rsid w:val="007D3CB5"/>
    <w:rsid w:val="007D57B2"/>
    <w:rsid w:val="007F4E73"/>
    <w:rsid w:val="00801192"/>
    <w:rsid w:val="00803E05"/>
    <w:rsid w:val="00805474"/>
    <w:rsid w:val="00807942"/>
    <w:rsid w:val="008103AC"/>
    <w:rsid w:val="00812820"/>
    <w:rsid w:val="008128BD"/>
    <w:rsid w:val="008142DB"/>
    <w:rsid w:val="008171C3"/>
    <w:rsid w:val="0082383A"/>
    <w:rsid w:val="008255F1"/>
    <w:rsid w:val="00826924"/>
    <w:rsid w:val="00834482"/>
    <w:rsid w:val="008421AC"/>
    <w:rsid w:val="008456EF"/>
    <w:rsid w:val="008514A6"/>
    <w:rsid w:val="00860827"/>
    <w:rsid w:val="0086601A"/>
    <w:rsid w:val="008803E4"/>
    <w:rsid w:val="00885717"/>
    <w:rsid w:val="00890EC4"/>
    <w:rsid w:val="00894511"/>
    <w:rsid w:val="008C3FE6"/>
    <w:rsid w:val="008C427A"/>
    <w:rsid w:val="008D4CCB"/>
    <w:rsid w:val="008E1F39"/>
    <w:rsid w:val="008E3C15"/>
    <w:rsid w:val="008E6C9E"/>
    <w:rsid w:val="008F4794"/>
    <w:rsid w:val="008F5C8C"/>
    <w:rsid w:val="00906DCC"/>
    <w:rsid w:val="00911A26"/>
    <w:rsid w:val="00912623"/>
    <w:rsid w:val="0092744D"/>
    <w:rsid w:val="009374A1"/>
    <w:rsid w:val="00941AF4"/>
    <w:rsid w:val="00943190"/>
    <w:rsid w:val="00947ADA"/>
    <w:rsid w:val="00950D6B"/>
    <w:rsid w:val="009714C3"/>
    <w:rsid w:val="00975A4E"/>
    <w:rsid w:val="009829FB"/>
    <w:rsid w:val="00992DD3"/>
    <w:rsid w:val="009969B1"/>
    <w:rsid w:val="009A4088"/>
    <w:rsid w:val="009A430A"/>
    <w:rsid w:val="009B0372"/>
    <w:rsid w:val="009B6987"/>
    <w:rsid w:val="009C36C8"/>
    <w:rsid w:val="009C7997"/>
    <w:rsid w:val="009D54F5"/>
    <w:rsid w:val="009E2BB0"/>
    <w:rsid w:val="009F1565"/>
    <w:rsid w:val="009F6D8F"/>
    <w:rsid w:val="00A078B0"/>
    <w:rsid w:val="00A07AC4"/>
    <w:rsid w:val="00A1109B"/>
    <w:rsid w:val="00A11629"/>
    <w:rsid w:val="00A1699E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3A5"/>
    <w:rsid w:val="00AA63AF"/>
    <w:rsid w:val="00AB2165"/>
    <w:rsid w:val="00AD450D"/>
    <w:rsid w:val="00AD4B46"/>
    <w:rsid w:val="00AF182B"/>
    <w:rsid w:val="00AF4A56"/>
    <w:rsid w:val="00AF4D36"/>
    <w:rsid w:val="00AF6A8B"/>
    <w:rsid w:val="00B00A50"/>
    <w:rsid w:val="00B01938"/>
    <w:rsid w:val="00B03D61"/>
    <w:rsid w:val="00B21A50"/>
    <w:rsid w:val="00B27D8B"/>
    <w:rsid w:val="00B30F09"/>
    <w:rsid w:val="00B33897"/>
    <w:rsid w:val="00B40D5A"/>
    <w:rsid w:val="00B44B62"/>
    <w:rsid w:val="00B61BFF"/>
    <w:rsid w:val="00B63AD2"/>
    <w:rsid w:val="00B8040E"/>
    <w:rsid w:val="00B95AA5"/>
    <w:rsid w:val="00BA30F3"/>
    <w:rsid w:val="00BA4E64"/>
    <w:rsid w:val="00BA64BF"/>
    <w:rsid w:val="00BB05EA"/>
    <w:rsid w:val="00BB507E"/>
    <w:rsid w:val="00BC1E39"/>
    <w:rsid w:val="00BC2987"/>
    <w:rsid w:val="00BD1B5E"/>
    <w:rsid w:val="00BD2903"/>
    <w:rsid w:val="00BE0FD9"/>
    <w:rsid w:val="00BE499C"/>
    <w:rsid w:val="00BE54BD"/>
    <w:rsid w:val="00BF2648"/>
    <w:rsid w:val="00BF2FE2"/>
    <w:rsid w:val="00BF371B"/>
    <w:rsid w:val="00BF6D78"/>
    <w:rsid w:val="00BF773B"/>
    <w:rsid w:val="00C009AF"/>
    <w:rsid w:val="00C0410B"/>
    <w:rsid w:val="00C05C01"/>
    <w:rsid w:val="00C16E03"/>
    <w:rsid w:val="00C31EC8"/>
    <w:rsid w:val="00C32937"/>
    <w:rsid w:val="00C332AF"/>
    <w:rsid w:val="00C368A1"/>
    <w:rsid w:val="00C424E0"/>
    <w:rsid w:val="00C44A0C"/>
    <w:rsid w:val="00C51FD7"/>
    <w:rsid w:val="00C55577"/>
    <w:rsid w:val="00C70DC9"/>
    <w:rsid w:val="00C71D88"/>
    <w:rsid w:val="00C76840"/>
    <w:rsid w:val="00C778A8"/>
    <w:rsid w:val="00C77F93"/>
    <w:rsid w:val="00C80AE4"/>
    <w:rsid w:val="00C828E3"/>
    <w:rsid w:val="00C85B7D"/>
    <w:rsid w:val="00CA25EC"/>
    <w:rsid w:val="00CB3002"/>
    <w:rsid w:val="00CD020B"/>
    <w:rsid w:val="00CD0CBE"/>
    <w:rsid w:val="00CD4F5B"/>
    <w:rsid w:val="00CE47AA"/>
    <w:rsid w:val="00CE4B99"/>
    <w:rsid w:val="00CE54D6"/>
    <w:rsid w:val="00CE6C06"/>
    <w:rsid w:val="00CE74B9"/>
    <w:rsid w:val="00CF1681"/>
    <w:rsid w:val="00D015D6"/>
    <w:rsid w:val="00D10B09"/>
    <w:rsid w:val="00D150B9"/>
    <w:rsid w:val="00D15BF4"/>
    <w:rsid w:val="00D21F75"/>
    <w:rsid w:val="00D23A4B"/>
    <w:rsid w:val="00D26ACE"/>
    <w:rsid w:val="00D43661"/>
    <w:rsid w:val="00D44FC1"/>
    <w:rsid w:val="00D46223"/>
    <w:rsid w:val="00D60685"/>
    <w:rsid w:val="00D609EB"/>
    <w:rsid w:val="00D63D68"/>
    <w:rsid w:val="00D70368"/>
    <w:rsid w:val="00DA4C42"/>
    <w:rsid w:val="00DC1047"/>
    <w:rsid w:val="00DC4FA1"/>
    <w:rsid w:val="00DC61D8"/>
    <w:rsid w:val="00DE22E4"/>
    <w:rsid w:val="00DF1706"/>
    <w:rsid w:val="00DF70CF"/>
    <w:rsid w:val="00E12957"/>
    <w:rsid w:val="00E1385F"/>
    <w:rsid w:val="00E16328"/>
    <w:rsid w:val="00E16C54"/>
    <w:rsid w:val="00E21B99"/>
    <w:rsid w:val="00E226BA"/>
    <w:rsid w:val="00E253CF"/>
    <w:rsid w:val="00E26295"/>
    <w:rsid w:val="00E363BD"/>
    <w:rsid w:val="00E37A1A"/>
    <w:rsid w:val="00E422E5"/>
    <w:rsid w:val="00E44593"/>
    <w:rsid w:val="00E45045"/>
    <w:rsid w:val="00E50E28"/>
    <w:rsid w:val="00E533A9"/>
    <w:rsid w:val="00E5572A"/>
    <w:rsid w:val="00E70B83"/>
    <w:rsid w:val="00E71532"/>
    <w:rsid w:val="00E84AF2"/>
    <w:rsid w:val="00E90451"/>
    <w:rsid w:val="00EA09E3"/>
    <w:rsid w:val="00EA111A"/>
    <w:rsid w:val="00EA390D"/>
    <w:rsid w:val="00EA69E2"/>
    <w:rsid w:val="00EA6EFF"/>
    <w:rsid w:val="00EA7C99"/>
    <w:rsid w:val="00EB166E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06AB2"/>
    <w:rsid w:val="00F16FD0"/>
    <w:rsid w:val="00F221E3"/>
    <w:rsid w:val="00F33A77"/>
    <w:rsid w:val="00F3717B"/>
    <w:rsid w:val="00F55308"/>
    <w:rsid w:val="00F776E2"/>
    <w:rsid w:val="00F82AD4"/>
    <w:rsid w:val="00F868E7"/>
    <w:rsid w:val="00FA6BDC"/>
    <w:rsid w:val="00FB26EF"/>
    <w:rsid w:val="00FC0C01"/>
    <w:rsid w:val="00FD21F9"/>
    <w:rsid w:val="00FD3021"/>
    <w:rsid w:val="00FD6749"/>
    <w:rsid w:val="00FF1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2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2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6246E-C75B-405F-AF71-349CB3E7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https://mul2-aviation.gov.am//tasks/218359/oneclick/3Himnavorum.docx?token=92e729cfca244f1eb3e6d5e37df6e7f6</cp:keywords>
  <cp:lastModifiedBy>Siranush Chteyan</cp:lastModifiedBy>
  <cp:revision>62</cp:revision>
  <cp:lastPrinted>2023-09-15T07:10:00Z</cp:lastPrinted>
  <dcterms:created xsi:type="dcterms:W3CDTF">2023-09-22T12:05:00Z</dcterms:created>
  <dcterms:modified xsi:type="dcterms:W3CDTF">2023-10-16T12:26:00Z</dcterms:modified>
</cp:coreProperties>
</file>