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7345F" w14:textId="77777777" w:rsidR="00701F7B" w:rsidRPr="00060B40" w:rsidRDefault="008566F2" w:rsidP="008630E9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60B40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4E0EBE4" w14:textId="77777777" w:rsidR="00701F7B" w:rsidRPr="00060B40" w:rsidRDefault="00701F7B" w:rsidP="00E6786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60B4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13C65954" w14:textId="77777777" w:rsidR="00701F7B" w:rsidRPr="00060B40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60B40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3B5DBAA4" w14:textId="77777777" w:rsidR="00701F7B" w:rsidRPr="00060B40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5CDF83A" w14:textId="77777777" w:rsidR="009C3A8E" w:rsidRPr="00060B40" w:rsidRDefault="009C3A8E" w:rsidP="006E44BA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060B40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="00AF2E8B" w:rsidRPr="00060B40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C1537B" w:rsidRPr="001B00D4">
        <w:rPr>
          <w:rFonts w:ascii="GHEA Grapalat" w:eastAsia="Calibri" w:hAnsi="GHEA Grapalat" w:cs="Sylfaen"/>
          <w:sz w:val="24"/>
          <w:szCs w:val="24"/>
          <w:lang w:val="hy-AM"/>
        </w:rPr>
        <w:t>3</w:t>
      </w:r>
      <w:r w:rsidRPr="00060B40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</w:t>
      </w:r>
      <w:r w:rsidRPr="00060B40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19B889F6" w14:textId="77777777" w:rsidR="00AB0E68" w:rsidRPr="00060B40" w:rsidRDefault="00AB0E68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7916161" w14:textId="77777777" w:rsidR="001215E1" w:rsidRPr="0019265B" w:rsidRDefault="00B83A0B" w:rsidP="00A124D9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060B40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0A2E47" w:rsidRPr="00060B40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Pr="00060B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2E47" w:rsidRPr="0019265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ԿԱՌԱՎԱՐՈՒԹՅԱՆ 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20</w:t>
      </w:r>
      <w:r w:rsidR="00774BEB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22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774BEB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ՄԱՐՏԻ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774BEB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3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-Ի N </w:t>
      </w:r>
      <w:r w:rsidR="00774BEB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276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-Լ ՈՐՈՇՄԱՆ ՄԵՋ </w:t>
      </w:r>
      <w:r w:rsidR="00A55940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ՓՈՓՈԽՈՒԹՅՈՒՆ</w:t>
      </w:r>
      <w:r w:rsidR="00C01494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</w:t>
      </w:r>
      <w:r w:rsidR="00A55940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7D6AE5" w:rsidRPr="00ED6C2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ԵՎ ԼՐԱՑՈՒՄ</w:t>
      </w:r>
      <w:r w:rsidR="00112A23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</w:t>
      </w:r>
      <w:r w:rsidR="007D6AE5" w:rsidRPr="00ED6C2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A2E47" w:rsidRPr="0019265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ԿԱՏԱՐԵԼՈՒ ՄԱՍԻՆ</w:t>
      </w:r>
    </w:p>
    <w:p w14:paraId="7F51BD39" w14:textId="77777777" w:rsidR="00876274" w:rsidRPr="0019265B" w:rsidRDefault="00876274" w:rsidP="00A124D9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7DD51EA0" w14:textId="77777777" w:rsidR="0007692F" w:rsidRPr="00060B40" w:rsidRDefault="0007692F" w:rsidP="00EA682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060B40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060B40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060B40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7404E81E" w14:textId="77777777" w:rsidR="003002B6" w:rsidRPr="00F22E47" w:rsidRDefault="002D49C6" w:rsidP="00167553">
      <w:pPr>
        <w:pStyle w:val="norm"/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Հանրապետության կառավարության 20</w:t>
      </w:r>
      <w:r w:rsidR="00E05161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22</w:t>
      </w:r>
      <w:r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թվականի </w:t>
      </w:r>
      <w:r w:rsidR="00E05161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մարտի</w:t>
      </w:r>
      <w:r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E05161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Pr="00060B40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Pr="00060B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E05161" w:rsidRPr="00060B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Հանրապետությունում անասնաբուծության ճյուղում իրականացվող ներդրումային ծրագրերին աջակցության տրամադրման փորձնական ծրագիրը հաստատելու մասին</w:t>
      </w:r>
      <w:r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N </w:t>
      </w:r>
      <w:r w:rsidR="00E05161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276</w:t>
      </w:r>
      <w:r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–Լ որոշման </w:t>
      </w:r>
      <w:r w:rsidR="00D5519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հավելվածում </w:t>
      </w:r>
      <w:r w:rsidR="003002B6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(այսուհետ՝ </w:t>
      </w:r>
      <w:r w:rsidR="00D55197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</w:t>
      </w:r>
      <w:r w:rsidR="003002B6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) </w:t>
      </w:r>
      <w:r w:rsidR="00A55940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կատարել հետևյալ </w:t>
      </w:r>
      <w:r w:rsidR="00AF1E9A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փոփոխություններ</w:t>
      </w:r>
      <w:r w:rsidR="00A55940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A124D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 լրացում</w:t>
      </w:r>
      <w:r w:rsidR="0089769E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</w:t>
      </w:r>
      <w:r w:rsidR="00A124D9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A55940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 </w:t>
      </w:r>
    </w:p>
    <w:p w14:paraId="7B49BACF" w14:textId="77777777" w:rsidR="00F843F0" w:rsidRDefault="00F843F0" w:rsidP="00F843F0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8D7331">
        <w:rPr>
          <w:rFonts w:ascii="GHEA Grapalat" w:hAnsi="GHEA Grapalat"/>
          <w:iCs/>
          <w:sz w:val="24"/>
          <w:szCs w:val="24"/>
          <w:lang w:val="hy-AM"/>
        </w:rPr>
        <w:t xml:space="preserve">Հավելվածի </w:t>
      </w:r>
      <w:r w:rsidRPr="008D7331">
        <w:rPr>
          <w:rFonts w:ascii="GHEA Grapalat" w:hAnsi="GHEA Grapalat" w:cs="Sylfaen"/>
          <w:sz w:val="24"/>
          <w:szCs w:val="24"/>
          <w:lang w:val="hy-AM"/>
        </w:rPr>
        <w:t xml:space="preserve">4–րդ կետում </w:t>
      </w:r>
      <w:r w:rsidRPr="008D7331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</w:t>
      </w:r>
      <w:r w:rsidRPr="008D7331">
        <w:rPr>
          <w:rFonts w:ascii="GHEA Grapalat" w:eastAsiaTheme="minorHAnsi" w:hAnsi="GHEA Grapalat" w:cs="Sylfaen"/>
          <w:sz w:val="24"/>
          <w:szCs w:val="24"/>
          <w:lang w:val="hy-AM" w:eastAsia="en-US"/>
        </w:rPr>
        <w:t>գնումները</w:t>
      </w:r>
      <w:r w:rsidR="0005653D" w:rsidRPr="008D7331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  <w:r w:rsidRPr="008D7331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 </w:t>
      </w:r>
      <w:r w:rsidRPr="008D7331">
        <w:rPr>
          <w:rFonts w:ascii="GHEA Grapalat" w:hAnsi="GHEA Grapalat" w:cs="Sylfaen"/>
          <w:sz w:val="24"/>
          <w:szCs w:val="24"/>
          <w:lang w:val="hy-AM"/>
        </w:rPr>
        <w:t>բառից հետո լրացնել</w:t>
      </w:r>
      <w:r w:rsidRPr="008D733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8D7331">
        <w:rPr>
          <w:rFonts w:ascii="GHEA Grapalat" w:hAnsi="GHEA Grapalat" w:cs="Sylfaen"/>
          <w:sz w:val="24"/>
          <w:szCs w:val="24"/>
          <w:lang w:val="hy-AM"/>
        </w:rPr>
        <w:t></w:t>
      </w:r>
      <w:bookmarkStart w:id="0" w:name="_Hlk146268370"/>
      <w:r w:rsidR="0005653D" w:rsidRPr="008D7331">
        <w:rPr>
          <w:rFonts w:ascii="GHEA Grapalat" w:hAnsi="GHEA Grapalat" w:cs="Sylfaen"/>
          <w:sz w:val="24"/>
          <w:szCs w:val="24"/>
          <w:lang w:val="hy-AM"/>
        </w:rPr>
        <w:t xml:space="preserve">ինչպես նաև իրեն պատկանող </w:t>
      </w:r>
      <w:r w:rsidR="006947C6" w:rsidRPr="008D7331">
        <w:rPr>
          <w:rFonts w:ascii="GHEA Grapalat" w:hAnsi="GHEA Grapalat" w:cs="Sylfaen"/>
          <w:sz w:val="24"/>
          <w:szCs w:val="24"/>
          <w:lang w:val="hy-AM"/>
        </w:rPr>
        <w:t>կազմակերպությունից</w:t>
      </w:r>
      <w:r w:rsidR="0005653D" w:rsidRPr="008D7331">
        <w:rPr>
          <w:rFonts w:ascii="GHEA Grapalat" w:hAnsi="GHEA Grapalat" w:cs="Sylfaen"/>
          <w:sz w:val="24"/>
          <w:szCs w:val="24"/>
          <w:lang w:val="hy-AM"/>
        </w:rPr>
        <w:t xml:space="preserve"> ապրանքների, ծառայությունների և աշխատանքների ձեռքբերումը</w:t>
      </w:r>
      <w:bookmarkEnd w:id="0"/>
      <w:r w:rsidR="0005653D" w:rsidRPr="008D7331">
        <w:rPr>
          <w:rFonts w:ascii="GHEA Grapalat" w:hAnsi="GHEA Grapalat" w:cs="Sylfaen"/>
          <w:sz w:val="24"/>
          <w:szCs w:val="24"/>
          <w:lang w:val="hy-AM"/>
        </w:rPr>
        <w:t>,</w:t>
      </w:r>
      <w:r w:rsidRPr="008D7331">
        <w:rPr>
          <w:rFonts w:ascii="GHEA Grapalat" w:hAnsi="GHEA Grapalat" w:cs="Sylfaen"/>
          <w:sz w:val="24"/>
          <w:szCs w:val="24"/>
          <w:lang w:val="hy-AM"/>
        </w:rPr>
        <w:t xml:space="preserve"> բառերը, </w:t>
      </w:r>
    </w:p>
    <w:p w14:paraId="56909767" w14:textId="77777777" w:rsidR="00A84E58" w:rsidRPr="00A84E58" w:rsidRDefault="00A84E58" w:rsidP="00F843F0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Հավելվածը լրացնել նոր 4</w:t>
      </w:r>
      <w:r w:rsidRPr="00A84E58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A84E58">
        <w:rPr>
          <w:rFonts w:ascii="GHEA Grapalat" w:hAnsi="GHEA Grapalat"/>
          <w:iCs/>
          <w:sz w:val="24"/>
          <w:szCs w:val="24"/>
          <w:lang w:val="hy-AM"/>
        </w:rPr>
        <w:t xml:space="preserve">1 </w:t>
      </w:r>
      <w:r w:rsidRPr="00A84E58">
        <w:rPr>
          <w:rFonts w:ascii="GHEA Grapalat" w:hAnsi="GHEA Grapalat" w:cs="GHEA Grapalat"/>
          <w:iCs/>
          <w:sz w:val="24"/>
          <w:szCs w:val="24"/>
          <w:lang w:val="hy-AM"/>
        </w:rPr>
        <w:t>կետով՝</w:t>
      </w:r>
      <w:r w:rsidRPr="00A84E58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84E58">
        <w:rPr>
          <w:rFonts w:ascii="GHEA Grapalat" w:hAnsi="GHEA Grapalat" w:cs="GHEA Grapalat"/>
          <w:iCs/>
          <w:sz w:val="24"/>
          <w:szCs w:val="24"/>
          <w:lang w:val="hy-AM"/>
        </w:rPr>
        <w:t>հետևյալ</w:t>
      </w:r>
      <w:r w:rsidRPr="00A84E58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A84E58">
        <w:rPr>
          <w:rFonts w:ascii="GHEA Grapalat" w:hAnsi="GHEA Grapalat" w:cs="GHEA Grapalat"/>
          <w:iCs/>
          <w:sz w:val="24"/>
          <w:szCs w:val="24"/>
          <w:lang w:val="hy-AM"/>
        </w:rPr>
        <w:t>բովանդակությամբ</w:t>
      </w:r>
      <w:r w:rsidRPr="00A84E58">
        <w:rPr>
          <w:rFonts w:ascii="Cambria Math" w:hAnsi="Cambria Math" w:cs="Cambria Math"/>
          <w:iCs/>
          <w:sz w:val="24"/>
          <w:szCs w:val="24"/>
          <w:lang w:val="hy-AM"/>
        </w:rPr>
        <w:t>․</w:t>
      </w:r>
    </w:p>
    <w:p w14:paraId="040D1C2B" w14:textId="77777777" w:rsidR="00A84E58" w:rsidRPr="00A84E58" w:rsidRDefault="006D1F30" w:rsidP="00A84E58">
      <w:pPr>
        <w:pStyle w:val="norm"/>
        <w:tabs>
          <w:tab w:val="left" w:pos="851"/>
        </w:tabs>
        <w:spacing w:line="360" w:lineRule="auto"/>
        <w:ind w:firstLine="0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ab/>
      </w:r>
      <w:r w:rsidR="00A84E58" w:rsidRPr="008D7331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</w:t>
      </w:r>
      <w:r w:rsidR="00A84E58">
        <w:rPr>
          <w:rFonts w:ascii="GHEA Grapalat" w:eastAsiaTheme="minorHAnsi" w:hAnsi="GHEA Grapalat" w:cs="Sylfaen"/>
          <w:sz w:val="24"/>
          <w:szCs w:val="24"/>
          <w:lang w:val="hy-AM" w:eastAsia="en-US"/>
        </w:rPr>
        <w:t>4</w:t>
      </w:r>
      <w:r w:rsidR="00A84E58" w:rsidRPr="00A84E58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="00A84E58" w:rsidRPr="00A84E58">
        <w:rPr>
          <w:rFonts w:ascii="GHEA Grapalat" w:hAnsi="GHEA Grapalat"/>
          <w:iCs/>
          <w:sz w:val="24"/>
          <w:szCs w:val="24"/>
          <w:lang w:val="hy-AM"/>
        </w:rPr>
        <w:t>1</w:t>
      </w:r>
      <w:r w:rsidR="00A84E58">
        <w:rPr>
          <w:rFonts w:ascii="GHEA Grapalat" w:hAnsi="GHEA Grapalat"/>
          <w:iCs/>
          <w:sz w:val="24"/>
          <w:szCs w:val="24"/>
          <w:lang w:val="hy-AM"/>
        </w:rPr>
        <w:t xml:space="preserve"> Շահառուի կողմից փաստացի կատարված ներդրումների չափը կարող է տարբերվել ներդրումային ծրագրով ներկայացված չափից՝ պահպանելով 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ծրագրի </w:t>
      </w:r>
      <w:r w:rsidR="00A84E58">
        <w:rPr>
          <w:rFonts w:ascii="GHEA Grapalat" w:hAnsi="GHEA Grapalat"/>
          <w:iCs/>
          <w:sz w:val="24"/>
          <w:szCs w:val="24"/>
          <w:lang w:val="hy-AM"/>
        </w:rPr>
        <w:t xml:space="preserve">4-րդ կետով սահմանված պահանջները և ներդրումային ծրագրով </w:t>
      </w:r>
      <w:r>
        <w:rPr>
          <w:rFonts w:ascii="GHEA Grapalat" w:hAnsi="GHEA Grapalat"/>
          <w:iCs/>
          <w:sz w:val="24"/>
          <w:szCs w:val="24"/>
          <w:lang w:val="hy-AM"/>
        </w:rPr>
        <w:t>նախատեսված ցուցանիշները</w:t>
      </w:r>
      <w:r w:rsidR="003D127C">
        <w:rPr>
          <w:rFonts w:ascii="GHEA Grapalat" w:hAnsi="GHEA Grapalat"/>
          <w:iCs/>
          <w:sz w:val="24"/>
          <w:szCs w:val="24"/>
          <w:lang w:val="hy-AM"/>
        </w:rPr>
        <w:t>, ընդ որում ներդրումային ծրագրով ներկայացված ներդրումներից ավել կատարված ներդրումները փոխհատուցման ենթակա չեն</w:t>
      </w:r>
      <w:r>
        <w:rPr>
          <w:rFonts w:ascii="GHEA Grapalat" w:hAnsi="GHEA Grapalat"/>
          <w:iCs/>
          <w:sz w:val="24"/>
          <w:szCs w:val="24"/>
          <w:lang w:val="hy-AM"/>
        </w:rPr>
        <w:t>։</w:t>
      </w:r>
      <w:r w:rsidR="00A84E58" w:rsidRPr="008D7331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</w:t>
      </w:r>
      <w:r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,</w:t>
      </w:r>
    </w:p>
    <w:p w14:paraId="05FE579F" w14:textId="77777777" w:rsidR="00845DD1" w:rsidRPr="00C1537B" w:rsidRDefault="00D55197" w:rsidP="00845DD1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Հ</w:t>
      </w:r>
      <w:r w:rsidR="00845DD1" w:rsidRPr="00060B40">
        <w:rPr>
          <w:rFonts w:ascii="GHEA Grapalat" w:hAnsi="GHEA Grapalat"/>
          <w:iCs/>
          <w:sz w:val="24"/>
          <w:szCs w:val="24"/>
          <w:lang w:val="hy-AM"/>
        </w:rPr>
        <w:t xml:space="preserve">ավելվածի </w:t>
      </w:r>
      <w:r w:rsidR="00F22E47">
        <w:rPr>
          <w:rFonts w:ascii="GHEA Grapalat" w:hAnsi="GHEA Grapalat" w:cs="Sylfaen"/>
          <w:sz w:val="24"/>
          <w:szCs w:val="24"/>
          <w:lang w:val="hy-AM"/>
        </w:rPr>
        <w:t>5</w:t>
      </w:r>
      <w:r w:rsidR="00845DD1" w:rsidRPr="00060B40">
        <w:rPr>
          <w:rFonts w:ascii="GHEA Grapalat" w:hAnsi="GHEA Grapalat" w:cs="Sylfaen"/>
          <w:sz w:val="24"/>
          <w:szCs w:val="24"/>
          <w:lang w:val="hy-AM"/>
        </w:rPr>
        <w:t>–րդ կետ</w:t>
      </w:r>
      <w:r w:rsidR="00F22E47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845DD1" w:rsidRPr="00C1537B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</w:t>
      </w:r>
      <w:r w:rsidR="00F22E47" w:rsidRPr="00F22E47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հանրագումարն առավելագույնը</w:t>
      </w:r>
      <w:r w:rsidR="00845DD1" w:rsidRPr="00C1537B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 </w:t>
      </w:r>
      <w:r w:rsidR="00845DD1">
        <w:rPr>
          <w:rFonts w:ascii="GHEA Grapalat" w:hAnsi="GHEA Grapalat" w:cs="Sylfaen"/>
          <w:sz w:val="24"/>
          <w:szCs w:val="24"/>
          <w:lang w:val="hy-AM"/>
        </w:rPr>
        <w:t>բառերը</w:t>
      </w:r>
      <w:r w:rsidR="00C1537B" w:rsidRPr="00C153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C153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փոխարինել </w:t>
      </w:r>
      <w:r w:rsidR="00C1537B" w:rsidRPr="00C1537B">
        <w:rPr>
          <w:rFonts w:ascii="GHEA Grapalat" w:hAnsi="GHEA Grapalat" w:cs="Sylfaen"/>
          <w:sz w:val="24"/>
          <w:szCs w:val="24"/>
          <w:lang w:val="hy-AM"/>
        </w:rPr>
        <w:t></w:t>
      </w:r>
      <w:r w:rsidR="00F22E47">
        <w:rPr>
          <w:rFonts w:ascii="GHEA Grapalat" w:hAnsi="GHEA Grapalat" w:cs="Sylfaen"/>
          <w:sz w:val="24"/>
          <w:szCs w:val="24"/>
          <w:lang w:val="hy-AM"/>
        </w:rPr>
        <w:t>հանրագումարը</w:t>
      </w:r>
      <w:r w:rsidR="00C1537B" w:rsidRPr="00C1537B">
        <w:rPr>
          <w:rFonts w:ascii="GHEA Grapalat" w:hAnsi="GHEA Grapalat" w:cs="Sylfaen"/>
          <w:sz w:val="24"/>
          <w:szCs w:val="24"/>
          <w:lang w:val="hy-AM"/>
        </w:rPr>
        <w:t></w:t>
      </w:r>
      <w:r w:rsidR="00F540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537B">
        <w:rPr>
          <w:rFonts w:ascii="GHEA Grapalat" w:hAnsi="GHEA Grapalat" w:cs="Sylfaen"/>
          <w:sz w:val="24"/>
          <w:szCs w:val="24"/>
          <w:lang w:val="hy-AM"/>
        </w:rPr>
        <w:t>բա</w:t>
      </w:r>
      <w:r w:rsidR="00F5409B">
        <w:rPr>
          <w:rFonts w:ascii="GHEA Grapalat" w:hAnsi="GHEA Grapalat" w:cs="Sylfaen"/>
          <w:sz w:val="24"/>
          <w:szCs w:val="24"/>
          <w:lang w:val="hy-AM"/>
        </w:rPr>
        <w:t>ռով</w:t>
      </w:r>
      <w:r w:rsidR="00845DD1">
        <w:rPr>
          <w:rFonts w:ascii="GHEA Grapalat" w:hAnsi="GHEA Grapalat" w:cs="Sylfaen"/>
          <w:sz w:val="24"/>
          <w:szCs w:val="24"/>
          <w:lang w:val="hy-AM"/>
        </w:rPr>
        <w:t xml:space="preserve">, </w:t>
      </w:r>
    </w:p>
    <w:p w14:paraId="09741282" w14:textId="77777777" w:rsidR="00F749BC" w:rsidRPr="00F749BC" w:rsidRDefault="00F256D3" w:rsidP="000C1CF5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color w:val="FF0000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lastRenderedPageBreak/>
        <w:t xml:space="preserve"> </w:t>
      </w:r>
      <w:r w:rsidR="00D55197">
        <w:rPr>
          <w:rFonts w:ascii="GHEA Grapalat" w:hAnsi="GHEA Grapalat"/>
          <w:iCs/>
          <w:sz w:val="24"/>
          <w:szCs w:val="24"/>
          <w:lang w:val="hy-AM"/>
        </w:rPr>
        <w:t>Հ</w:t>
      </w:r>
      <w:r w:rsidR="00845DD1" w:rsidRPr="007E4187">
        <w:rPr>
          <w:rFonts w:ascii="GHEA Grapalat" w:hAnsi="GHEA Grapalat"/>
          <w:iCs/>
          <w:sz w:val="24"/>
          <w:szCs w:val="24"/>
          <w:lang w:val="hy-AM"/>
        </w:rPr>
        <w:t xml:space="preserve">ավելվածի </w:t>
      </w:r>
      <w:r w:rsidR="00F22E47">
        <w:rPr>
          <w:rFonts w:ascii="GHEA Grapalat" w:hAnsi="GHEA Grapalat" w:cs="Sylfaen"/>
          <w:sz w:val="24"/>
          <w:szCs w:val="24"/>
          <w:lang w:val="hy-AM"/>
        </w:rPr>
        <w:t>7</w:t>
      </w:r>
      <w:r w:rsidR="00845DD1" w:rsidRPr="007E4187">
        <w:rPr>
          <w:rFonts w:ascii="GHEA Grapalat" w:hAnsi="GHEA Grapalat" w:cs="Sylfaen"/>
          <w:sz w:val="24"/>
          <w:szCs w:val="24"/>
          <w:lang w:val="hy-AM"/>
        </w:rPr>
        <w:t>–րդ կետ</w:t>
      </w:r>
      <w:r w:rsidR="00F749BC">
        <w:rPr>
          <w:rFonts w:ascii="GHEA Grapalat" w:hAnsi="GHEA Grapalat" w:cs="Sylfaen"/>
          <w:sz w:val="24"/>
          <w:szCs w:val="24"/>
          <w:lang w:val="hy-AM"/>
        </w:rPr>
        <w:t>ը շարադրել նոր խմբագրությամբ՝ հետևյալ բովանդակությամբ</w:t>
      </w:r>
      <w:r w:rsidR="00F749BC"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44F6AAFE" w14:textId="5DC6AFEC" w:rsidR="00F749BC" w:rsidRPr="002D0B1A" w:rsidRDefault="00554866" w:rsidP="00F749BC">
      <w:pPr>
        <w:pStyle w:val="norm"/>
        <w:tabs>
          <w:tab w:val="left" w:pos="851"/>
        </w:tabs>
        <w:spacing w:line="360" w:lineRule="auto"/>
        <w:ind w:firstLine="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       </w:t>
      </w:r>
      <w:r w:rsidR="0089769E" w:rsidRPr="00C1537B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</w:t>
      </w:r>
      <w:r w:rsidR="00F749B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7</w:t>
      </w:r>
      <w:r w:rsidR="00F749BC">
        <w:rPr>
          <w:rFonts w:ascii="Cambria Math" w:hAnsi="Cambria Math" w:cs="GHEA Grapalat"/>
          <w:bCs/>
          <w:sz w:val="24"/>
          <w:szCs w:val="24"/>
          <w:shd w:val="clear" w:color="auto" w:fill="FFFFFF"/>
          <w:lang w:val="hy-AM"/>
        </w:rPr>
        <w:t xml:space="preserve">․ </w:t>
      </w:r>
      <w:r w:rsidR="00F749BC" w:rsidRPr="00F749B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Ծրագրին մասնակցելու համար շահառուները մինչև </w:t>
      </w:r>
      <w:r w:rsidR="0069429A" w:rsidRPr="00554866">
        <w:rPr>
          <w:rFonts w:ascii="GHEA Grapalat" w:eastAsiaTheme="minorHAnsi" w:hAnsi="GHEA Grapalat" w:cs="Sylfaen"/>
          <w:sz w:val="24"/>
          <w:szCs w:val="24"/>
          <w:lang w:val="hy-AM" w:eastAsia="en-US"/>
        </w:rPr>
        <w:t>2023 թվականի դեկտեմբերի 30-ը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F749BC" w:rsidRPr="00F749BC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ներառյալ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F749BC" w:rsidRPr="00F749BC">
        <w:rPr>
          <w:rFonts w:ascii="GHEA Grapalat" w:eastAsiaTheme="minorHAnsi" w:hAnsi="GHEA Grapalat" w:cs="Sylfaen"/>
          <w:sz w:val="24"/>
          <w:szCs w:val="24"/>
          <w:lang w:val="hy-AM" w:eastAsia="en-US"/>
        </w:rPr>
        <w:t>(նախարարություն դիմումի մուտքագրման օրը) էլեկտրոնային կամ թղթային</w:t>
      </w:r>
      <w:r w:rsidR="00F749BC" w:rsidRPr="00F749BC">
        <w:rPr>
          <w:rFonts w:ascii="Calibri" w:eastAsiaTheme="minorHAnsi" w:hAnsi="Calibri" w:cs="Calibri"/>
          <w:sz w:val="24"/>
          <w:szCs w:val="24"/>
          <w:lang w:val="hy-AM" w:eastAsia="en-US"/>
        </w:rPr>
        <w:t> </w:t>
      </w:r>
      <w:r w:rsidR="00F749BC" w:rsidRPr="00F749B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եղանակով դիմում են նախարարություն՝ ներկայացնելով անձը հաստատող փաստաթուղթը (պատճենը), գրանցումն ու հիմնադրումը հավաստող փաստաթղթերը (պատճենները), </w:t>
      </w:r>
      <w:r w:rsidR="00F749BC" w:rsidRPr="00E81C03">
        <w:rPr>
          <w:rFonts w:ascii="GHEA Grapalat" w:hAnsi="GHEA Grapalat"/>
          <w:sz w:val="24"/>
          <w:szCs w:val="24"/>
          <w:lang w:val="hy-AM"/>
        </w:rPr>
        <w:t>համաձայնագիր՝ ծրագրի շրջանակում շահառուի մասին տեղեկությունները</w:t>
      </w:r>
      <w:r w:rsidR="00F749BC">
        <w:rPr>
          <w:rFonts w:ascii="GHEA Grapalat" w:hAnsi="GHEA Grapalat"/>
          <w:sz w:val="24"/>
          <w:szCs w:val="24"/>
          <w:lang w:val="hy-AM"/>
        </w:rPr>
        <w:t xml:space="preserve"> </w:t>
      </w:r>
      <w:r w:rsidR="00F749BC" w:rsidRPr="00E81C03">
        <w:rPr>
          <w:rFonts w:ascii="GHEA Grapalat" w:hAnsi="GHEA Grapalat"/>
          <w:sz w:val="24"/>
          <w:szCs w:val="24"/>
          <w:lang w:val="hy-AM"/>
        </w:rPr>
        <w:t>այլ պետական մարմնին  փոխանցելու մասին</w:t>
      </w:r>
      <w:r w:rsidR="00F749BC">
        <w:rPr>
          <w:rFonts w:ascii="GHEA Grapalat" w:hAnsi="GHEA Grapalat"/>
          <w:sz w:val="24"/>
          <w:szCs w:val="24"/>
          <w:lang w:val="hy-AM"/>
        </w:rPr>
        <w:t xml:space="preserve">, </w:t>
      </w:r>
      <w:r w:rsidR="00F749BC" w:rsidRPr="00F749BC">
        <w:rPr>
          <w:rFonts w:ascii="GHEA Grapalat" w:eastAsiaTheme="minorHAnsi" w:hAnsi="GHEA Grapalat" w:cs="Sylfaen"/>
          <w:sz w:val="24"/>
          <w:szCs w:val="24"/>
          <w:lang w:val="hy-AM" w:eastAsia="en-US"/>
        </w:rPr>
        <w:t>Վարկային բյուրոյից զեկույց՝ վարկային դրական պատմության վերաբերյալ, Պետական եկամուտների կոմիտեի կողմից տրամադրված տեղեկանքը՝ բարվոք հարկային պատմության վերաբերյալ, ներդրումային ծրագիրը (առնվազն հետներդրումային 5 տարվա արդյունքային ցուցանիշներով</w:t>
      </w:r>
      <w:r w:rsidR="00F749BC" w:rsidRPr="00E9684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), ընկերության կողմից տրամադրված դրական եզրակացությունը (եզրակացությունը, մասնավորապես, պետք է ներառի </w:t>
      </w:r>
      <w:r w:rsidR="00F749BC" w:rsidRPr="00E96845">
        <w:rPr>
          <w:rFonts w:ascii="GHEA Grapalat" w:hAnsi="GHEA Grapalat"/>
          <w:iCs/>
          <w:sz w:val="24"/>
          <w:szCs w:val="24"/>
          <w:lang w:val="hy-AM"/>
        </w:rPr>
        <w:t xml:space="preserve">ծրագրի 4-րդ կետով սահմանված դրույթների վերաբերյալ ամբողջական տեղեկատվություն, </w:t>
      </w:r>
      <w:r w:rsidR="00F749BC" w:rsidRPr="00E9684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ներդրումային ծրագրի միջազգային առաջադեմ </w:t>
      </w:r>
      <w:r w:rsidR="00F749BC" w:rsidRPr="00F749BC">
        <w:rPr>
          <w:rFonts w:ascii="GHEA Grapalat" w:eastAsiaTheme="minorHAnsi" w:hAnsi="GHEA Grapalat" w:cs="Sylfaen"/>
          <w:sz w:val="24"/>
          <w:szCs w:val="24"/>
          <w:lang w:val="hy-AM" w:eastAsia="en-US"/>
        </w:rPr>
        <w:t>փորձի կիրառման, մթերատվության և արտադրության նախատեսվող ծավալների, վերամշակող կարողությունների (առկայության դեպքում) և առաջիկա տարիներին նախատեսվող վճարվելիք հարկերի և ներդրումային ծրագրով նախատեսված գործունեությունից ստացվող հասույթի</w:t>
      </w:r>
      <w:r w:rsidR="00F749BC" w:rsidRPr="00F749BC">
        <w:rPr>
          <w:rFonts w:ascii="Calibri" w:eastAsiaTheme="minorHAnsi" w:hAnsi="Calibri" w:cs="Calibri"/>
          <w:sz w:val="24"/>
          <w:szCs w:val="24"/>
          <w:lang w:val="hy-AM" w:eastAsia="en-US"/>
        </w:rPr>
        <w:t> </w:t>
      </w:r>
      <w:r w:rsidR="00F749BC" w:rsidRPr="00F749BC">
        <w:rPr>
          <w:rFonts w:ascii="GHEA Grapalat" w:eastAsiaTheme="minorHAnsi" w:hAnsi="GHEA Grapalat" w:cs="Sylfaen"/>
          <w:sz w:val="24"/>
          <w:szCs w:val="24"/>
          <w:lang w:val="hy-AM" w:eastAsia="en-US"/>
        </w:rPr>
        <w:t>վերաբերյալ տեղեկություններ) կամ ՖԿ (ներ)-ի կողմից տրամադրված</w:t>
      </w:r>
      <w:r w:rsidR="00E9684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F749BC" w:rsidRPr="00F749BC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ներդրումային ծրագրի վերաբերյալ դրական եզրակացությունը</w:t>
      </w:r>
      <w:r w:rsidR="00E9684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E96845" w:rsidRPr="00E9684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(եզրակացությունը, մասնավորապես, պետք է ներառի </w:t>
      </w:r>
      <w:r w:rsidR="00E96845" w:rsidRPr="00E96845">
        <w:rPr>
          <w:rFonts w:ascii="GHEA Grapalat" w:hAnsi="GHEA Grapalat"/>
          <w:iCs/>
          <w:sz w:val="24"/>
          <w:szCs w:val="24"/>
          <w:lang w:val="hy-AM"/>
        </w:rPr>
        <w:t>ծրագրի 4-րդ կետով սահմանված դրույթների վերաբերյալ ամբողջական տեղեկատվություն</w:t>
      </w:r>
      <w:r w:rsidR="0010331F" w:rsidRPr="00554866">
        <w:rPr>
          <w:rFonts w:ascii="GHEA Grapalat" w:hAnsi="GHEA Grapalat"/>
          <w:iCs/>
          <w:sz w:val="24"/>
          <w:szCs w:val="24"/>
          <w:lang w:val="hy-AM"/>
        </w:rPr>
        <w:t>)</w:t>
      </w:r>
      <w:r w:rsidR="00E96845" w:rsidRPr="00E96845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="00F749BC" w:rsidRPr="00F749BC">
        <w:rPr>
          <w:rFonts w:ascii="GHEA Grapalat" w:eastAsiaTheme="minorHAnsi" w:hAnsi="GHEA Grapalat" w:cs="Sylfaen"/>
          <w:sz w:val="24"/>
          <w:szCs w:val="24"/>
          <w:lang w:val="hy-AM" w:eastAsia="en-US"/>
        </w:rPr>
        <w:t>շենքեր-շինությունների դեպքում ճարտարապետաշինարարական նախագիծը և նախահաշիվը (կարող է ներկայացվել նաև պայմանագիրը կնքելուց հետո 6 ամսվա ընթացքում)։ Ընդ որում, ծրագրի շրջանակում ընկերության կամ ՖԿ (ներ)-ի կողմից մատուցվող ծառայությունների համար վճարում է շահառուն</w:t>
      </w:r>
      <w:r w:rsidR="006F1019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  <w:r w:rsidR="006F1019" w:rsidRPr="0018269A">
        <w:rPr>
          <w:rFonts w:ascii="GHEA Grapalat" w:hAnsi="GHEA Grapalat"/>
          <w:iCs/>
          <w:sz w:val="24"/>
          <w:szCs w:val="24"/>
          <w:lang w:val="hy-AM"/>
        </w:rPr>
        <w:t></w:t>
      </w:r>
      <w:r w:rsidR="006F1019">
        <w:rPr>
          <w:rFonts w:ascii="GHEA Grapalat" w:hAnsi="GHEA Grapalat"/>
          <w:iCs/>
          <w:sz w:val="24"/>
          <w:szCs w:val="24"/>
          <w:lang w:val="hy-AM"/>
        </w:rPr>
        <w:t>,</w:t>
      </w:r>
    </w:p>
    <w:p w14:paraId="460A9ABB" w14:textId="77777777" w:rsidR="001F4BF8" w:rsidRPr="0018269A" w:rsidRDefault="001F4BF8" w:rsidP="00F50EE6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18269A">
        <w:rPr>
          <w:rFonts w:ascii="GHEA Grapalat" w:hAnsi="GHEA Grapalat"/>
          <w:iCs/>
          <w:sz w:val="24"/>
          <w:szCs w:val="24"/>
          <w:lang w:val="hy-AM"/>
        </w:rPr>
        <w:t>Հավելվածի 8-րդ կետում </w:t>
      </w:r>
      <w:r w:rsidR="004947DE">
        <w:rPr>
          <w:rFonts w:ascii="GHEA Grapalat" w:hAnsi="GHEA Grapalat"/>
          <w:iCs/>
          <w:sz w:val="24"/>
          <w:szCs w:val="24"/>
          <w:lang w:val="hy-AM"/>
        </w:rPr>
        <w:t xml:space="preserve">օրվա </w:t>
      </w:r>
      <w:r w:rsidRPr="0018269A">
        <w:rPr>
          <w:rFonts w:ascii="GHEA Grapalat" w:hAnsi="GHEA Grapalat"/>
          <w:iCs/>
          <w:sz w:val="24"/>
          <w:szCs w:val="24"/>
          <w:lang w:val="hy-AM"/>
        </w:rPr>
        <w:t>ընթացքում բառ</w:t>
      </w:r>
      <w:r w:rsidR="00DD0CBA">
        <w:rPr>
          <w:rFonts w:ascii="GHEA Grapalat" w:hAnsi="GHEA Grapalat"/>
          <w:iCs/>
          <w:sz w:val="24"/>
          <w:szCs w:val="24"/>
          <w:lang w:val="hy-AM"/>
        </w:rPr>
        <w:t>եր</w:t>
      </w:r>
      <w:r w:rsidRPr="0018269A">
        <w:rPr>
          <w:rFonts w:ascii="GHEA Grapalat" w:hAnsi="GHEA Grapalat"/>
          <w:iCs/>
          <w:sz w:val="24"/>
          <w:szCs w:val="24"/>
          <w:lang w:val="hy-AM"/>
        </w:rPr>
        <w:t xml:space="preserve">ից հետո լրացնել «, ընդ որում </w:t>
      </w:r>
      <w:bookmarkStart w:id="1" w:name="_Hlk141868075"/>
      <w:r w:rsidRPr="0018269A">
        <w:rPr>
          <w:rFonts w:ascii="GHEA Grapalat" w:hAnsi="GHEA Grapalat"/>
          <w:iCs/>
          <w:sz w:val="24"/>
          <w:szCs w:val="24"/>
          <w:lang w:val="hy-AM"/>
        </w:rPr>
        <w:t xml:space="preserve">պետական աջակցություն կտրամադրվի միայն պայմանագիրը կնքելուց հետո կատարված ներդրումների </w:t>
      </w:r>
      <w:r w:rsidR="0090081A" w:rsidRPr="0018269A">
        <w:rPr>
          <w:rFonts w:ascii="GHEA Grapalat" w:hAnsi="GHEA Grapalat"/>
          <w:iCs/>
          <w:sz w:val="24"/>
          <w:szCs w:val="24"/>
          <w:lang w:val="hy-AM"/>
        </w:rPr>
        <w:t>համար</w:t>
      </w:r>
      <w:bookmarkEnd w:id="1"/>
      <w:r w:rsidRPr="0018269A">
        <w:rPr>
          <w:rFonts w:ascii="GHEA Grapalat" w:hAnsi="GHEA Grapalat"/>
          <w:iCs/>
          <w:sz w:val="24"/>
          <w:szCs w:val="24"/>
          <w:lang w:val="hy-AM"/>
        </w:rPr>
        <w:t>» բառերը,</w:t>
      </w:r>
      <w:r w:rsidR="0018269A" w:rsidRPr="0018269A">
        <w:rPr>
          <w:rFonts w:ascii="GHEA Grapalat" w:hAnsi="GHEA Grapalat"/>
          <w:iCs/>
          <w:sz w:val="24"/>
          <w:szCs w:val="24"/>
          <w:lang w:val="hy-AM"/>
        </w:rPr>
        <w:t xml:space="preserve"> իսկ լուծված։ բառից հետո</w:t>
      </w:r>
      <w:r w:rsidR="00B7715B">
        <w:rPr>
          <w:rFonts w:ascii="GHEA Grapalat" w:hAnsi="GHEA Grapalat"/>
          <w:iCs/>
          <w:sz w:val="24"/>
          <w:szCs w:val="24"/>
          <w:lang w:val="hy-AM"/>
        </w:rPr>
        <w:t>՝</w:t>
      </w:r>
      <w:r w:rsidR="0018269A" w:rsidRPr="0018269A">
        <w:rPr>
          <w:rFonts w:ascii="GHEA Grapalat" w:hAnsi="GHEA Grapalat"/>
          <w:iCs/>
          <w:sz w:val="24"/>
          <w:szCs w:val="24"/>
          <w:lang w:val="hy-AM"/>
        </w:rPr>
        <w:t xml:space="preserve"> </w:t>
      </w:r>
      <w:bookmarkStart w:id="2" w:name="_Hlk141868099"/>
      <w:r w:rsidR="0018269A" w:rsidRPr="0018269A">
        <w:rPr>
          <w:rFonts w:ascii="GHEA Grapalat" w:hAnsi="GHEA Grapalat"/>
          <w:iCs/>
          <w:sz w:val="24"/>
          <w:szCs w:val="24"/>
          <w:lang w:val="hy-AM"/>
        </w:rPr>
        <w:t>Ծրագրից բխող այլ դրույթներ կարգավորվ</w:t>
      </w:r>
      <w:r w:rsidR="004947DE">
        <w:rPr>
          <w:rFonts w:ascii="GHEA Grapalat" w:hAnsi="GHEA Grapalat"/>
          <w:iCs/>
          <w:sz w:val="24"/>
          <w:szCs w:val="24"/>
          <w:lang w:val="hy-AM"/>
        </w:rPr>
        <w:t>ում են</w:t>
      </w:r>
      <w:r w:rsidR="0018269A" w:rsidRPr="0018269A">
        <w:rPr>
          <w:rFonts w:ascii="GHEA Grapalat" w:hAnsi="GHEA Grapalat"/>
          <w:iCs/>
          <w:sz w:val="24"/>
          <w:szCs w:val="24"/>
          <w:lang w:val="hy-AM"/>
        </w:rPr>
        <w:t xml:space="preserve"> պայմանագրով</w:t>
      </w:r>
      <w:bookmarkEnd w:id="2"/>
      <w:r w:rsidR="0018269A" w:rsidRPr="0018269A">
        <w:rPr>
          <w:rFonts w:ascii="GHEA Grapalat" w:hAnsi="GHEA Grapalat"/>
          <w:iCs/>
          <w:sz w:val="24"/>
          <w:szCs w:val="24"/>
          <w:lang w:val="hy-AM"/>
        </w:rPr>
        <w:t>։ բառերը,</w:t>
      </w:r>
    </w:p>
    <w:p w14:paraId="1FDEC436" w14:textId="77777777" w:rsidR="0025423C" w:rsidRPr="0025423C" w:rsidRDefault="001F4BF8" w:rsidP="001F4BF8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18269A">
        <w:rPr>
          <w:rFonts w:ascii="GHEA Grapalat" w:hAnsi="GHEA Grapalat"/>
          <w:iCs/>
          <w:sz w:val="24"/>
          <w:szCs w:val="24"/>
          <w:lang w:val="hy-AM"/>
        </w:rPr>
        <w:lastRenderedPageBreak/>
        <w:t xml:space="preserve">Հավելվածի 11-րդ կետում </w:t>
      </w:r>
      <w:r w:rsidR="002D0B1A">
        <w:rPr>
          <w:rFonts w:ascii="GHEA Grapalat" w:hAnsi="GHEA Grapalat"/>
          <w:iCs/>
          <w:sz w:val="24"/>
          <w:szCs w:val="24"/>
          <w:lang w:val="hy-AM"/>
        </w:rPr>
        <w:t xml:space="preserve">  </w:t>
      </w:r>
      <w:r w:rsidRPr="0018269A">
        <w:rPr>
          <w:rFonts w:ascii="GHEA Grapalat" w:hAnsi="GHEA Grapalat"/>
          <w:iCs/>
          <w:sz w:val="24"/>
          <w:szCs w:val="24"/>
          <w:lang w:val="hy-AM"/>
        </w:rPr>
        <w:t xml:space="preserve">տեղեկանքը, բառից հետո լրացնել «հայտարարություն՝ </w:t>
      </w:r>
      <w:r w:rsidR="0090081A" w:rsidRPr="0018269A">
        <w:rPr>
          <w:rFonts w:ascii="GHEA Grapalat" w:hAnsi="GHEA Grapalat"/>
          <w:iCs/>
          <w:sz w:val="24"/>
          <w:szCs w:val="24"/>
          <w:lang w:val="hy-AM"/>
        </w:rPr>
        <w:t xml:space="preserve">ներդրումային ծրագրի շրջանակում </w:t>
      </w:r>
      <w:r w:rsidRPr="0018269A">
        <w:rPr>
          <w:rFonts w:ascii="GHEA Grapalat" w:hAnsi="GHEA Grapalat"/>
          <w:iCs/>
          <w:sz w:val="24"/>
          <w:szCs w:val="24"/>
          <w:lang w:val="hy-AM"/>
        </w:rPr>
        <w:t>փոխկապակցված անձանցից</w:t>
      </w:r>
      <w:r w:rsidR="00993F1E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993F1E" w:rsidRPr="008D7331">
        <w:rPr>
          <w:rFonts w:ascii="GHEA Grapalat" w:hAnsi="GHEA Grapalat"/>
          <w:iCs/>
          <w:sz w:val="24"/>
          <w:szCs w:val="24"/>
          <w:lang w:val="hy-AM"/>
        </w:rPr>
        <w:t>և իրեն պատկանող կազմակերպությունից</w:t>
      </w:r>
      <w:r w:rsidRPr="008D7331">
        <w:rPr>
          <w:rFonts w:ascii="GHEA Grapalat" w:hAnsi="GHEA Grapalat"/>
          <w:iCs/>
          <w:sz w:val="24"/>
          <w:szCs w:val="24"/>
          <w:lang w:val="hy-AM"/>
        </w:rPr>
        <w:t xml:space="preserve"> գնումներ</w:t>
      </w:r>
      <w:r w:rsidR="0090081A" w:rsidRPr="008D7331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bookmarkStart w:id="3" w:name="_Hlk141867974"/>
      <w:r w:rsidR="0090081A" w:rsidRPr="008D7331">
        <w:rPr>
          <w:rFonts w:ascii="GHEA Grapalat" w:hAnsi="GHEA Grapalat"/>
          <w:iCs/>
          <w:sz w:val="24"/>
          <w:szCs w:val="24"/>
          <w:lang w:val="hy-AM"/>
        </w:rPr>
        <w:t>(ապրանքներ</w:t>
      </w:r>
      <w:r w:rsidR="003B2E45" w:rsidRPr="008D7331">
        <w:rPr>
          <w:rFonts w:ascii="GHEA Grapalat" w:hAnsi="GHEA Grapalat"/>
          <w:iCs/>
          <w:sz w:val="24"/>
          <w:szCs w:val="24"/>
          <w:lang w:val="hy-AM"/>
        </w:rPr>
        <w:t>, ծառայություններ</w:t>
      </w:r>
      <w:r w:rsidR="0090081A" w:rsidRPr="008D7331">
        <w:rPr>
          <w:rFonts w:ascii="GHEA Grapalat" w:hAnsi="GHEA Grapalat"/>
          <w:iCs/>
          <w:sz w:val="24"/>
          <w:szCs w:val="24"/>
          <w:lang w:val="hy-AM"/>
        </w:rPr>
        <w:t xml:space="preserve"> և </w:t>
      </w:r>
      <w:r w:rsidR="003B2E45" w:rsidRPr="008D7331">
        <w:rPr>
          <w:rFonts w:ascii="GHEA Grapalat" w:hAnsi="GHEA Grapalat"/>
          <w:iCs/>
          <w:sz w:val="24"/>
          <w:szCs w:val="24"/>
          <w:lang w:val="hy-AM"/>
        </w:rPr>
        <w:t>աշխատանքներ</w:t>
      </w:r>
      <w:r w:rsidR="0090081A" w:rsidRPr="008D7331">
        <w:rPr>
          <w:rFonts w:ascii="GHEA Grapalat" w:hAnsi="GHEA Grapalat"/>
          <w:iCs/>
          <w:sz w:val="24"/>
          <w:szCs w:val="24"/>
          <w:lang w:val="hy-AM"/>
        </w:rPr>
        <w:t>)</w:t>
      </w:r>
      <w:r w:rsidRPr="008D7331">
        <w:rPr>
          <w:rFonts w:ascii="GHEA Grapalat" w:hAnsi="GHEA Grapalat"/>
          <w:iCs/>
          <w:sz w:val="24"/>
          <w:szCs w:val="24"/>
          <w:lang w:val="hy-AM"/>
        </w:rPr>
        <w:t xml:space="preserve"> չկատարելու </w:t>
      </w:r>
      <w:bookmarkEnd w:id="3"/>
      <w:r w:rsidRPr="008D7331">
        <w:rPr>
          <w:rFonts w:ascii="GHEA Grapalat" w:hAnsi="GHEA Grapalat"/>
          <w:iCs/>
          <w:sz w:val="24"/>
          <w:szCs w:val="24"/>
          <w:lang w:val="hy-AM"/>
        </w:rPr>
        <w:t>վերաբերյալ,» բառերը,</w:t>
      </w:r>
      <w:r w:rsidR="00654B43" w:rsidRPr="008D7331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14:paraId="401A2203" w14:textId="77777777" w:rsidR="001F4BF8" w:rsidRPr="00554866" w:rsidRDefault="0025423C" w:rsidP="001F4BF8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ED774A">
        <w:rPr>
          <w:rFonts w:ascii="GHEA Grapalat" w:hAnsi="GHEA Grapalat"/>
          <w:iCs/>
          <w:sz w:val="24"/>
          <w:szCs w:val="24"/>
          <w:lang w:val="hy-AM"/>
        </w:rPr>
        <w:t>Հավելվածի 11-րդ կետում</w:t>
      </w:r>
      <w:r w:rsidR="00654B43" w:rsidRPr="00ED774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6D1F30" w:rsidRPr="0018269A">
        <w:rPr>
          <w:rFonts w:ascii="GHEA Grapalat" w:hAnsi="GHEA Grapalat"/>
          <w:iCs/>
          <w:sz w:val="24"/>
          <w:szCs w:val="24"/>
          <w:lang w:val="hy-AM"/>
        </w:rPr>
        <w:t></w:t>
      </w:r>
      <w:r w:rsidR="006D1F30" w:rsidRPr="002D0B1A">
        <w:rPr>
          <w:rFonts w:ascii="GHEA Grapalat" w:hAnsi="GHEA Grapalat"/>
          <w:iCs/>
          <w:sz w:val="24"/>
          <w:szCs w:val="24"/>
          <w:lang w:val="hy-AM"/>
        </w:rPr>
        <w:t>ներդրումային ծրագրի կատարման ժամկետների պահպանման</w:t>
      </w:r>
      <w:r w:rsidR="006D1F30">
        <w:rPr>
          <w:rFonts w:ascii="GHEA Grapalat" w:hAnsi="GHEA Grapalat"/>
          <w:iCs/>
          <w:sz w:val="24"/>
          <w:szCs w:val="24"/>
          <w:lang w:val="hy-AM"/>
        </w:rPr>
        <w:t xml:space="preserve"> և</w:t>
      </w:r>
      <w:r w:rsidR="006D1F30" w:rsidRPr="008D7331">
        <w:rPr>
          <w:rFonts w:ascii="GHEA Grapalat" w:hAnsi="GHEA Grapalat"/>
          <w:iCs/>
          <w:sz w:val="24"/>
          <w:szCs w:val="24"/>
          <w:lang w:val="hy-AM"/>
        </w:rPr>
        <w:t>»</w:t>
      </w:r>
      <w:r w:rsidR="006D1F30">
        <w:rPr>
          <w:rFonts w:ascii="GHEA Grapalat" w:hAnsi="GHEA Grapalat"/>
          <w:iCs/>
          <w:sz w:val="24"/>
          <w:szCs w:val="24"/>
          <w:lang w:val="hy-AM"/>
        </w:rPr>
        <w:t xml:space="preserve"> բառերը հանել, </w:t>
      </w:r>
      <w:r w:rsidR="00654B43" w:rsidRPr="00ED774A">
        <w:rPr>
          <w:rFonts w:ascii="GHEA Grapalat" w:hAnsi="GHEA Grapalat"/>
          <w:iCs/>
          <w:sz w:val="24"/>
          <w:szCs w:val="24"/>
          <w:lang w:val="hy-AM"/>
        </w:rPr>
        <w:t></w:t>
      </w:r>
      <w:r w:rsidR="00286B94" w:rsidRPr="00554866">
        <w:rPr>
          <w:rFonts w:ascii="GHEA Grapalat" w:hAnsi="GHEA Grapalat"/>
          <w:iCs/>
          <w:sz w:val="24"/>
          <w:szCs w:val="24"/>
          <w:lang w:val="hy-AM"/>
        </w:rPr>
        <w:t xml:space="preserve">լրիվ </w:t>
      </w:r>
      <w:r w:rsidR="00654B43" w:rsidRPr="00554866">
        <w:rPr>
          <w:rFonts w:ascii="GHEA Grapalat" w:hAnsi="GHEA Grapalat"/>
          <w:iCs/>
          <w:sz w:val="24"/>
          <w:szCs w:val="24"/>
          <w:lang w:val="hy-AM"/>
        </w:rPr>
        <w:t>ֆինանսական</w:t>
      </w:r>
      <w:r w:rsidR="005C0D63" w:rsidRPr="00554866">
        <w:rPr>
          <w:rFonts w:ascii="GHEA Grapalat" w:hAnsi="GHEA Grapalat"/>
          <w:iCs/>
          <w:sz w:val="24"/>
          <w:szCs w:val="24"/>
          <w:lang w:val="hy-AM"/>
        </w:rPr>
        <w:t xml:space="preserve"> տարվա ընթացքում</w:t>
      </w:r>
      <w:r w:rsidR="00654B43" w:rsidRPr="00554866">
        <w:rPr>
          <w:rFonts w:ascii="GHEA Grapalat" w:hAnsi="GHEA Grapalat"/>
          <w:iCs/>
          <w:sz w:val="24"/>
          <w:szCs w:val="24"/>
          <w:lang w:val="hy-AM"/>
        </w:rPr>
        <w:t> բառ</w:t>
      </w:r>
      <w:r w:rsidR="004778FC" w:rsidRPr="00554866">
        <w:rPr>
          <w:rFonts w:ascii="GHEA Grapalat" w:hAnsi="GHEA Grapalat"/>
          <w:iCs/>
          <w:sz w:val="24"/>
          <w:szCs w:val="24"/>
          <w:lang w:val="hy-AM"/>
        </w:rPr>
        <w:t>եր</w:t>
      </w:r>
      <w:r w:rsidR="00654B43" w:rsidRPr="00554866">
        <w:rPr>
          <w:rFonts w:ascii="GHEA Grapalat" w:hAnsi="GHEA Grapalat"/>
          <w:iCs/>
          <w:sz w:val="24"/>
          <w:szCs w:val="24"/>
          <w:lang w:val="hy-AM"/>
        </w:rPr>
        <w:t xml:space="preserve">ը փոխարինել հարկային </w:t>
      </w:r>
      <w:r w:rsidR="005C0D63" w:rsidRPr="00554866">
        <w:rPr>
          <w:rFonts w:ascii="GHEA Grapalat" w:hAnsi="GHEA Grapalat"/>
          <w:iCs/>
          <w:sz w:val="24"/>
          <w:szCs w:val="24"/>
          <w:lang w:val="hy-AM"/>
        </w:rPr>
        <w:t xml:space="preserve">տարվա ընթացքում (միայն խոզաբուծության ուղղությամբ ներդրումների դեպքում </w:t>
      </w:r>
      <w:r w:rsidR="00B27F6E" w:rsidRPr="00554866">
        <w:rPr>
          <w:rFonts w:ascii="GHEA Grapalat" w:hAnsi="GHEA Grapalat"/>
          <w:iCs/>
          <w:sz w:val="24"/>
          <w:szCs w:val="24"/>
          <w:lang w:val="hy-AM"/>
        </w:rPr>
        <w:t>թույլատրելի է</w:t>
      </w:r>
      <w:r w:rsidR="005C0D63" w:rsidRPr="00554866">
        <w:rPr>
          <w:rFonts w:ascii="GHEA Grapalat" w:hAnsi="GHEA Grapalat"/>
          <w:iCs/>
          <w:sz w:val="24"/>
          <w:szCs w:val="24"/>
          <w:lang w:val="hy-AM"/>
        </w:rPr>
        <w:t xml:space="preserve"> երկու հարկային տարվա ընթացքում)</w:t>
      </w:r>
      <w:r w:rsidR="00654B43" w:rsidRPr="00554866">
        <w:rPr>
          <w:rFonts w:ascii="GHEA Grapalat" w:hAnsi="GHEA Grapalat"/>
          <w:iCs/>
          <w:sz w:val="24"/>
          <w:szCs w:val="24"/>
          <w:lang w:val="hy-AM"/>
        </w:rPr>
        <w:t> բառերով,</w:t>
      </w:r>
    </w:p>
    <w:p w14:paraId="45979120" w14:textId="77777777" w:rsidR="009D73AA" w:rsidRPr="00554866" w:rsidRDefault="00B602C1" w:rsidP="009D73AA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554866">
        <w:rPr>
          <w:rFonts w:ascii="GHEA Grapalat" w:hAnsi="GHEA Grapalat"/>
          <w:iCs/>
          <w:sz w:val="24"/>
          <w:szCs w:val="24"/>
          <w:lang w:val="hy-AM"/>
        </w:rPr>
        <w:t>Հ</w:t>
      </w:r>
      <w:r w:rsidR="007A4068" w:rsidRPr="00554866">
        <w:rPr>
          <w:rFonts w:ascii="GHEA Grapalat" w:hAnsi="GHEA Grapalat"/>
          <w:iCs/>
          <w:sz w:val="24"/>
          <w:szCs w:val="24"/>
          <w:lang w:val="hy-AM"/>
        </w:rPr>
        <w:t xml:space="preserve">ավելվածի 12–րդ կետում </w:t>
      </w:r>
      <w:r w:rsidR="00663C35" w:rsidRPr="00554866">
        <w:rPr>
          <w:rFonts w:ascii="GHEA Grapalat" w:hAnsi="GHEA Grapalat"/>
          <w:iCs/>
          <w:sz w:val="24"/>
          <w:szCs w:val="24"/>
          <w:lang w:val="hy-AM"/>
        </w:rPr>
        <w:t></w:t>
      </w:r>
      <w:r w:rsidR="00286B94" w:rsidRPr="00554866">
        <w:rPr>
          <w:rFonts w:ascii="GHEA Grapalat" w:hAnsi="GHEA Grapalat"/>
          <w:iCs/>
          <w:sz w:val="24"/>
          <w:szCs w:val="24"/>
          <w:lang w:val="hy-AM"/>
        </w:rPr>
        <w:t xml:space="preserve">լրիվ </w:t>
      </w:r>
      <w:r w:rsidR="00663C35" w:rsidRPr="00554866">
        <w:rPr>
          <w:rFonts w:ascii="GHEA Grapalat" w:hAnsi="GHEA Grapalat"/>
          <w:iCs/>
          <w:sz w:val="24"/>
          <w:szCs w:val="24"/>
          <w:lang w:val="hy-AM"/>
        </w:rPr>
        <w:t>ֆինանսական</w:t>
      </w:r>
      <w:r w:rsidR="00B27F6E" w:rsidRPr="00554866">
        <w:rPr>
          <w:rFonts w:ascii="GHEA Grapalat" w:hAnsi="GHEA Grapalat"/>
          <w:iCs/>
          <w:sz w:val="24"/>
          <w:szCs w:val="24"/>
          <w:lang w:val="hy-AM"/>
        </w:rPr>
        <w:t xml:space="preserve"> տարին</w:t>
      </w:r>
      <w:r w:rsidR="00663C35" w:rsidRPr="00554866">
        <w:rPr>
          <w:rFonts w:ascii="GHEA Grapalat" w:hAnsi="GHEA Grapalat"/>
          <w:iCs/>
          <w:sz w:val="24"/>
          <w:szCs w:val="24"/>
          <w:lang w:val="hy-AM"/>
        </w:rPr>
        <w:t> բառ</w:t>
      </w:r>
      <w:r w:rsidR="004778FC" w:rsidRPr="00554866">
        <w:rPr>
          <w:rFonts w:ascii="GHEA Grapalat" w:hAnsi="GHEA Grapalat"/>
          <w:iCs/>
          <w:sz w:val="24"/>
          <w:szCs w:val="24"/>
          <w:lang w:val="hy-AM"/>
        </w:rPr>
        <w:t>եր</w:t>
      </w:r>
      <w:r w:rsidR="00663C35" w:rsidRPr="00554866">
        <w:rPr>
          <w:rFonts w:ascii="GHEA Grapalat" w:hAnsi="GHEA Grapalat"/>
          <w:iCs/>
          <w:sz w:val="24"/>
          <w:szCs w:val="24"/>
          <w:lang w:val="hy-AM"/>
        </w:rPr>
        <w:t xml:space="preserve">ը փոխարինել հարկային </w:t>
      </w:r>
      <w:r w:rsidR="00B27F6E" w:rsidRPr="00554866">
        <w:rPr>
          <w:rFonts w:ascii="GHEA Grapalat" w:hAnsi="GHEA Grapalat"/>
          <w:iCs/>
          <w:sz w:val="24"/>
          <w:szCs w:val="24"/>
          <w:lang w:val="hy-AM"/>
        </w:rPr>
        <w:t>տարին (միայն խոզաբուծության ուղղությամբ ներդրումների դեպքում թույլատրելի է երկու հարկային տարին)</w:t>
      </w:r>
      <w:r w:rsidR="00663C35" w:rsidRPr="00554866">
        <w:rPr>
          <w:rFonts w:ascii="GHEA Grapalat" w:hAnsi="GHEA Grapalat"/>
          <w:iCs/>
          <w:sz w:val="24"/>
          <w:szCs w:val="24"/>
          <w:lang w:val="hy-AM"/>
        </w:rPr>
        <w:t xml:space="preserve"> բառերով, </w:t>
      </w:r>
      <w:r w:rsidR="009D73AA" w:rsidRPr="00554866">
        <w:rPr>
          <w:rFonts w:ascii="GHEA Grapalat" w:hAnsi="GHEA Grapalat"/>
          <w:iCs/>
          <w:sz w:val="24"/>
          <w:szCs w:val="24"/>
          <w:lang w:val="hy-AM"/>
        </w:rPr>
        <w:t>իսկ լրիվ ֆինանսական տարվա բառերը փոխարինել հարկային տարվա (միայն խոզաբուծության ուղղությամբ ներդրումների դեպքում թույլատրելի է երկու հարկային տարվա) բառերով,</w:t>
      </w:r>
    </w:p>
    <w:p w14:paraId="62A74FC4" w14:textId="77777777" w:rsidR="00B602C1" w:rsidRPr="009D73AA" w:rsidRDefault="00663C35" w:rsidP="009D73AA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ED774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B602C1" w:rsidRPr="009D73AA">
        <w:rPr>
          <w:rFonts w:ascii="GHEA Grapalat" w:hAnsi="GHEA Grapalat"/>
          <w:iCs/>
          <w:sz w:val="24"/>
          <w:szCs w:val="24"/>
          <w:lang w:val="hy-AM"/>
        </w:rPr>
        <w:t>Հ</w:t>
      </w:r>
      <w:r w:rsidR="004C4717" w:rsidRPr="009D73AA">
        <w:rPr>
          <w:rFonts w:ascii="GHEA Grapalat" w:hAnsi="GHEA Grapalat"/>
          <w:iCs/>
          <w:sz w:val="24"/>
          <w:szCs w:val="24"/>
          <w:lang w:val="hy-AM"/>
        </w:rPr>
        <w:t xml:space="preserve">ավելվածի </w:t>
      </w:r>
      <w:r w:rsidR="004C4717" w:rsidRPr="009D73AA">
        <w:rPr>
          <w:rFonts w:ascii="GHEA Grapalat" w:hAnsi="GHEA Grapalat" w:cs="Sylfaen"/>
          <w:sz w:val="24"/>
          <w:szCs w:val="24"/>
          <w:lang w:val="hy-AM"/>
        </w:rPr>
        <w:t xml:space="preserve">14–րդ կետում </w:t>
      </w:r>
      <w:r w:rsidR="004C4717" w:rsidRPr="009D73AA">
        <w:rPr>
          <w:rFonts w:ascii="GHEA Grapalat" w:hAnsi="GHEA Grapalat"/>
          <w:iCs/>
          <w:sz w:val="24"/>
          <w:szCs w:val="24"/>
          <w:lang w:val="hy-AM"/>
        </w:rPr>
        <w:t>վերաբերյալ բառից հետո լրացնել</w:t>
      </w:r>
      <w:r w:rsidR="004C4717" w:rsidRPr="009D73AA">
        <w:rPr>
          <w:rFonts w:ascii="Sylfaen" w:hAnsi="Sylfaen"/>
          <w:sz w:val="21"/>
          <w:szCs w:val="21"/>
          <w:shd w:val="clear" w:color="auto" w:fill="FFFFFF"/>
          <w:lang w:val="hy-AM"/>
        </w:rPr>
        <w:t xml:space="preserve"> </w:t>
      </w:r>
      <w:r w:rsidR="004C4717" w:rsidRPr="009D73AA">
        <w:rPr>
          <w:rFonts w:ascii="GHEA Grapalat" w:hAnsi="GHEA Grapalat"/>
          <w:iCs/>
          <w:sz w:val="24"/>
          <w:szCs w:val="24"/>
          <w:lang w:val="hy-AM"/>
        </w:rPr>
        <w:t xml:space="preserve">«(թռչնաբուծության դեպքում՝ </w:t>
      </w:r>
      <w:r w:rsidR="001478AB" w:rsidRPr="009D73AA">
        <w:rPr>
          <w:rFonts w:ascii="GHEA Grapalat" w:hAnsi="GHEA Grapalat"/>
          <w:iCs/>
          <w:sz w:val="24"/>
          <w:szCs w:val="24"/>
          <w:lang w:val="hy-AM"/>
        </w:rPr>
        <w:t>թռչնագլխաքանակի</w:t>
      </w:r>
      <w:r w:rsidR="004C4717" w:rsidRPr="009D73AA">
        <w:rPr>
          <w:rFonts w:ascii="GHEA Grapalat" w:hAnsi="GHEA Grapalat"/>
          <w:iCs/>
          <w:sz w:val="24"/>
          <w:szCs w:val="24"/>
          <w:lang w:val="hy-AM"/>
        </w:rPr>
        <w:t xml:space="preserve"> և մթերատվության վերաբերյալ</w:t>
      </w:r>
      <w:r w:rsidR="001478AB" w:rsidRPr="009D73AA">
        <w:rPr>
          <w:rFonts w:ascii="GHEA Grapalat" w:hAnsi="GHEA Grapalat"/>
          <w:iCs/>
          <w:sz w:val="24"/>
          <w:szCs w:val="24"/>
          <w:lang w:val="hy-AM"/>
        </w:rPr>
        <w:t>՝ յուրաքանչյուր եռամսյակի մեկնարկային օրվա դրությամբ</w:t>
      </w:r>
      <w:r w:rsidR="004C4717" w:rsidRPr="009D73AA">
        <w:rPr>
          <w:rFonts w:ascii="GHEA Grapalat" w:hAnsi="GHEA Grapalat"/>
          <w:iCs/>
          <w:sz w:val="24"/>
          <w:szCs w:val="24"/>
          <w:lang w:val="hy-AM"/>
        </w:rPr>
        <w:t>)» բառերը</w:t>
      </w:r>
      <w:r w:rsidR="00B602C1" w:rsidRPr="009D73AA">
        <w:rPr>
          <w:rFonts w:ascii="GHEA Grapalat" w:hAnsi="GHEA Grapalat"/>
          <w:iCs/>
          <w:sz w:val="24"/>
          <w:szCs w:val="24"/>
          <w:lang w:val="hy-AM"/>
        </w:rPr>
        <w:t>,</w:t>
      </w:r>
    </w:p>
    <w:p w14:paraId="47ABF58F" w14:textId="77777777" w:rsidR="00B602C1" w:rsidRPr="00B602C1" w:rsidRDefault="002E2FF3" w:rsidP="00B602C1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Հ</w:t>
      </w:r>
      <w:r w:rsidR="00B602C1">
        <w:rPr>
          <w:rFonts w:ascii="GHEA Grapalat" w:hAnsi="GHEA Grapalat"/>
          <w:iCs/>
          <w:sz w:val="24"/>
          <w:szCs w:val="24"/>
          <w:lang w:val="hy-AM"/>
        </w:rPr>
        <w:t>ավելվածը լրացնել նոր 2-րդ գլխով՝ հետևյալ բովանդակությամբ</w:t>
      </w:r>
      <w:r w:rsidR="00B602C1">
        <w:rPr>
          <w:rFonts w:ascii="Cambria Math" w:hAnsi="Cambria Math"/>
          <w:iCs/>
          <w:sz w:val="24"/>
          <w:szCs w:val="24"/>
          <w:lang w:val="hy-AM"/>
        </w:rPr>
        <w:t>․</w:t>
      </w:r>
    </w:p>
    <w:p w14:paraId="2AF8433F" w14:textId="77777777" w:rsidR="00B602C1" w:rsidRPr="00B602C1" w:rsidRDefault="00B602C1" w:rsidP="00B602C1">
      <w:pPr>
        <w:pStyle w:val="norm"/>
        <w:tabs>
          <w:tab w:val="left" w:pos="851"/>
        </w:tabs>
        <w:spacing w:line="360" w:lineRule="auto"/>
        <w:ind w:firstLine="0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 xml:space="preserve">                                   ԳԼՈՒԽ 2</w:t>
      </w:r>
      <w:r w:rsidRPr="00B602C1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B602C1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B602C1">
        <w:rPr>
          <w:rFonts w:ascii="GHEA Grapalat" w:hAnsi="GHEA Grapalat" w:cs="GHEA Grapalat"/>
          <w:iCs/>
          <w:sz w:val="24"/>
          <w:szCs w:val="24"/>
          <w:lang w:val="hy-AM"/>
        </w:rPr>
        <w:t>ԱՆՑՈՒՄԱՅԻՆ</w:t>
      </w:r>
      <w:r w:rsidRPr="00B602C1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B602C1">
        <w:rPr>
          <w:rFonts w:ascii="GHEA Grapalat" w:hAnsi="GHEA Grapalat" w:cs="GHEA Grapalat"/>
          <w:iCs/>
          <w:sz w:val="24"/>
          <w:szCs w:val="24"/>
          <w:lang w:val="hy-AM"/>
        </w:rPr>
        <w:t>ԴՐՈՒՅԹ</w:t>
      </w:r>
      <w:r w:rsidR="00355457">
        <w:rPr>
          <w:rFonts w:ascii="GHEA Grapalat" w:hAnsi="GHEA Grapalat" w:cs="GHEA Grapalat"/>
          <w:iCs/>
          <w:sz w:val="24"/>
          <w:szCs w:val="24"/>
          <w:lang w:val="hy-AM"/>
        </w:rPr>
        <w:t>ՆԵՐ</w:t>
      </w:r>
    </w:p>
    <w:p w14:paraId="113888A1" w14:textId="77777777" w:rsidR="00D55197" w:rsidRPr="008439EA" w:rsidRDefault="00B602C1" w:rsidP="008439EA">
      <w:pPr>
        <w:pStyle w:val="norm"/>
        <w:tabs>
          <w:tab w:val="left" w:pos="851"/>
        </w:tabs>
        <w:spacing w:line="360" w:lineRule="auto"/>
        <w:ind w:firstLine="567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17</w:t>
      </w:r>
      <w:r>
        <w:rPr>
          <w:rFonts w:ascii="Cambria Math" w:hAnsi="Cambria Math"/>
          <w:iCs/>
          <w:sz w:val="24"/>
          <w:szCs w:val="24"/>
          <w:lang w:val="hy-AM"/>
        </w:rPr>
        <w:t>․</w:t>
      </w:r>
      <w:r w:rsidR="00167553">
        <w:rPr>
          <w:rFonts w:ascii="Cambria Math" w:hAnsi="Cambria Math"/>
          <w:iCs/>
          <w:sz w:val="24"/>
          <w:szCs w:val="24"/>
          <w:lang w:val="hy-AM"/>
        </w:rPr>
        <w:t xml:space="preserve"> </w:t>
      </w:r>
      <w:r w:rsidRPr="00B602C1">
        <w:rPr>
          <w:rFonts w:ascii="GHEA Grapalat" w:hAnsi="GHEA Grapalat"/>
          <w:iCs/>
          <w:sz w:val="24"/>
          <w:szCs w:val="24"/>
          <w:lang w:val="hy-AM"/>
        </w:rPr>
        <w:t xml:space="preserve">Ծրագրի </w:t>
      </w:r>
      <w:r w:rsidR="004947DE">
        <w:rPr>
          <w:rFonts w:ascii="GHEA Grapalat" w:hAnsi="GHEA Grapalat"/>
          <w:iCs/>
          <w:sz w:val="24"/>
          <w:szCs w:val="24"/>
          <w:lang w:val="hy-AM"/>
        </w:rPr>
        <w:t>պահանջներին համապատասխան</w:t>
      </w:r>
      <w:r w:rsidRPr="00B602C1">
        <w:rPr>
          <w:rFonts w:ascii="GHEA Grapalat" w:hAnsi="GHEA Grapalat"/>
          <w:iCs/>
          <w:sz w:val="24"/>
          <w:szCs w:val="24"/>
          <w:lang w:val="hy-AM"/>
        </w:rPr>
        <w:t xml:space="preserve"> ներկայացված դիմումների շրջանակում պայմանագրեր կկնքվեն նաև 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ծրագրի </w:t>
      </w:r>
      <w:r w:rsidR="0023272E" w:rsidRPr="00167553">
        <w:rPr>
          <w:rFonts w:ascii="GHEA Grapalat" w:hAnsi="GHEA Grapalat"/>
          <w:iCs/>
          <w:sz w:val="24"/>
          <w:szCs w:val="24"/>
          <w:lang w:val="hy-AM"/>
        </w:rPr>
        <w:t xml:space="preserve">7-րդ կետում նշված դիմումների ներկայացման համար սահմանված </w:t>
      </w:r>
      <w:r w:rsidRPr="00167553">
        <w:rPr>
          <w:rFonts w:ascii="GHEA Grapalat" w:hAnsi="GHEA Grapalat"/>
          <w:iCs/>
          <w:sz w:val="24"/>
          <w:szCs w:val="24"/>
          <w:lang w:val="hy-AM"/>
        </w:rPr>
        <w:t>ժամկետի ավարտից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հետո՝ ծրագրով սահմանված </w:t>
      </w:r>
      <w:r w:rsidRPr="008439EA">
        <w:rPr>
          <w:rFonts w:ascii="GHEA Grapalat" w:hAnsi="GHEA Grapalat"/>
          <w:iCs/>
          <w:sz w:val="24"/>
          <w:szCs w:val="24"/>
          <w:lang w:val="hy-AM"/>
        </w:rPr>
        <w:t>ընթացակարգով։</w:t>
      </w:r>
      <w:r w:rsidR="00C52BB1" w:rsidRPr="008439EA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40DE3991" w14:textId="77777777" w:rsidR="00C52BB1" w:rsidRPr="005317AE" w:rsidRDefault="00E62243" w:rsidP="00B76D15">
      <w:pPr>
        <w:pStyle w:val="ListParagraph"/>
        <w:numPr>
          <w:ilvl w:val="0"/>
          <w:numId w:val="8"/>
        </w:numPr>
        <w:tabs>
          <w:tab w:val="left" w:pos="426"/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6F101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Սույն որոշման 1-ին կետի </w:t>
      </w:r>
      <w:r w:rsidR="006D1F3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2-րդ</w:t>
      </w:r>
      <w:r w:rsidR="006D1F30">
        <w:rPr>
          <w:rFonts w:ascii="Cambria Math" w:hAnsi="Cambria Math"/>
          <w:bCs/>
          <w:sz w:val="24"/>
          <w:szCs w:val="24"/>
          <w:shd w:val="clear" w:color="auto" w:fill="FFFFFF"/>
          <w:lang w:val="hy-AM"/>
        </w:rPr>
        <w:t xml:space="preserve">, </w:t>
      </w:r>
      <w:r w:rsidR="006D1F3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Pr="006F101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և </w:t>
      </w:r>
      <w:r w:rsidR="006D1F3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</w:t>
      </w:r>
      <w:r w:rsidRPr="006F101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ենթակետերի, 1</w:t>
      </w:r>
      <w:r w:rsidR="0019265B" w:rsidRPr="0019265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</w:t>
      </w:r>
      <w:r w:rsidRPr="006F101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ենթակետով լրացվող </w:t>
      </w:r>
      <w:r w:rsidR="00C52BB1" w:rsidRPr="006F101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55457" w:rsidRPr="006F101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17-րդ</w:t>
      </w:r>
      <w:r w:rsidR="00DE3FA0" w:rsidRPr="00DE3FA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C52BB1" w:rsidRPr="006F101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կետի դրույթ</w:t>
      </w:r>
      <w:r w:rsidRPr="006F101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C52BB1" w:rsidRPr="006F101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</w:t>
      </w:r>
      <w:r w:rsidRPr="006F101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C52BB1" w:rsidRPr="005317A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տարածվում </w:t>
      </w:r>
      <w:r w:rsidR="0025423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են</w:t>
      </w:r>
      <w:r w:rsidR="00C52BB1" w:rsidRPr="005317A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նաև մինչև սույն որոշումն ուժի մեջ մտնելը ծագած հարաբերությունների վրա։</w:t>
      </w:r>
    </w:p>
    <w:p w14:paraId="2853488B" w14:textId="77777777" w:rsidR="00D55197" w:rsidRPr="0090081A" w:rsidRDefault="00460161" w:rsidP="00D55197">
      <w:pPr>
        <w:pStyle w:val="norm"/>
        <w:numPr>
          <w:ilvl w:val="0"/>
          <w:numId w:val="8"/>
        </w:numPr>
        <w:tabs>
          <w:tab w:val="left" w:pos="851"/>
        </w:tabs>
        <w:spacing w:line="360" w:lineRule="auto"/>
        <w:ind w:left="0" w:firstLine="54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845DD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C76493" w:rsidRPr="00845DD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հրապարակմանը հաջորդող օրվանից</w:t>
      </w:r>
      <w:r w:rsidRPr="00845DD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։ </w:t>
      </w:r>
    </w:p>
    <w:sectPr w:rsidR="00D55197" w:rsidRPr="0090081A" w:rsidSect="00167553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2DA3F" w14:textId="77777777" w:rsidR="002C6DBF" w:rsidRDefault="002C6DBF" w:rsidP="000C1CF5">
      <w:r>
        <w:separator/>
      </w:r>
    </w:p>
  </w:endnote>
  <w:endnote w:type="continuationSeparator" w:id="0">
    <w:p w14:paraId="0C617E14" w14:textId="77777777" w:rsidR="002C6DBF" w:rsidRDefault="002C6DBF" w:rsidP="000C1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1D36A" w14:textId="77777777" w:rsidR="002C6DBF" w:rsidRDefault="002C6DBF" w:rsidP="000C1CF5">
      <w:r>
        <w:separator/>
      </w:r>
    </w:p>
  </w:footnote>
  <w:footnote w:type="continuationSeparator" w:id="0">
    <w:p w14:paraId="4F1AF8CC" w14:textId="77777777" w:rsidR="002C6DBF" w:rsidRDefault="002C6DBF" w:rsidP="000C1C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E2E70"/>
    <w:multiLevelType w:val="hybridMultilevel"/>
    <w:tmpl w:val="69D8FE24"/>
    <w:lvl w:ilvl="0" w:tplc="04090011">
      <w:start w:val="1"/>
      <w:numFmt w:val="decimal"/>
      <w:lvlText w:val="%1)"/>
      <w:lvlJc w:val="left"/>
      <w:pPr>
        <w:ind w:left="1770" w:hanging="360"/>
      </w:p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BC397E"/>
    <w:multiLevelType w:val="hybridMultilevel"/>
    <w:tmpl w:val="7FF693F6"/>
    <w:lvl w:ilvl="0" w:tplc="0409000F">
      <w:start w:val="1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3" w15:restartNumberingAfterBreak="0">
    <w:nsid w:val="22A9706F"/>
    <w:multiLevelType w:val="hybridMultilevel"/>
    <w:tmpl w:val="213EA67C"/>
    <w:lvl w:ilvl="0" w:tplc="539864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E0130"/>
    <w:multiLevelType w:val="hybridMultilevel"/>
    <w:tmpl w:val="949C9D04"/>
    <w:lvl w:ilvl="0" w:tplc="4C46A950">
      <w:start w:val="1"/>
      <w:numFmt w:val="decimal"/>
      <w:lvlText w:val="%1)"/>
      <w:lvlJc w:val="left"/>
      <w:pPr>
        <w:ind w:left="1070" w:hanging="360"/>
      </w:pPr>
      <w:rPr>
        <w:b w:val="0"/>
        <w:i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01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CE6995"/>
    <w:multiLevelType w:val="hybridMultilevel"/>
    <w:tmpl w:val="A7D66486"/>
    <w:lvl w:ilvl="0" w:tplc="59CEC51E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7652B"/>
    <w:multiLevelType w:val="hybridMultilevel"/>
    <w:tmpl w:val="5C1ADA90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928F0"/>
    <w:multiLevelType w:val="hybridMultilevel"/>
    <w:tmpl w:val="8788E63E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1248F"/>
    <w:multiLevelType w:val="hybridMultilevel"/>
    <w:tmpl w:val="5C1ADA90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F66D59"/>
    <w:multiLevelType w:val="hybridMultilevel"/>
    <w:tmpl w:val="70EA3CC8"/>
    <w:lvl w:ilvl="0" w:tplc="04090011">
      <w:start w:val="1"/>
      <w:numFmt w:val="decimal"/>
      <w:lvlText w:val="%1)"/>
      <w:lvlJc w:val="left"/>
      <w:pPr>
        <w:ind w:left="1485" w:hanging="360"/>
      </w:p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" w15:restartNumberingAfterBreak="0">
    <w:nsid w:val="375624AF"/>
    <w:multiLevelType w:val="hybridMultilevel"/>
    <w:tmpl w:val="8654DFA0"/>
    <w:lvl w:ilvl="0" w:tplc="BF9C7B24">
      <w:start w:val="1"/>
      <w:numFmt w:val="decimal"/>
      <w:lvlText w:val="%1."/>
      <w:lvlJc w:val="left"/>
      <w:pPr>
        <w:ind w:left="1050" w:hanging="390"/>
      </w:pPr>
      <w:rPr>
        <w:rFonts w:cs="Arial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 w15:restartNumberingAfterBreak="0">
    <w:nsid w:val="3AF92EDC"/>
    <w:multiLevelType w:val="hybridMultilevel"/>
    <w:tmpl w:val="B69030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5537D"/>
    <w:multiLevelType w:val="hybridMultilevel"/>
    <w:tmpl w:val="8788E63E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557E2B"/>
    <w:multiLevelType w:val="hybridMultilevel"/>
    <w:tmpl w:val="2794B7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D7767"/>
    <w:multiLevelType w:val="hybridMultilevel"/>
    <w:tmpl w:val="05E8D08A"/>
    <w:lvl w:ilvl="0" w:tplc="04090011">
      <w:start w:val="1"/>
      <w:numFmt w:val="decimal"/>
      <w:lvlText w:val="%1)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E1E6D77"/>
    <w:multiLevelType w:val="hybridMultilevel"/>
    <w:tmpl w:val="F99C57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0058D"/>
    <w:multiLevelType w:val="hybridMultilevel"/>
    <w:tmpl w:val="1CF2CA66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2114DE"/>
    <w:multiLevelType w:val="hybridMultilevel"/>
    <w:tmpl w:val="69D481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810C65"/>
    <w:multiLevelType w:val="hybridMultilevel"/>
    <w:tmpl w:val="65E447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E7D5265"/>
    <w:multiLevelType w:val="hybridMultilevel"/>
    <w:tmpl w:val="41C48E50"/>
    <w:lvl w:ilvl="0" w:tplc="6D968B32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EEA3248"/>
    <w:multiLevelType w:val="hybridMultilevel"/>
    <w:tmpl w:val="CC4AB62E"/>
    <w:lvl w:ilvl="0" w:tplc="AB4873E0">
      <w:start w:val="1"/>
      <w:numFmt w:val="decimal"/>
      <w:lvlText w:val="%1)"/>
      <w:lvlJc w:val="left"/>
      <w:pPr>
        <w:ind w:left="108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6021965">
    <w:abstractNumId w:val="11"/>
  </w:num>
  <w:num w:numId="2" w16cid:durableId="857424433">
    <w:abstractNumId w:val="2"/>
  </w:num>
  <w:num w:numId="3" w16cid:durableId="66660661">
    <w:abstractNumId w:val="0"/>
  </w:num>
  <w:num w:numId="4" w16cid:durableId="1060443268">
    <w:abstractNumId w:val="15"/>
  </w:num>
  <w:num w:numId="5" w16cid:durableId="1102385331">
    <w:abstractNumId w:val="4"/>
  </w:num>
  <w:num w:numId="6" w16cid:durableId="797720448">
    <w:abstractNumId w:val="16"/>
  </w:num>
  <w:num w:numId="7" w16cid:durableId="219485148">
    <w:abstractNumId w:val="18"/>
  </w:num>
  <w:num w:numId="8" w16cid:durableId="1501196974">
    <w:abstractNumId w:val="17"/>
  </w:num>
  <w:num w:numId="9" w16cid:durableId="1824925686">
    <w:abstractNumId w:val="21"/>
  </w:num>
  <w:num w:numId="10" w16cid:durableId="1127238027">
    <w:abstractNumId w:val="1"/>
  </w:num>
  <w:num w:numId="11" w16cid:durableId="338704294">
    <w:abstractNumId w:val="20"/>
  </w:num>
  <w:num w:numId="12" w16cid:durableId="1878741373">
    <w:abstractNumId w:val="3"/>
  </w:num>
  <w:num w:numId="13" w16cid:durableId="1828476112">
    <w:abstractNumId w:val="5"/>
  </w:num>
  <w:num w:numId="14" w16cid:durableId="5358987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14664237">
    <w:abstractNumId w:val="19"/>
  </w:num>
  <w:num w:numId="16" w16cid:durableId="557284784">
    <w:abstractNumId w:val="14"/>
  </w:num>
  <w:num w:numId="17" w16cid:durableId="788619924">
    <w:abstractNumId w:val="9"/>
  </w:num>
  <w:num w:numId="18" w16cid:durableId="258755467">
    <w:abstractNumId w:val="7"/>
  </w:num>
  <w:num w:numId="19" w16cid:durableId="970674528">
    <w:abstractNumId w:val="12"/>
  </w:num>
  <w:num w:numId="20" w16cid:durableId="39862035">
    <w:abstractNumId w:val="13"/>
  </w:num>
  <w:num w:numId="21" w16cid:durableId="1465347778">
    <w:abstractNumId w:val="6"/>
  </w:num>
  <w:num w:numId="22" w16cid:durableId="322241616">
    <w:abstractNumId w:val="8"/>
  </w:num>
  <w:num w:numId="23" w16cid:durableId="284624723">
    <w:abstractNumId w:val="10"/>
  </w:num>
  <w:num w:numId="24" w16cid:durableId="495456785">
    <w:abstractNumId w:val="23"/>
  </w:num>
  <w:num w:numId="25" w16cid:durableId="10824088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F7B"/>
    <w:rsid w:val="00003123"/>
    <w:rsid w:val="00004C44"/>
    <w:rsid w:val="000152A4"/>
    <w:rsid w:val="00016E3D"/>
    <w:rsid w:val="000210DD"/>
    <w:rsid w:val="00026834"/>
    <w:rsid w:val="00053972"/>
    <w:rsid w:val="0005424F"/>
    <w:rsid w:val="00054CB2"/>
    <w:rsid w:val="00054DF6"/>
    <w:rsid w:val="0005653D"/>
    <w:rsid w:val="00057051"/>
    <w:rsid w:val="00060B40"/>
    <w:rsid w:val="0006574F"/>
    <w:rsid w:val="0007198E"/>
    <w:rsid w:val="0007692F"/>
    <w:rsid w:val="00080910"/>
    <w:rsid w:val="00081294"/>
    <w:rsid w:val="00083E80"/>
    <w:rsid w:val="00093668"/>
    <w:rsid w:val="000A2E47"/>
    <w:rsid w:val="000B6862"/>
    <w:rsid w:val="000C1CF5"/>
    <w:rsid w:val="000C4EDA"/>
    <w:rsid w:val="000E786D"/>
    <w:rsid w:val="000F7CD4"/>
    <w:rsid w:val="00101358"/>
    <w:rsid w:val="0010331F"/>
    <w:rsid w:val="00106F70"/>
    <w:rsid w:val="00112127"/>
    <w:rsid w:val="00112A23"/>
    <w:rsid w:val="0011429F"/>
    <w:rsid w:val="0011554D"/>
    <w:rsid w:val="001165F7"/>
    <w:rsid w:val="001215E1"/>
    <w:rsid w:val="00126095"/>
    <w:rsid w:val="0012720D"/>
    <w:rsid w:val="0014372F"/>
    <w:rsid w:val="00144638"/>
    <w:rsid w:val="001462D6"/>
    <w:rsid w:val="001478AB"/>
    <w:rsid w:val="00152A17"/>
    <w:rsid w:val="00154D19"/>
    <w:rsid w:val="001627D5"/>
    <w:rsid w:val="00167553"/>
    <w:rsid w:val="00181732"/>
    <w:rsid w:val="0018269A"/>
    <w:rsid w:val="001863B8"/>
    <w:rsid w:val="0019265B"/>
    <w:rsid w:val="001A456E"/>
    <w:rsid w:val="001B00D4"/>
    <w:rsid w:val="001B4836"/>
    <w:rsid w:val="001B484B"/>
    <w:rsid w:val="001D0D69"/>
    <w:rsid w:val="001D276A"/>
    <w:rsid w:val="001D3FD4"/>
    <w:rsid w:val="001E0CFE"/>
    <w:rsid w:val="001E37C7"/>
    <w:rsid w:val="001E5B0B"/>
    <w:rsid w:val="001F0E76"/>
    <w:rsid w:val="001F3440"/>
    <w:rsid w:val="001F4BF8"/>
    <w:rsid w:val="0021016B"/>
    <w:rsid w:val="00210674"/>
    <w:rsid w:val="00223F9D"/>
    <w:rsid w:val="0022543E"/>
    <w:rsid w:val="0023272E"/>
    <w:rsid w:val="00250F17"/>
    <w:rsid w:val="00251BAB"/>
    <w:rsid w:val="0025423C"/>
    <w:rsid w:val="002643C8"/>
    <w:rsid w:val="00273914"/>
    <w:rsid w:val="00286B94"/>
    <w:rsid w:val="00287564"/>
    <w:rsid w:val="00292E82"/>
    <w:rsid w:val="002965E8"/>
    <w:rsid w:val="002B02AB"/>
    <w:rsid w:val="002B041F"/>
    <w:rsid w:val="002B3FF2"/>
    <w:rsid w:val="002C134C"/>
    <w:rsid w:val="002C6DBF"/>
    <w:rsid w:val="002D08C3"/>
    <w:rsid w:val="002D0B1A"/>
    <w:rsid w:val="002D4707"/>
    <w:rsid w:val="002D49C6"/>
    <w:rsid w:val="002D672E"/>
    <w:rsid w:val="002E0049"/>
    <w:rsid w:val="002E0263"/>
    <w:rsid w:val="002E0C0E"/>
    <w:rsid w:val="002E28F1"/>
    <w:rsid w:val="002E2FF3"/>
    <w:rsid w:val="002F205B"/>
    <w:rsid w:val="002F4A54"/>
    <w:rsid w:val="002F7C35"/>
    <w:rsid w:val="003002B6"/>
    <w:rsid w:val="003038DB"/>
    <w:rsid w:val="00307B79"/>
    <w:rsid w:val="00310969"/>
    <w:rsid w:val="00311CE6"/>
    <w:rsid w:val="00322355"/>
    <w:rsid w:val="00322C90"/>
    <w:rsid w:val="00325C73"/>
    <w:rsid w:val="003300AC"/>
    <w:rsid w:val="00336EEF"/>
    <w:rsid w:val="0035122A"/>
    <w:rsid w:val="00351A0D"/>
    <w:rsid w:val="0035312D"/>
    <w:rsid w:val="00355457"/>
    <w:rsid w:val="00356B7E"/>
    <w:rsid w:val="00363D3E"/>
    <w:rsid w:val="0036477D"/>
    <w:rsid w:val="0036755A"/>
    <w:rsid w:val="0037078F"/>
    <w:rsid w:val="003744E8"/>
    <w:rsid w:val="0038128F"/>
    <w:rsid w:val="0038298A"/>
    <w:rsid w:val="00395080"/>
    <w:rsid w:val="003A065E"/>
    <w:rsid w:val="003A1065"/>
    <w:rsid w:val="003A1712"/>
    <w:rsid w:val="003A58B3"/>
    <w:rsid w:val="003B2E45"/>
    <w:rsid w:val="003B4049"/>
    <w:rsid w:val="003B6EFD"/>
    <w:rsid w:val="003C54AA"/>
    <w:rsid w:val="003C7D30"/>
    <w:rsid w:val="003D1104"/>
    <w:rsid w:val="003D127C"/>
    <w:rsid w:val="003E1F4E"/>
    <w:rsid w:val="003F1714"/>
    <w:rsid w:val="00416D64"/>
    <w:rsid w:val="00417152"/>
    <w:rsid w:val="004434EE"/>
    <w:rsid w:val="00450BDA"/>
    <w:rsid w:val="004559E3"/>
    <w:rsid w:val="00460161"/>
    <w:rsid w:val="0046125E"/>
    <w:rsid w:val="00461497"/>
    <w:rsid w:val="00462792"/>
    <w:rsid w:val="00471422"/>
    <w:rsid w:val="004778FC"/>
    <w:rsid w:val="00477F90"/>
    <w:rsid w:val="00485630"/>
    <w:rsid w:val="00492F4D"/>
    <w:rsid w:val="00492F6F"/>
    <w:rsid w:val="00492F84"/>
    <w:rsid w:val="004947DE"/>
    <w:rsid w:val="00494A8B"/>
    <w:rsid w:val="00496D5A"/>
    <w:rsid w:val="00497169"/>
    <w:rsid w:val="004A1560"/>
    <w:rsid w:val="004B5CD5"/>
    <w:rsid w:val="004C0BA9"/>
    <w:rsid w:val="004C1054"/>
    <w:rsid w:val="004C4717"/>
    <w:rsid w:val="004C543A"/>
    <w:rsid w:val="004D1D7D"/>
    <w:rsid w:val="004D2C5C"/>
    <w:rsid w:val="004F2ADF"/>
    <w:rsid w:val="00503246"/>
    <w:rsid w:val="005051C6"/>
    <w:rsid w:val="00526A8D"/>
    <w:rsid w:val="005317AE"/>
    <w:rsid w:val="005328B8"/>
    <w:rsid w:val="00554866"/>
    <w:rsid w:val="005603C9"/>
    <w:rsid w:val="00574D83"/>
    <w:rsid w:val="00584EF6"/>
    <w:rsid w:val="00590A0D"/>
    <w:rsid w:val="005910F2"/>
    <w:rsid w:val="00593159"/>
    <w:rsid w:val="00595DE2"/>
    <w:rsid w:val="005A41DC"/>
    <w:rsid w:val="005B0CDC"/>
    <w:rsid w:val="005B34AD"/>
    <w:rsid w:val="005B64B5"/>
    <w:rsid w:val="005C0D63"/>
    <w:rsid w:val="005C5ADE"/>
    <w:rsid w:val="005D3AAA"/>
    <w:rsid w:val="005D4C6C"/>
    <w:rsid w:val="005D5AE1"/>
    <w:rsid w:val="005E295D"/>
    <w:rsid w:val="005F44A9"/>
    <w:rsid w:val="005F7808"/>
    <w:rsid w:val="00606433"/>
    <w:rsid w:val="00611EFE"/>
    <w:rsid w:val="006139EA"/>
    <w:rsid w:val="006166EE"/>
    <w:rsid w:val="00633D6D"/>
    <w:rsid w:val="00644E49"/>
    <w:rsid w:val="0064532B"/>
    <w:rsid w:val="006501A1"/>
    <w:rsid w:val="00652861"/>
    <w:rsid w:val="00654B43"/>
    <w:rsid w:val="00654E3E"/>
    <w:rsid w:val="0066398C"/>
    <w:rsid w:val="00663C35"/>
    <w:rsid w:val="00664A1E"/>
    <w:rsid w:val="0067625B"/>
    <w:rsid w:val="0068679C"/>
    <w:rsid w:val="006868A1"/>
    <w:rsid w:val="00691B57"/>
    <w:rsid w:val="0069429A"/>
    <w:rsid w:val="00694682"/>
    <w:rsid w:val="006947C6"/>
    <w:rsid w:val="006B17DD"/>
    <w:rsid w:val="006B1BD5"/>
    <w:rsid w:val="006B712A"/>
    <w:rsid w:val="006C1720"/>
    <w:rsid w:val="006C23E3"/>
    <w:rsid w:val="006C2942"/>
    <w:rsid w:val="006C356F"/>
    <w:rsid w:val="006D1F30"/>
    <w:rsid w:val="006D7B6A"/>
    <w:rsid w:val="006E1EBD"/>
    <w:rsid w:val="006E44BA"/>
    <w:rsid w:val="006F1019"/>
    <w:rsid w:val="006F3D02"/>
    <w:rsid w:val="006F3EF4"/>
    <w:rsid w:val="006F6B6A"/>
    <w:rsid w:val="00701961"/>
    <w:rsid w:val="00701F7B"/>
    <w:rsid w:val="00723301"/>
    <w:rsid w:val="00742D9B"/>
    <w:rsid w:val="007640D5"/>
    <w:rsid w:val="00774BEB"/>
    <w:rsid w:val="0077517C"/>
    <w:rsid w:val="0077536C"/>
    <w:rsid w:val="00791F77"/>
    <w:rsid w:val="007A4068"/>
    <w:rsid w:val="007A51FC"/>
    <w:rsid w:val="007C4348"/>
    <w:rsid w:val="007C57A1"/>
    <w:rsid w:val="007D3036"/>
    <w:rsid w:val="007D3D9C"/>
    <w:rsid w:val="007D3F06"/>
    <w:rsid w:val="007D4655"/>
    <w:rsid w:val="007D6AE5"/>
    <w:rsid w:val="007E0AAD"/>
    <w:rsid w:val="007E4187"/>
    <w:rsid w:val="007E5AB1"/>
    <w:rsid w:val="007F1FED"/>
    <w:rsid w:val="00800A10"/>
    <w:rsid w:val="0080147C"/>
    <w:rsid w:val="00801824"/>
    <w:rsid w:val="008024D6"/>
    <w:rsid w:val="008035A3"/>
    <w:rsid w:val="00805817"/>
    <w:rsid w:val="0082584C"/>
    <w:rsid w:val="0083404E"/>
    <w:rsid w:val="0084019B"/>
    <w:rsid w:val="0084037E"/>
    <w:rsid w:val="00840416"/>
    <w:rsid w:val="008439EA"/>
    <w:rsid w:val="00845DD1"/>
    <w:rsid w:val="00852557"/>
    <w:rsid w:val="00852647"/>
    <w:rsid w:val="008566F2"/>
    <w:rsid w:val="008630E9"/>
    <w:rsid w:val="00863571"/>
    <w:rsid w:val="0086711A"/>
    <w:rsid w:val="008678E2"/>
    <w:rsid w:val="00876274"/>
    <w:rsid w:val="0089769E"/>
    <w:rsid w:val="008A247C"/>
    <w:rsid w:val="008A4738"/>
    <w:rsid w:val="008A65E9"/>
    <w:rsid w:val="008D7331"/>
    <w:rsid w:val="008E2922"/>
    <w:rsid w:val="008E67AF"/>
    <w:rsid w:val="008F0184"/>
    <w:rsid w:val="008F6C5F"/>
    <w:rsid w:val="0090081A"/>
    <w:rsid w:val="00916D5F"/>
    <w:rsid w:val="0091741C"/>
    <w:rsid w:val="00923F0D"/>
    <w:rsid w:val="009344AC"/>
    <w:rsid w:val="00940E75"/>
    <w:rsid w:val="009442E9"/>
    <w:rsid w:val="0094624B"/>
    <w:rsid w:val="0096253A"/>
    <w:rsid w:val="00993F1E"/>
    <w:rsid w:val="009A06DA"/>
    <w:rsid w:val="009A0989"/>
    <w:rsid w:val="009A1029"/>
    <w:rsid w:val="009B00EC"/>
    <w:rsid w:val="009B70B9"/>
    <w:rsid w:val="009B717C"/>
    <w:rsid w:val="009B7932"/>
    <w:rsid w:val="009C07DD"/>
    <w:rsid w:val="009C2A8B"/>
    <w:rsid w:val="009C3A8E"/>
    <w:rsid w:val="009C64C7"/>
    <w:rsid w:val="009D091D"/>
    <w:rsid w:val="009D4D8B"/>
    <w:rsid w:val="009D73AA"/>
    <w:rsid w:val="009F0B99"/>
    <w:rsid w:val="00A01C2A"/>
    <w:rsid w:val="00A10BEA"/>
    <w:rsid w:val="00A124D9"/>
    <w:rsid w:val="00A21E5D"/>
    <w:rsid w:val="00A2594E"/>
    <w:rsid w:val="00A353B9"/>
    <w:rsid w:val="00A35887"/>
    <w:rsid w:val="00A4560E"/>
    <w:rsid w:val="00A45B4C"/>
    <w:rsid w:val="00A55940"/>
    <w:rsid w:val="00A65DC0"/>
    <w:rsid w:val="00A71C4B"/>
    <w:rsid w:val="00A82AD9"/>
    <w:rsid w:val="00A84E58"/>
    <w:rsid w:val="00A86144"/>
    <w:rsid w:val="00A864F2"/>
    <w:rsid w:val="00A92CF6"/>
    <w:rsid w:val="00A94349"/>
    <w:rsid w:val="00AA39CC"/>
    <w:rsid w:val="00AA51E5"/>
    <w:rsid w:val="00AB0E68"/>
    <w:rsid w:val="00AB6CB0"/>
    <w:rsid w:val="00AC1F42"/>
    <w:rsid w:val="00AC72D3"/>
    <w:rsid w:val="00AD2C8B"/>
    <w:rsid w:val="00AD665B"/>
    <w:rsid w:val="00AE1760"/>
    <w:rsid w:val="00AF0F5D"/>
    <w:rsid w:val="00AF1E9A"/>
    <w:rsid w:val="00AF2E8B"/>
    <w:rsid w:val="00AF5D4A"/>
    <w:rsid w:val="00B10067"/>
    <w:rsid w:val="00B1142C"/>
    <w:rsid w:val="00B2309B"/>
    <w:rsid w:val="00B25904"/>
    <w:rsid w:val="00B26FDB"/>
    <w:rsid w:val="00B27F6E"/>
    <w:rsid w:val="00B34669"/>
    <w:rsid w:val="00B40B0D"/>
    <w:rsid w:val="00B43350"/>
    <w:rsid w:val="00B602C1"/>
    <w:rsid w:val="00B63FBA"/>
    <w:rsid w:val="00B7296A"/>
    <w:rsid w:val="00B752DD"/>
    <w:rsid w:val="00B76D15"/>
    <w:rsid w:val="00B7715B"/>
    <w:rsid w:val="00B8277C"/>
    <w:rsid w:val="00B83A0B"/>
    <w:rsid w:val="00B83DF2"/>
    <w:rsid w:val="00B8479D"/>
    <w:rsid w:val="00B84FF4"/>
    <w:rsid w:val="00B93502"/>
    <w:rsid w:val="00B9619B"/>
    <w:rsid w:val="00BA403B"/>
    <w:rsid w:val="00BA5593"/>
    <w:rsid w:val="00BA57E2"/>
    <w:rsid w:val="00BA6C96"/>
    <w:rsid w:val="00BB311E"/>
    <w:rsid w:val="00BE11F6"/>
    <w:rsid w:val="00BE71DE"/>
    <w:rsid w:val="00BF18D6"/>
    <w:rsid w:val="00BF3027"/>
    <w:rsid w:val="00BF3358"/>
    <w:rsid w:val="00BF339C"/>
    <w:rsid w:val="00C01494"/>
    <w:rsid w:val="00C11842"/>
    <w:rsid w:val="00C11F65"/>
    <w:rsid w:val="00C1537B"/>
    <w:rsid w:val="00C234EA"/>
    <w:rsid w:val="00C25019"/>
    <w:rsid w:val="00C31B05"/>
    <w:rsid w:val="00C47B91"/>
    <w:rsid w:val="00C52BB1"/>
    <w:rsid w:val="00C53A17"/>
    <w:rsid w:val="00C549FD"/>
    <w:rsid w:val="00C76493"/>
    <w:rsid w:val="00C766A2"/>
    <w:rsid w:val="00C83AC1"/>
    <w:rsid w:val="00C858A2"/>
    <w:rsid w:val="00C91906"/>
    <w:rsid w:val="00C95415"/>
    <w:rsid w:val="00C9796B"/>
    <w:rsid w:val="00CB5B7D"/>
    <w:rsid w:val="00CB5BE1"/>
    <w:rsid w:val="00CC050A"/>
    <w:rsid w:val="00CC3112"/>
    <w:rsid w:val="00CD4F74"/>
    <w:rsid w:val="00CD7737"/>
    <w:rsid w:val="00CE4E04"/>
    <w:rsid w:val="00CE5253"/>
    <w:rsid w:val="00CE7A3D"/>
    <w:rsid w:val="00CF10D9"/>
    <w:rsid w:val="00D016B3"/>
    <w:rsid w:val="00D01F71"/>
    <w:rsid w:val="00D05301"/>
    <w:rsid w:val="00D145DD"/>
    <w:rsid w:val="00D15B72"/>
    <w:rsid w:val="00D401E2"/>
    <w:rsid w:val="00D46C11"/>
    <w:rsid w:val="00D55197"/>
    <w:rsid w:val="00D80BE8"/>
    <w:rsid w:val="00D87818"/>
    <w:rsid w:val="00D97D6F"/>
    <w:rsid w:val="00DA082A"/>
    <w:rsid w:val="00DB47A1"/>
    <w:rsid w:val="00DB49F1"/>
    <w:rsid w:val="00DC2D6D"/>
    <w:rsid w:val="00DC4B06"/>
    <w:rsid w:val="00DD0CBA"/>
    <w:rsid w:val="00DD62A6"/>
    <w:rsid w:val="00DE3FA0"/>
    <w:rsid w:val="00DE78EC"/>
    <w:rsid w:val="00DF4C8C"/>
    <w:rsid w:val="00E00F45"/>
    <w:rsid w:val="00E05161"/>
    <w:rsid w:val="00E25580"/>
    <w:rsid w:val="00E336DE"/>
    <w:rsid w:val="00E347C0"/>
    <w:rsid w:val="00E4158D"/>
    <w:rsid w:val="00E54584"/>
    <w:rsid w:val="00E62243"/>
    <w:rsid w:val="00E65021"/>
    <w:rsid w:val="00E654F5"/>
    <w:rsid w:val="00E6786F"/>
    <w:rsid w:val="00E77107"/>
    <w:rsid w:val="00E77D60"/>
    <w:rsid w:val="00E81C03"/>
    <w:rsid w:val="00E8204D"/>
    <w:rsid w:val="00E86643"/>
    <w:rsid w:val="00E96845"/>
    <w:rsid w:val="00E970B5"/>
    <w:rsid w:val="00EA33B6"/>
    <w:rsid w:val="00EA48AE"/>
    <w:rsid w:val="00EA4D72"/>
    <w:rsid w:val="00EA6820"/>
    <w:rsid w:val="00EC6FC5"/>
    <w:rsid w:val="00ED0EC4"/>
    <w:rsid w:val="00ED5585"/>
    <w:rsid w:val="00ED6C24"/>
    <w:rsid w:val="00ED774A"/>
    <w:rsid w:val="00EE6421"/>
    <w:rsid w:val="00EF0475"/>
    <w:rsid w:val="00EF103D"/>
    <w:rsid w:val="00EF62FA"/>
    <w:rsid w:val="00F00761"/>
    <w:rsid w:val="00F00966"/>
    <w:rsid w:val="00F0343C"/>
    <w:rsid w:val="00F13845"/>
    <w:rsid w:val="00F14DA7"/>
    <w:rsid w:val="00F15E3A"/>
    <w:rsid w:val="00F22E47"/>
    <w:rsid w:val="00F256D3"/>
    <w:rsid w:val="00F314D2"/>
    <w:rsid w:val="00F32B6F"/>
    <w:rsid w:val="00F4288F"/>
    <w:rsid w:val="00F50EE6"/>
    <w:rsid w:val="00F51552"/>
    <w:rsid w:val="00F526EE"/>
    <w:rsid w:val="00F5409B"/>
    <w:rsid w:val="00F54C8E"/>
    <w:rsid w:val="00F60C3F"/>
    <w:rsid w:val="00F672AB"/>
    <w:rsid w:val="00F71CAE"/>
    <w:rsid w:val="00F72842"/>
    <w:rsid w:val="00F73F0B"/>
    <w:rsid w:val="00F749BC"/>
    <w:rsid w:val="00F74AEC"/>
    <w:rsid w:val="00F843F0"/>
    <w:rsid w:val="00F91F70"/>
    <w:rsid w:val="00FA3541"/>
    <w:rsid w:val="00FA4B06"/>
    <w:rsid w:val="00FC1874"/>
    <w:rsid w:val="00FC34AF"/>
    <w:rsid w:val="00FD4005"/>
    <w:rsid w:val="00FE4540"/>
    <w:rsid w:val="00FE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57216"/>
  <w15:docId w15:val="{EE3820BB-86F3-4B22-B924-C7D3340F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C8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1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17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7517C"/>
    <w:pPr>
      <w:spacing w:after="0" w:line="240" w:lineRule="auto"/>
    </w:p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3E1F4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basedOn w:val="DefaultParagraphFont"/>
    <w:link w:val="ListParagraph"/>
    <w:uiPriority w:val="1"/>
    <w:rsid w:val="003E1F4E"/>
  </w:style>
  <w:style w:type="paragraph" w:styleId="NormalWeb">
    <w:name w:val="Normal (Web)"/>
    <w:basedOn w:val="Normal"/>
    <w:uiPriority w:val="99"/>
    <w:unhideWhenUsed/>
    <w:rsid w:val="00054C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0A2E47"/>
    <w:pPr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uiPriority w:val="99"/>
    <w:locked/>
    <w:rsid w:val="000A2E47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07692F"/>
    <w:rPr>
      <w:i/>
      <w:iCs/>
    </w:rPr>
  </w:style>
  <w:style w:type="paragraph" w:customStyle="1" w:styleId="norm">
    <w:name w:val="norm"/>
    <w:basedOn w:val="Normal"/>
    <w:link w:val="normChar"/>
    <w:rsid w:val="0022543E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22543E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77536C"/>
    <w:pPr>
      <w:tabs>
        <w:tab w:val="center" w:pos="4320"/>
        <w:tab w:val="right" w:pos="8640"/>
      </w:tabs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77536C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5519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C1C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3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F7E13-5392-4BD4-A6F5-B64E9AADD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https:/mul2-mineconomy.gov.am/tasks/325165/oneclick/Voroshum.docx?token=5236aaaa585418b39d8da2bacfadf238</cp:keywords>
  <cp:lastModifiedBy>Armenak Zh. Aghajanyan</cp:lastModifiedBy>
  <cp:revision>3</cp:revision>
  <cp:lastPrinted>2023-10-13T13:28:00Z</cp:lastPrinted>
  <dcterms:created xsi:type="dcterms:W3CDTF">2023-10-18T05:03:00Z</dcterms:created>
  <dcterms:modified xsi:type="dcterms:W3CDTF">2023-10-18T06:05:00Z</dcterms:modified>
</cp:coreProperties>
</file>