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03C" w:rsidRDefault="00E6403C" w:rsidP="0094782C">
      <w:pPr>
        <w:pStyle w:val="NormalWeb"/>
        <w:shd w:val="clear" w:color="auto" w:fill="FFFFFF"/>
        <w:spacing w:before="0" w:beforeAutospacing="0" w:after="0" w:afterAutospacing="0"/>
        <w:ind w:firstLine="375"/>
        <w:jc w:val="center"/>
        <w:rPr>
          <w:rStyle w:val="Strong"/>
          <w:rFonts w:ascii="GHEA Grapalat" w:hAnsi="GHEA Grapalat"/>
          <w:color w:val="000000"/>
        </w:rPr>
      </w:pPr>
      <w:bookmarkStart w:id="0" w:name="_GoBack"/>
      <w:bookmarkEnd w:id="0"/>
    </w:p>
    <w:p w:rsidR="00E6403C" w:rsidRDefault="00E6403C" w:rsidP="0094782C">
      <w:pPr>
        <w:pStyle w:val="NormalWeb"/>
        <w:shd w:val="clear" w:color="auto" w:fill="FFFFFF"/>
        <w:spacing w:before="0" w:beforeAutospacing="0" w:after="0" w:afterAutospacing="0"/>
        <w:ind w:firstLine="375"/>
        <w:jc w:val="center"/>
        <w:rPr>
          <w:rStyle w:val="Strong"/>
          <w:rFonts w:ascii="GHEA Grapalat" w:hAnsi="GHEA Grapalat"/>
          <w:color w:val="000000"/>
        </w:rPr>
      </w:pPr>
    </w:p>
    <w:p w:rsidR="002E594D" w:rsidRPr="00F95C3A" w:rsidRDefault="002E594D" w:rsidP="0094782C">
      <w:pPr>
        <w:pStyle w:val="NormalWeb"/>
        <w:shd w:val="clear" w:color="auto" w:fill="FFFFFF"/>
        <w:spacing w:before="0" w:beforeAutospacing="0" w:after="0" w:afterAutospacing="0"/>
        <w:ind w:firstLine="375"/>
        <w:jc w:val="center"/>
        <w:rPr>
          <w:rStyle w:val="Strong"/>
          <w:rFonts w:ascii="GHEA Grapalat" w:hAnsi="GHEA Grapalat"/>
          <w:color w:val="000000"/>
          <w:lang w:val="hy-AM"/>
        </w:rPr>
      </w:pPr>
      <w:r w:rsidRPr="00F95C3A">
        <w:rPr>
          <w:rStyle w:val="Strong"/>
          <w:rFonts w:ascii="GHEA Grapalat" w:hAnsi="GHEA Grapalat"/>
          <w:color w:val="000000"/>
          <w:lang w:val="hy-AM"/>
        </w:rPr>
        <w:t>ԱՄՓՈՓԱԹԵՐԹ</w:t>
      </w:r>
    </w:p>
    <w:p w:rsidR="00147CB4" w:rsidRPr="00347E56" w:rsidRDefault="00147CB4" w:rsidP="0094782C">
      <w:pPr>
        <w:spacing w:after="0" w:line="240" w:lineRule="auto"/>
        <w:jc w:val="center"/>
        <w:rPr>
          <w:rFonts w:ascii="GHEA Grapalat" w:eastAsia="Times New Roman" w:hAnsi="GHEA Grapalat" w:cs="Times New Roman"/>
          <w:b/>
          <w:sz w:val="24"/>
          <w:szCs w:val="24"/>
          <w:lang w:val="pt-BR" w:eastAsia="ru-RU"/>
        </w:rPr>
      </w:pPr>
      <w:r w:rsidRPr="00347E56">
        <w:rPr>
          <w:rFonts w:ascii="GHEA Grapalat" w:eastAsia="Times New Roman" w:hAnsi="GHEA Grapalat" w:cs="Times New Roman"/>
          <w:b/>
          <w:sz w:val="24"/>
          <w:szCs w:val="24"/>
          <w:lang w:val="pt-BR" w:eastAsia="ru-RU"/>
        </w:rPr>
        <w:t xml:space="preserve">«ՀԱՅԱՍՏԱՆԻ ՀԱՆՐԱՊԵՏՈՒԹՅԱՆ ԲԱՐՁՐԱԳՈՒՅՆ ՈՒՍՈՒՄՆԱԿԱՆ ՀԱՍՏԱՏՈՒԹՅՈՒՆՆԵՐԻ </w:t>
      </w:r>
      <w:r w:rsidRPr="00347E56">
        <w:rPr>
          <w:rFonts w:ascii="GHEA Grapalat" w:eastAsia="Times New Roman" w:hAnsi="GHEA Grapalat" w:cs="Tahoma"/>
          <w:b/>
          <w:sz w:val="24"/>
          <w:szCs w:val="24"/>
          <w:lang w:val="hy-AM" w:eastAsia="ru-RU"/>
        </w:rPr>
        <w:t>ԲԱԿԱԼԱՎՐԻ</w:t>
      </w:r>
      <w:r w:rsidRPr="00347E56">
        <w:rPr>
          <w:rFonts w:ascii="GHEA Grapalat" w:eastAsia="Times New Roman" w:hAnsi="GHEA Grapalat" w:cs="Times New Roman"/>
          <w:b/>
          <w:sz w:val="24"/>
          <w:szCs w:val="24"/>
          <w:lang w:val="af-ZA" w:eastAsia="ru-RU"/>
        </w:rPr>
        <w:t xml:space="preserve"> ՈՒ </w:t>
      </w:r>
      <w:r w:rsidRPr="00347E56">
        <w:rPr>
          <w:rFonts w:ascii="GHEA Grapalat" w:eastAsia="Times New Roman" w:hAnsi="GHEA Grapalat" w:cs="Tahoma"/>
          <w:b/>
          <w:sz w:val="24"/>
          <w:szCs w:val="24"/>
          <w:lang w:val="hy-AM" w:eastAsia="ru-RU"/>
        </w:rPr>
        <w:t>ԱՆԸՆԴՀԱՏ</w:t>
      </w:r>
      <w:r w:rsidRPr="00347E56">
        <w:rPr>
          <w:rFonts w:ascii="GHEA Grapalat" w:eastAsia="Times New Roman" w:hAnsi="GHEA Grapalat" w:cs="Times New Roman"/>
          <w:b/>
          <w:sz w:val="24"/>
          <w:szCs w:val="24"/>
          <w:lang w:val="af-ZA" w:eastAsia="ru-RU"/>
        </w:rPr>
        <w:t xml:space="preserve"> </w:t>
      </w:r>
      <w:r w:rsidR="008276B4">
        <w:rPr>
          <w:rFonts w:ascii="GHEA Grapalat" w:eastAsia="Times New Roman" w:hAnsi="GHEA Grapalat" w:cs="Times New Roman"/>
          <w:b/>
          <w:sz w:val="24"/>
          <w:szCs w:val="24"/>
          <w:lang w:val="hy-AM" w:eastAsia="ru-RU"/>
        </w:rPr>
        <w:t>ԵՎ</w:t>
      </w:r>
      <w:r w:rsidRPr="00347E56">
        <w:rPr>
          <w:rFonts w:ascii="Calibri" w:eastAsia="Times New Roman" w:hAnsi="Calibri" w:cs="Times New Roman"/>
          <w:b/>
          <w:sz w:val="24"/>
          <w:szCs w:val="24"/>
          <w:lang w:val="af-ZA" w:eastAsia="ru-RU"/>
        </w:rPr>
        <w:t> </w:t>
      </w:r>
      <w:r w:rsidRPr="00347E56">
        <w:rPr>
          <w:rFonts w:ascii="GHEA Grapalat" w:eastAsia="Times New Roman" w:hAnsi="GHEA Grapalat" w:cs="Tahoma"/>
          <w:b/>
          <w:sz w:val="24"/>
          <w:szCs w:val="24"/>
          <w:lang w:val="hy-AM" w:eastAsia="ru-RU"/>
        </w:rPr>
        <w:t>ԻՆՏԵԳՐԱՑՎԱԾ ԿՐԹԱԿԱՆ ԾՐԱԳՐԵՐՈՎ</w:t>
      </w:r>
      <w:r w:rsidRPr="00347E56">
        <w:rPr>
          <w:rFonts w:ascii="GHEA Grapalat" w:eastAsia="Times New Roman" w:hAnsi="GHEA Grapalat" w:cs="Tahoma"/>
          <w:b/>
          <w:sz w:val="24"/>
          <w:szCs w:val="24"/>
          <w:lang w:val="pt-BR" w:eastAsia="ru-RU"/>
        </w:rPr>
        <w:t xml:space="preserve"> (ԱՌԿԱ, ՀԵՌԱԿԱ) </w:t>
      </w:r>
      <w:r w:rsidRPr="00347E56">
        <w:rPr>
          <w:rFonts w:ascii="GHEA Grapalat" w:eastAsia="Times New Roman" w:hAnsi="GHEA Grapalat" w:cs="Times New Roman"/>
          <w:b/>
          <w:sz w:val="24"/>
          <w:szCs w:val="24"/>
          <w:lang w:val="pt-BR" w:eastAsia="ru-RU"/>
        </w:rPr>
        <w:t>202</w:t>
      </w:r>
      <w:r w:rsidRPr="00347E56">
        <w:rPr>
          <w:rFonts w:ascii="GHEA Grapalat" w:eastAsia="Times New Roman" w:hAnsi="GHEA Grapalat" w:cs="Times New Roman"/>
          <w:b/>
          <w:sz w:val="24"/>
          <w:szCs w:val="24"/>
          <w:lang w:val="hy-AM" w:eastAsia="ru-RU"/>
        </w:rPr>
        <w:t>4</w:t>
      </w:r>
      <w:r w:rsidR="00516612">
        <w:rPr>
          <w:rFonts w:ascii="GHEA Grapalat" w:eastAsia="Times New Roman" w:hAnsi="GHEA Grapalat" w:cs="Times New Roman"/>
          <w:b/>
          <w:sz w:val="24"/>
          <w:szCs w:val="24"/>
          <w:lang w:val="pt-BR" w:eastAsia="ru-RU"/>
        </w:rPr>
        <w:t>-</w:t>
      </w:r>
      <w:r w:rsidRPr="00347E56">
        <w:rPr>
          <w:rFonts w:ascii="GHEA Grapalat" w:eastAsia="Times New Roman" w:hAnsi="GHEA Grapalat" w:cs="Times New Roman"/>
          <w:b/>
          <w:sz w:val="24"/>
          <w:szCs w:val="24"/>
          <w:lang w:val="pt-BR" w:eastAsia="ru-RU"/>
        </w:rPr>
        <w:t>202</w:t>
      </w:r>
      <w:r w:rsidRPr="00347E56">
        <w:rPr>
          <w:rFonts w:ascii="GHEA Grapalat" w:eastAsia="Times New Roman" w:hAnsi="GHEA Grapalat" w:cs="Times New Roman"/>
          <w:b/>
          <w:sz w:val="24"/>
          <w:szCs w:val="24"/>
          <w:lang w:val="hy-AM" w:eastAsia="ru-RU"/>
        </w:rPr>
        <w:t>5</w:t>
      </w:r>
      <w:r w:rsidRPr="00347E56">
        <w:rPr>
          <w:rFonts w:ascii="GHEA Grapalat" w:eastAsia="Times New Roman" w:hAnsi="GHEA Grapalat" w:cs="Times New Roman"/>
          <w:b/>
          <w:sz w:val="24"/>
          <w:szCs w:val="24"/>
          <w:lang w:val="pt-BR" w:eastAsia="ru-RU"/>
        </w:rPr>
        <w:t xml:space="preserve"> ՈՒՍՈՒՄՆԱԿԱՆ ՏԱՐՎԱ</w:t>
      </w:r>
      <w:r w:rsidRPr="00347E56">
        <w:rPr>
          <w:rFonts w:ascii="GHEA Grapalat" w:eastAsia="Times New Roman" w:hAnsi="GHEA Grapalat" w:cs="Times New Roman"/>
          <w:b/>
          <w:sz w:val="24"/>
          <w:szCs w:val="24"/>
          <w:lang w:val="hy-AM" w:eastAsia="ru-RU"/>
        </w:rPr>
        <w:t xml:space="preserve"> </w:t>
      </w:r>
      <w:r w:rsidR="008276B4">
        <w:rPr>
          <w:rFonts w:ascii="GHEA Grapalat" w:eastAsia="Times New Roman" w:hAnsi="GHEA Grapalat" w:cs="Times New Roman"/>
          <w:b/>
          <w:sz w:val="24"/>
          <w:szCs w:val="24"/>
          <w:lang w:val="pt-BR" w:eastAsia="ru-RU"/>
        </w:rPr>
        <w:t xml:space="preserve">ՄԱՍՆԱԳԻՏՈՒԹՅՈՒՆՆԵՐԻ </w:t>
      </w:r>
      <w:r w:rsidR="008276B4">
        <w:rPr>
          <w:rFonts w:ascii="GHEA Grapalat" w:eastAsia="Times New Roman" w:hAnsi="GHEA Grapalat" w:cs="Times New Roman"/>
          <w:b/>
          <w:sz w:val="24"/>
          <w:szCs w:val="24"/>
          <w:lang w:val="hy-AM" w:eastAsia="ru-RU"/>
        </w:rPr>
        <w:t>ԵՎ</w:t>
      </w:r>
      <w:r w:rsidR="003B1735">
        <w:rPr>
          <w:rFonts w:ascii="GHEA Grapalat" w:eastAsia="Times New Roman" w:hAnsi="GHEA Grapalat" w:cs="Times New Roman"/>
          <w:b/>
          <w:sz w:val="24"/>
          <w:szCs w:val="24"/>
          <w:lang w:val="pt-BR" w:eastAsia="ru-RU"/>
        </w:rPr>
        <w:t xml:space="preserve"> ԸՆԴՈՒՆԵ</w:t>
      </w:r>
      <w:r w:rsidR="003B1735">
        <w:rPr>
          <w:rFonts w:ascii="GHEA Grapalat" w:eastAsia="Times New Roman" w:hAnsi="GHEA Grapalat" w:cs="Times New Roman"/>
          <w:b/>
          <w:sz w:val="24"/>
          <w:szCs w:val="24"/>
          <w:lang w:val="pt-BR" w:eastAsia="ru-RU"/>
        </w:rPr>
        <w:softHyphen/>
        <w:t>ԼՈՒԹՅԱՆ</w:t>
      </w:r>
      <w:r w:rsidR="003B1735">
        <w:rPr>
          <w:rFonts w:ascii="GHEA Grapalat" w:eastAsia="Times New Roman" w:hAnsi="GHEA Grapalat" w:cs="Times New Roman"/>
          <w:b/>
          <w:sz w:val="24"/>
          <w:szCs w:val="24"/>
          <w:lang w:val="hy-AM" w:eastAsia="ru-RU"/>
        </w:rPr>
        <w:t xml:space="preserve"> </w:t>
      </w:r>
      <w:r w:rsidRPr="00347E56">
        <w:rPr>
          <w:rFonts w:ascii="GHEA Grapalat" w:eastAsia="Times New Roman" w:hAnsi="GHEA Grapalat" w:cs="Times New Roman"/>
          <w:b/>
          <w:sz w:val="24"/>
          <w:szCs w:val="24"/>
          <w:lang w:val="pt-BR" w:eastAsia="ru-RU"/>
        </w:rPr>
        <w:t>ՔՆՆՈՒԹՅՈՒՆՆԵՐԻ ՑԱՆԿԸ ՀԱՍՏԱՏԵԼՈՒ ՄԱՍԻՆ»</w:t>
      </w:r>
      <w:r w:rsidR="00E6403C">
        <w:rPr>
          <w:rFonts w:ascii="GHEA Grapalat" w:eastAsia="Times New Roman" w:hAnsi="GHEA Grapalat" w:cs="Times New Roman"/>
          <w:b/>
          <w:sz w:val="24"/>
          <w:szCs w:val="24"/>
          <w:lang w:val="pt-BR" w:eastAsia="ru-RU"/>
        </w:rPr>
        <w:t xml:space="preserve"> </w:t>
      </w:r>
      <w:r w:rsidR="00E6403C" w:rsidRPr="00753F04">
        <w:rPr>
          <w:rFonts w:ascii="GHEA Grapalat" w:eastAsia="GHEA Grapalat" w:hAnsi="GHEA Grapalat" w:cs="GHEA Grapalat"/>
          <w:b/>
          <w:bCs/>
          <w:sz w:val="24"/>
          <w:szCs w:val="24"/>
          <w:lang w:val="hy-AM"/>
        </w:rPr>
        <w:t xml:space="preserve">ՀՀ ԿԱՌԱՎԱՐՈՒԹՅԱՆ ՈՐՈՇՄԱՆ </w:t>
      </w:r>
      <w:r w:rsidR="00E6403C">
        <w:rPr>
          <w:rFonts w:ascii="GHEA Grapalat" w:eastAsia="GHEA Grapalat" w:hAnsi="GHEA Grapalat" w:cs="GHEA Grapalat"/>
          <w:b/>
          <w:bCs/>
          <w:sz w:val="24"/>
          <w:szCs w:val="24"/>
          <w:lang w:val="hy-AM"/>
        </w:rPr>
        <w:t>ՆԱԽԱԳԾԻ</w:t>
      </w:r>
    </w:p>
    <w:p w:rsidR="002E594D" w:rsidRPr="00347E56" w:rsidRDefault="002E594D" w:rsidP="0094782C">
      <w:pPr>
        <w:tabs>
          <w:tab w:val="left" w:pos="5655"/>
        </w:tabs>
        <w:spacing w:after="0" w:line="240" w:lineRule="auto"/>
        <w:jc w:val="center"/>
        <w:rPr>
          <w:rFonts w:ascii="GHEA Grapalat" w:hAnsi="GHEA Grapalat"/>
          <w:sz w:val="24"/>
          <w:szCs w:val="24"/>
          <w:lang w:val="pt-BR"/>
        </w:rPr>
      </w:pPr>
    </w:p>
    <w:tbl>
      <w:tblPr>
        <w:tblStyle w:val="TableGrid"/>
        <w:tblW w:w="11155" w:type="dxa"/>
        <w:tblLayout w:type="fixed"/>
        <w:tblLook w:val="04A0" w:firstRow="1" w:lastRow="0" w:firstColumn="1" w:lastColumn="0" w:noHBand="0" w:noVBand="1"/>
      </w:tblPr>
      <w:tblGrid>
        <w:gridCol w:w="5125"/>
        <w:gridCol w:w="6030"/>
      </w:tblGrid>
      <w:tr w:rsidR="002E594D" w:rsidRPr="00F95C3A" w:rsidTr="00A6459A">
        <w:trPr>
          <w:trHeight w:val="135"/>
        </w:trPr>
        <w:tc>
          <w:tcPr>
            <w:tcW w:w="512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594D" w:rsidRPr="00886169" w:rsidRDefault="002E594D" w:rsidP="0094782C">
            <w:pPr>
              <w:pStyle w:val="ListParagraph"/>
              <w:numPr>
                <w:ilvl w:val="0"/>
                <w:numId w:val="1"/>
              </w:numPr>
              <w:rPr>
                <w:rFonts w:ascii="GHEA Grapalat" w:hAnsi="GHEA Grapalat"/>
                <w:b/>
                <w:sz w:val="24"/>
                <w:szCs w:val="24"/>
              </w:rPr>
            </w:pPr>
            <w:proofErr w:type="spellStart"/>
            <w:r w:rsidRPr="00886169">
              <w:rPr>
                <w:rFonts w:ascii="GHEA Grapalat" w:hAnsi="GHEA Grapalat"/>
                <w:b/>
                <w:sz w:val="24"/>
                <w:szCs w:val="24"/>
              </w:rPr>
              <w:t>Ֆինանսների</w:t>
            </w:r>
            <w:proofErr w:type="spellEnd"/>
            <w:r w:rsidRPr="00886169">
              <w:rPr>
                <w:rFonts w:ascii="GHEA Grapalat" w:hAnsi="GHEA Grapalat"/>
                <w:b/>
                <w:sz w:val="24"/>
                <w:szCs w:val="24"/>
              </w:rPr>
              <w:t xml:space="preserve"> </w:t>
            </w:r>
            <w:proofErr w:type="spellStart"/>
            <w:r w:rsidRPr="00886169">
              <w:rPr>
                <w:rFonts w:ascii="GHEA Grapalat" w:hAnsi="GHEA Grapalat"/>
                <w:b/>
                <w:sz w:val="24"/>
                <w:szCs w:val="24"/>
              </w:rPr>
              <w:t>նախարարություն</w:t>
            </w:r>
            <w:proofErr w:type="spellEnd"/>
          </w:p>
        </w:tc>
        <w:tc>
          <w:tcPr>
            <w:tcW w:w="6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594D" w:rsidRPr="00C3159C" w:rsidRDefault="00BB263D" w:rsidP="0094782C">
            <w:pPr>
              <w:jc w:val="center"/>
              <w:rPr>
                <w:rFonts w:ascii="GHEA Grapalat" w:hAnsi="GHEA Grapalat"/>
                <w:b/>
                <w:sz w:val="24"/>
                <w:szCs w:val="24"/>
                <w:lang w:val="en-GB" w:eastAsia="ru-RU"/>
              </w:rPr>
            </w:pPr>
            <w:r w:rsidRPr="00C3159C">
              <w:rPr>
                <w:rFonts w:ascii="GHEA Grapalat" w:hAnsi="GHEA Grapalat"/>
                <w:b/>
                <w:sz w:val="24"/>
                <w:szCs w:val="24"/>
                <w:lang w:val="hy-AM" w:eastAsia="ru-RU"/>
              </w:rPr>
              <w:t>15</w:t>
            </w:r>
            <w:r w:rsidR="002E594D" w:rsidRPr="00C3159C">
              <w:rPr>
                <w:rFonts w:ascii="GHEA Grapalat" w:hAnsi="GHEA Grapalat"/>
                <w:b/>
                <w:sz w:val="24"/>
                <w:szCs w:val="24"/>
                <w:lang w:val="hy-AM" w:eastAsia="ru-RU"/>
              </w:rPr>
              <w:t>.0</w:t>
            </w:r>
            <w:r w:rsidRPr="00C3159C">
              <w:rPr>
                <w:rFonts w:ascii="GHEA Grapalat" w:hAnsi="GHEA Grapalat"/>
                <w:b/>
                <w:sz w:val="24"/>
                <w:szCs w:val="24"/>
                <w:lang w:val="hy-AM" w:eastAsia="ru-RU"/>
              </w:rPr>
              <w:t>8</w:t>
            </w:r>
            <w:r w:rsidR="002E594D" w:rsidRPr="00C3159C">
              <w:rPr>
                <w:rFonts w:ascii="GHEA Grapalat" w:hAnsi="GHEA Grapalat"/>
                <w:b/>
                <w:sz w:val="24"/>
                <w:szCs w:val="24"/>
                <w:lang w:val="hy-AM" w:eastAsia="ru-RU"/>
              </w:rPr>
              <w:t>.2023</w:t>
            </w:r>
            <w:r w:rsidR="002E594D" w:rsidRPr="00C3159C">
              <w:rPr>
                <w:rFonts w:ascii="GHEA Grapalat" w:hAnsi="GHEA Grapalat"/>
                <w:b/>
                <w:sz w:val="24"/>
                <w:szCs w:val="24"/>
                <w:lang w:val="en-GB" w:eastAsia="ru-RU"/>
              </w:rPr>
              <w:t>թ.</w:t>
            </w:r>
          </w:p>
        </w:tc>
      </w:tr>
      <w:tr w:rsidR="002E594D" w:rsidRPr="00F95C3A" w:rsidTr="00A6459A">
        <w:trPr>
          <w:trHeight w:val="135"/>
        </w:trPr>
        <w:tc>
          <w:tcPr>
            <w:tcW w:w="5125"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594D" w:rsidRPr="00F95C3A" w:rsidRDefault="002E594D" w:rsidP="0094782C">
            <w:pPr>
              <w:rPr>
                <w:rFonts w:ascii="GHEA Grapalat" w:eastAsia="Calibri" w:hAnsi="GHEA Grapalat"/>
                <w:sz w:val="24"/>
                <w:szCs w:val="24"/>
              </w:rPr>
            </w:pPr>
          </w:p>
        </w:tc>
        <w:tc>
          <w:tcPr>
            <w:tcW w:w="6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594D" w:rsidRPr="00C3159C" w:rsidRDefault="002E594D" w:rsidP="0094782C">
            <w:pPr>
              <w:jc w:val="center"/>
              <w:rPr>
                <w:rFonts w:ascii="GHEA Grapalat" w:hAnsi="GHEA Grapalat"/>
                <w:b/>
                <w:sz w:val="24"/>
                <w:szCs w:val="24"/>
                <w:lang w:val="hy-AM" w:eastAsia="ru-RU"/>
              </w:rPr>
            </w:pPr>
            <w:r w:rsidRPr="00C3159C">
              <w:rPr>
                <w:rFonts w:ascii="GHEA Grapalat" w:hAnsi="GHEA Grapalat"/>
                <w:b/>
                <w:sz w:val="24"/>
                <w:szCs w:val="24"/>
                <w:lang w:val="hy-AM" w:eastAsia="ru-RU"/>
              </w:rPr>
              <w:t xml:space="preserve">N </w:t>
            </w:r>
            <w:r w:rsidR="00BB263D" w:rsidRPr="00C3159C">
              <w:rPr>
                <w:rFonts w:ascii="GHEA Grapalat" w:hAnsi="GHEA Grapalat"/>
                <w:b/>
                <w:sz w:val="24"/>
                <w:szCs w:val="24"/>
                <w:lang w:val="hy-AM" w:eastAsia="ru-RU"/>
              </w:rPr>
              <w:t>01/11-1/16118-2023</w:t>
            </w:r>
          </w:p>
        </w:tc>
      </w:tr>
      <w:tr w:rsidR="002E594D" w:rsidRPr="00F95C3A" w:rsidTr="00A6459A">
        <w:tc>
          <w:tcPr>
            <w:tcW w:w="5125" w:type="dxa"/>
            <w:tcBorders>
              <w:top w:val="single" w:sz="4" w:space="0" w:color="auto"/>
              <w:left w:val="single" w:sz="4" w:space="0" w:color="auto"/>
              <w:bottom w:val="single" w:sz="4" w:space="0" w:color="auto"/>
              <w:right w:val="single" w:sz="4" w:space="0" w:color="auto"/>
            </w:tcBorders>
            <w:hideMark/>
          </w:tcPr>
          <w:p w:rsidR="002E594D" w:rsidRPr="00F95C3A" w:rsidRDefault="00FD781C" w:rsidP="0094782C">
            <w:pPr>
              <w:jc w:val="both"/>
              <w:rPr>
                <w:rFonts w:ascii="GHEA Grapalat" w:hAnsi="GHEA Grapalat"/>
                <w:sz w:val="24"/>
                <w:szCs w:val="24"/>
              </w:rPr>
            </w:pPr>
            <w:r>
              <w:rPr>
                <w:rFonts w:ascii="GHEA Grapalat" w:hAnsi="GHEA Grapalat" w:cs="GHEA Grapalat"/>
                <w:color w:val="000000"/>
                <w:sz w:val="24"/>
                <w:szCs w:val="24"/>
                <w:lang w:val="hy-AM"/>
              </w:rPr>
              <w:t xml:space="preserve">Առաջարկություններ </w:t>
            </w:r>
            <w:r w:rsidR="00BB263D">
              <w:rPr>
                <w:rFonts w:ascii="GHEA Grapalat" w:hAnsi="GHEA Grapalat" w:cs="GHEA Grapalat"/>
                <w:color w:val="000000"/>
                <w:sz w:val="24"/>
                <w:szCs w:val="24"/>
                <w:lang w:val="hy-AM"/>
              </w:rPr>
              <w:t xml:space="preserve">և </w:t>
            </w:r>
            <w:r>
              <w:rPr>
                <w:rFonts w:ascii="GHEA Grapalat" w:hAnsi="GHEA Grapalat" w:cs="GHEA Grapalat"/>
                <w:color w:val="000000"/>
                <w:sz w:val="24"/>
                <w:szCs w:val="24"/>
                <w:lang w:val="hy-AM"/>
              </w:rPr>
              <w:t>դիտող</w:t>
            </w:r>
            <w:r w:rsidR="00BB263D">
              <w:rPr>
                <w:rFonts w:ascii="GHEA Grapalat" w:hAnsi="GHEA Grapalat" w:cs="GHEA Grapalat"/>
                <w:color w:val="000000"/>
                <w:sz w:val="24"/>
                <w:szCs w:val="24"/>
                <w:lang w:val="hy-AM"/>
              </w:rPr>
              <w:t xml:space="preserve">ություններ </w:t>
            </w:r>
            <w:r>
              <w:rPr>
                <w:rFonts w:ascii="GHEA Grapalat" w:hAnsi="GHEA Grapalat" w:cs="GHEA Grapalat"/>
                <w:color w:val="000000"/>
                <w:sz w:val="24"/>
                <w:szCs w:val="24"/>
                <w:lang w:val="hy-AM"/>
              </w:rPr>
              <w:t>չունի</w:t>
            </w:r>
          </w:p>
        </w:tc>
        <w:tc>
          <w:tcPr>
            <w:tcW w:w="6030" w:type="dxa"/>
            <w:tcBorders>
              <w:top w:val="single" w:sz="4" w:space="0" w:color="auto"/>
              <w:left w:val="single" w:sz="4" w:space="0" w:color="auto"/>
              <w:bottom w:val="single" w:sz="4" w:space="0" w:color="auto"/>
              <w:right w:val="single" w:sz="4" w:space="0" w:color="auto"/>
            </w:tcBorders>
          </w:tcPr>
          <w:p w:rsidR="002E594D" w:rsidRPr="00F0442E" w:rsidRDefault="002E594D" w:rsidP="0094782C">
            <w:pPr>
              <w:jc w:val="both"/>
              <w:rPr>
                <w:rFonts w:ascii="GHEA Grapalat" w:hAnsi="GHEA Grapalat"/>
                <w:sz w:val="24"/>
                <w:szCs w:val="24"/>
                <w:lang w:val="hy-AM" w:eastAsia="ru-RU"/>
              </w:rPr>
            </w:pPr>
          </w:p>
        </w:tc>
      </w:tr>
      <w:tr w:rsidR="002E594D" w:rsidRPr="00F95C3A" w:rsidTr="00A6459A">
        <w:trPr>
          <w:trHeight w:val="395"/>
        </w:trPr>
        <w:tc>
          <w:tcPr>
            <w:tcW w:w="512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594D" w:rsidRPr="00886169" w:rsidRDefault="002E594D" w:rsidP="0094782C">
            <w:pPr>
              <w:pStyle w:val="ListParagraph"/>
              <w:numPr>
                <w:ilvl w:val="0"/>
                <w:numId w:val="1"/>
              </w:numPr>
              <w:rPr>
                <w:rFonts w:ascii="GHEA Grapalat" w:hAnsi="GHEA Grapalat"/>
                <w:b/>
                <w:sz w:val="24"/>
                <w:szCs w:val="24"/>
              </w:rPr>
            </w:pPr>
            <w:proofErr w:type="spellStart"/>
            <w:r w:rsidRPr="00886169">
              <w:rPr>
                <w:rFonts w:ascii="GHEA Grapalat" w:hAnsi="GHEA Grapalat"/>
                <w:b/>
                <w:sz w:val="24"/>
                <w:szCs w:val="24"/>
              </w:rPr>
              <w:t>Աշխատանքի</w:t>
            </w:r>
            <w:proofErr w:type="spellEnd"/>
            <w:r w:rsidRPr="00886169">
              <w:rPr>
                <w:rFonts w:ascii="GHEA Grapalat" w:hAnsi="GHEA Grapalat"/>
                <w:b/>
                <w:sz w:val="24"/>
                <w:szCs w:val="24"/>
              </w:rPr>
              <w:t xml:space="preserve"> և </w:t>
            </w:r>
            <w:proofErr w:type="spellStart"/>
            <w:r w:rsidRPr="00886169">
              <w:rPr>
                <w:rFonts w:ascii="GHEA Grapalat" w:hAnsi="GHEA Grapalat"/>
                <w:b/>
                <w:sz w:val="24"/>
                <w:szCs w:val="24"/>
              </w:rPr>
              <w:t>սոցիալական</w:t>
            </w:r>
            <w:proofErr w:type="spellEnd"/>
            <w:r w:rsidRPr="00886169">
              <w:rPr>
                <w:rFonts w:ascii="GHEA Grapalat" w:hAnsi="GHEA Grapalat"/>
                <w:b/>
                <w:sz w:val="24"/>
                <w:szCs w:val="24"/>
              </w:rPr>
              <w:t xml:space="preserve"> </w:t>
            </w:r>
            <w:proofErr w:type="spellStart"/>
            <w:r w:rsidRPr="00886169">
              <w:rPr>
                <w:rFonts w:ascii="GHEA Grapalat" w:hAnsi="GHEA Grapalat"/>
                <w:b/>
                <w:sz w:val="24"/>
                <w:szCs w:val="24"/>
              </w:rPr>
              <w:t>հարցերի</w:t>
            </w:r>
            <w:proofErr w:type="spellEnd"/>
            <w:r w:rsidRPr="00886169">
              <w:rPr>
                <w:rFonts w:ascii="GHEA Grapalat" w:hAnsi="GHEA Grapalat"/>
                <w:b/>
                <w:sz w:val="24"/>
                <w:szCs w:val="24"/>
              </w:rPr>
              <w:t xml:space="preserve"> </w:t>
            </w:r>
            <w:proofErr w:type="spellStart"/>
            <w:r w:rsidRPr="00886169">
              <w:rPr>
                <w:rFonts w:ascii="GHEA Grapalat" w:hAnsi="GHEA Grapalat"/>
                <w:b/>
                <w:sz w:val="24"/>
                <w:szCs w:val="24"/>
              </w:rPr>
              <w:t>նախարարություն</w:t>
            </w:r>
            <w:proofErr w:type="spellEnd"/>
          </w:p>
        </w:tc>
        <w:tc>
          <w:tcPr>
            <w:tcW w:w="6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594D" w:rsidRPr="00C3159C" w:rsidRDefault="003505B4" w:rsidP="0094782C">
            <w:pPr>
              <w:jc w:val="center"/>
              <w:rPr>
                <w:rFonts w:ascii="GHEA Grapalat" w:hAnsi="GHEA Grapalat"/>
                <w:b/>
                <w:sz w:val="24"/>
                <w:szCs w:val="24"/>
                <w:lang w:val="en-GB" w:eastAsia="ru-RU"/>
              </w:rPr>
            </w:pPr>
            <w:r w:rsidRPr="00C3159C">
              <w:rPr>
                <w:rFonts w:ascii="GHEA Grapalat" w:hAnsi="GHEA Grapalat"/>
                <w:b/>
                <w:sz w:val="24"/>
                <w:szCs w:val="24"/>
                <w:lang w:val="hy-AM" w:eastAsia="ru-RU"/>
              </w:rPr>
              <w:t>11</w:t>
            </w:r>
            <w:r w:rsidR="002E594D" w:rsidRPr="00C3159C">
              <w:rPr>
                <w:rFonts w:ascii="GHEA Grapalat" w:hAnsi="GHEA Grapalat"/>
                <w:b/>
                <w:sz w:val="24"/>
                <w:szCs w:val="24"/>
                <w:lang w:val="hy-AM" w:eastAsia="ru-RU"/>
              </w:rPr>
              <w:t>.0</w:t>
            </w:r>
            <w:r w:rsidRPr="00C3159C">
              <w:rPr>
                <w:rFonts w:ascii="GHEA Grapalat" w:hAnsi="GHEA Grapalat"/>
                <w:b/>
                <w:sz w:val="24"/>
                <w:szCs w:val="24"/>
                <w:lang w:val="hy-AM" w:eastAsia="ru-RU"/>
              </w:rPr>
              <w:t>8</w:t>
            </w:r>
            <w:r w:rsidR="002E594D" w:rsidRPr="00C3159C">
              <w:rPr>
                <w:rFonts w:ascii="GHEA Grapalat" w:hAnsi="GHEA Grapalat"/>
                <w:b/>
                <w:sz w:val="24"/>
                <w:szCs w:val="24"/>
                <w:lang w:val="hy-AM" w:eastAsia="ru-RU"/>
              </w:rPr>
              <w:t>.2023</w:t>
            </w:r>
            <w:r w:rsidR="002E594D" w:rsidRPr="00C3159C">
              <w:rPr>
                <w:rFonts w:ascii="GHEA Grapalat" w:hAnsi="GHEA Grapalat"/>
                <w:b/>
                <w:sz w:val="24"/>
                <w:szCs w:val="24"/>
                <w:lang w:val="en-GB" w:eastAsia="ru-RU"/>
              </w:rPr>
              <w:t>թ.</w:t>
            </w:r>
          </w:p>
        </w:tc>
      </w:tr>
      <w:tr w:rsidR="002E594D" w:rsidRPr="00F95C3A" w:rsidTr="00A6459A">
        <w:trPr>
          <w:trHeight w:val="135"/>
        </w:trPr>
        <w:tc>
          <w:tcPr>
            <w:tcW w:w="5125"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594D" w:rsidRPr="00F95C3A" w:rsidRDefault="002E594D" w:rsidP="0094782C">
            <w:pPr>
              <w:rPr>
                <w:rFonts w:ascii="GHEA Grapalat" w:hAnsi="GHEA Grapalat"/>
                <w:sz w:val="24"/>
                <w:szCs w:val="24"/>
                <w:lang w:val="en-GB" w:eastAsia="ru-RU"/>
              </w:rPr>
            </w:pPr>
          </w:p>
        </w:tc>
        <w:tc>
          <w:tcPr>
            <w:tcW w:w="6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594D" w:rsidRPr="00C3159C" w:rsidRDefault="002E594D" w:rsidP="0094782C">
            <w:pPr>
              <w:jc w:val="center"/>
              <w:rPr>
                <w:rFonts w:ascii="GHEA Grapalat" w:hAnsi="GHEA Grapalat"/>
                <w:b/>
                <w:sz w:val="24"/>
                <w:szCs w:val="24"/>
                <w:lang w:val="hy-AM" w:eastAsia="ru-RU"/>
              </w:rPr>
            </w:pPr>
            <w:r w:rsidRPr="00C3159C">
              <w:rPr>
                <w:rFonts w:ascii="GHEA Grapalat" w:hAnsi="GHEA Grapalat"/>
                <w:b/>
                <w:sz w:val="24"/>
                <w:szCs w:val="24"/>
                <w:lang w:val="hy-AM" w:eastAsia="ru-RU"/>
              </w:rPr>
              <w:t xml:space="preserve">N </w:t>
            </w:r>
            <w:r w:rsidR="003505B4" w:rsidRPr="00C3159C">
              <w:rPr>
                <w:rFonts w:ascii="GHEA Grapalat" w:hAnsi="GHEA Grapalat"/>
                <w:b/>
                <w:sz w:val="24"/>
                <w:szCs w:val="24"/>
                <w:lang w:val="hy-AM" w:eastAsia="ru-RU"/>
              </w:rPr>
              <w:t>ՆՄ//20053-2023</w:t>
            </w:r>
          </w:p>
        </w:tc>
      </w:tr>
      <w:tr w:rsidR="00FD781C" w:rsidRPr="00622ABD" w:rsidTr="00A6459A">
        <w:tc>
          <w:tcPr>
            <w:tcW w:w="5125" w:type="dxa"/>
            <w:tcBorders>
              <w:top w:val="single" w:sz="4" w:space="0" w:color="auto"/>
              <w:left w:val="single" w:sz="4" w:space="0" w:color="auto"/>
              <w:bottom w:val="single" w:sz="4" w:space="0" w:color="auto"/>
              <w:right w:val="single" w:sz="4" w:space="0" w:color="auto"/>
            </w:tcBorders>
          </w:tcPr>
          <w:p w:rsidR="00FD781C" w:rsidRPr="00F95C3A" w:rsidRDefault="00FD781C" w:rsidP="0094782C">
            <w:pPr>
              <w:jc w:val="both"/>
              <w:rPr>
                <w:rFonts w:ascii="GHEA Grapalat" w:hAnsi="GHEA Grapalat"/>
                <w:sz w:val="24"/>
                <w:szCs w:val="24"/>
              </w:rPr>
            </w:pPr>
            <w:r>
              <w:rPr>
                <w:rFonts w:ascii="GHEA Grapalat" w:hAnsi="GHEA Grapalat" w:cs="GHEA Grapalat"/>
                <w:color w:val="000000"/>
                <w:sz w:val="24"/>
                <w:szCs w:val="24"/>
                <w:lang w:val="hy-AM"/>
              </w:rPr>
              <w:t>Առաջարկություններ և դիտողություններ չունի</w:t>
            </w:r>
          </w:p>
        </w:tc>
        <w:tc>
          <w:tcPr>
            <w:tcW w:w="6030" w:type="dxa"/>
            <w:tcBorders>
              <w:top w:val="single" w:sz="4" w:space="0" w:color="auto"/>
              <w:left w:val="single" w:sz="4" w:space="0" w:color="auto"/>
              <w:bottom w:val="single" w:sz="4" w:space="0" w:color="auto"/>
              <w:right w:val="single" w:sz="4" w:space="0" w:color="auto"/>
            </w:tcBorders>
          </w:tcPr>
          <w:p w:rsidR="00FD781C" w:rsidRPr="009D0CB4" w:rsidRDefault="00FD781C" w:rsidP="0094782C">
            <w:pPr>
              <w:jc w:val="both"/>
              <w:rPr>
                <w:rFonts w:ascii="GHEA Grapalat" w:hAnsi="GHEA Grapalat" w:cs="Sylfaen"/>
                <w:sz w:val="24"/>
                <w:szCs w:val="24"/>
                <w:lang w:val="hy-AM"/>
              </w:rPr>
            </w:pPr>
          </w:p>
        </w:tc>
      </w:tr>
      <w:tr w:rsidR="002E594D" w:rsidRPr="00F95C3A" w:rsidTr="00A6459A">
        <w:trPr>
          <w:trHeight w:val="135"/>
        </w:trPr>
        <w:tc>
          <w:tcPr>
            <w:tcW w:w="512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594D" w:rsidRPr="00886169" w:rsidRDefault="00106BD1" w:rsidP="0094782C">
            <w:pPr>
              <w:pStyle w:val="ListParagraph"/>
              <w:numPr>
                <w:ilvl w:val="0"/>
                <w:numId w:val="1"/>
              </w:numPr>
              <w:rPr>
                <w:rFonts w:ascii="GHEA Grapalat" w:hAnsi="GHEA Grapalat"/>
                <w:b/>
                <w:sz w:val="24"/>
                <w:szCs w:val="24"/>
              </w:rPr>
            </w:pPr>
            <w:r w:rsidRPr="00886169">
              <w:rPr>
                <w:rFonts w:ascii="GHEA Grapalat" w:hAnsi="GHEA Grapalat"/>
                <w:b/>
                <w:sz w:val="24"/>
                <w:szCs w:val="24"/>
                <w:lang w:val="hy-AM"/>
              </w:rPr>
              <w:t>Առողջապահության</w:t>
            </w:r>
            <w:r w:rsidR="00DE171E" w:rsidRPr="00886169">
              <w:rPr>
                <w:rFonts w:ascii="GHEA Grapalat" w:hAnsi="GHEA Grapalat"/>
                <w:b/>
                <w:sz w:val="24"/>
                <w:szCs w:val="24"/>
              </w:rPr>
              <w:t xml:space="preserve"> </w:t>
            </w:r>
            <w:proofErr w:type="spellStart"/>
            <w:r w:rsidR="002E594D" w:rsidRPr="00886169">
              <w:rPr>
                <w:rFonts w:ascii="GHEA Grapalat" w:hAnsi="GHEA Grapalat"/>
                <w:b/>
                <w:sz w:val="24"/>
                <w:szCs w:val="24"/>
              </w:rPr>
              <w:t>նախարարություն</w:t>
            </w:r>
            <w:proofErr w:type="spellEnd"/>
          </w:p>
        </w:tc>
        <w:tc>
          <w:tcPr>
            <w:tcW w:w="6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594D" w:rsidRPr="00C3159C" w:rsidRDefault="00FD781C" w:rsidP="0094782C">
            <w:pPr>
              <w:jc w:val="center"/>
              <w:rPr>
                <w:rFonts w:ascii="GHEA Grapalat" w:hAnsi="GHEA Grapalat"/>
                <w:b/>
                <w:sz w:val="24"/>
                <w:szCs w:val="24"/>
                <w:lang w:val="en-GB" w:eastAsia="ru-RU"/>
              </w:rPr>
            </w:pPr>
            <w:r w:rsidRPr="00C3159C">
              <w:rPr>
                <w:rFonts w:ascii="GHEA Grapalat" w:hAnsi="GHEA Grapalat"/>
                <w:b/>
                <w:sz w:val="24"/>
                <w:szCs w:val="24"/>
                <w:lang w:val="hy-AM" w:eastAsia="ru-RU"/>
              </w:rPr>
              <w:t>07</w:t>
            </w:r>
            <w:r w:rsidR="002E594D" w:rsidRPr="00C3159C">
              <w:rPr>
                <w:rFonts w:ascii="GHEA Grapalat" w:hAnsi="GHEA Grapalat"/>
                <w:b/>
                <w:sz w:val="24"/>
                <w:szCs w:val="24"/>
                <w:lang w:val="hy-AM" w:eastAsia="ru-RU"/>
              </w:rPr>
              <w:t>.0</w:t>
            </w:r>
            <w:r w:rsidRPr="00C3159C">
              <w:rPr>
                <w:rFonts w:ascii="GHEA Grapalat" w:hAnsi="GHEA Grapalat"/>
                <w:b/>
                <w:sz w:val="24"/>
                <w:szCs w:val="24"/>
                <w:lang w:val="hy-AM" w:eastAsia="ru-RU"/>
              </w:rPr>
              <w:t>8</w:t>
            </w:r>
            <w:r w:rsidR="002E594D" w:rsidRPr="00C3159C">
              <w:rPr>
                <w:rFonts w:ascii="GHEA Grapalat" w:hAnsi="GHEA Grapalat"/>
                <w:b/>
                <w:sz w:val="24"/>
                <w:szCs w:val="24"/>
                <w:lang w:val="hy-AM" w:eastAsia="ru-RU"/>
              </w:rPr>
              <w:t>.2023</w:t>
            </w:r>
            <w:r w:rsidR="002E594D" w:rsidRPr="00C3159C">
              <w:rPr>
                <w:rFonts w:ascii="GHEA Grapalat" w:hAnsi="GHEA Grapalat"/>
                <w:b/>
                <w:sz w:val="24"/>
                <w:szCs w:val="24"/>
                <w:lang w:val="en-GB" w:eastAsia="ru-RU"/>
              </w:rPr>
              <w:t>թ.</w:t>
            </w:r>
          </w:p>
        </w:tc>
      </w:tr>
      <w:tr w:rsidR="002E594D" w:rsidRPr="00F95C3A" w:rsidTr="00A6459A">
        <w:trPr>
          <w:trHeight w:val="408"/>
        </w:trPr>
        <w:tc>
          <w:tcPr>
            <w:tcW w:w="5125"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594D" w:rsidRPr="00F95C3A" w:rsidRDefault="002E594D" w:rsidP="0094782C">
            <w:pPr>
              <w:rPr>
                <w:rFonts w:ascii="GHEA Grapalat" w:hAnsi="GHEA Grapalat"/>
                <w:sz w:val="24"/>
                <w:szCs w:val="24"/>
                <w:lang w:val="en-GB" w:eastAsia="ru-RU"/>
              </w:rPr>
            </w:pPr>
          </w:p>
        </w:tc>
        <w:tc>
          <w:tcPr>
            <w:tcW w:w="6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594D" w:rsidRPr="00C3159C" w:rsidRDefault="002E594D" w:rsidP="0094782C">
            <w:pPr>
              <w:jc w:val="center"/>
              <w:rPr>
                <w:rFonts w:ascii="GHEA Grapalat" w:hAnsi="GHEA Grapalat"/>
                <w:b/>
                <w:sz w:val="24"/>
                <w:szCs w:val="24"/>
                <w:lang w:val="hy-AM" w:eastAsia="ru-RU"/>
              </w:rPr>
            </w:pPr>
            <w:r w:rsidRPr="00C3159C">
              <w:rPr>
                <w:rFonts w:ascii="GHEA Grapalat" w:hAnsi="GHEA Grapalat"/>
                <w:b/>
                <w:sz w:val="24"/>
                <w:szCs w:val="24"/>
                <w:lang w:val="hy-AM" w:eastAsia="ru-RU"/>
              </w:rPr>
              <w:t xml:space="preserve">N </w:t>
            </w:r>
            <w:r w:rsidR="00FD781C" w:rsidRPr="00C3159C">
              <w:rPr>
                <w:rFonts w:ascii="GHEA Grapalat" w:hAnsi="GHEA Grapalat"/>
                <w:b/>
                <w:sz w:val="24"/>
                <w:szCs w:val="24"/>
                <w:lang w:val="hy-AM" w:eastAsia="ru-RU"/>
              </w:rPr>
              <w:t>ԱԱ/05/17994-2023</w:t>
            </w:r>
          </w:p>
        </w:tc>
      </w:tr>
      <w:tr w:rsidR="00FD781C" w:rsidRPr="00147CB4" w:rsidTr="00A6459A">
        <w:tc>
          <w:tcPr>
            <w:tcW w:w="5125" w:type="dxa"/>
            <w:tcBorders>
              <w:top w:val="single" w:sz="4" w:space="0" w:color="auto"/>
              <w:left w:val="single" w:sz="4" w:space="0" w:color="auto"/>
              <w:bottom w:val="single" w:sz="4" w:space="0" w:color="auto"/>
              <w:right w:val="single" w:sz="4" w:space="0" w:color="auto"/>
            </w:tcBorders>
          </w:tcPr>
          <w:p w:rsidR="00FD781C" w:rsidRPr="00F95C3A" w:rsidRDefault="00FD781C" w:rsidP="0094782C">
            <w:pPr>
              <w:jc w:val="both"/>
              <w:rPr>
                <w:rFonts w:ascii="GHEA Grapalat" w:hAnsi="GHEA Grapalat"/>
                <w:sz w:val="24"/>
                <w:szCs w:val="24"/>
              </w:rPr>
            </w:pPr>
            <w:r>
              <w:rPr>
                <w:rFonts w:ascii="GHEA Grapalat" w:hAnsi="GHEA Grapalat" w:cs="GHEA Grapalat"/>
                <w:color w:val="000000"/>
                <w:sz w:val="24"/>
                <w:szCs w:val="24"/>
                <w:lang w:val="hy-AM"/>
              </w:rPr>
              <w:t>Առաջարկություններ և դիտողություններ չունի</w:t>
            </w:r>
          </w:p>
        </w:tc>
        <w:tc>
          <w:tcPr>
            <w:tcW w:w="6030" w:type="dxa"/>
            <w:tcBorders>
              <w:top w:val="single" w:sz="4" w:space="0" w:color="auto"/>
              <w:left w:val="single" w:sz="4" w:space="0" w:color="auto"/>
              <w:bottom w:val="single" w:sz="4" w:space="0" w:color="auto"/>
              <w:right w:val="single" w:sz="4" w:space="0" w:color="auto"/>
            </w:tcBorders>
          </w:tcPr>
          <w:p w:rsidR="00FD781C" w:rsidRPr="00E407FC" w:rsidRDefault="00FD781C" w:rsidP="0094782C">
            <w:pPr>
              <w:ind w:firstLine="706"/>
              <w:jc w:val="both"/>
              <w:rPr>
                <w:rFonts w:ascii="GHEA Grapalat" w:hAnsi="GHEA Grapalat"/>
                <w:sz w:val="24"/>
                <w:szCs w:val="24"/>
                <w:shd w:val="clear" w:color="auto" w:fill="FFFFFF"/>
                <w:lang w:val="hy-AM"/>
              </w:rPr>
            </w:pPr>
          </w:p>
        </w:tc>
      </w:tr>
      <w:tr w:rsidR="004D4D6A" w:rsidRPr="00F95C3A" w:rsidTr="00A6459A">
        <w:trPr>
          <w:trHeight w:val="135"/>
        </w:trPr>
        <w:tc>
          <w:tcPr>
            <w:tcW w:w="512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D4D6A" w:rsidRPr="00886169" w:rsidRDefault="002F48D6" w:rsidP="0094782C">
            <w:pPr>
              <w:ind w:left="596" w:hanging="236"/>
              <w:rPr>
                <w:rFonts w:ascii="GHEA Grapalat" w:hAnsi="GHEA Grapalat"/>
                <w:b/>
                <w:sz w:val="24"/>
                <w:szCs w:val="24"/>
              </w:rPr>
            </w:pPr>
            <w:r w:rsidRPr="00886169">
              <w:rPr>
                <w:rFonts w:ascii="GHEA Grapalat" w:hAnsi="GHEA Grapalat"/>
                <w:b/>
                <w:sz w:val="24"/>
                <w:szCs w:val="24"/>
                <w:lang w:val="hy-AM"/>
              </w:rPr>
              <w:t xml:space="preserve">4. </w:t>
            </w:r>
            <w:r w:rsidR="00DC2DB8" w:rsidRPr="00886169">
              <w:rPr>
                <w:rFonts w:ascii="GHEA Grapalat" w:hAnsi="GHEA Grapalat"/>
                <w:b/>
                <w:sz w:val="24"/>
                <w:szCs w:val="24"/>
                <w:lang w:val="hy-AM"/>
              </w:rPr>
              <w:t>Բարձր տեխնոլոգիական արդյունաբերության</w:t>
            </w:r>
            <w:r w:rsidR="004D4D6A" w:rsidRPr="00886169">
              <w:rPr>
                <w:rFonts w:ascii="GHEA Grapalat" w:hAnsi="GHEA Grapalat"/>
                <w:b/>
                <w:sz w:val="24"/>
                <w:szCs w:val="24"/>
              </w:rPr>
              <w:t xml:space="preserve"> </w:t>
            </w:r>
            <w:proofErr w:type="spellStart"/>
            <w:r w:rsidR="004D4D6A" w:rsidRPr="00886169">
              <w:rPr>
                <w:rFonts w:ascii="GHEA Grapalat" w:hAnsi="GHEA Grapalat"/>
                <w:b/>
                <w:sz w:val="24"/>
                <w:szCs w:val="24"/>
              </w:rPr>
              <w:t>նախարարություն</w:t>
            </w:r>
            <w:proofErr w:type="spellEnd"/>
          </w:p>
        </w:tc>
        <w:tc>
          <w:tcPr>
            <w:tcW w:w="6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D4D6A" w:rsidRPr="00C3159C" w:rsidRDefault="00DC2DB8" w:rsidP="0094782C">
            <w:pPr>
              <w:jc w:val="center"/>
              <w:rPr>
                <w:rFonts w:ascii="GHEA Grapalat" w:hAnsi="GHEA Grapalat"/>
                <w:b/>
                <w:sz w:val="24"/>
                <w:szCs w:val="24"/>
                <w:lang w:val="en-GB" w:eastAsia="ru-RU"/>
              </w:rPr>
            </w:pPr>
            <w:r w:rsidRPr="00C3159C">
              <w:rPr>
                <w:rFonts w:ascii="GHEA Grapalat" w:hAnsi="GHEA Grapalat"/>
                <w:b/>
                <w:sz w:val="24"/>
                <w:szCs w:val="24"/>
                <w:lang w:val="hy-AM" w:eastAsia="ru-RU"/>
              </w:rPr>
              <w:t>16</w:t>
            </w:r>
            <w:r w:rsidR="004D4D6A" w:rsidRPr="00C3159C">
              <w:rPr>
                <w:rFonts w:ascii="GHEA Grapalat" w:hAnsi="GHEA Grapalat"/>
                <w:b/>
                <w:sz w:val="24"/>
                <w:szCs w:val="24"/>
                <w:lang w:val="hy-AM" w:eastAsia="ru-RU"/>
              </w:rPr>
              <w:t>.08.2023</w:t>
            </w:r>
            <w:r w:rsidR="004D4D6A" w:rsidRPr="00C3159C">
              <w:rPr>
                <w:rFonts w:ascii="GHEA Grapalat" w:hAnsi="GHEA Grapalat"/>
                <w:b/>
                <w:sz w:val="24"/>
                <w:szCs w:val="24"/>
                <w:lang w:val="en-GB" w:eastAsia="ru-RU"/>
              </w:rPr>
              <w:t>թ.</w:t>
            </w:r>
          </w:p>
        </w:tc>
      </w:tr>
      <w:tr w:rsidR="004D4D6A" w:rsidRPr="00F95C3A" w:rsidTr="00A6459A">
        <w:trPr>
          <w:trHeight w:val="408"/>
        </w:trPr>
        <w:tc>
          <w:tcPr>
            <w:tcW w:w="5125"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D4D6A" w:rsidRPr="00DC2DB8" w:rsidRDefault="004D4D6A" w:rsidP="0094782C">
            <w:pPr>
              <w:rPr>
                <w:rFonts w:ascii="GHEA Grapalat" w:hAnsi="GHEA Grapalat"/>
                <w:sz w:val="24"/>
                <w:szCs w:val="24"/>
                <w:lang w:val="en-GB" w:eastAsia="ru-RU"/>
              </w:rPr>
            </w:pPr>
          </w:p>
        </w:tc>
        <w:tc>
          <w:tcPr>
            <w:tcW w:w="6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D4D6A" w:rsidRPr="00C3159C" w:rsidRDefault="004D4D6A" w:rsidP="0094782C">
            <w:pPr>
              <w:jc w:val="center"/>
              <w:rPr>
                <w:rFonts w:ascii="GHEA Grapalat" w:hAnsi="GHEA Grapalat"/>
                <w:b/>
                <w:sz w:val="24"/>
                <w:szCs w:val="24"/>
                <w:lang w:val="hy-AM" w:eastAsia="ru-RU"/>
              </w:rPr>
            </w:pPr>
            <w:r w:rsidRPr="00C3159C">
              <w:rPr>
                <w:rFonts w:ascii="GHEA Grapalat" w:hAnsi="GHEA Grapalat"/>
                <w:b/>
                <w:sz w:val="24"/>
                <w:szCs w:val="24"/>
              </w:rPr>
              <w:t xml:space="preserve">N </w:t>
            </w:r>
            <w:r w:rsidR="00DC2DB8" w:rsidRPr="00C3159C">
              <w:rPr>
                <w:rFonts w:ascii="GHEA Grapalat" w:hAnsi="GHEA Grapalat"/>
                <w:b/>
                <w:sz w:val="24"/>
                <w:szCs w:val="24"/>
              </w:rPr>
              <w:t>01/13.1/7857-2023</w:t>
            </w:r>
          </w:p>
        </w:tc>
      </w:tr>
      <w:tr w:rsidR="004D4D6A" w:rsidRPr="00E407FC" w:rsidTr="00A6459A">
        <w:tc>
          <w:tcPr>
            <w:tcW w:w="5125" w:type="dxa"/>
            <w:tcBorders>
              <w:top w:val="single" w:sz="4" w:space="0" w:color="auto"/>
              <w:left w:val="single" w:sz="4" w:space="0" w:color="auto"/>
              <w:bottom w:val="single" w:sz="4" w:space="0" w:color="auto"/>
              <w:right w:val="single" w:sz="4" w:space="0" w:color="auto"/>
            </w:tcBorders>
          </w:tcPr>
          <w:p w:rsidR="004D4D6A" w:rsidRPr="00F95C3A" w:rsidRDefault="004D4D6A" w:rsidP="0094782C">
            <w:pPr>
              <w:jc w:val="both"/>
              <w:rPr>
                <w:rFonts w:ascii="GHEA Grapalat" w:hAnsi="GHEA Grapalat"/>
                <w:sz w:val="24"/>
                <w:szCs w:val="24"/>
              </w:rPr>
            </w:pPr>
            <w:r>
              <w:rPr>
                <w:rFonts w:ascii="GHEA Grapalat" w:hAnsi="GHEA Grapalat" w:cs="GHEA Grapalat"/>
                <w:color w:val="000000"/>
                <w:sz w:val="24"/>
                <w:szCs w:val="24"/>
                <w:lang w:val="hy-AM"/>
              </w:rPr>
              <w:t>Առաջարկություններ և դիտողություններ չունի</w:t>
            </w:r>
          </w:p>
        </w:tc>
        <w:tc>
          <w:tcPr>
            <w:tcW w:w="6030" w:type="dxa"/>
            <w:tcBorders>
              <w:top w:val="single" w:sz="4" w:space="0" w:color="auto"/>
              <w:left w:val="single" w:sz="4" w:space="0" w:color="auto"/>
              <w:bottom w:val="single" w:sz="4" w:space="0" w:color="auto"/>
              <w:right w:val="single" w:sz="4" w:space="0" w:color="auto"/>
            </w:tcBorders>
          </w:tcPr>
          <w:p w:rsidR="004D4D6A" w:rsidRPr="00E407FC" w:rsidRDefault="004D4D6A" w:rsidP="0094782C">
            <w:pPr>
              <w:ind w:firstLine="706"/>
              <w:jc w:val="both"/>
              <w:rPr>
                <w:rFonts w:ascii="GHEA Grapalat" w:hAnsi="GHEA Grapalat"/>
                <w:sz w:val="24"/>
                <w:szCs w:val="24"/>
                <w:shd w:val="clear" w:color="auto" w:fill="FFFFFF"/>
                <w:lang w:val="hy-AM"/>
              </w:rPr>
            </w:pPr>
          </w:p>
        </w:tc>
      </w:tr>
      <w:tr w:rsidR="0094782C" w:rsidRPr="00DC2DB8" w:rsidTr="00A6459A">
        <w:trPr>
          <w:trHeight w:val="135"/>
        </w:trPr>
        <w:tc>
          <w:tcPr>
            <w:tcW w:w="512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4782C" w:rsidRPr="00DC2DB8" w:rsidRDefault="0094782C" w:rsidP="0094782C">
            <w:pPr>
              <w:ind w:left="596" w:hanging="236"/>
              <w:rPr>
                <w:rFonts w:ascii="GHEA Grapalat" w:hAnsi="GHEA Grapalat"/>
                <w:sz w:val="24"/>
                <w:szCs w:val="24"/>
              </w:rPr>
            </w:pPr>
            <w:r w:rsidRPr="00886169">
              <w:rPr>
                <w:rFonts w:ascii="GHEA Grapalat" w:hAnsi="GHEA Grapalat"/>
                <w:b/>
                <w:sz w:val="24"/>
                <w:szCs w:val="24"/>
                <w:lang w:val="hy-AM"/>
              </w:rPr>
              <w:t>5. Արդարադատության</w:t>
            </w:r>
            <w:r w:rsidRPr="00886169">
              <w:rPr>
                <w:rFonts w:ascii="GHEA Grapalat" w:hAnsi="GHEA Grapalat"/>
                <w:b/>
                <w:sz w:val="24"/>
                <w:szCs w:val="24"/>
              </w:rPr>
              <w:t xml:space="preserve"> </w:t>
            </w:r>
            <w:proofErr w:type="spellStart"/>
            <w:r w:rsidRPr="00886169">
              <w:rPr>
                <w:rFonts w:ascii="GHEA Grapalat" w:hAnsi="GHEA Grapalat"/>
                <w:b/>
                <w:sz w:val="24"/>
                <w:szCs w:val="24"/>
              </w:rPr>
              <w:t>նախարարություն</w:t>
            </w:r>
            <w:proofErr w:type="spellEnd"/>
          </w:p>
        </w:tc>
        <w:tc>
          <w:tcPr>
            <w:tcW w:w="6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4782C" w:rsidRPr="00C3159C" w:rsidRDefault="00EE4E51" w:rsidP="0094782C">
            <w:pPr>
              <w:jc w:val="center"/>
              <w:rPr>
                <w:rFonts w:ascii="GHEA Grapalat" w:hAnsi="GHEA Grapalat"/>
                <w:b/>
                <w:sz w:val="24"/>
                <w:szCs w:val="24"/>
                <w:lang w:val="en-GB" w:eastAsia="ru-RU"/>
              </w:rPr>
            </w:pPr>
            <w:r w:rsidRPr="00C3159C">
              <w:rPr>
                <w:rFonts w:ascii="GHEA Grapalat" w:hAnsi="GHEA Grapalat"/>
                <w:b/>
                <w:sz w:val="24"/>
                <w:szCs w:val="24"/>
                <w:lang w:eastAsia="ru-RU"/>
              </w:rPr>
              <w:t>07</w:t>
            </w:r>
            <w:r w:rsidRPr="00C3159C">
              <w:rPr>
                <w:rFonts w:ascii="GHEA Grapalat" w:hAnsi="GHEA Grapalat"/>
                <w:b/>
                <w:sz w:val="24"/>
                <w:szCs w:val="24"/>
                <w:lang w:val="hy-AM" w:eastAsia="ru-RU"/>
              </w:rPr>
              <w:t>.09</w:t>
            </w:r>
            <w:r w:rsidR="0094782C" w:rsidRPr="00C3159C">
              <w:rPr>
                <w:rFonts w:ascii="GHEA Grapalat" w:hAnsi="GHEA Grapalat"/>
                <w:b/>
                <w:sz w:val="24"/>
                <w:szCs w:val="24"/>
                <w:lang w:val="hy-AM" w:eastAsia="ru-RU"/>
              </w:rPr>
              <w:t>.2023</w:t>
            </w:r>
            <w:r w:rsidR="0094782C" w:rsidRPr="00C3159C">
              <w:rPr>
                <w:rFonts w:ascii="GHEA Grapalat" w:hAnsi="GHEA Grapalat"/>
                <w:b/>
                <w:sz w:val="24"/>
                <w:szCs w:val="24"/>
                <w:lang w:val="en-GB" w:eastAsia="ru-RU"/>
              </w:rPr>
              <w:t>թ.</w:t>
            </w:r>
          </w:p>
        </w:tc>
      </w:tr>
      <w:tr w:rsidR="0094782C" w:rsidRPr="00DC2DB8" w:rsidTr="00A6459A">
        <w:trPr>
          <w:trHeight w:val="408"/>
        </w:trPr>
        <w:tc>
          <w:tcPr>
            <w:tcW w:w="5125"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4782C" w:rsidRPr="00DC2DB8" w:rsidRDefault="0094782C" w:rsidP="0094782C">
            <w:pPr>
              <w:rPr>
                <w:rFonts w:ascii="GHEA Grapalat" w:hAnsi="GHEA Grapalat"/>
                <w:sz w:val="24"/>
                <w:szCs w:val="24"/>
                <w:lang w:val="en-GB" w:eastAsia="ru-RU"/>
              </w:rPr>
            </w:pPr>
          </w:p>
        </w:tc>
        <w:tc>
          <w:tcPr>
            <w:tcW w:w="6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4782C" w:rsidRPr="00C3159C" w:rsidRDefault="0094782C" w:rsidP="0094782C">
            <w:pPr>
              <w:jc w:val="center"/>
              <w:rPr>
                <w:rFonts w:ascii="GHEA Grapalat" w:hAnsi="GHEA Grapalat"/>
                <w:b/>
                <w:sz w:val="24"/>
                <w:szCs w:val="24"/>
                <w:lang w:val="hy-AM" w:eastAsia="ru-RU"/>
              </w:rPr>
            </w:pPr>
            <w:r w:rsidRPr="00C3159C">
              <w:rPr>
                <w:rFonts w:ascii="GHEA Grapalat" w:hAnsi="GHEA Grapalat"/>
                <w:b/>
                <w:sz w:val="24"/>
                <w:szCs w:val="24"/>
              </w:rPr>
              <w:t xml:space="preserve">N </w:t>
            </w:r>
            <w:r w:rsidR="00EE4E51" w:rsidRPr="00C3159C">
              <w:rPr>
                <w:rFonts w:ascii="GHEA Grapalat" w:hAnsi="GHEA Grapalat"/>
                <w:b/>
                <w:sz w:val="24"/>
                <w:szCs w:val="24"/>
              </w:rPr>
              <w:t>/27.0.01/40139-2023</w:t>
            </w:r>
          </w:p>
        </w:tc>
      </w:tr>
      <w:tr w:rsidR="0094782C" w:rsidRPr="00E407FC" w:rsidTr="00A6459A">
        <w:tc>
          <w:tcPr>
            <w:tcW w:w="5125" w:type="dxa"/>
            <w:tcBorders>
              <w:top w:val="single" w:sz="4" w:space="0" w:color="auto"/>
              <w:left w:val="single" w:sz="4" w:space="0" w:color="auto"/>
              <w:bottom w:val="single" w:sz="4" w:space="0" w:color="auto"/>
              <w:right w:val="single" w:sz="4" w:space="0" w:color="auto"/>
            </w:tcBorders>
          </w:tcPr>
          <w:p w:rsidR="0094782C" w:rsidRPr="009D41A0" w:rsidRDefault="0094782C" w:rsidP="0094782C">
            <w:pPr>
              <w:pStyle w:val="NormalWeb"/>
              <w:numPr>
                <w:ilvl w:val="0"/>
                <w:numId w:val="5"/>
              </w:numPr>
              <w:shd w:val="clear" w:color="auto" w:fill="FFFFFF"/>
              <w:tabs>
                <w:tab w:val="left" w:pos="0"/>
                <w:tab w:val="left" w:pos="990"/>
              </w:tabs>
              <w:spacing w:before="0" w:beforeAutospacing="0" w:after="0" w:afterAutospacing="0"/>
              <w:ind w:left="0" w:firstLine="540"/>
              <w:jc w:val="both"/>
              <w:rPr>
                <w:rFonts w:ascii="GHEA Grapalat" w:hAnsi="GHEA Grapalat"/>
                <w:b/>
                <w:i/>
                <w:color w:val="000000"/>
                <w:spacing w:val="-6"/>
                <w:shd w:val="clear" w:color="auto" w:fill="FFFFFF"/>
                <w:lang w:val="hy-AM"/>
              </w:rPr>
            </w:pPr>
            <w:r w:rsidRPr="009D41A0">
              <w:rPr>
                <w:rFonts w:ascii="GHEA Grapalat" w:hAnsi="GHEA Grapalat" w:cs="Sylfaen"/>
                <w:lang w:val="hy-AM"/>
              </w:rPr>
              <w:t>«</w:t>
            </w:r>
            <w:r w:rsidRPr="009D41A0">
              <w:rPr>
                <w:rFonts w:ascii="GHEA Grapalat" w:hAnsi="GHEA Grapalat"/>
                <w:lang w:val="hy-AM" w:eastAsia="ru-RU"/>
              </w:rPr>
              <w:t xml:space="preserve">Հայաստանի Հանրապետության բարձրագույն ուսումնական հաստատությունների </w:t>
            </w:r>
            <w:r w:rsidRPr="009D41A0">
              <w:rPr>
                <w:rFonts w:ascii="GHEA Grapalat" w:hAnsi="GHEA Grapalat" w:cs="Tahoma"/>
                <w:lang w:val="hy-AM" w:eastAsia="ru-RU"/>
              </w:rPr>
              <w:t>բակալավրի</w:t>
            </w:r>
            <w:r w:rsidRPr="009D41A0">
              <w:rPr>
                <w:rFonts w:ascii="GHEA Grapalat" w:hAnsi="GHEA Grapalat"/>
                <w:lang w:val="hy-AM" w:eastAsia="ru-RU"/>
              </w:rPr>
              <w:t xml:space="preserve"> ու </w:t>
            </w:r>
            <w:r w:rsidRPr="009D41A0">
              <w:rPr>
                <w:rFonts w:ascii="GHEA Grapalat" w:hAnsi="GHEA Grapalat" w:cs="Tahoma"/>
                <w:lang w:val="hy-AM" w:eastAsia="ru-RU"/>
              </w:rPr>
              <w:t>անընդհատ</w:t>
            </w:r>
            <w:r w:rsidRPr="009D41A0">
              <w:rPr>
                <w:rFonts w:ascii="GHEA Grapalat" w:hAnsi="GHEA Grapalat"/>
                <w:lang w:val="hy-AM" w:eastAsia="ru-RU"/>
              </w:rPr>
              <w:t xml:space="preserve"> և</w:t>
            </w:r>
            <w:r w:rsidRPr="009D41A0">
              <w:rPr>
                <w:rFonts w:cs="Calibri"/>
                <w:lang w:val="hy-AM" w:eastAsia="ru-RU"/>
              </w:rPr>
              <w:t> </w:t>
            </w:r>
            <w:r w:rsidRPr="009D41A0">
              <w:rPr>
                <w:rFonts w:ascii="GHEA Grapalat" w:hAnsi="GHEA Grapalat" w:cs="Tahoma"/>
                <w:lang w:val="hy-AM" w:eastAsia="ru-RU"/>
              </w:rPr>
              <w:t xml:space="preserve">ինտեգրացված կրթական ծրագրերով (առկա, հեռակա) </w:t>
            </w:r>
            <w:r w:rsidRPr="009D41A0">
              <w:rPr>
                <w:rFonts w:ascii="GHEA Grapalat" w:hAnsi="GHEA Grapalat"/>
                <w:lang w:val="hy-AM" w:eastAsia="ru-RU"/>
              </w:rPr>
              <w:t>2024/2025 ուսումնական տարվա մասնագիտությունների և ընդունելության քննությունների</w:t>
            </w:r>
            <w:r w:rsidRPr="009D41A0">
              <w:rPr>
                <w:rFonts w:ascii="GHEA Grapalat" w:hAnsi="GHEA Grapalat" w:cs="Tahoma"/>
                <w:lang w:val="hy-AM" w:eastAsia="ru-RU"/>
              </w:rPr>
              <w:t xml:space="preserve"> </w:t>
            </w:r>
            <w:r w:rsidRPr="009D41A0">
              <w:rPr>
                <w:rFonts w:ascii="GHEA Grapalat" w:hAnsi="GHEA Grapalat"/>
                <w:lang w:val="hy-AM" w:eastAsia="ru-RU"/>
              </w:rPr>
              <w:t>ցանկը հաստատելու մասին</w:t>
            </w:r>
            <w:r w:rsidRPr="009D41A0">
              <w:rPr>
                <w:rFonts w:ascii="GHEA Grapalat" w:hAnsi="GHEA Grapalat" w:cs="Sylfaen"/>
                <w:lang w:val="hy-AM"/>
              </w:rPr>
              <w:t>» Հայաստանի Հանրապետության կառավարության որոշման նախագծի (այսուհետ՝ Նախագիծ)</w:t>
            </w:r>
            <w:r w:rsidRPr="009D41A0">
              <w:rPr>
                <w:rFonts w:ascii="GHEA Grapalat" w:hAnsi="GHEA Grapalat"/>
                <w:color w:val="000000"/>
                <w:shd w:val="clear" w:color="auto" w:fill="FFFFFF"/>
                <w:lang w:val="hy-AM"/>
              </w:rPr>
              <w:t xml:space="preserve"> առաջին էջի վերևի աջ անկյունում գրված «Նախագիծ» բառն առաջարկում ենք գրել մեծատառերով՝ </w:t>
            </w:r>
            <w:r w:rsidRPr="009D41A0">
              <w:rPr>
                <w:rFonts w:ascii="GHEA Grapalat" w:hAnsi="GHEA Grapalat"/>
                <w:color w:val="000000"/>
                <w:shd w:val="clear" w:color="auto" w:fill="FFFFFF"/>
                <w:lang w:val="hy-AM"/>
              </w:rPr>
              <w:lastRenderedPageBreak/>
              <w:t>նկատի ունենալով «Նորմատիվ իրավական ակտերի մասին» օրենքի 21-րդ հոդվածի 7-րդ մասի պահանջը, որի համաձայն՝ իրավական ակտերի նախագծի առաջին էջի վերևի աջ անկյունում պետք է գրվի «ՆԱԽԱԳԻԾ» բառը:</w:t>
            </w:r>
          </w:p>
          <w:p w:rsidR="0094782C" w:rsidRPr="009D41A0" w:rsidRDefault="0094782C" w:rsidP="0094782C">
            <w:pPr>
              <w:pStyle w:val="NormalWeb"/>
              <w:numPr>
                <w:ilvl w:val="0"/>
                <w:numId w:val="5"/>
              </w:numPr>
              <w:shd w:val="clear" w:color="auto" w:fill="FFFFFF"/>
              <w:tabs>
                <w:tab w:val="left" w:pos="0"/>
                <w:tab w:val="left" w:pos="990"/>
              </w:tabs>
              <w:spacing w:before="0" w:beforeAutospacing="0" w:after="0" w:afterAutospacing="0"/>
              <w:ind w:left="0" w:firstLine="540"/>
              <w:jc w:val="both"/>
              <w:rPr>
                <w:rFonts w:ascii="GHEA Grapalat" w:hAnsi="GHEA Grapalat"/>
                <w:b/>
                <w:i/>
                <w:color w:val="000000"/>
                <w:spacing w:val="-6"/>
                <w:shd w:val="clear" w:color="auto" w:fill="FFFFFF"/>
                <w:lang w:val="hy-AM"/>
              </w:rPr>
            </w:pPr>
            <w:r w:rsidRPr="009D41A0">
              <w:rPr>
                <w:rFonts w:ascii="GHEA Grapalat" w:hAnsi="GHEA Grapalat"/>
                <w:color w:val="000000"/>
                <w:shd w:val="clear" w:color="auto" w:fill="FFFFFF"/>
                <w:lang w:val="hy-AM"/>
              </w:rPr>
              <w:t xml:space="preserve">Նախագծի նախաբանում </w:t>
            </w:r>
            <w:r w:rsidRPr="009D41A0">
              <w:rPr>
                <w:rFonts w:ascii="GHEA Grapalat" w:hAnsi="GHEA Grapalat"/>
                <w:bCs/>
                <w:color w:val="000000"/>
                <w:shd w:val="clear" w:color="auto" w:fill="FFFFFF"/>
                <w:lang w:val="hy-AM"/>
              </w:rPr>
              <w:t>«օրենքի» բառից առաջ անհրաժեշտ է հանել «Հայաստանի</w:t>
            </w:r>
            <w:r w:rsidRPr="009D41A0">
              <w:rPr>
                <w:rFonts w:ascii="GHEA Grapalat" w:hAnsi="GHEA Grapalat"/>
                <w:bCs/>
                <w:color w:val="000000"/>
                <w:lang w:val="hy-AM"/>
              </w:rPr>
              <w:t xml:space="preserve"> Հանրապետության</w:t>
            </w:r>
            <w:r w:rsidRPr="009D41A0">
              <w:rPr>
                <w:rFonts w:ascii="GHEA Grapalat" w:hAnsi="GHEA Grapalat"/>
                <w:bCs/>
                <w:color w:val="000000"/>
                <w:shd w:val="clear" w:color="auto" w:fill="FFFFFF"/>
                <w:lang w:val="hy-AM"/>
              </w:rPr>
              <w:t>» բառերը՝ հաշվի առնելով «Նորմատիվ իրավական ակտերի մասին» օրենքի 18-րդ հոդվածի 3-րդ մասի դրույթները:</w:t>
            </w:r>
          </w:p>
          <w:p w:rsidR="0094782C" w:rsidRPr="009D41A0" w:rsidRDefault="0094782C" w:rsidP="0094782C">
            <w:pPr>
              <w:pStyle w:val="ListParagraph"/>
              <w:numPr>
                <w:ilvl w:val="0"/>
                <w:numId w:val="5"/>
              </w:numPr>
              <w:ind w:left="0" w:firstLine="630"/>
              <w:jc w:val="both"/>
              <w:rPr>
                <w:rFonts w:ascii="GHEA Grapalat" w:hAnsi="GHEA Grapalat"/>
                <w:i/>
                <w:color w:val="000000"/>
                <w:sz w:val="24"/>
                <w:szCs w:val="24"/>
                <w:shd w:val="clear" w:color="auto" w:fill="FFFFFF"/>
                <w:lang w:val="hy-AM"/>
              </w:rPr>
            </w:pPr>
            <w:r w:rsidRPr="009D41A0">
              <w:rPr>
                <w:rFonts w:ascii="GHEA Grapalat" w:hAnsi="GHEA Grapalat" w:cs="Sylfaen"/>
                <w:color w:val="000000"/>
                <w:sz w:val="24"/>
                <w:szCs w:val="24"/>
                <w:lang w:val="hy-AM"/>
              </w:rPr>
              <w:t>Հավելվածում առկա</w:t>
            </w:r>
            <w:r w:rsidRPr="009D41A0">
              <w:rPr>
                <w:rFonts w:ascii="GHEA Grapalat" w:hAnsi="GHEA Grapalat" w:cs="Calibri"/>
                <w:color w:val="000000"/>
                <w:sz w:val="24"/>
                <w:szCs w:val="24"/>
                <w:lang w:val="hy-AM"/>
              </w:rPr>
              <w:t xml:space="preserve"> </w:t>
            </w:r>
            <w:r w:rsidRPr="009D41A0">
              <w:rPr>
                <w:rFonts w:ascii="GHEA Grapalat" w:hAnsi="GHEA Grapalat"/>
                <w:color w:val="000000"/>
                <w:sz w:val="24"/>
                <w:szCs w:val="24"/>
                <w:shd w:val="clear" w:color="auto" w:fill="FFFFFF"/>
                <w:lang w:val="hy-AM"/>
              </w:rPr>
              <w:t xml:space="preserve">ծանոթագրության տեքստերն </w:t>
            </w:r>
            <w:r w:rsidRPr="009D41A0">
              <w:rPr>
                <w:rFonts w:ascii="GHEA Grapalat" w:hAnsi="GHEA Grapalat"/>
                <w:sz w:val="24"/>
                <w:szCs w:val="24"/>
                <w:lang w:val="hy-AM"/>
              </w:rPr>
              <w:t xml:space="preserve">անհրաժեշտ է նախատեսել առանձին կետերի տեսքով՝ նկատի ունենալով «Նորմատիվ իրավական ակտերի մասին» Հայաստանի Հանրապետության օրենքի 21-րդ հոդվածի 1-ին մասի կարգավորումը, որի համաձայն՝ </w:t>
            </w:r>
            <w:r w:rsidRPr="009D41A0">
              <w:rPr>
                <w:rFonts w:ascii="GHEA Grapalat" w:hAnsi="GHEA Grapalat"/>
                <w:i/>
                <w:color w:val="000000"/>
                <w:sz w:val="24"/>
                <w:szCs w:val="24"/>
                <w:shd w:val="clear" w:color="auto" w:fill="FFFFFF"/>
                <w:lang w:val="hy-AM"/>
              </w:rPr>
              <w:t>նորմատիվ իրավական ակտում բացատրությունների կամ ծանոթագրությունների տեքստը տրվում է առանձին հոդվածների, մասերի, կետերի, ենթակետերի կամ պարբերությունների տեսքով:</w:t>
            </w:r>
          </w:p>
          <w:p w:rsidR="0094782C" w:rsidRPr="0094782C" w:rsidRDefault="0094782C" w:rsidP="005F5015">
            <w:pPr>
              <w:pStyle w:val="ListParagraph"/>
              <w:widowControl w:val="0"/>
              <w:numPr>
                <w:ilvl w:val="0"/>
                <w:numId w:val="5"/>
              </w:numPr>
              <w:tabs>
                <w:tab w:val="left" w:pos="900"/>
              </w:tabs>
              <w:ind w:left="0" w:right="102" w:firstLine="540"/>
              <w:jc w:val="both"/>
              <w:textAlignment w:val="baseline"/>
              <w:rPr>
                <w:rFonts w:ascii="GHEA Grapalat" w:hAnsi="GHEA Grapalat"/>
                <w:sz w:val="24"/>
                <w:szCs w:val="24"/>
                <w:lang w:val="hy-AM"/>
              </w:rPr>
            </w:pPr>
            <w:r w:rsidRPr="009D41A0">
              <w:rPr>
                <w:rFonts w:ascii="GHEA Grapalat" w:hAnsi="GHEA Grapalat" w:cs="Sylfaen"/>
                <w:color w:val="000000"/>
                <w:sz w:val="24"/>
                <w:szCs w:val="24"/>
                <w:lang w:val="hy-AM"/>
              </w:rPr>
              <w:t>Հավե</w:t>
            </w:r>
            <w:r w:rsidRPr="009D41A0">
              <w:rPr>
                <w:rFonts w:ascii="GHEA Grapalat" w:hAnsi="GHEA Grapalat"/>
                <w:color w:val="000000"/>
                <w:sz w:val="24"/>
                <w:szCs w:val="24"/>
                <w:lang w:val="hy-AM"/>
              </w:rPr>
              <w:t>լվածի վերջում ա</w:t>
            </w:r>
            <w:r>
              <w:rPr>
                <w:rFonts w:ascii="GHEA Grapalat" w:hAnsi="GHEA Grapalat"/>
                <w:color w:val="000000"/>
                <w:sz w:val="24"/>
                <w:szCs w:val="24"/>
                <w:lang w:val="hy-AM"/>
              </w:rPr>
              <w:t>ռաջարկում ենք</w:t>
            </w:r>
            <w:r w:rsidRPr="009D41A0">
              <w:rPr>
                <w:rFonts w:ascii="GHEA Grapalat" w:hAnsi="GHEA Grapalat"/>
                <w:color w:val="000000"/>
                <w:sz w:val="24"/>
                <w:szCs w:val="24"/>
                <w:lang w:val="hy-AM"/>
              </w:rPr>
              <w:t xml:space="preserve"> հանել </w:t>
            </w:r>
            <w:r w:rsidRPr="009D41A0">
              <w:rPr>
                <w:rFonts w:ascii="GHEA Grapalat" w:hAnsi="GHEA Grapalat"/>
                <w:sz w:val="24"/>
                <w:szCs w:val="24"/>
                <w:lang w:val="hy-AM"/>
              </w:rPr>
              <w:t>«</w:t>
            </w:r>
            <w:r w:rsidRPr="009D41A0">
              <w:rPr>
                <w:rFonts w:ascii="GHEA Grapalat" w:eastAsia="Calibri" w:hAnsi="GHEA Grapalat"/>
                <w:bCs/>
                <w:sz w:val="24"/>
                <w:szCs w:val="24"/>
                <w:lang w:val="hy-AM"/>
              </w:rPr>
              <w:t>ՀԱՅԱՍՏԱՆԻ ՀԱՆՐԱՊԵՏՈՒԹՅԱՆ ՎԱՐՉԱՊԵՏԻ ԱՇԽԱՏԱԿԱԶՄԻ ՂԵԿԱՎԱՐ Ա. ՀԱՐՈՒԹՅՈՒՆՅԱՆ</w:t>
            </w:r>
            <w:r w:rsidRPr="009D41A0">
              <w:rPr>
                <w:rFonts w:ascii="GHEA Grapalat" w:hAnsi="GHEA Grapalat"/>
                <w:sz w:val="24"/>
                <w:szCs w:val="24"/>
                <w:lang w:val="hy-AM"/>
              </w:rPr>
              <w:t xml:space="preserve">» բառերը: </w:t>
            </w:r>
          </w:p>
        </w:tc>
        <w:tc>
          <w:tcPr>
            <w:tcW w:w="6030" w:type="dxa"/>
            <w:tcBorders>
              <w:top w:val="single" w:sz="4" w:space="0" w:color="auto"/>
              <w:left w:val="single" w:sz="4" w:space="0" w:color="auto"/>
              <w:bottom w:val="single" w:sz="4" w:space="0" w:color="auto"/>
              <w:right w:val="single" w:sz="4" w:space="0" w:color="auto"/>
            </w:tcBorders>
          </w:tcPr>
          <w:p w:rsidR="0094782C" w:rsidRPr="00886169" w:rsidRDefault="00F25235" w:rsidP="00F25235">
            <w:pPr>
              <w:jc w:val="both"/>
              <w:rPr>
                <w:rFonts w:ascii="GHEA Grapalat" w:hAnsi="GHEA Grapalat"/>
                <w:b/>
                <w:sz w:val="24"/>
                <w:szCs w:val="24"/>
                <w:shd w:val="clear" w:color="auto" w:fill="FFFFFF"/>
                <w:lang w:val="hy-AM"/>
              </w:rPr>
            </w:pPr>
            <w:r w:rsidRPr="00886169">
              <w:rPr>
                <w:rFonts w:ascii="GHEA Grapalat" w:hAnsi="GHEA Grapalat"/>
                <w:b/>
                <w:sz w:val="24"/>
                <w:szCs w:val="24"/>
                <w:shd w:val="clear" w:color="auto" w:fill="FFFFFF"/>
                <w:lang w:val="hy-AM"/>
              </w:rPr>
              <w:lastRenderedPageBreak/>
              <w:t>1. Ընդունվել է</w:t>
            </w:r>
          </w:p>
          <w:p w:rsidR="00F25235" w:rsidRDefault="00F25235" w:rsidP="00F25235">
            <w:pPr>
              <w:jc w:val="both"/>
              <w:rPr>
                <w:rFonts w:ascii="GHEA Grapalat" w:hAnsi="GHEA Grapalat"/>
                <w:sz w:val="24"/>
                <w:szCs w:val="24"/>
                <w:shd w:val="clear" w:color="auto" w:fill="FFFFFF"/>
                <w:lang w:val="hy-AM"/>
              </w:rPr>
            </w:pPr>
          </w:p>
          <w:p w:rsidR="00F25235" w:rsidRDefault="00F25235" w:rsidP="00F25235">
            <w:pPr>
              <w:jc w:val="both"/>
              <w:rPr>
                <w:rFonts w:ascii="GHEA Grapalat" w:hAnsi="GHEA Grapalat"/>
                <w:sz w:val="24"/>
                <w:szCs w:val="24"/>
                <w:shd w:val="clear" w:color="auto" w:fill="FFFFFF"/>
                <w:lang w:val="hy-AM"/>
              </w:rPr>
            </w:pPr>
          </w:p>
          <w:p w:rsidR="00F25235" w:rsidRDefault="00F25235" w:rsidP="00F25235">
            <w:pPr>
              <w:jc w:val="both"/>
              <w:rPr>
                <w:rFonts w:ascii="GHEA Grapalat" w:hAnsi="GHEA Grapalat"/>
                <w:sz w:val="24"/>
                <w:szCs w:val="24"/>
                <w:shd w:val="clear" w:color="auto" w:fill="FFFFFF"/>
                <w:lang w:val="hy-AM"/>
              </w:rPr>
            </w:pPr>
          </w:p>
          <w:p w:rsidR="00F25235" w:rsidRDefault="00F25235" w:rsidP="00F25235">
            <w:pPr>
              <w:jc w:val="both"/>
              <w:rPr>
                <w:rFonts w:ascii="GHEA Grapalat" w:hAnsi="GHEA Grapalat"/>
                <w:sz w:val="24"/>
                <w:szCs w:val="24"/>
                <w:shd w:val="clear" w:color="auto" w:fill="FFFFFF"/>
                <w:lang w:val="hy-AM"/>
              </w:rPr>
            </w:pPr>
          </w:p>
          <w:p w:rsidR="00F25235" w:rsidRDefault="00F25235" w:rsidP="00F25235">
            <w:pPr>
              <w:jc w:val="both"/>
              <w:rPr>
                <w:rFonts w:ascii="GHEA Grapalat" w:hAnsi="GHEA Grapalat"/>
                <w:sz w:val="24"/>
                <w:szCs w:val="24"/>
                <w:shd w:val="clear" w:color="auto" w:fill="FFFFFF"/>
                <w:lang w:val="hy-AM"/>
              </w:rPr>
            </w:pPr>
          </w:p>
          <w:p w:rsidR="00F25235" w:rsidRDefault="00F25235" w:rsidP="00F25235">
            <w:pPr>
              <w:jc w:val="both"/>
              <w:rPr>
                <w:rFonts w:ascii="GHEA Grapalat" w:hAnsi="GHEA Grapalat"/>
                <w:sz w:val="24"/>
                <w:szCs w:val="24"/>
                <w:shd w:val="clear" w:color="auto" w:fill="FFFFFF"/>
                <w:lang w:val="hy-AM"/>
              </w:rPr>
            </w:pPr>
          </w:p>
          <w:p w:rsidR="00F25235" w:rsidRDefault="00F25235" w:rsidP="00F25235">
            <w:pPr>
              <w:jc w:val="both"/>
              <w:rPr>
                <w:rFonts w:ascii="GHEA Grapalat" w:hAnsi="GHEA Grapalat"/>
                <w:sz w:val="24"/>
                <w:szCs w:val="24"/>
                <w:shd w:val="clear" w:color="auto" w:fill="FFFFFF"/>
                <w:lang w:val="hy-AM"/>
              </w:rPr>
            </w:pPr>
          </w:p>
          <w:p w:rsidR="00F25235" w:rsidRDefault="00F25235" w:rsidP="00F25235">
            <w:pPr>
              <w:jc w:val="both"/>
              <w:rPr>
                <w:rFonts w:ascii="GHEA Grapalat" w:hAnsi="GHEA Grapalat"/>
                <w:sz w:val="24"/>
                <w:szCs w:val="24"/>
                <w:shd w:val="clear" w:color="auto" w:fill="FFFFFF"/>
                <w:lang w:val="hy-AM"/>
              </w:rPr>
            </w:pPr>
          </w:p>
          <w:p w:rsidR="00F25235" w:rsidRDefault="00F25235" w:rsidP="00F25235">
            <w:pPr>
              <w:jc w:val="both"/>
              <w:rPr>
                <w:rFonts w:ascii="GHEA Grapalat" w:hAnsi="GHEA Grapalat"/>
                <w:sz w:val="24"/>
                <w:szCs w:val="24"/>
                <w:shd w:val="clear" w:color="auto" w:fill="FFFFFF"/>
                <w:lang w:val="hy-AM"/>
              </w:rPr>
            </w:pPr>
          </w:p>
          <w:p w:rsidR="00F25235" w:rsidRDefault="00F25235" w:rsidP="00F25235">
            <w:pPr>
              <w:jc w:val="both"/>
              <w:rPr>
                <w:rFonts w:ascii="GHEA Grapalat" w:hAnsi="GHEA Grapalat"/>
                <w:sz w:val="24"/>
                <w:szCs w:val="24"/>
                <w:shd w:val="clear" w:color="auto" w:fill="FFFFFF"/>
                <w:lang w:val="hy-AM"/>
              </w:rPr>
            </w:pPr>
          </w:p>
          <w:p w:rsidR="00F25235" w:rsidRDefault="00F25235" w:rsidP="00F25235">
            <w:pPr>
              <w:jc w:val="both"/>
              <w:rPr>
                <w:rFonts w:ascii="GHEA Grapalat" w:hAnsi="GHEA Grapalat"/>
                <w:sz w:val="24"/>
                <w:szCs w:val="24"/>
                <w:shd w:val="clear" w:color="auto" w:fill="FFFFFF"/>
                <w:lang w:val="hy-AM"/>
              </w:rPr>
            </w:pPr>
          </w:p>
          <w:p w:rsidR="00F25235" w:rsidRDefault="00F25235" w:rsidP="00F25235">
            <w:pPr>
              <w:jc w:val="both"/>
              <w:rPr>
                <w:rFonts w:ascii="GHEA Grapalat" w:hAnsi="GHEA Grapalat"/>
                <w:sz w:val="24"/>
                <w:szCs w:val="24"/>
                <w:shd w:val="clear" w:color="auto" w:fill="FFFFFF"/>
                <w:lang w:val="hy-AM"/>
              </w:rPr>
            </w:pPr>
          </w:p>
          <w:p w:rsidR="00F25235" w:rsidRDefault="00F25235" w:rsidP="00F25235">
            <w:pPr>
              <w:jc w:val="both"/>
              <w:rPr>
                <w:rFonts w:ascii="GHEA Grapalat" w:hAnsi="GHEA Grapalat"/>
                <w:sz w:val="24"/>
                <w:szCs w:val="24"/>
                <w:shd w:val="clear" w:color="auto" w:fill="FFFFFF"/>
                <w:lang w:val="hy-AM"/>
              </w:rPr>
            </w:pPr>
          </w:p>
          <w:p w:rsidR="00F25235" w:rsidRDefault="00F25235" w:rsidP="00F25235">
            <w:pPr>
              <w:jc w:val="both"/>
              <w:rPr>
                <w:rFonts w:ascii="GHEA Grapalat" w:hAnsi="GHEA Grapalat"/>
                <w:sz w:val="24"/>
                <w:szCs w:val="24"/>
                <w:shd w:val="clear" w:color="auto" w:fill="FFFFFF"/>
              </w:rPr>
            </w:pPr>
          </w:p>
          <w:p w:rsidR="00886169" w:rsidRDefault="00886169" w:rsidP="00F25235">
            <w:pPr>
              <w:jc w:val="both"/>
              <w:rPr>
                <w:rFonts w:ascii="GHEA Grapalat" w:hAnsi="GHEA Grapalat"/>
                <w:sz w:val="24"/>
                <w:szCs w:val="24"/>
                <w:shd w:val="clear" w:color="auto" w:fill="FFFFFF"/>
              </w:rPr>
            </w:pPr>
          </w:p>
          <w:p w:rsidR="00886169" w:rsidRDefault="00886169" w:rsidP="00F25235">
            <w:pPr>
              <w:jc w:val="both"/>
              <w:rPr>
                <w:rFonts w:ascii="GHEA Grapalat" w:hAnsi="GHEA Grapalat"/>
                <w:sz w:val="24"/>
                <w:szCs w:val="24"/>
                <w:shd w:val="clear" w:color="auto" w:fill="FFFFFF"/>
              </w:rPr>
            </w:pPr>
          </w:p>
          <w:p w:rsidR="00886169" w:rsidRDefault="00886169" w:rsidP="00F25235">
            <w:pPr>
              <w:jc w:val="both"/>
              <w:rPr>
                <w:rFonts w:ascii="GHEA Grapalat" w:hAnsi="GHEA Grapalat"/>
                <w:sz w:val="24"/>
                <w:szCs w:val="24"/>
                <w:shd w:val="clear" w:color="auto" w:fill="FFFFFF"/>
              </w:rPr>
            </w:pPr>
          </w:p>
          <w:p w:rsidR="00886169" w:rsidRPr="00886169" w:rsidRDefault="00886169" w:rsidP="00F25235">
            <w:pPr>
              <w:jc w:val="both"/>
              <w:rPr>
                <w:rFonts w:ascii="GHEA Grapalat" w:hAnsi="GHEA Grapalat"/>
                <w:sz w:val="24"/>
                <w:szCs w:val="24"/>
                <w:shd w:val="clear" w:color="auto" w:fill="FFFFFF"/>
              </w:rPr>
            </w:pPr>
          </w:p>
          <w:p w:rsidR="00F25235" w:rsidRPr="00886169" w:rsidRDefault="00F25235" w:rsidP="00F25235">
            <w:pPr>
              <w:jc w:val="both"/>
              <w:rPr>
                <w:rFonts w:ascii="GHEA Grapalat" w:hAnsi="GHEA Grapalat"/>
                <w:b/>
                <w:sz w:val="24"/>
                <w:szCs w:val="24"/>
                <w:shd w:val="clear" w:color="auto" w:fill="FFFFFF"/>
                <w:lang w:val="hy-AM"/>
              </w:rPr>
            </w:pPr>
            <w:r w:rsidRPr="00886169">
              <w:rPr>
                <w:rFonts w:ascii="GHEA Grapalat" w:hAnsi="GHEA Grapalat"/>
                <w:b/>
                <w:sz w:val="24"/>
                <w:szCs w:val="24"/>
                <w:shd w:val="clear" w:color="auto" w:fill="FFFFFF"/>
                <w:lang w:val="hy-AM"/>
              </w:rPr>
              <w:t>2. Ընդունվել է</w:t>
            </w:r>
          </w:p>
          <w:p w:rsidR="00F25235" w:rsidRDefault="00F25235" w:rsidP="00F25235">
            <w:pPr>
              <w:jc w:val="both"/>
              <w:rPr>
                <w:rFonts w:ascii="GHEA Grapalat" w:hAnsi="GHEA Grapalat"/>
                <w:sz w:val="24"/>
                <w:szCs w:val="24"/>
                <w:shd w:val="clear" w:color="auto" w:fill="FFFFFF"/>
                <w:lang w:val="hy-AM"/>
              </w:rPr>
            </w:pPr>
          </w:p>
          <w:p w:rsidR="00F25235" w:rsidRDefault="00F25235" w:rsidP="00F25235">
            <w:pPr>
              <w:jc w:val="both"/>
              <w:rPr>
                <w:rFonts w:ascii="GHEA Grapalat" w:hAnsi="GHEA Grapalat"/>
                <w:sz w:val="24"/>
                <w:szCs w:val="24"/>
                <w:shd w:val="clear" w:color="auto" w:fill="FFFFFF"/>
                <w:lang w:val="hy-AM"/>
              </w:rPr>
            </w:pPr>
          </w:p>
          <w:p w:rsidR="00F25235" w:rsidRDefault="00F25235" w:rsidP="00F25235">
            <w:pPr>
              <w:jc w:val="both"/>
              <w:rPr>
                <w:rFonts w:ascii="GHEA Grapalat" w:hAnsi="GHEA Grapalat"/>
                <w:sz w:val="24"/>
                <w:szCs w:val="24"/>
                <w:shd w:val="clear" w:color="auto" w:fill="FFFFFF"/>
                <w:lang w:val="hy-AM"/>
              </w:rPr>
            </w:pPr>
          </w:p>
          <w:p w:rsidR="00F25235" w:rsidRDefault="00F25235" w:rsidP="00F25235">
            <w:pPr>
              <w:jc w:val="both"/>
              <w:rPr>
                <w:rFonts w:ascii="GHEA Grapalat" w:hAnsi="GHEA Grapalat"/>
                <w:sz w:val="24"/>
                <w:szCs w:val="24"/>
                <w:shd w:val="clear" w:color="auto" w:fill="FFFFFF"/>
                <w:lang w:val="hy-AM"/>
              </w:rPr>
            </w:pPr>
          </w:p>
          <w:p w:rsidR="00F25235" w:rsidRPr="00886169" w:rsidRDefault="00F25235" w:rsidP="00F25235">
            <w:pPr>
              <w:jc w:val="both"/>
              <w:rPr>
                <w:rFonts w:ascii="GHEA Grapalat" w:hAnsi="GHEA Grapalat"/>
                <w:b/>
                <w:sz w:val="24"/>
                <w:szCs w:val="24"/>
                <w:shd w:val="clear" w:color="auto" w:fill="FFFFFF"/>
                <w:lang w:val="hy-AM"/>
              </w:rPr>
            </w:pPr>
          </w:p>
          <w:p w:rsidR="00F25235" w:rsidRPr="00886169" w:rsidRDefault="00F25235" w:rsidP="00F25235">
            <w:pPr>
              <w:jc w:val="both"/>
              <w:rPr>
                <w:rFonts w:ascii="GHEA Grapalat" w:hAnsi="GHEA Grapalat"/>
                <w:b/>
                <w:sz w:val="24"/>
                <w:szCs w:val="24"/>
                <w:shd w:val="clear" w:color="auto" w:fill="FFFFFF"/>
                <w:lang w:val="hy-AM"/>
              </w:rPr>
            </w:pPr>
            <w:r w:rsidRPr="00886169">
              <w:rPr>
                <w:rFonts w:ascii="GHEA Grapalat" w:hAnsi="GHEA Grapalat"/>
                <w:b/>
                <w:sz w:val="24"/>
                <w:szCs w:val="24"/>
                <w:shd w:val="clear" w:color="auto" w:fill="FFFFFF"/>
                <w:lang w:val="hy-AM"/>
              </w:rPr>
              <w:t xml:space="preserve">3. </w:t>
            </w:r>
            <w:r w:rsidR="00A00038" w:rsidRPr="00886169">
              <w:rPr>
                <w:rFonts w:ascii="GHEA Grapalat" w:hAnsi="GHEA Grapalat"/>
                <w:b/>
                <w:sz w:val="24"/>
                <w:szCs w:val="24"/>
                <w:shd w:val="clear" w:color="auto" w:fill="FFFFFF"/>
                <w:lang w:val="hy-AM"/>
              </w:rPr>
              <w:t>Ընդունվել է</w:t>
            </w:r>
          </w:p>
          <w:p w:rsidR="00A00038" w:rsidRDefault="00A00038" w:rsidP="00F25235">
            <w:pPr>
              <w:jc w:val="both"/>
              <w:rPr>
                <w:rFonts w:ascii="GHEA Grapalat" w:hAnsi="GHEA Grapalat"/>
                <w:sz w:val="24"/>
                <w:szCs w:val="24"/>
                <w:shd w:val="clear" w:color="auto" w:fill="FFFFFF"/>
                <w:lang w:val="hy-AM"/>
              </w:rPr>
            </w:pPr>
          </w:p>
          <w:p w:rsidR="00A00038" w:rsidRDefault="00A00038" w:rsidP="00F25235">
            <w:pPr>
              <w:jc w:val="both"/>
              <w:rPr>
                <w:rFonts w:ascii="GHEA Grapalat" w:hAnsi="GHEA Grapalat"/>
                <w:sz w:val="24"/>
                <w:szCs w:val="24"/>
                <w:shd w:val="clear" w:color="auto" w:fill="FFFFFF"/>
                <w:lang w:val="hy-AM"/>
              </w:rPr>
            </w:pPr>
          </w:p>
          <w:p w:rsidR="00A00038" w:rsidRDefault="00A00038" w:rsidP="00F25235">
            <w:pPr>
              <w:jc w:val="both"/>
              <w:rPr>
                <w:rFonts w:ascii="GHEA Grapalat" w:hAnsi="GHEA Grapalat"/>
                <w:sz w:val="24"/>
                <w:szCs w:val="24"/>
                <w:shd w:val="clear" w:color="auto" w:fill="FFFFFF"/>
                <w:lang w:val="hy-AM"/>
              </w:rPr>
            </w:pPr>
          </w:p>
          <w:p w:rsidR="00A00038" w:rsidRDefault="00A00038" w:rsidP="00F25235">
            <w:pPr>
              <w:jc w:val="both"/>
              <w:rPr>
                <w:rFonts w:ascii="GHEA Grapalat" w:hAnsi="GHEA Grapalat"/>
                <w:sz w:val="24"/>
                <w:szCs w:val="24"/>
                <w:shd w:val="clear" w:color="auto" w:fill="FFFFFF"/>
                <w:lang w:val="hy-AM"/>
              </w:rPr>
            </w:pPr>
          </w:p>
          <w:p w:rsidR="00A00038" w:rsidRDefault="00A00038" w:rsidP="00F25235">
            <w:pPr>
              <w:jc w:val="both"/>
              <w:rPr>
                <w:rFonts w:ascii="GHEA Grapalat" w:hAnsi="GHEA Grapalat"/>
                <w:sz w:val="24"/>
                <w:szCs w:val="24"/>
                <w:shd w:val="clear" w:color="auto" w:fill="FFFFFF"/>
                <w:lang w:val="hy-AM"/>
              </w:rPr>
            </w:pPr>
          </w:p>
          <w:p w:rsidR="00A00038" w:rsidRDefault="00A00038" w:rsidP="00F25235">
            <w:pPr>
              <w:jc w:val="both"/>
              <w:rPr>
                <w:rFonts w:ascii="GHEA Grapalat" w:hAnsi="GHEA Grapalat"/>
                <w:sz w:val="24"/>
                <w:szCs w:val="24"/>
                <w:shd w:val="clear" w:color="auto" w:fill="FFFFFF"/>
              </w:rPr>
            </w:pPr>
          </w:p>
          <w:p w:rsidR="00886169" w:rsidRDefault="00886169" w:rsidP="00F25235">
            <w:pPr>
              <w:jc w:val="both"/>
              <w:rPr>
                <w:rFonts w:ascii="GHEA Grapalat" w:hAnsi="GHEA Grapalat"/>
                <w:sz w:val="24"/>
                <w:szCs w:val="24"/>
                <w:shd w:val="clear" w:color="auto" w:fill="FFFFFF"/>
              </w:rPr>
            </w:pPr>
          </w:p>
          <w:p w:rsidR="00886169" w:rsidRDefault="00886169" w:rsidP="00F25235">
            <w:pPr>
              <w:jc w:val="both"/>
              <w:rPr>
                <w:rFonts w:ascii="GHEA Grapalat" w:hAnsi="GHEA Grapalat"/>
                <w:sz w:val="24"/>
                <w:szCs w:val="24"/>
                <w:shd w:val="clear" w:color="auto" w:fill="FFFFFF"/>
              </w:rPr>
            </w:pPr>
          </w:p>
          <w:p w:rsidR="00886169" w:rsidRPr="00886169" w:rsidRDefault="00886169" w:rsidP="00F25235">
            <w:pPr>
              <w:jc w:val="both"/>
              <w:rPr>
                <w:rFonts w:ascii="GHEA Grapalat" w:hAnsi="GHEA Grapalat"/>
                <w:sz w:val="24"/>
                <w:szCs w:val="24"/>
                <w:shd w:val="clear" w:color="auto" w:fill="FFFFFF"/>
              </w:rPr>
            </w:pPr>
          </w:p>
          <w:p w:rsidR="00A00038" w:rsidRDefault="00A00038" w:rsidP="00F25235">
            <w:pPr>
              <w:jc w:val="both"/>
              <w:rPr>
                <w:rFonts w:ascii="GHEA Grapalat" w:hAnsi="GHEA Grapalat"/>
                <w:sz w:val="24"/>
                <w:szCs w:val="24"/>
                <w:shd w:val="clear" w:color="auto" w:fill="FFFFFF"/>
                <w:lang w:val="hy-AM"/>
              </w:rPr>
            </w:pPr>
          </w:p>
          <w:p w:rsidR="00A00038" w:rsidRDefault="00A00038" w:rsidP="00F25235">
            <w:pPr>
              <w:jc w:val="both"/>
              <w:rPr>
                <w:rFonts w:ascii="GHEA Grapalat" w:hAnsi="GHEA Grapalat"/>
                <w:sz w:val="24"/>
                <w:szCs w:val="24"/>
                <w:shd w:val="clear" w:color="auto" w:fill="FFFFFF"/>
                <w:lang w:val="hy-AM"/>
              </w:rPr>
            </w:pPr>
          </w:p>
          <w:p w:rsidR="00A00038" w:rsidRDefault="00A00038" w:rsidP="00F25235">
            <w:pPr>
              <w:jc w:val="both"/>
              <w:rPr>
                <w:rFonts w:ascii="GHEA Grapalat" w:hAnsi="GHEA Grapalat"/>
                <w:sz w:val="24"/>
                <w:szCs w:val="24"/>
                <w:shd w:val="clear" w:color="auto" w:fill="FFFFFF"/>
                <w:lang w:val="hy-AM"/>
              </w:rPr>
            </w:pPr>
          </w:p>
          <w:p w:rsidR="00A00038" w:rsidRPr="00886169" w:rsidRDefault="00A00038" w:rsidP="00F25235">
            <w:pPr>
              <w:jc w:val="both"/>
              <w:rPr>
                <w:rFonts w:ascii="GHEA Grapalat" w:hAnsi="GHEA Grapalat"/>
                <w:b/>
                <w:sz w:val="24"/>
                <w:szCs w:val="24"/>
                <w:shd w:val="clear" w:color="auto" w:fill="FFFFFF"/>
                <w:lang w:val="hy-AM"/>
              </w:rPr>
            </w:pPr>
            <w:r w:rsidRPr="00886169">
              <w:rPr>
                <w:rFonts w:ascii="GHEA Grapalat" w:hAnsi="GHEA Grapalat"/>
                <w:b/>
                <w:sz w:val="24"/>
                <w:szCs w:val="24"/>
                <w:shd w:val="clear" w:color="auto" w:fill="FFFFFF"/>
                <w:lang w:val="hy-AM"/>
              </w:rPr>
              <w:t>4. Ընդունվել է</w:t>
            </w:r>
          </w:p>
        </w:tc>
      </w:tr>
      <w:tr w:rsidR="00A6459A" w:rsidRPr="00F95C3A" w:rsidTr="00A6459A">
        <w:trPr>
          <w:trHeight w:val="135"/>
        </w:trPr>
        <w:tc>
          <w:tcPr>
            <w:tcW w:w="512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215B9" w:rsidRPr="003215B9" w:rsidRDefault="007C37FD" w:rsidP="003215B9">
            <w:pPr>
              <w:pStyle w:val="Footer"/>
              <w:rPr>
                <w:b/>
              </w:rPr>
            </w:pPr>
            <w:r>
              <w:rPr>
                <w:rFonts w:cs="Times New Roman"/>
                <w:sz w:val="24"/>
                <w:szCs w:val="24"/>
              </w:rPr>
              <w:lastRenderedPageBreak/>
              <w:t>6.</w:t>
            </w:r>
            <w:r w:rsidR="003215B9">
              <w:rPr>
                <w:b/>
                <w:sz w:val="20"/>
                <w:szCs w:val="20"/>
              </w:rPr>
              <w:t xml:space="preserve"> </w:t>
            </w:r>
            <w:proofErr w:type="spellStart"/>
            <w:r w:rsidR="003215B9" w:rsidRPr="003215B9">
              <w:rPr>
                <w:b/>
              </w:rPr>
              <w:t>Վարչապետի</w:t>
            </w:r>
            <w:proofErr w:type="spellEnd"/>
            <w:r w:rsidR="003215B9" w:rsidRPr="003215B9">
              <w:rPr>
                <w:b/>
              </w:rPr>
              <w:t xml:space="preserve"> </w:t>
            </w:r>
            <w:proofErr w:type="spellStart"/>
            <w:r w:rsidR="003215B9" w:rsidRPr="003215B9">
              <w:rPr>
                <w:b/>
              </w:rPr>
              <w:t>աշխատակազմի</w:t>
            </w:r>
            <w:proofErr w:type="spellEnd"/>
            <w:r w:rsidR="003215B9" w:rsidRPr="003215B9">
              <w:rPr>
                <w:b/>
              </w:rPr>
              <w:t xml:space="preserve"> </w:t>
            </w:r>
            <w:proofErr w:type="spellStart"/>
            <w:r w:rsidR="003215B9" w:rsidRPr="003215B9">
              <w:rPr>
                <w:b/>
              </w:rPr>
              <w:t>սոցիալական</w:t>
            </w:r>
            <w:proofErr w:type="spellEnd"/>
            <w:r w:rsidR="003215B9" w:rsidRPr="003215B9">
              <w:rPr>
                <w:b/>
              </w:rPr>
              <w:t xml:space="preserve"> </w:t>
            </w:r>
            <w:proofErr w:type="spellStart"/>
            <w:r w:rsidR="003215B9" w:rsidRPr="003215B9">
              <w:rPr>
                <w:b/>
              </w:rPr>
              <w:t>հարցերի</w:t>
            </w:r>
            <w:proofErr w:type="spellEnd"/>
            <w:r w:rsidR="003215B9" w:rsidRPr="003215B9">
              <w:rPr>
                <w:b/>
              </w:rPr>
              <w:t xml:space="preserve"> </w:t>
            </w:r>
            <w:proofErr w:type="spellStart"/>
            <w:r w:rsidR="003215B9" w:rsidRPr="003215B9">
              <w:rPr>
                <w:b/>
              </w:rPr>
              <w:t>վարչություն</w:t>
            </w:r>
            <w:proofErr w:type="spellEnd"/>
          </w:p>
          <w:p w:rsidR="007C37FD" w:rsidRPr="007C37FD" w:rsidRDefault="007C37FD" w:rsidP="007C37FD">
            <w:pPr>
              <w:rPr>
                <w:rFonts w:ascii="GHEA Grapalat" w:hAnsi="GHEA Grapalat"/>
                <w:sz w:val="24"/>
                <w:szCs w:val="24"/>
              </w:rPr>
            </w:pPr>
          </w:p>
        </w:tc>
        <w:tc>
          <w:tcPr>
            <w:tcW w:w="6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C37FD" w:rsidRPr="00C3159C" w:rsidRDefault="008A32E4" w:rsidP="008A32E4">
            <w:pPr>
              <w:jc w:val="center"/>
              <w:rPr>
                <w:rFonts w:ascii="GHEA Grapalat" w:hAnsi="GHEA Grapalat"/>
                <w:b/>
                <w:sz w:val="24"/>
                <w:szCs w:val="24"/>
                <w:lang w:val="en-GB" w:eastAsia="ru-RU"/>
              </w:rPr>
            </w:pPr>
            <w:r w:rsidRPr="00C3159C">
              <w:rPr>
                <w:rFonts w:ascii="GHEA Grapalat" w:hAnsi="GHEA Grapalat"/>
                <w:b/>
                <w:sz w:val="24"/>
                <w:szCs w:val="24"/>
                <w:lang w:val="hy-AM" w:eastAsia="ru-RU"/>
              </w:rPr>
              <w:t>2</w:t>
            </w:r>
            <w:r w:rsidR="007C37FD" w:rsidRPr="00C3159C">
              <w:rPr>
                <w:rFonts w:ascii="GHEA Grapalat" w:hAnsi="GHEA Grapalat"/>
                <w:b/>
                <w:sz w:val="24"/>
                <w:szCs w:val="24"/>
                <w:lang w:val="hy-AM" w:eastAsia="ru-RU"/>
              </w:rPr>
              <w:t>7.0</w:t>
            </w:r>
            <w:r w:rsidRPr="00C3159C">
              <w:rPr>
                <w:rFonts w:ascii="GHEA Grapalat" w:hAnsi="GHEA Grapalat"/>
                <w:b/>
                <w:sz w:val="24"/>
                <w:szCs w:val="24"/>
                <w:lang w:eastAsia="ru-RU"/>
              </w:rPr>
              <w:t>9</w:t>
            </w:r>
            <w:r w:rsidR="007C37FD" w:rsidRPr="00C3159C">
              <w:rPr>
                <w:rFonts w:ascii="GHEA Grapalat" w:hAnsi="GHEA Grapalat"/>
                <w:b/>
                <w:sz w:val="24"/>
                <w:szCs w:val="24"/>
                <w:lang w:val="hy-AM" w:eastAsia="ru-RU"/>
              </w:rPr>
              <w:t>.2023</w:t>
            </w:r>
            <w:r w:rsidR="007C37FD" w:rsidRPr="00C3159C">
              <w:rPr>
                <w:rFonts w:ascii="GHEA Grapalat" w:hAnsi="GHEA Grapalat"/>
                <w:b/>
                <w:sz w:val="24"/>
                <w:szCs w:val="24"/>
                <w:lang w:val="en-GB" w:eastAsia="ru-RU"/>
              </w:rPr>
              <w:t>թ.</w:t>
            </w:r>
          </w:p>
        </w:tc>
      </w:tr>
      <w:tr w:rsidR="00A6459A" w:rsidRPr="00F95C3A" w:rsidTr="00A6459A">
        <w:trPr>
          <w:trHeight w:val="408"/>
        </w:trPr>
        <w:tc>
          <w:tcPr>
            <w:tcW w:w="5125"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C37FD" w:rsidRPr="00F95C3A" w:rsidRDefault="007C37FD" w:rsidP="003B51C4">
            <w:pPr>
              <w:rPr>
                <w:rFonts w:ascii="GHEA Grapalat" w:hAnsi="GHEA Grapalat"/>
                <w:sz w:val="24"/>
                <w:szCs w:val="24"/>
                <w:lang w:val="en-GB" w:eastAsia="ru-RU"/>
              </w:rPr>
            </w:pPr>
          </w:p>
        </w:tc>
        <w:tc>
          <w:tcPr>
            <w:tcW w:w="6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215B9" w:rsidRPr="003215B9" w:rsidRDefault="007C37FD" w:rsidP="003215B9">
            <w:pPr>
              <w:jc w:val="center"/>
              <w:rPr>
                <w:rFonts w:ascii="GHEA Grapalat" w:hAnsi="GHEA Grapalat"/>
                <w:sz w:val="24"/>
                <w:szCs w:val="24"/>
                <w:lang w:val="hy-AM" w:eastAsia="ru-RU"/>
              </w:rPr>
            </w:pPr>
            <w:r w:rsidRPr="00F95C3A">
              <w:rPr>
                <w:rFonts w:ascii="GHEA Grapalat" w:hAnsi="GHEA Grapalat"/>
                <w:sz w:val="24"/>
                <w:szCs w:val="24"/>
                <w:lang w:val="hy-AM" w:eastAsia="ru-RU"/>
              </w:rPr>
              <w:t xml:space="preserve"> </w:t>
            </w:r>
            <w:r w:rsidR="003215B9" w:rsidRPr="003215B9">
              <w:rPr>
                <w:rFonts w:ascii="GHEA Grapalat" w:hAnsi="GHEA Grapalat"/>
                <w:b/>
                <w:sz w:val="24"/>
                <w:szCs w:val="24"/>
                <w:lang w:val="hy-AM" w:eastAsia="ru-RU"/>
              </w:rPr>
              <w:t xml:space="preserve">№ 02/11/33187-2023 </w:t>
            </w:r>
          </w:p>
          <w:p w:rsidR="007C37FD" w:rsidRPr="00F95C3A" w:rsidRDefault="007C37FD" w:rsidP="003B51C4">
            <w:pPr>
              <w:jc w:val="center"/>
              <w:rPr>
                <w:rFonts w:ascii="GHEA Grapalat" w:hAnsi="GHEA Grapalat"/>
                <w:sz w:val="24"/>
                <w:szCs w:val="24"/>
                <w:lang w:val="hy-AM" w:eastAsia="ru-RU"/>
              </w:rPr>
            </w:pPr>
          </w:p>
        </w:tc>
      </w:tr>
      <w:tr w:rsidR="007C37FD" w:rsidRPr="00DF1B14" w:rsidTr="00A6459A">
        <w:tc>
          <w:tcPr>
            <w:tcW w:w="5125" w:type="dxa"/>
            <w:tcBorders>
              <w:top w:val="single" w:sz="4" w:space="0" w:color="auto"/>
              <w:left w:val="single" w:sz="4" w:space="0" w:color="auto"/>
              <w:bottom w:val="single" w:sz="4" w:space="0" w:color="auto"/>
              <w:right w:val="single" w:sz="4" w:space="0" w:color="auto"/>
            </w:tcBorders>
          </w:tcPr>
          <w:p w:rsidR="00633CD9" w:rsidRDefault="00633CD9" w:rsidP="00633CD9">
            <w:pPr>
              <w:pStyle w:val="NormalWeb"/>
              <w:shd w:val="clear" w:color="auto" w:fill="FFFFFF"/>
              <w:spacing w:before="0" w:beforeAutospacing="0" w:after="0" w:afterAutospacing="0" w:line="276" w:lineRule="auto"/>
              <w:ind w:firstLine="450"/>
              <w:jc w:val="both"/>
              <w:rPr>
                <w:rFonts w:ascii="GHEA Grapalat" w:eastAsia="Calibri" w:hAnsi="GHEA Grapalat"/>
                <w:lang w:val="hy-AM"/>
              </w:rPr>
            </w:pPr>
            <w:r>
              <w:rPr>
                <w:rFonts w:ascii="GHEA Grapalat" w:eastAsia="Calibri" w:hAnsi="GHEA Grapalat"/>
                <w:lang w:val="hy-AM"/>
              </w:rPr>
              <w:t xml:space="preserve">Բարձրագույն ուսումնական հաստատությունների բակալավրի ու անընդհատ և ինտեգրացված կրթական ծրագրերով </w:t>
            </w:r>
            <w:r w:rsidRPr="00EE042F">
              <w:rPr>
                <w:rFonts w:ascii="GHEA Grapalat" w:eastAsia="Calibri" w:hAnsi="GHEA Grapalat"/>
                <w:lang w:val="hy-AM"/>
              </w:rPr>
              <w:t>2024/2025 ուսումնական տարվա մասնագիտությունների և ընդունելության քննությունների ցանկի</w:t>
            </w:r>
            <w:r>
              <w:rPr>
                <w:rFonts w:ascii="GHEA Grapalat" w:eastAsia="Calibri" w:hAnsi="GHEA Grapalat"/>
                <w:lang w:val="hy-AM"/>
              </w:rPr>
              <w:t xml:space="preserve"> (այսուհետ՝ ցանկ) վերաբերյալ ներկայացվում են հետևյալ դիտարկումները.</w:t>
            </w:r>
          </w:p>
          <w:p w:rsidR="00633CD9" w:rsidRDefault="00633CD9" w:rsidP="00633CD9">
            <w:pPr>
              <w:pStyle w:val="NormalWeb"/>
              <w:numPr>
                <w:ilvl w:val="0"/>
                <w:numId w:val="7"/>
              </w:numPr>
              <w:shd w:val="clear" w:color="auto" w:fill="FFFFFF"/>
              <w:spacing w:before="0" w:beforeAutospacing="0" w:after="0" w:afterAutospacing="0" w:line="276" w:lineRule="auto"/>
              <w:ind w:left="0" w:firstLine="450"/>
              <w:jc w:val="both"/>
              <w:rPr>
                <w:rFonts w:ascii="GHEA Grapalat" w:eastAsiaTheme="minorHAnsi" w:hAnsi="GHEA Grapalat" w:cstheme="minorBidi"/>
                <w:lang w:val="hy-AM"/>
              </w:rPr>
            </w:pPr>
            <w:r>
              <w:rPr>
                <w:rFonts w:ascii="GHEA Grapalat" w:eastAsia="Calibri" w:hAnsi="GHEA Grapalat"/>
                <w:lang w:val="hy-AM"/>
              </w:rPr>
              <w:lastRenderedPageBreak/>
              <w:t>Երևանի պետական համալսարանի՝</w:t>
            </w:r>
            <w:r>
              <w:rPr>
                <w:rFonts w:ascii="GHEA Grapalat" w:hAnsi="GHEA Grapalat"/>
                <w:lang w:val="hy-AM" w:eastAsia="ru-RU"/>
              </w:rPr>
              <w:t xml:space="preserve"> </w:t>
            </w:r>
          </w:p>
          <w:p w:rsidR="00633CD9" w:rsidRDefault="00633CD9" w:rsidP="00633CD9">
            <w:pPr>
              <w:pStyle w:val="NormalWeb"/>
              <w:shd w:val="clear" w:color="auto" w:fill="FFFFFF"/>
              <w:spacing w:before="0" w:beforeAutospacing="0" w:after="0" w:afterAutospacing="0" w:line="276" w:lineRule="auto"/>
              <w:ind w:firstLine="450"/>
              <w:jc w:val="both"/>
              <w:rPr>
                <w:rFonts w:ascii="GHEA Grapalat" w:eastAsiaTheme="minorHAnsi" w:hAnsi="GHEA Grapalat" w:cstheme="minorBidi"/>
              </w:rPr>
            </w:pPr>
            <w:r>
              <w:rPr>
                <w:rFonts w:ascii="GHEA Grapalat" w:hAnsi="GHEA Grapalat"/>
                <w:lang w:val="hy-AM" w:eastAsia="ru-RU"/>
              </w:rPr>
              <w:t>1) «Կովկասագիտություն</w:t>
            </w:r>
            <w:r>
              <w:rPr>
                <w:rFonts w:ascii="GHEA Grapalat" w:eastAsiaTheme="minorHAnsi" w:hAnsi="GHEA Grapalat" w:cstheme="minorBidi"/>
                <w:lang w:val="hy-AM"/>
              </w:rPr>
              <w:t xml:space="preserve">» մասնագիտության համար սահմանվում է երկու քննություն՝ </w:t>
            </w:r>
            <w:r>
              <w:rPr>
                <w:rFonts w:ascii="GHEA Grapalat" w:hAnsi="GHEA Grapalat"/>
                <w:lang w:val="hy-AM" w:eastAsia="ru-RU"/>
              </w:rPr>
              <w:t xml:space="preserve">ՀՊ(գ) և </w:t>
            </w:r>
            <w:r>
              <w:rPr>
                <w:rFonts w:ascii="GHEA Grapalat" w:eastAsiaTheme="minorHAnsi" w:hAnsi="GHEA Grapalat" w:cstheme="minorBidi"/>
                <w:lang w:val="hy-AM"/>
              </w:rPr>
              <w:t xml:space="preserve"> Հլ(գ), ինչն այդ մասնագիտության դիմորդների համար որոշակիորեն կսահմանափակի մրցույթի 2-րդ փուլում այլ բուհի կամ այլ մասնագիտության ընդունելությանը մրցույթին մասնակցելու հնարավորությունը: Նմանատիպ խնդիր առկա է նաև մի շարք այլ մասնագիտությունների դեպքում,</w:t>
            </w:r>
          </w:p>
          <w:p w:rsidR="00516612" w:rsidRDefault="00516612" w:rsidP="00633CD9">
            <w:pPr>
              <w:pStyle w:val="NormalWeb"/>
              <w:shd w:val="clear" w:color="auto" w:fill="FFFFFF"/>
              <w:spacing w:before="0" w:beforeAutospacing="0" w:after="0" w:afterAutospacing="0" w:line="276" w:lineRule="auto"/>
              <w:ind w:firstLine="450"/>
              <w:jc w:val="both"/>
              <w:rPr>
                <w:rFonts w:ascii="GHEA Grapalat" w:eastAsiaTheme="minorHAnsi" w:hAnsi="GHEA Grapalat" w:cstheme="minorBidi"/>
              </w:rPr>
            </w:pPr>
          </w:p>
          <w:p w:rsidR="00516612" w:rsidRDefault="00516612" w:rsidP="00633CD9">
            <w:pPr>
              <w:pStyle w:val="NormalWeb"/>
              <w:shd w:val="clear" w:color="auto" w:fill="FFFFFF"/>
              <w:spacing w:before="0" w:beforeAutospacing="0" w:after="0" w:afterAutospacing="0" w:line="276" w:lineRule="auto"/>
              <w:ind w:firstLine="450"/>
              <w:jc w:val="both"/>
              <w:rPr>
                <w:rFonts w:ascii="GHEA Grapalat" w:eastAsiaTheme="minorHAnsi" w:hAnsi="GHEA Grapalat" w:cstheme="minorBidi"/>
              </w:rPr>
            </w:pPr>
          </w:p>
          <w:p w:rsidR="00516612" w:rsidRDefault="00516612" w:rsidP="00633CD9">
            <w:pPr>
              <w:pStyle w:val="NormalWeb"/>
              <w:shd w:val="clear" w:color="auto" w:fill="FFFFFF"/>
              <w:spacing w:before="0" w:beforeAutospacing="0" w:after="0" w:afterAutospacing="0" w:line="276" w:lineRule="auto"/>
              <w:ind w:firstLine="450"/>
              <w:jc w:val="both"/>
              <w:rPr>
                <w:rFonts w:ascii="GHEA Grapalat" w:eastAsiaTheme="minorHAnsi" w:hAnsi="GHEA Grapalat" w:cstheme="minorBidi"/>
              </w:rPr>
            </w:pPr>
          </w:p>
          <w:p w:rsidR="00516612" w:rsidRDefault="00516612" w:rsidP="00633CD9">
            <w:pPr>
              <w:pStyle w:val="NormalWeb"/>
              <w:shd w:val="clear" w:color="auto" w:fill="FFFFFF"/>
              <w:spacing w:before="0" w:beforeAutospacing="0" w:after="0" w:afterAutospacing="0" w:line="276" w:lineRule="auto"/>
              <w:ind w:firstLine="450"/>
              <w:jc w:val="both"/>
              <w:rPr>
                <w:rFonts w:ascii="GHEA Grapalat" w:eastAsiaTheme="minorHAnsi" w:hAnsi="GHEA Grapalat" w:cstheme="minorBidi"/>
              </w:rPr>
            </w:pPr>
          </w:p>
          <w:p w:rsidR="00516612" w:rsidRDefault="00516612" w:rsidP="00633CD9">
            <w:pPr>
              <w:pStyle w:val="NormalWeb"/>
              <w:shd w:val="clear" w:color="auto" w:fill="FFFFFF"/>
              <w:spacing w:before="0" w:beforeAutospacing="0" w:after="0" w:afterAutospacing="0" w:line="276" w:lineRule="auto"/>
              <w:ind w:firstLine="450"/>
              <w:jc w:val="both"/>
              <w:rPr>
                <w:rFonts w:ascii="GHEA Grapalat" w:eastAsiaTheme="minorHAnsi" w:hAnsi="GHEA Grapalat" w:cstheme="minorBidi"/>
              </w:rPr>
            </w:pPr>
          </w:p>
          <w:p w:rsidR="00516612" w:rsidRDefault="00516612" w:rsidP="00633CD9">
            <w:pPr>
              <w:pStyle w:val="NormalWeb"/>
              <w:shd w:val="clear" w:color="auto" w:fill="FFFFFF"/>
              <w:spacing w:before="0" w:beforeAutospacing="0" w:after="0" w:afterAutospacing="0" w:line="276" w:lineRule="auto"/>
              <w:ind w:firstLine="450"/>
              <w:jc w:val="both"/>
              <w:rPr>
                <w:rFonts w:ascii="GHEA Grapalat" w:eastAsiaTheme="minorHAnsi" w:hAnsi="GHEA Grapalat" w:cstheme="minorBidi"/>
              </w:rPr>
            </w:pPr>
          </w:p>
          <w:p w:rsidR="00516612" w:rsidRDefault="00516612" w:rsidP="00633CD9">
            <w:pPr>
              <w:pStyle w:val="NormalWeb"/>
              <w:shd w:val="clear" w:color="auto" w:fill="FFFFFF"/>
              <w:spacing w:before="0" w:beforeAutospacing="0" w:after="0" w:afterAutospacing="0" w:line="276" w:lineRule="auto"/>
              <w:ind w:firstLine="450"/>
              <w:jc w:val="both"/>
              <w:rPr>
                <w:rFonts w:ascii="GHEA Grapalat" w:eastAsiaTheme="minorHAnsi" w:hAnsi="GHEA Grapalat" w:cstheme="minorBidi"/>
              </w:rPr>
            </w:pPr>
          </w:p>
          <w:p w:rsidR="00516612" w:rsidRDefault="00516612" w:rsidP="00633CD9">
            <w:pPr>
              <w:pStyle w:val="NormalWeb"/>
              <w:shd w:val="clear" w:color="auto" w:fill="FFFFFF"/>
              <w:spacing w:before="0" w:beforeAutospacing="0" w:after="0" w:afterAutospacing="0" w:line="276" w:lineRule="auto"/>
              <w:ind w:firstLine="450"/>
              <w:jc w:val="both"/>
              <w:rPr>
                <w:rFonts w:ascii="GHEA Grapalat" w:eastAsiaTheme="minorHAnsi" w:hAnsi="GHEA Grapalat" w:cstheme="minorBidi"/>
              </w:rPr>
            </w:pPr>
          </w:p>
          <w:p w:rsidR="00516612" w:rsidRDefault="00516612" w:rsidP="00633CD9">
            <w:pPr>
              <w:pStyle w:val="NormalWeb"/>
              <w:shd w:val="clear" w:color="auto" w:fill="FFFFFF"/>
              <w:spacing w:before="0" w:beforeAutospacing="0" w:after="0" w:afterAutospacing="0" w:line="276" w:lineRule="auto"/>
              <w:ind w:firstLine="450"/>
              <w:jc w:val="both"/>
              <w:rPr>
                <w:rFonts w:ascii="GHEA Grapalat" w:eastAsiaTheme="minorHAnsi" w:hAnsi="GHEA Grapalat" w:cstheme="minorBidi"/>
              </w:rPr>
            </w:pPr>
          </w:p>
          <w:p w:rsidR="00516612" w:rsidRDefault="00516612" w:rsidP="00633CD9">
            <w:pPr>
              <w:pStyle w:val="NormalWeb"/>
              <w:shd w:val="clear" w:color="auto" w:fill="FFFFFF"/>
              <w:spacing w:before="0" w:beforeAutospacing="0" w:after="0" w:afterAutospacing="0" w:line="276" w:lineRule="auto"/>
              <w:ind w:firstLine="450"/>
              <w:jc w:val="both"/>
              <w:rPr>
                <w:rFonts w:ascii="GHEA Grapalat" w:eastAsiaTheme="minorHAnsi" w:hAnsi="GHEA Grapalat" w:cstheme="minorBidi"/>
              </w:rPr>
            </w:pPr>
          </w:p>
          <w:p w:rsidR="00516612" w:rsidRDefault="00516612" w:rsidP="00633CD9">
            <w:pPr>
              <w:pStyle w:val="NormalWeb"/>
              <w:shd w:val="clear" w:color="auto" w:fill="FFFFFF"/>
              <w:spacing w:before="0" w:beforeAutospacing="0" w:after="0" w:afterAutospacing="0" w:line="276" w:lineRule="auto"/>
              <w:ind w:firstLine="450"/>
              <w:jc w:val="both"/>
              <w:rPr>
                <w:rFonts w:ascii="GHEA Grapalat" w:eastAsiaTheme="minorHAnsi" w:hAnsi="GHEA Grapalat" w:cstheme="minorBidi"/>
              </w:rPr>
            </w:pPr>
          </w:p>
          <w:p w:rsidR="00516612" w:rsidRDefault="00516612" w:rsidP="00633CD9">
            <w:pPr>
              <w:pStyle w:val="NormalWeb"/>
              <w:shd w:val="clear" w:color="auto" w:fill="FFFFFF"/>
              <w:spacing w:before="0" w:beforeAutospacing="0" w:after="0" w:afterAutospacing="0" w:line="276" w:lineRule="auto"/>
              <w:ind w:firstLine="450"/>
              <w:jc w:val="both"/>
              <w:rPr>
                <w:rFonts w:ascii="GHEA Grapalat" w:eastAsiaTheme="minorHAnsi" w:hAnsi="GHEA Grapalat" w:cstheme="minorBidi"/>
              </w:rPr>
            </w:pPr>
          </w:p>
          <w:p w:rsidR="00516612" w:rsidRDefault="00516612" w:rsidP="00633CD9">
            <w:pPr>
              <w:pStyle w:val="NormalWeb"/>
              <w:shd w:val="clear" w:color="auto" w:fill="FFFFFF"/>
              <w:spacing w:before="0" w:beforeAutospacing="0" w:after="0" w:afterAutospacing="0" w:line="276" w:lineRule="auto"/>
              <w:ind w:firstLine="450"/>
              <w:jc w:val="both"/>
              <w:rPr>
                <w:rFonts w:ascii="GHEA Grapalat" w:eastAsiaTheme="minorHAnsi" w:hAnsi="GHEA Grapalat" w:cstheme="minorBidi"/>
              </w:rPr>
            </w:pPr>
          </w:p>
          <w:p w:rsidR="00516612" w:rsidRPr="00516612" w:rsidRDefault="00516612" w:rsidP="00633CD9">
            <w:pPr>
              <w:pStyle w:val="NormalWeb"/>
              <w:shd w:val="clear" w:color="auto" w:fill="FFFFFF"/>
              <w:spacing w:before="0" w:beforeAutospacing="0" w:after="0" w:afterAutospacing="0" w:line="276" w:lineRule="auto"/>
              <w:ind w:firstLine="450"/>
              <w:jc w:val="both"/>
              <w:rPr>
                <w:rFonts w:ascii="GHEA Grapalat" w:eastAsiaTheme="minorHAnsi" w:hAnsi="GHEA Grapalat" w:cstheme="minorBidi"/>
              </w:rPr>
            </w:pPr>
          </w:p>
          <w:p w:rsidR="00633CD9" w:rsidRDefault="00633CD9" w:rsidP="00633CD9">
            <w:pPr>
              <w:pStyle w:val="NormalWeb"/>
              <w:shd w:val="clear" w:color="auto" w:fill="FFFFFF"/>
              <w:spacing w:before="0" w:beforeAutospacing="0" w:after="0" w:afterAutospacing="0" w:line="276" w:lineRule="auto"/>
              <w:ind w:firstLine="450"/>
              <w:jc w:val="both"/>
              <w:rPr>
                <w:rFonts w:ascii="GHEA Grapalat" w:hAnsi="GHEA Grapalat"/>
                <w:lang w:eastAsia="ru-RU"/>
              </w:rPr>
            </w:pPr>
            <w:r>
              <w:rPr>
                <w:rFonts w:ascii="GHEA Grapalat" w:eastAsiaTheme="minorHAnsi" w:hAnsi="GHEA Grapalat" w:cstheme="minorBidi"/>
                <w:lang w:val="hy-AM"/>
              </w:rPr>
              <w:t xml:space="preserve">2) </w:t>
            </w:r>
            <w:r w:rsidRPr="00212D90">
              <w:rPr>
                <w:rFonts w:ascii="GHEA Grapalat" w:eastAsiaTheme="minorHAnsi" w:hAnsi="GHEA Grapalat" w:cstheme="minorBidi"/>
                <w:lang w:val="hy-AM"/>
              </w:rPr>
              <w:t>«</w:t>
            </w:r>
            <w:r w:rsidRPr="00212D90">
              <w:rPr>
                <w:rFonts w:ascii="GHEA Grapalat" w:hAnsi="GHEA Grapalat"/>
                <w:lang w:val="hy-AM" w:eastAsia="ru-RU"/>
              </w:rPr>
              <w:t>Միջազգային հարաբերություններ» մասնագիտության պարագայում հասկանալի չէ օտար լեզվից ընդունելության քննության պահանջի բացակայությունը,</w:t>
            </w:r>
          </w:p>
          <w:p w:rsidR="00516612" w:rsidRDefault="00516612" w:rsidP="00633CD9">
            <w:pPr>
              <w:pStyle w:val="NormalWeb"/>
              <w:shd w:val="clear" w:color="auto" w:fill="FFFFFF"/>
              <w:spacing w:before="0" w:beforeAutospacing="0" w:after="0" w:afterAutospacing="0" w:line="276" w:lineRule="auto"/>
              <w:ind w:firstLine="450"/>
              <w:jc w:val="both"/>
              <w:rPr>
                <w:rFonts w:ascii="GHEA Grapalat" w:hAnsi="GHEA Grapalat"/>
                <w:lang w:eastAsia="ru-RU"/>
              </w:rPr>
            </w:pPr>
          </w:p>
          <w:p w:rsidR="00516612" w:rsidRDefault="00516612" w:rsidP="00633CD9">
            <w:pPr>
              <w:pStyle w:val="NormalWeb"/>
              <w:shd w:val="clear" w:color="auto" w:fill="FFFFFF"/>
              <w:spacing w:before="0" w:beforeAutospacing="0" w:after="0" w:afterAutospacing="0" w:line="276" w:lineRule="auto"/>
              <w:ind w:firstLine="450"/>
              <w:jc w:val="both"/>
              <w:rPr>
                <w:rFonts w:ascii="GHEA Grapalat" w:hAnsi="GHEA Grapalat"/>
                <w:lang w:eastAsia="ru-RU"/>
              </w:rPr>
            </w:pPr>
          </w:p>
          <w:p w:rsidR="00516612" w:rsidRDefault="00516612" w:rsidP="00633CD9">
            <w:pPr>
              <w:pStyle w:val="NormalWeb"/>
              <w:shd w:val="clear" w:color="auto" w:fill="FFFFFF"/>
              <w:spacing w:before="0" w:beforeAutospacing="0" w:after="0" w:afterAutospacing="0" w:line="276" w:lineRule="auto"/>
              <w:ind w:firstLine="450"/>
              <w:jc w:val="both"/>
              <w:rPr>
                <w:rFonts w:ascii="GHEA Grapalat" w:hAnsi="GHEA Grapalat"/>
                <w:lang w:eastAsia="ru-RU"/>
              </w:rPr>
            </w:pPr>
          </w:p>
          <w:p w:rsidR="00516612" w:rsidRDefault="00516612" w:rsidP="00633CD9">
            <w:pPr>
              <w:pStyle w:val="NormalWeb"/>
              <w:shd w:val="clear" w:color="auto" w:fill="FFFFFF"/>
              <w:spacing w:before="0" w:beforeAutospacing="0" w:after="0" w:afterAutospacing="0" w:line="276" w:lineRule="auto"/>
              <w:ind w:firstLine="450"/>
              <w:jc w:val="both"/>
              <w:rPr>
                <w:rFonts w:ascii="GHEA Grapalat" w:hAnsi="GHEA Grapalat"/>
                <w:lang w:eastAsia="ru-RU"/>
              </w:rPr>
            </w:pPr>
          </w:p>
          <w:p w:rsidR="00516612" w:rsidRDefault="00516612" w:rsidP="00633CD9">
            <w:pPr>
              <w:pStyle w:val="NormalWeb"/>
              <w:shd w:val="clear" w:color="auto" w:fill="FFFFFF"/>
              <w:spacing w:before="0" w:beforeAutospacing="0" w:after="0" w:afterAutospacing="0" w:line="276" w:lineRule="auto"/>
              <w:ind w:firstLine="450"/>
              <w:jc w:val="both"/>
              <w:rPr>
                <w:rFonts w:ascii="GHEA Grapalat" w:hAnsi="GHEA Grapalat"/>
                <w:lang w:eastAsia="ru-RU"/>
              </w:rPr>
            </w:pPr>
          </w:p>
          <w:p w:rsidR="00516612" w:rsidRDefault="00516612" w:rsidP="00633CD9">
            <w:pPr>
              <w:pStyle w:val="NormalWeb"/>
              <w:shd w:val="clear" w:color="auto" w:fill="FFFFFF"/>
              <w:spacing w:before="0" w:beforeAutospacing="0" w:after="0" w:afterAutospacing="0" w:line="276" w:lineRule="auto"/>
              <w:ind w:firstLine="450"/>
              <w:jc w:val="both"/>
              <w:rPr>
                <w:rFonts w:ascii="GHEA Grapalat" w:hAnsi="GHEA Grapalat"/>
                <w:lang w:eastAsia="ru-RU"/>
              </w:rPr>
            </w:pPr>
          </w:p>
          <w:p w:rsidR="00516612" w:rsidRDefault="00516612" w:rsidP="00633CD9">
            <w:pPr>
              <w:pStyle w:val="NormalWeb"/>
              <w:shd w:val="clear" w:color="auto" w:fill="FFFFFF"/>
              <w:spacing w:before="0" w:beforeAutospacing="0" w:after="0" w:afterAutospacing="0" w:line="276" w:lineRule="auto"/>
              <w:ind w:firstLine="450"/>
              <w:jc w:val="both"/>
              <w:rPr>
                <w:rFonts w:ascii="GHEA Grapalat" w:hAnsi="GHEA Grapalat"/>
                <w:lang w:eastAsia="ru-RU"/>
              </w:rPr>
            </w:pPr>
          </w:p>
          <w:p w:rsidR="00516612" w:rsidRDefault="00516612" w:rsidP="00633CD9">
            <w:pPr>
              <w:pStyle w:val="NormalWeb"/>
              <w:shd w:val="clear" w:color="auto" w:fill="FFFFFF"/>
              <w:spacing w:before="0" w:beforeAutospacing="0" w:after="0" w:afterAutospacing="0" w:line="276" w:lineRule="auto"/>
              <w:ind w:firstLine="450"/>
              <w:jc w:val="both"/>
              <w:rPr>
                <w:rFonts w:ascii="GHEA Grapalat" w:hAnsi="GHEA Grapalat"/>
                <w:lang w:eastAsia="ru-RU"/>
              </w:rPr>
            </w:pPr>
          </w:p>
          <w:p w:rsidR="00516612" w:rsidRDefault="00516612" w:rsidP="00633CD9">
            <w:pPr>
              <w:pStyle w:val="NormalWeb"/>
              <w:shd w:val="clear" w:color="auto" w:fill="FFFFFF"/>
              <w:spacing w:before="0" w:beforeAutospacing="0" w:after="0" w:afterAutospacing="0" w:line="276" w:lineRule="auto"/>
              <w:ind w:firstLine="450"/>
              <w:jc w:val="both"/>
              <w:rPr>
                <w:rFonts w:ascii="GHEA Grapalat" w:hAnsi="GHEA Grapalat"/>
                <w:lang w:eastAsia="ru-RU"/>
              </w:rPr>
            </w:pPr>
          </w:p>
          <w:p w:rsidR="00516612" w:rsidRDefault="00516612" w:rsidP="00633CD9">
            <w:pPr>
              <w:pStyle w:val="NormalWeb"/>
              <w:shd w:val="clear" w:color="auto" w:fill="FFFFFF"/>
              <w:spacing w:before="0" w:beforeAutospacing="0" w:after="0" w:afterAutospacing="0" w:line="276" w:lineRule="auto"/>
              <w:ind w:firstLine="450"/>
              <w:jc w:val="both"/>
              <w:rPr>
                <w:rFonts w:ascii="GHEA Grapalat" w:hAnsi="GHEA Grapalat"/>
                <w:lang w:eastAsia="ru-RU"/>
              </w:rPr>
            </w:pPr>
          </w:p>
          <w:p w:rsidR="00516612" w:rsidRPr="00516612" w:rsidRDefault="00516612" w:rsidP="00633CD9">
            <w:pPr>
              <w:pStyle w:val="NormalWeb"/>
              <w:shd w:val="clear" w:color="auto" w:fill="FFFFFF"/>
              <w:spacing w:before="0" w:beforeAutospacing="0" w:after="0" w:afterAutospacing="0" w:line="276" w:lineRule="auto"/>
              <w:ind w:firstLine="450"/>
              <w:jc w:val="both"/>
              <w:rPr>
                <w:rFonts w:ascii="GHEA Grapalat" w:hAnsi="GHEA Grapalat"/>
                <w:lang w:eastAsia="ru-RU"/>
              </w:rPr>
            </w:pPr>
          </w:p>
          <w:p w:rsidR="00633CD9" w:rsidRDefault="00633CD9" w:rsidP="00633CD9">
            <w:pPr>
              <w:pStyle w:val="NormalWeb"/>
              <w:shd w:val="clear" w:color="auto" w:fill="FFFFFF"/>
              <w:spacing w:before="0" w:beforeAutospacing="0" w:after="0" w:afterAutospacing="0" w:line="276" w:lineRule="auto"/>
              <w:ind w:firstLine="450"/>
              <w:jc w:val="both"/>
              <w:rPr>
                <w:rFonts w:ascii="GHEA Grapalat" w:hAnsi="GHEA Grapalat"/>
                <w:lang w:eastAsia="ru-RU"/>
              </w:rPr>
            </w:pPr>
            <w:r>
              <w:rPr>
                <w:rFonts w:ascii="GHEA Grapalat" w:hAnsi="GHEA Grapalat"/>
                <w:lang w:val="hy-AM" w:eastAsia="ru-RU"/>
              </w:rPr>
              <w:t xml:space="preserve">3) նախորդ տարվա ցանկի հետ համեմատության արդյունքում պարզ է դառնում, որ դրանից հանվել են երկրի տնտեսության և պաշտպանության ոլորտի համար կարևոր մասնագիտություններ (օրինակ՝ </w:t>
            </w:r>
            <w:r w:rsidRPr="00EE042F">
              <w:rPr>
                <w:rFonts w:ascii="GHEA Grapalat" w:hAnsi="GHEA Grapalat"/>
                <w:lang w:val="hy-AM" w:eastAsia="ru-RU"/>
              </w:rPr>
              <w:t>միջուկային ռեակտորների ֆիզիկա, նանոֆիզիկա և առաջատար տեխնոլոգիաներ, երկակի նշանակության տեխնոլոգիաների ֆիզիկա և այլն</w:t>
            </w:r>
            <w:r>
              <w:rPr>
                <w:rFonts w:ascii="GHEA Grapalat" w:hAnsi="GHEA Grapalat"/>
                <w:lang w:val="hy-AM" w:eastAsia="ru-RU"/>
              </w:rPr>
              <w:t>),</w:t>
            </w:r>
          </w:p>
          <w:p w:rsidR="00516612" w:rsidRDefault="00516612" w:rsidP="00633CD9">
            <w:pPr>
              <w:pStyle w:val="NormalWeb"/>
              <w:shd w:val="clear" w:color="auto" w:fill="FFFFFF"/>
              <w:spacing w:before="0" w:beforeAutospacing="0" w:after="0" w:afterAutospacing="0" w:line="276" w:lineRule="auto"/>
              <w:ind w:firstLine="450"/>
              <w:jc w:val="both"/>
              <w:rPr>
                <w:rFonts w:ascii="GHEA Grapalat" w:hAnsi="GHEA Grapalat"/>
                <w:lang w:eastAsia="ru-RU"/>
              </w:rPr>
            </w:pPr>
          </w:p>
          <w:p w:rsidR="00516612" w:rsidRDefault="00516612" w:rsidP="00633CD9">
            <w:pPr>
              <w:pStyle w:val="NormalWeb"/>
              <w:shd w:val="clear" w:color="auto" w:fill="FFFFFF"/>
              <w:spacing w:before="0" w:beforeAutospacing="0" w:after="0" w:afterAutospacing="0" w:line="276" w:lineRule="auto"/>
              <w:ind w:firstLine="450"/>
              <w:jc w:val="both"/>
              <w:rPr>
                <w:rFonts w:ascii="GHEA Grapalat" w:hAnsi="GHEA Grapalat"/>
                <w:lang w:eastAsia="ru-RU"/>
              </w:rPr>
            </w:pPr>
          </w:p>
          <w:p w:rsidR="00516612" w:rsidRDefault="00516612" w:rsidP="00633CD9">
            <w:pPr>
              <w:pStyle w:val="NormalWeb"/>
              <w:shd w:val="clear" w:color="auto" w:fill="FFFFFF"/>
              <w:spacing w:before="0" w:beforeAutospacing="0" w:after="0" w:afterAutospacing="0" w:line="276" w:lineRule="auto"/>
              <w:ind w:firstLine="450"/>
              <w:jc w:val="both"/>
              <w:rPr>
                <w:rFonts w:ascii="GHEA Grapalat" w:hAnsi="GHEA Grapalat"/>
                <w:lang w:eastAsia="ru-RU"/>
              </w:rPr>
            </w:pPr>
          </w:p>
          <w:p w:rsidR="00516612" w:rsidRDefault="00516612" w:rsidP="00633CD9">
            <w:pPr>
              <w:pStyle w:val="NormalWeb"/>
              <w:shd w:val="clear" w:color="auto" w:fill="FFFFFF"/>
              <w:spacing w:before="0" w:beforeAutospacing="0" w:after="0" w:afterAutospacing="0" w:line="276" w:lineRule="auto"/>
              <w:ind w:firstLine="450"/>
              <w:jc w:val="both"/>
              <w:rPr>
                <w:rFonts w:ascii="GHEA Grapalat" w:hAnsi="GHEA Grapalat"/>
                <w:lang w:eastAsia="ru-RU"/>
              </w:rPr>
            </w:pPr>
          </w:p>
          <w:p w:rsidR="00516612" w:rsidRPr="00516612" w:rsidRDefault="00516612" w:rsidP="00633CD9">
            <w:pPr>
              <w:pStyle w:val="NormalWeb"/>
              <w:shd w:val="clear" w:color="auto" w:fill="FFFFFF"/>
              <w:spacing w:before="0" w:beforeAutospacing="0" w:after="0" w:afterAutospacing="0" w:line="276" w:lineRule="auto"/>
              <w:ind w:firstLine="450"/>
              <w:jc w:val="both"/>
              <w:rPr>
                <w:rFonts w:ascii="GHEA Grapalat" w:hAnsi="GHEA Grapalat"/>
                <w:lang w:eastAsia="ru-RU"/>
              </w:rPr>
            </w:pPr>
          </w:p>
          <w:p w:rsidR="00633CD9" w:rsidRDefault="00633CD9" w:rsidP="00633CD9">
            <w:pPr>
              <w:pStyle w:val="NormalWeb"/>
              <w:shd w:val="clear" w:color="auto" w:fill="FFFFFF"/>
              <w:spacing w:before="0" w:beforeAutospacing="0" w:after="0" w:afterAutospacing="0" w:line="276" w:lineRule="auto"/>
              <w:ind w:firstLine="450"/>
              <w:jc w:val="both"/>
              <w:rPr>
                <w:rFonts w:ascii="GHEA Grapalat" w:hAnsi="GHEA Grapalat"/>
                <w:lang w:val="hy-AM" w:eastAsia="ru-RU"/>
              </w:rPr>
            </w:pPr>
            <w:r>
              <w:rPr>
                <w:rFonts w:ascii="GHEA Grapalat" w:hAnsi="GHEA Grapalat"/>
                <w:lang w:val="hy-AM" w:eastAsia="ru-RU"/>
              </w:rPr>
              <w:t>4) լրացուցիչ հիմնավորման կարիք ունի ցանկում «կրոնական զբոսաշրջություն» նեղ մասնագիտության առկայությունն այն դեպքում, երբ ԵՊՀ Իջևանի մասնաճյուղում նախատեսված է «զբոսաշրջություն» ընդհանրական բնույթի մասնագիտությունը.</w:t>
            </w: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Pr="00E6403C" w:rsidRDefault="00E6403C" w:rsidP="00E6403C">
            <w:pPr>
              <w:pStyle w:val="NormalWeb"/>
              <w:shd w:val="clear" w:color="auto" w:fill="FFFFFF"/>
              <w:spacing w:before="0" w:beforeAutospacing="0" w:after="0" w:afterAutospacing="0" w:line="276" w:lineRule="auto"/>
              <w:ind w:left="450"/>
              <w:jc w:val="both"/>
              <w:rPr>
                <w:rFonts w:ascii="GHEA Grapalat" w:hAnsi="GHEA Grapalat"/>
                <w:lang w:val="hy-AM" w:eastAsia="ru-RU"/>
              </w:rPr>
            </w:pPr>
          </w:p>
          <w:p w:rsidR="00615638" w:rsidRPr="00E6403C" w:rsidRDefault="00615638" w:rsidP="00615638">
            <w:pPr>
              <w:pStyle w:val="NormalWeb"/>
              <w:numPr>
                <w:ilvl w:val="0"/>
                <w:numId w:val="10"/>
              </w:numPr>
              <w:shd w:val="clear" w:color="auto" w:fill="FFFFFF"/>
              <w:spacing w:before="0" w:beforeAutospacing="0" w:after="0" w:afterAutospacing="0" w:line="276" w:lineRule="auto"/>
              <w:ind w:left="0" w:firstLine="450"/>
              <w:jc w:val="both"/>
              <w:rPr>
                <w:rFonts w:ascii="GHEA Grapalat" w:hAnsi="GHEA Grapalat"/>
                <w:lang w:val="hy-AM" w:eastAsia="ru-RU"/>
              </w:rPr>
            </w:pPr>
            <w:r w:rsidRPr="008D38A9">
              <w:rPr>
                <w:rFonts w:ascii="GHEA Grapalat" w:eastAsiaTheme="minorHAnsi" w:hAnsi="GHEA Grapalat" w:cstheme="minorBidi"/>
                <w:lang w:val="hy-AM"/>
              </w:rPr>
              <w:t xml:space="preserve">Ցանկում բուհերի ուղղվածությանը չհամապատասխանող մասնագիտություններ նախատեսելու նախորդ տարիների պրակտիկան շարունակվում է (օրինակ՝ տնտեսագիտություն մասնագիտության առկայությունը </w:t>
            </w:r>
            <w:r w:rsidRPr="008D38A9">
              <w:rPr>
                <w:rFonts w:ascii="GHEA Grapalat" w:hAnsi="GHEA Grapalat"/>
                <w:lang w:val="hy-AM" w:eastAsia="ru-RU"/>
              </w:rPr>
              <w:t xml:space="preserve">Հայաստանի ազգային պոլիտեխնիկական համալսարանում, Ճարտարապետության և շինարարության Հայաստանի ազգային համալսարանում, օպերատորությունը, ռեժիսուրան, լրագրությունը՝ Խաչատուր Աբովյանի </w:t>
            </w:r>
            <w:r w:rsidRPr="008D38A9">
              <w:rPr>
                <w:rFonts w:ascii="GHEA Grapalat" w:hAnsi="GHEA Grapalat"/>
                <w:lang w:val="hy-AM" w:eastAsia="ru-RU"/>
              </w:rPr>
              <w:lastRenderedPageBreak/>
              <w:t>անվան հայկական պետական մանկավարժական համալսարանում և այլն):</w:t>
            </w: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E6403C" w:rsidRDefault="00E6403C" w:rsidP="00E6403C">
            <w:pPr>
              <w:pStyle w:val="NormalWeb"/>
              <w:shd w:val="clear" w:color="auto" w:fill="FFFFFF"/>
              <w:spacing w:before="0" w:beforeAutospacing="0" w:after="0" w:afterAutospacing="0" w:line="276" w:lineRule="auto"/>
              <w:jc w:val="both"/>
              <w:rPr>
                <w:rFonts w:ascii="GHEA Grapalat" w:hAnsi="GHEA Grapalat"/>
                <w:lang w:eastAsia="ru-RU"/>
              </w:rPr>
            </w:pPr>
          </w:p>
          <w:p w:rsidR="00615638" w:rsidRPr="00292C04" w:rsidRDefault="00615638" w:rsidP="00615638">
            <w:pPr>
              <w:pStyle w:val="NormalWeb"/>
              <w:numPr>
                <w:ilvl w:val="0"/>
                <w:numId w:val="10"/>
              </w:numPr>
              <w:shd w:val="clear" w:color="auto" w:fill="FFFFFF"/>
              <w:spacing w:before="0" w:beforeAutospacing="0" w:after="0" w:afterAutospacing="0" w:line="276" w:lineRule="auto"/>
              <w:ind w:left="0" w:firstLine="450"/>
              <w:jc w:val="both"/>
              <w:rPr>
                <w:rFonts w:ascii="GHEA Grapalat" w:hAnsi="GHEA Grapalat"/>
                <w:lang w:val="hy-AM" w:eastAsia="ru-RU"/>
              </w:rPr>
            </w:pPr>
            <w:r>
              <w:rPr>
                <w:rFonts w:ascii="GHEA Grapalat" w:hAnsi="GHEA Grapalat"/>
                <w:lang w:val="hy-AM" w:eastAsia="ru-RU"/>
              </w:rPr>
              <w:t>Նախագծի հիմնավորման մեջ վերլուծական անդրադարձ չկա նախորդ ուսումնական տարվա</w:t>
            </w:r>
            <w:r w:rsidRPr="00292C04">
              <w:rPr>
                <w:rFonts w:ascii="GHEA Grapalat" w:hAnsi="GHEA Grapalat"/>
                <w:lang w:val="hy-AM" w:eastAsia="ru-RU"/>
              </w:rPr>
              <w:t xml:space="preserve">  </w:t>
            </w:r>
            <w:r>
              <w:rPr>
                <w:rFonts w:ascii="GHEA Grapalat" w:hAnsi="GHEA Grapalat"/>
                <w:lang w:val="hy-AM" w:eastAsia="ru-RU"/>
              </w:rPr>
              <w:t xml:space="preserve">համեմատությամբ </w:t>
            </w:r>
            <w:r>
              <w:rPr>
                <w:rFonts w:ascii="GHEA Grapalat" w:hAnsi="GHEA Grapalat"/>
                <w:lang w:val="hy-AM" w:eastAsia="ru-RU"/>
              </w:rPr>
              <w:lastRenderedPageBreak/>
              <w:t>ցանկում կատարված փոփոխություններին:</w:t>
            </w:r>
          </w:p>
          <w:p w:rsidR="00615638" w:rsidRDefault="00615638" w:rsidP="00633CD9">
            <w:pPr>
              <w:pStyle w:val="NormalWeb"/>
              <w:shd w:val="clear" w:color="auto" w:fill="FFFFFF"/>
              <w:spacing w:before="0" w:beforeAutospacing="0" w:after="0" w:afterAutospacing="0" w:line="276" w:lineRule="auto"/>
              <w:ind w:firstLine="450"/>
              <w:jc w:val="both"/>
              <w:rPr>
                <w:rFonts w:ascii="GHEA Grapalat" w:eastAsiaTheme="minorHAnsi" w:hAnsi="GHEA Grapalat" w:cstheme="minorBidi"/>
                <w:lang w:val="hy-AM"/>
              </w:rPr>
            </w:pPr>
          </w:p>
          <w:p w:rsidR="007C37FD" w:rsidRPr="009D41A0" w:rsidRDefault="007C37FD" w:rsidP="007C37FD">
            <w:pPr>
              <w:pStyle w:val="NormalWeb"/>
              <w:shd w:val="clear" w:color="auto" w:fill="FFFFFF"/>
              <w:tabs>
                <w:tab w:val="left" w:pos="0"/>
                <w:tab w:val="left" w:pos="990"/>
              </w:tabs>
              <w:spacing w:before="0" w:beforeAutospacing="0" w:after="0" w:afterAutospacing="0"/>
              <w:ind w:left="540"/>
              <w:jc w:val="both"/>
              <w:rPr>
                <w:rFonts w:ascii="GHEA Grapalat" w:hAnsi="GHEA Grapalat" w:cs="Sylfaen"/>
                <w:lang w:val="hy-AM"/>
              </w:rPr>
            </w:pPr>
          </w:p>
        </w:tc>
        <w:tc>
          <w:tcPr>
            <w:tcW w:w="6030" w:type="dxa"/>
            <w:tcBorders>
              <w:top w:val="single" w:sz="4" w:space="0" w:color="auto"/>
              <w:left w:val="single" w:sz="4" w:space="0" w:color="auto"/>
              <w:bottom w:val="single" w:sz="4" w:space="0" w:color="auto"/>
              <w:right w:val="single" w:sz="4" w:space="0" w:color="auto"/>
            </w:tcBorders>
          </w:tcPr>
          <w:p w:rsidR="007C37FD" w:rsidRDefault="00633CD9" w:rsidP="00886169">
            <w:pPr>
              <w:pStyle w:val="ListParagraph"/>
              <w:numPr>
                <w:ilvl w:val="0"/>
                <w:numId w:val="8"/>
              </w:numPr>
              <w:ind w:left="455" w:hanging="450"/>
              <w:jc w:val="both"/>
              <w:rPr>
                <w:rFonts w:ascii="GHEA Grapalat" w:hAnsi="GHEA Grapalat"/>
                <w:b/>
                <w:sz w:val="24"/>
                <w:szCs w:val="24"/>
                <w:shd w:val="clear" w:color="auto" w:fill="FFFFFF"/>
              </w:rPr>
            </w:pPr>
            <w:r w:rsidRPr="00E6403C">
              <w:rPr>
                <w:rFonts w:ascii="GHEA Grapalat" w:hAnsi="GHEA Grapalat"/>
                <w:b/>
                <w:sz w:val="24"/>
                <w:szCs w:val="24"/>
                <w:shd w:val="clear" w:color="auto" w:fill="FFFFFF"/>
                <w:lang w:val="hy-AM"/>
              </w:rPr>
              <w:lastRenderedPageBreak/>
              <w:t>Ընդունվել է</w:t>
            </w:r>
          </w:p>
          <w:p w:rsidR="00E6403C" w:rsidRDefault="00E6403C" w:rsidP="00E6403C">
            <w:pPr>
              <w:jc w:val="both"/>
              <w:rPr>
                <w:rFonts w:ascii="GHEA Grapalat" w:hAnsi="GHEA Grapalat"/>
                <w:b/>
                <w:sz w:val="24"/>
                <w:szCs w:val="24"/>
                <w:shd w:val="clear" w:color="auto" w:fill="FFFFFF"/>
              </w:rPr>
            </w:pPr>
          </w:p>
          <w:p w:rsidR="00E6403C" w:rsidRDefault="00E6403C" w:rsidP="00E6403C">
            <w:pPr>
              <w:jc w:val="both"/>
              <w:rPr>
                <w:rFonts w:ascii="GHEA Grapalat" w:hAnsi="GHEA Grapalat"/>
                <w:b/>
                <w:sz w:val="24"/>
                <w:szCs w:val="24"/>
                <w:shd w:val="clear" w:color="auto" w:fill="FFFFFF"/>
              </w:rPr>
            </w:pPr>
          </w:p>
          <w:p w:rsidR="00E6403C" w:rsidRDefault="00E6403C" w:rsidP="00E6403C">
            <w:pPr>
              <w:jc w:val="both"/>
              <w:rPr>
                <w:rFonts w:ascii="GHEA Grapalat" w:hAnsi="GHEA Grapalat"/>
                <w:b/>
                <w:sz w:val="24"/>
                <w:szCs w:val="24"/>
                <w:shd w:val="clear" w:color="auto" w:fill="FFFFFF"/>
              </w:rPr>
            </w:pPr>
          </w:p>
          <w:p w:rsidR="00E6403C" w:rsidRDefault="00E6403C" w:rsidP="00E6403C">
            <w:pPr>
              <w:jc w:val="both"/>
              <w:rPr>
                <w:rFonts w:ascii="GHEA Grapalat" w:hAnsi="GHEA Grapalat"/>
                <w:b/>
                <w:sz w:val="24"/>
                <w:szCs w:val="24"/>
                <w:shd w:val="clear" w:color="auto" w:fill="FFFFFF"/>
              </w:rPr>
            </w:pPr>
          </w:p>
          <w:p w:rsidR="00E6403C" w:rsidRDefault="00E6403C" w:rsidP="00E6403C">
            <w:pPr>
              <w:jc w:val="both"/>
              <w:rPr>
                <w:rFonts w:ascii="GHEA Grapalat" w:hAnsi="GHEA Grapalat"/>
                <w:b/>
                <w:sz w:val="24"/>
                <w:szCs w:val="24"/>
                <w:shd w:val="clear" w:color="auto" w:fill="FFFFFF"/>
              </w:rPr>
            </w:pPr>
          </w:p>
          <w:p w:rsidR="00E6403C" w:rsidRDefault="00E6403C" w:rsidP="00E6403C">
            <w:pPr>
              <w:jc w:val="both"/>
              <w:rPr>
                <w:rFonts w:ascii="GHEA Grapalat" w:hAnsi="GHEA Grapalat"/>
                <w:b/>
                <w:sz w:val="24"/>
                <w:szCs w:val="24"/>
                <w:shd w:val="clear" w:color="auto" w:fill="FFFFFF"/>
              </w:rPr>
            </w:pPr>
          </w:p>
          <w:p w:rsidR="00E6403C" w:rsidRDefault="00E6403C" w:rsidP="00E6403C">
            <w:pPr>
              <w:jc w:val="both"/>
              <w:rPr>
                <w:rFonts w:ascii="GHEA Grapalat" w:hAnsi="GHEA Grapalat"/>
                <w:b/>
                <w:sz w:val="24"/>
                <w:szCs w:val="24"/>
                <w:shd w:val="clear" w:color="auto" w:fill="FFFFFF"/>
              </w:rPr>
            </w:pPr>
          </w:p>
          <w:p w:rsidR="00E6403C" w:rsidRDefault="00E6403C" w:rsidP="00E6403C">
            <w:pPr>
              <w:jc w:val="both"/>
              <w:rPr>
                <w:rFonts w:ascii="GHEA Grapalat" w:hAnsi="GHEA Grapalat"/>
                <w:b/>
                <w:sz w:val="24"/>
                <w:szCs w:val="24"/>
                <w:shd w:val="clear" w:color="auto" w:fill="FFFFFF"/>
              </w:rPr>
            </w:pPr>
          </w:p>
          <w:p w:rsidR="00E6403C" w:rsidRPr="00E6403C" w:rsidRDefault="00E6403C" w:rsidP="00E6403C">
            <w:pPr>
              <w:jc w:val="both"/>
              <w:rPr>
                <w:rFonts w:ascii="GHEA Grapalat" w:hAnsi="GHEA Grapalat"/>
                <w:b/>
                <w:sz w:val="24"/>
                <w:szCs w:val="24"/>
                <w:shd w:val="clear" w:color="auto" w:fill="FFFFFF"/>
              </w:rPr>
            </w:pPr>
          </w:p>
          <w:p w:rsidR="007B5B63" w:rsidRPr="00E6403C" w:rsidRDefault="00633CD9" w:rsidP="00E6403C">
            <w:pPr>
              <w:pStyle w:val="ListParagraph"/>
              <w:numPr>
                <w:ilvl w:val="0"/>
                <w:numId w:val="9"/>
              </w:numPr>
              <w:spacing w:line="276" w:lineRule="auto"/>
              <w:ind w:left="5" w:firstLine="180"/>
              <w:jc w:val="both"/>
              <w:rPr>
                <w:rFonts w:ascii="GHEA Grapalat" w:hAnsi="GHEA Grapalat"/>
                <w:sz w:val="24"/>
                <w:szCs w:val="24"/>
                <w:shd w:val="clear" w:color="auto" w:fill="FFFFFF"/>
              </w:rPr>
            </w:pPr>
            <w:r w:rsidRPr="00E6403C">
              <w:rPr>
                <w:rFonts w:ascii="GHEA Grapalat" w:hAnsi="GHEA Grapalat"/>
                <w:sz w:val="24"/>
                <w:szCs w:val="24"/>
                <w:lang w:val="hy-AM" w:eastAsia="ru-RU"/>
              </w:rPr>
              <w:t>«Կովկասագիտություն</w:t>
            </w:r>
            <w:r w:rsidRPr="00E6403C">
              <w:rPr>
                <w:rFonts w:ascii="GHEA Grapalat" w:eastAsiaTheme="minorHAnsi" w:hAnsi="GHEA Grapalat" w:cstheme="minorBidi"/>
                <w:sz w:val="24"/>
                <w:szCs w:val="24"/>
                <w:lang w:val="hy-AM"/>
              </w:rPr>
              <w:t>» մասնագիտության</w:t>
            </w:r>
            <w:r w:rsidRPr="00E6403C">
              <w:rPr>
                <w:rFonts w:ascii="GHEA Grapalat" w:eastAsiaTheme="minorHAnsi" w:hAnsi="GHEA Grapalat" w:cstheme="minorBidi"/>
                <w:sz w:val="24"/>
                <w:szCs w:val="24"/>
              </w:rPr>
              <w:t xml:space="preserve"> </w:t>
            </w:r>
            <w:r w:rsidR="0034721E" w:rsidRPr="00E6403C">
              <w:rPr>
                <w:rFonts w:ascii="GHEA Grapalat" w:eastAsiaTheme="minorHAnsi" w:hAnsi="GHEA Grapalat" w:cstheme="minorBidi"/>
                <w:sz w:val="24"/>
                <w:szCs w:val="24"/>
                <w:lang w:val="hy-AM"/>
              </w:rPr>
              <w:t>դիմորդները հնարավորություն ունեն</w:t>
            </w:r>
            <w:r w:rsidR="005B2B88" w:rsidRPr="00E6403C">
              <w:rPr>
                <w:rFonts w:ascii="GHEA Grapalat" w:eastAsiaTheme="minorHAnsi" w:hAnsi="GHEA Grapalat" w:cstheme="minorBidi"/>
                <w:sz w:val="24"/>
                <w:szCs w:val="24"/>
                <w:lang w:val="hy-AM"/>
              </w:rPr>
              <w:t>, թափուր տեղերի առկայության դեպքում,</w:t>
            </w:r>
            <w:r w:rsidRPr="00E6403C">
              <w:rPr>
                <w:rFonts w:ascii="GHEA Grapalat" w:eastAsiaTheme="minorHAnsi" w:hAnsi="GHEA Grapalat" w:cstheme="minorBidi"/>
                <w:sz w:val="24"/>
                <w:szCs w:val="24"/>
                <w:lang w:val="hy-AM"/>
              </w:rPr>
              <w:t xml:space="preserve">մրցույթի 2-րդ փուլում </w:t>
            </w:r>
            <w:r w:rsidR="0034721E" w:rsidRPr="00E6403C">
              <w:rPr>
                <w:rFonts w:ascii="GHEA Grapalat" w:eastAsiaTheme="minorHAnsi" w:hAnsi="GHEA Grapalat" w:cstheme="minorBidi"/>
                <w:sz w:val="24"/>
                <w:szCs w:val="24"/>
                <w:lang w:val="hy-AM"/>
              </w:rPr>
              <w:t>մասնակցելու ինչպես Երևանի պետական համալսարանի, այնպես էլ այլ</w:t>
            </w:r>
            <w:r w:rsidRPr="00E6403C">
              <w:rPr>
                <w:rFonts w:ascii="GHEA Grapalat" w:eastAsiaTheme="minorHAnsi" w:hAnsi="GHEA Grapalat" w:cstheme="minorBidi"/>
                <w:sz w:val="24"/>
                <w:szCs w:val="24"/>
                <w:lang w:val="hy-AM"/>
              </w:rPr>
              <w:t xml:space="preserve"> բուհ</w:t>
            </w:r>
            <w:r w:rsidR="0034721E" w:rsidRPr="00E6403C">
              <w:rPr>
                <w:rFonts w:ascii="GHEA Grapalat" w:eastAsiaTheme="minorHAnsi" w:hAnsi="GHEA Grapalat" w:cstheme="minorBidi"/>
                <w:sz w:val="24"/>
                <w:szCs w:val="24"/>
                <w:lang w:val="hy-AM"/>
              </w:rPr>
              <w:t>եր</w:t>
            </w:r>
            <w:r w:rsidRPr="00E6403C">
              <w:rPr>
                <w:rFonts w:ascii="GHEA Grapalat" w:eastAsiaTheme="minorHAnsi" w:hAnsi="GHEA Grapalat" w:cstheme="minorBidi"/>
                <w:sz w:val="24"/>
                <w:szCs w:val="24"/>
                <w:lang w:val="hy-AM"/>
              </w:rPr>
              <w:t xml:space="preserve">ի  այլ </w:t>
            </w:r>
            <w:r w:rsidR="0034721E" w:rsidRPr="00E6403C">
              <w:rPr>
                <w:rFonts w:ascii="GHEA Grapalat" w:eastAsiaTheme="minorHAnsi" w:hAnsi="GHEA Grapalat" w:cstheme="minorBidi"/>
                <w:sz w:val="24"/>
                <w:szCs w:val="24"/>
                <w:lang w:val="hy-AM"/>
              </w:rPr>
              <w:t>մասնագիտությունների</w:t>
            </w:r>
            <w:r w:rsidRPr="00E6403C">
              <w:rPr>
                <w:rFonts w:ascii="GHEA Grapalat" w:eastAsiaTheme="minorHAnsi" w:hAnsi="GHEA Grapalat" w:cstheme="minorBidi"/>
                <w:sz w:val="24"/>
                <w:szCs w:val="24"/>
                <w:lang w:val="hy-AM"/>
              </w:rPr>
              <w:t xml:space="preserve"> </w:t>
            </w:r>
            <w:r w:rsidR="0034721E" w:rsidRPr="00E6403C">
              <w:rPr>
                <w:rFonts w:ascii="GHEA Grapalat" w:eastAsiaTheme="minorHAnsi" w:hAnsi="GHEA Grapalat" w:cstheme="minorBidi"/>
                <w:sz w:val="24"/>
                <w:szCs w:val="24"/>
                <w:lang w:val="hy-AM"/>
              </w:rPr>
              <w:t>ընդունելության մրցույթին, որոնց</w:t>
            </w:r>
            <w:r w:rsidRPr="00E6403C">
              <w:rPr>
                <w:rFonts w:ascii="GHEA Grapalat" w:eastAsiaTheme="minorHAnsi" w:hAnsi="GHEA Grapalat" w:cstheme="minorBidi"/>
                <w:sz w:val="24"/>
                <w:szCs w:val="24"/>
                <w:lang w:val="hy-AM"/>
              </w:rPr>
              <w:t xml:space="preserve"> համար </w:t>
            </w:r>
            <w:r w:rsidR="0034721E" w:rsidRPr="00E6403C">
              <w:rPr>
                <w:rFonts w:ascii="GHEA Grapalat" w:eastAsiaTheme="minorHAnsi" w:hAnsi="GHEA Grapalat" w:cstheme="minorBidi"/>
                <w:sz w:val="24"/>
                <w:szCs w:val="24"/>
                <w:lang w:val="hy-AM"/>
              </w:rPr>
              <w:t>ևս սահմանված է</w:t>
            </w:r>
            <w:r w:rsidRPr="00E6403C">
              <w:rPr>
                <w:rFonts w:ascii="GHEA Grapalat" w:eastAsiaTheme="minorHAnsi" w:hAnsi="GHEA Grapalat" w:cstheme="minorBidi"/>
                <w:sz w:val="24"/>
                <w:szCs w:val="24"/>
                <w:lang w:val="hy-AM"/>
              </w:rPr>
              <w:t xml:space="preserve"> երկու քննություն՝ </w:t>
            </w:r>
            <w:r w:rsidRPr="00E6403C">
              <w:rPr>
                <w:rFonts w:ascii="GHEA Grapalat" w:hAnsi="GHEA Grapalat"/>
                <w:sz w:val="24"/>
                <w:szCs w:val="24"/>
                <w:lang w:val="hy-AM" w:eastAsia="ru-RU"/>
              </w:rPr>
              <w:t xml:space="preserve">ՀՊ(գ) և </w:t>
            </w:r>
            <w:r w:rsidRPr="00E6403C">
              <w:rPr>
                <w:rFonts w:ascii="GHEA Grapalat" w:eastAsiaTheme="minorHAnsi" w:hAnsi="GHEA Grapalat" w:cstheme="minorBidi"/>
                <w:sz w:val="24"/>
                <w:szCs w:val="24"/>
                <w:lang w:val="hy-AM"/>
              </w:rPr>
              <w:t xml:space="preserve"> Հլ(գ</w:t>
            </w:r>
            <w:r w:rsidR="0034721E" w:rsidRPr="00E6403C">
              <w:rPr>
                <w:rFonts w:ascii="GHEA Grapalat" w:eastAsiaTheme="minorHAnsi" w:hAnsi="GHEA Grapalat" w:cstheme="minorBidi"/>
                <w:sz w:val="24"/>
                <w:szCs w:val="24"/>
                <w:lang w:val="hy-AM"/>
              </w:rPr>
              <w:t xml:space="preserve">) /օրինակ՝ </w:t>
            </w:r>
            <w:r w:rsidR="008B1AD7" w:rsidRPr="00E6403C">
              <w:rPr>
                <w:rFonts w:ascii="GHEA Grapalat" w:hAnsi="GHEA Grapalat"/>
                <w:sz w:val="24"/>
                <w:szCs w:val="24"/>
                <w:lang w:val="hy-AM" w:eastAsia="ru-RU"/>
              </w:rPr>
              <w:t xml:space="preserve">ԵՊՀ-ում՝ </w:t>
            </w:r>
            <w:r w:rsidR="00D456FC" w:rsidRPr="00E6403C">
              <w:rPr>
                <w:rFonts w:ascii="GHEA Grapalat" w:hAnsi="GHEA Grapalat"/>
                <w:sz w:val="24"/>
                <w:szCs w:val="24"/>
                <w:lang w:val="ru-RU" w:eastAsia="ru-RU"/>
              </w:rPr>
              <w:t>Պատմություն</w:t>
            </w:r>
            <w:r w:rsidR="007B5B63" w:rsidRPr="00E6403C">
              <w:rPr>
                <w:rFonts w:ascii="GHEA Grapalat" w:hAnsi="GHEA Grapalat"/>
                <w:sz w:val="24"/>
                <w:szCs w:val="24"/>
                <w:lang w:val="hy-AM" w:eastAsia="ru-RU"/>
              </w:rPr>
              <w:t>,</w:t>
            </w:r>
            <w:r w:rsidR="00D456FC" w:rsidRPr="00E6403C">
              <w:rPr>
                <w:rFonts w:ascii="GHEA Grapalat" w:hAnsi="GHEA Grapalat"/>
                <w:sz w:val="24"/>
                <w:szCs w:val="24"/>
                <w:lang w:eastAsia="ru-RU"/>
              </w:rPr>
              <w:t xml:space="preserve"> </w:t>
            </w:r>
            <w:r w:rsidR="008B1AD7" w:rsidRPr="00E6403C">
              <w:rPr>
                <w:rFonts w:ascii="GHEA Grapalat" w:hAnsi="GHEA Grapalat"/>
                <w:sz w:val="24"/>
                <w:szCs w:val="24"/>
                <w:lang w:val="ru-RU" w:eastAsia="ru-RU"/>
              </w:rPr>
              <w:t>Աստվածաբանություն</w:t>
            </w:r>
            <w:r w:rsidR="007B5B63" w:rsidRPr="00E6403C">
              <w:rPr>
                <w:rFonts w:ascii="GHEA Grapalat" w:hAnsi="GHEA Grapalat"/>
                <w:sz w:val="24"/>
                <w:szCs w:val="24"/>
                <w:lang w:val="hy-AM" w:eastAsia="ru-RU"/>
              </w:rPr>
              <w:t xml:space="preserve">, </w:t>
            </w:r>
            <w:r w:rsidR="007B5B63" w:rsidRPr="00E6403C">
              <w:rPr>
                <w:rFonts w:ascii="GHEA Grapalat" w:hAnsi="GHEA Grapalat"/>
                <w:sz w:val="24"/>
                <w:szCs w:val="24"/>
                <w:lang w:val="ru-RU" w:eastAsia="ru-RU"/>
              </w:rPr>
              <w:t>Հնագիտություն</w:t>
            </w:r>
            <w:r w:rsidR="007B5B63" w:rsidRPr="00E6403C">
              <w:rPr>
                <w:rFonts w:ascii="GHEA Grapalat" w:hAnsi="GHEA Grapalat"/>
                <w:sz w:val="24"/>
                <w:szCs w:val="24"/>
                <w:lang w:eastAsia="ru-RU"/>
              </w:rPr>
              <w:t xml:space="preserve"> </w:t>
            </w:r>
            <w:r w:rsidR="007B5B63" w:rsidRPr="00E6403C">
              <w:rPr>
                <w:rFonts w:ascii="GHEA Grapalat" w:hAnsi="GHEA Grapalat"/>
                <w:sz w:val="24"/>
                <w:szCs w:val="24"/>
                <w:lang w:val="ru-RU" w:eastAsia="ru-RU"/>
              </w:rPr>
              <w:t>և</w:t>
            </w:r>
            <w:r w:rsidR="007B5B63" w:rsidRPr="00E6403C">
              <w:rPr>
                <w:rFonts w:ascii="GHEA Grapalat" w:hAnsi="GHEA Grapalat"/>
                <w:sz w:val="24"/>
                <w:szCs w:val="24"/>
                <w:lang w:val="hy-AM" w:eastAsia="ru-RU"/>
              </w:rPr>
              <w:t xml:space="preserve"> </w:t>
            </w:r>
            <w:r w:rsidR="007B5B63" w:rsidRPr="00E6403C">
              <w:rPr>
                <w:rFonts w:ascii="GHEA Grapalat" w:hAnsi="GHEA Grapalat"/>
                <w:sz w:val="24"/>
                <w:szCs w:val="24"/>
                <w:lang w:val="ru-RU" w:eastAsia="ru-RU"/>
              </w:rPr>
              <w:t>ազգագրություն</w:t>
            </w:r>
            <w:r w:rsidR="007B5B63" w:rsidRPr="00E6403C">
              <w:rPr>
                <w:rFonts w:ascii="GHEA Grapalat" w:hAnsi="GHEA Grapalat"/>
                <w:sz w:val="24"/>
                <w:szCs w:val="24"/>
                <w:lang w:val="hy-AM" w:eastAsia="ru-RU"/>
              </w:rPr>
              <w:t>,</w:t>
            </w:r>
            <w:r w:rsidR="005B2B88" w:rsidRPr="00E6403C">
              <w:rPr>
                <w:rFonts w:ascii="GHEA Grapalat" w:hAnsi="GHEA Grapalat"/>
                <w:sz w:val="24"/>
                <w:szCs w:val="24"/>
                <w:lang w:eastAsia="ru-RU"/>
              </w:rPr>
              <w:t xml:space="preserve"> </w:t>
            </w:r>
            <w:r w:rsidR="005B2B88" w:rsidRPr="00E6403C">
              <w:rPr>
                <w:rFonts w:ascii="GHEA Grapalat" w:hAnsi="GHEA Grapalat"/>
                <w:sz w:val="24"/>
                <w:szCs w:val="24"/>
                <w:lang w:val="ru-RU" w:eastAsia="ru-RU"/>
              </w:rPr>
              <w:t>Արաբագիտություն</w:t>
            </w:r>
            <w:r w:rsidR="005B2B88" w:rsidRPr="00E6403C">
              <w:rPr>
                <w:rFonts w:ascii="GHEA Grapalat" w:hAnsi="GHEA Grapalat"/>
                <w:sz w:val="24"/>
                <w:szCs w:val="24"/>
                <w:lang w:eastAsia="ru-RU"/>
              </w:rPr>
              <w:t xml:space="preserve"> </w:t>
            </w:r>
            <w:r w:rsidR="005B2B88" w:rsidRPr="00E6403C">
              <w:rPr>
                <w:rFonts w:ascii="GHEA Grapalat" w:hAnsi="GHEA Grapalat"/>
                <w:sz w:val="24"/>
                <w:szCs w:val="24"/>
                <w:lang w:val="ru-RU" w:eastAsia="ru-RU"/>
              </w:rPr>
              <w:t>Արաբագիտություն</w:t>
            </w:r>
            <w:r w:rsidR="005B2B88" w:rsidRPr="00E6403C">
              <w:rPr>
                <w:rFonts w:ascii="GHEA Grapalat" w:hAnsi="GHEA Grapalat"/>
                <w:sz w:val="24"/>
                <w:szCs w:val="24"/>
                <w:lang w:val="hy-AM" w:eastAsia="ru-RU"/>
              </w:rPr>
              <w:t>, Թյուրքագիտություն, Իրանագիտություն,</w:t>
            </w:r>
            <w:r w:rsidR="00CB49AD" w:rsidRPr="00E6403C">
              <w:rPr>
                <w:rFonts w:ascii="GHEA Grapalat" w:hAnsi="GHEA Grapalat"/>
                <w:sz w:val="24"/>
                <w:szCs w:val="24"/>
                <w:lang w:val="hy-AM" w:eastAsia="ru-RU"/>
              </w:rPr>
              <w:t xml:space="preserve"> </w:t>
            </w:r>
            <w:r w:rsidR="005B2B88" w:rsidRPr="00E6403C">
              <w:rPr>
                <w:rFonts w:ascii="GHEA Grapalat" w:hAnsi="GHEA Grapalat"/>
                <w:sz w:val="24"/>
                <w:szCs w:val="24"/>
                <w:lang w:val="hy-AM" w:eastAsia="ru-RU"/>
              </w:rPr>
              <w:t>Ա</w:t>
            </w:r>
            <w:r w:rsidR="005A79A7" w:rsidRPr="00E6403C">
              <w:rPr>
                <w:rFonts w:ascii="GHEA Grapalat" w:hAnsi="GHEA Grapalat"/>
                <w:sz w:val="24"/>
                <w:szCs w:val="24"/>
                <w:lang w:val="hy-AM" w:eastAsia="ru-RU"/>
              </w:rPr>
              <w:t>դրբեջանագիտություն,</w:t>
            </w:r>
            <w:r w:rsidR="00CB49AD" w:rsidRPr="00E6403C">
              <w:rPr>
                <w:rFonts w:ascii="GHEA Grapalat" w:hAnsi="GHEA Grapalat"/>
                <w:sz w:val="24"/>
                <w:szCs w:val="24"/>
                <w:lang w:val="hy-AM" w:eastAsia="ru-RU"/>
              </w:rPr>
              <w:t xml:space="preserve"> </w:t>
            </w:r>
            <w:r w:rsidR="00A6459A" w:rsidRPr="00E6403C">
              <w:rPr>
                <w:rFonts w:ascii="GHEA Grapalat" w:hAnsi="GHEA Grapalat"/>
                <w:sz w:val="24"/>
                <w:szCs w:val="24"/>
                <w:lang w:val="hy-AM" w:eastAsia="ru-RU"/>
              </w:rPr>
              <w:t>Քաղաքագիտություն</w:t>
            </w:r>
            <w:r w:rsidR="00CB49AD" w:rsidRPr="00E6403C">
              <w:rPr>
                <w:rFonts w:ascii="GHEA Grapalat" w:hAnsi="GHEA Grapalat"/>
                <w:sz w:val="24"/>
                <w:szCs w:val="24"/>
                <w:lang w:val="hy-AM" w:eastAsia="ru-RU"/>
              </w:rPr>
              <w:t>, Միջազգային հարաբերություններ</w:t>
            </w:r>
            <w:r w:rsidR="00BE15A5" w:rsidRPr="00E6403C">
              <w:rPr>
                <w:rFonts w:ascii="GHEA Grapalat" w:hAnsi="GHEA Grapalat"/>
                <w:sz w:val="24"/>
                <w:szCs w:val="24"/>
                <w:lang w:val="hy-AM" w:eastAsia="ru-RU"/>
              </w:rPr>
              <w:t>, Հանրային կառավարում, Հանրային քաղաքականություն և կառավարում,</w:t>
            </w:r>
            <w:r w:rsidR="0024648B" w:rsidRPr="00E6403C">
              <w:rPr>
                <w:rFonts w:ascii="GHEA Grapalat" w:hAnsi="GHEA Grapalat"/>
                <w:sz w:val="24"/>
                <w:szCs w:val="24"/>
                <w:lang w:val="hy-AM" w:eastAsia="ru-RU"/>
              </w:rPr>
              <w:t>Կրոնական զբոսաշրջություն, Հայ-ռուսական համալսարանում, Վ</w:t>
            </w:r>
            <w:r w:rsidR="0024648B" w:rsidRPr="00E6403C">
              <w:rPr>
                <w:rFonts w:ascii="MS Mincho" w:eastAsia="MS Mincho" w:hAnsi="MS Mincho" w:cs="MS Mincho" w:hint="eastAsia"/>
                <w:sz w:val="24"/>
                <w:szCs w:val="24"/>
                <w:lang w:val="hy-AM" w:eastAsia="ru-RU"/>
              </w:rPr>
              <w:t>․</w:t>
            </w:r>
            <w:r w:rsidR="0024648B" w:rsidRPr="00E6403C">
              <w:rPr>
                <w:rFonts w:ascii="GHEA Grapalat" w:hAnsi="GHEA Grapalat" w:cs="GHEA Grapalat"/>
                <w:sz w:val="24"/>
                <w:szCs w:val="24"/>
                <w:lang w:val="hy-AM" w:eastAsia="ru-RU"/>
              </w:rPr>
              <w:t>Բրյուսովի</w:t>
            </w:r>
            <w:r w:rsidR="0024648B" w:rsidRPr="00E6403C">
              <w:rPr>
                <w:rFonts w:ascii="GHEA Grapalat" w:hAnsi="GHEA Grapalat"/>
                <w:sz w:val="24"/>
                <w:szCs w:val="24"/>
                <w:lang w:val="hy-AM" w:eastAsia="ru-RU"/>
              </w:rPr>
              <w:t xml:space="preserve"> </w:t>
            </w:r>
            <w:r w:rsidR="0024648B" w:rsidRPr="00E6403C">
              <w:rPr>
                <w:rFonts w:ascii="GHEA Grapalat" w:hAnsi="GHEA Grapalat" w:cs="GHEA Grapalat"/>
                <w:sz w:val="24"/>
                <w:szCs w:val="24"/>
                <w:lang w:val="hy-AM" w:eastAsia="ru-RU"/>
              </w:rPr>
              <w:t>ան</w:t>
            </w:r>
            <w:r w:rsidR="00744749" w:rsidRPr="00E6403C">
              <w:rPr>
                <w:rFonts w:ascii="GHEA Grapalat" w:hAnsi="GHEA Grapalat"/>
                <w:sz w:val="24"/>
                <w:szCs w:val="24"/>
                <w:lang w:val="hy-AM" w:eastAsia="ru-RU"/>
              </w:rPr>
              <w:t>վան, Խ</w:t>
            </w:r>
            <w:r w:rsidR="00744749" w:rsidRPr="00E6403C">
              <w:rPr>
                <w:rFonts w:ascii="MS Mincho" w:eastAsia="MS Mincho" w:hAnsi="MS Mincho" w:cs="MS Mincho" w:hint="eastAsia"/>
                <w:sz w:val="24"/>
                <w:szCs w:val="24"/>
                <w:lang w:val="hy-AM" w:eastAsia="ru-RU"/>
              </w:rPr>
              <w:t>․</w:t>
            </w:r>
            <w:r w:rsidR="00744749" w:rsidRPr="00E6403C">
              <w:rPr>
                <w:rFonts w:ascii="GHEA Grapalat" w:hAnsi="GHEA Grapalat" w:cs="GHEA Grapalat"/>
                <w:sz w:val="24"/>
                <w:szCs w:val="24"/>
                <w:lang w:val="hy-AM" w:eastAsia="ru-RU"/>
              </w:rPr>
              <w:t>Աբովյանի</w:t>
            </w:r>
            <w:r w:rsidR="00744749" w:rsidRPr="00E6403C">
              <w:rPr>
                <w:rFonts w:ascii="GHEA Grapalat" w:hAnsi="GHEA Grapalat"/>
                <w:sz w:val="24"/>
                <w:szCs w:val="24"/>
                <w:lang w:val="hy-AM" w:eastAsia="ru-RU"/>
              </w:rPr>
              <w:t xml:space="preserve"> </w:t>
            </w:r>
            <w:r w:rsidR="00744749" w:rsidRPr="00E6403C">
              <w:rPr>
                <w:rFonts w:ascii="GHEA Grapalat" w:hAnsi="GHEA Grapalat" w:cs="GHEA Grapalat"/>
                <w:sz w:val="24"/>
                <w:szCs w:val="24"/>
                <w:lang w:val="hy-AM" w:eastAsia="ru-RU"/>
              </w:rPr>
              <w:t>անվան</w:t>
            </w:r>
            <w:r w:rsidR="00744749" w:rsidRPr="00E6403C">
              <w:rPr>
                <w:rFonts w:ascii="GHEA Grapalat" w:hAnsi="GHEA Grapalat"/>
                <w:sz w:val="24"/>
                <w:szCs w:val="24"/>
                <w:lang w:val="hy-AM" w:eastAsia="ru-RU"/>
              </w:rPr>
              <w:t xml:space="preserve">, </w:t>
            </w:r>
            <w:r w:rsidR="00744749" w:rsidRPr="00E6403C">
              <w:rPr>
                <w:rFonts w:ascii="GHEA Grapalat" w:hAnsi="GHEA Grapalat" w:cs="GHEA Grapalat"/>
                <w:sz w:val="24"/>
                <w:szCs w:val="24"/>
                <w:lang w:val="hy-AM" w:eastAsia="ru-RU"/>
              </w:rPr>
              <w:t>Վանաձորի</w:t>
            </w:r>
            <w:r w:rsidR="0024648B" w:rsidRPr="00E6403C">
              <w:rPr>
                <w:rFonts w:ascii="GHEA Grapalat" w:hAnsi="GHEA Grapalat"/>
                <w:sz w:val="24"/>
                <w:szCs w:val="24"/>
                <w:lang w:val="hy-AM" w:eastAsia="ru-RU"/>
              </w:rPr>
              <w:t>, Գորիսի</w:t>
            </w:r>
            <w:r w:rsidR="00127048" w:rsidRPr="00E6403C">
              <w:rPr>
                <w:rFonts w:ascii="GHEA Grapalat" w:hAnsi="GHEA Grapalat"/>
                <w:sz w:val="24"/>
                <w:szCs w:val="24"/>
                <w:lang w:val="hy-AM" w:eastAsia="ru-RU"/>
              </w:rPr>
              <w:t>, Գավառի,</w:t>
            </w:r>
            <w:r w:rsidR="0024648B" w:rsidRPr="00E6403C">
              <w:rPr>
                <w:rFonts w:ascii="GHEA Grapalat" w:hAnsi="GHEA Grapalat"/>
                <w:sz w:val="24"/>
                <w:szCs w:val="24"/>
                <w:lang w:val="hy-AM" w:eastAsia="ru-RU"/>
              </w:rPr>
              <w:t xml:space="preserve"> պետական</w:t>
            </w:r>
            <w:r w:rsidR="00744749" w:rsidRPr="00E6403C">
              <w:rPr>
                <w:rFonts w:ascii="GHEA Grapalat" w:hAnsi="GHEA Grapalat"/>
                <w:sz w:val="24"/>
                <w:szCs w:val="24"/>
                <w:lang w:val="hy-AM" w:eastAsia="ru-RU"/>
              </w:rPr>
              <w:t>, Հայաստանի եվրոպական</w:t>
            </w:r>
            <w:r w:rsidR="0024648B" w:rsidRPr="00E6403C">
              <w:rPr>
                <w:rFonts w:ascii="GHEA Grapalat" w:hAnsi="GHEA Grapalat"/>
                <w:sz w:val="24"/>
                <w:szCs w:val="24"/>
                <w:lang w:val="hy-AM" w:eastAsia="ru-RU"/>
              </w:rPr>
              <w:t xml:space="preserve"> համալսարաններում</w:t>
            </w:r>
            <w:r w:rsidR="00744749" w:rsidRPr="00E6403C">
              <w:rPr>
                <w:rFonts w:ascii="GHEA Grapalat" w:hAnsi="GHEA Grapalat"/>
                <w:sz w:val="24"/>
                <w:szCs w:val="24"/>
                <w:lang w:val="hy-AM" w:eastAsia="ru-RU"/>
              </w:rPr>
              <w:t xml:space="preserve"> ու ոչ պետական բուհերում</w:t>
            </w:r>
            <w:r w:rsidR="0024648B" w:rsidRPr="00E6403C">
              <w:rPr>
                <w:rFonts w:ascii="GHEA Grapalat" w:hAnsi="GHEA Grapalat"/>
                <w:sz w:val="24"/>
                <w:szCs w:val="24"/>
                <w:lang w:val="hy-AM" w:eastAsia="ru-RU"/>
              </w:rPr>
              <w:t xml:space="preserve">՝ համապատասխան՝ Իրավագիտություն, Քաղաքագիտություն, Արևելագիտություն, </w:t>
            </w:r>
            <w:r w:rsidR="00744749" w:rsidRPr="00E6403C">
              <w:rPr>
                <w:rFonts w:ascii="GHEA Grapalat" w:hAnsi="GHEA Grapalat"/>
                <w:sz w:val="24"/>
                <w:szCs w:val="24"/>
                <w:lang w:val="hy-AM" w:eastAsia="ru-RU"/>
              </w:rPr>
              <w:t xml:space="preserve">Միջազգային հարաբերություններ </w:t>
            </w:r>
            <w:r w:rsidR="0024648B" w:rsidRPr="00E6403C">
              <w:rPr>
                <w:rFonts w:ascii="GHEA Grapalat" w:hAnsi="GHEA Grapalat"/>
                <w:sz w:val="24"/>
                <w:szCs w:val="24"/>
                <w:lang w:val="hy-AM" w:eastAsia="ru-RU"/>
              </w:rPr>
              <w:t>Պատմություն</w:t>
            </w:r>
            <w:r w:rsidR="00744749" w:rsidRPr="00E6403C">
              <w:rPr>
                <w:rFonts w:ascii="GHEA Grapalat" w:hAnsi="GHEA Grapalat"/>
                <w:sz w:val="24"/>
                <w:szCs w:val="24"/>
                <w:lang w:val="hy-AM" w:eastAsia="ru-RU"/>
              </w:rPr>
              <w:t xml:space="preserve"> մասնագիտություններով/</w:t>
            </w:r>
            <w:r w:rsidR="00212D90" w:rsidRPr="00E6403C">
              <w:rPr>
                <w:rFonts w:ascii="GHEA Grapalat" w:hAnsi="GHEA Grapalat"/>
                <w:sz w:val="24"/>
                <w:szCs w:val="24"/>
                <w:lang w:val="hy-AM" w:eastAsia="ru-RU"/>
              </w:rPr>
              <w:t>։</w:t>
            </w:r>
          </w:p>
          <w:p w:rsidR="00212D90" w:rsidRPr="00516612" w:rsidRDefault="00516612" w:rsidP="00E6403C">
            <w:pPr>
              <w:pStyle w:val="ListParagraph"/>
              <w:numPr>
                <w:ilvl w:val="0"/>
                <w:numId w:val="9"/>
              </w:numPr>
              <w:spacing w:line="276" w:lineRule="auto"/>
              <w:ind w:left="5" w:firstLine="180"/>
              <w:jc w:val="both"/>
              <w:rPr>
                <w:rFonts w:ascii="GHEA Grapalat" w:hAnsi="GHEA Grapalat"/>
                <w:sz w:val="24"/>
                <w:szCs w:val="24"/>
                <w:lang w:val="hy-AM" w:eastAsia="ru-RU"/>
              </w:rPr>
            </w:pPr>
            <w:r w:rsidRPr="00516612">
              <w:rPr>
                <w:rFonts w:ascii="GHEA Grapalat" w:hAnsi="GHEA Grapalat"/>
                <w:sz w:val="24"/>
                <w:szCs w:val="24"/>
                <w:lang w:val="hy-AM" w:eastAsia="ru-RU"/>
              </w:rPr>
              <w:t xml:space="preserve">ԵՊՀ «Միջազգային հարաբերություններ» կրթական ծրագրի ընդունելության քննություններում կատարվել են հետևյալ փոփոխությունները. «Հայոց լեզվի» քննությունը սահմանվել է  պարտադիր, «Հայոց պատմության» կամ «Օտար լեզվ» քննությունները՝ կամընտրական: Պահպանելով նույն մասնագիտության (կրթական ծրագրի) համար ընդունելության միասնական չափանիշների սահմանմամբ և միևնույն մուտքային պահանջների համապատասխանության սկզբունքը՝ նույն փոփոխությունները կատարվել են նաև բոլոր </w:t>
            </w:r>
            <w:r w:rsidRPr="00516612">
              <w:rPr>
                <w:rFonts w:ascii="GHEA Grapalat" w:hAnsi="GHEA Grapalat"/>
                <w:sz w:val="24"/>
                <w:szCs w:val="24"/>
                <w:lang w:val="hy-AM" w:eastAsia="ru-RU"/>
              </w:rPr>
              <w:lastRenderedPageBreak/>
              <w:t>բարձրագույն ուսումնական հաստատությունների «Միաջազգային հարաբերություններ» մասնագիտություն ունեցող կրթական ծրագրերի քննություններու</w:t>
            </w:r>
            <w:r>
              <w:rPr>
                <w:rFonts w:ascii="GHEA Grapalat" w:hAnsi="GHEA Grapalat"/>
                <w:sz w:val="24"/>
                <w:szCs w:val="24"/>
                <w:lang w:eastAsia="ru-RU"/>
              </w:rPr>
              <w:t>մ</w:t>
            </w:r>
            <w:r w:rsidR="00EE042F" w:rsidRPr="00E6403C">
              <w:rPr>
                <w:rFonts w:ascii="GHEA Grapalat" w:hAnsi="GHEA Grapalat"/>
                <w:sz w:val="24"/>
                <w:szCs w:val="24"/>
                <w:lang w:val="hy-AM" w:eastAsia="ru-RU"/>
              </w:rPr>
              <w:t>։</w:t>
            </w:r>
          </w:p>
          <w:p w:rsidR="00615638" w:rsidRPr="00E6403C" w:rsidRDefault="00EE042F" w:rsidP="00E6403C">
            <w:pPr>
              <w:pStyle w:val="ListParagraph"/>
              <w:numPr>
                <w:ilvl w:val="0"/>
                <w:numId w:val="9"/>
              </w:numPr>
              <w:spacing w:line="276" w:lineRule="auto"/>
              <w:ind w:left="5" w:firstLine="180"/>
              <w:jc w:val="both"/>
              <w:rPr>
                <w:rFonts w:ascii="GHEA Grapalat" w:hAnsi="GHEA Grapalat"/>
                <w:sz w:val="24"/>
                <w:szCs w:val="24"/>
                <w:shd w:val="clear" w:color="auto" w:fill="FFFFFF"/>
                <w:lang w:val="hy-AM"/>
              </w:rPr>
            </w:pPr>
            <w:r w:rsidRPr="00E6403C">
              <w:rPr>
                <w:rFonts w:ascii="GHEA Grapalat" w:hAnsi="GHEA Grapalat"/>
                <w:sz w:val="24"/>
                <w:szCs w:val="24"/>
                <w:lang w:val="hy-AM" w:eastAsia="ru-RU"/>
              </w:rPr>
              <w:t xml:space="preserve">Միջուկային ռեակտորների ֆիզիկա, նանոֆիզիկա և առաջատար տեխնոլոգիաներ, երկակի նշանակության տեխնոլոգիաների ֆիզիկա կրթական ծրագրերի՝ </w:t>
            </w:r>
            <w:r w:rsidR="00516612">
              <w:rPr>
                <w:rFonts w:ascii="GHEA Grapalat" w:eastAsia="Calibri" w:hAnsi="GHEA Grapalat"/>
                <w:sz w:val="24"/>
                <w:szCs w:val="24"/>
                <w:lang w:val="hy-AM"/>
              </w:rPr>
              <w:t>2024</w:t>
            </w:r>
            <w:r w:rsidR="00516612">
              <w:rPr>
                <w:rFonts w:ascii="GHEA Grapalat" w:eastAsia="Calibri" w:hAnsi="GHEA Grapalat"/>
                <w:sz w:val="24"/>
                <w:szCs w:val="24"/>
              </w:rPr>
              <w:t>-</w:t>
            </w:r>
            <w:r w:rsidRPr="00E6403C">
              <w:rPr>
                <w:rFonts w:ascii="GHEA Grapalat" w:eastAsia="Calibri" w:hAnsi="GHEA Grapalat"/>
                <w:sz w:val="24"/>
                <w:szCs w:val="24"/>
                <w:lang w:val="hy-AM"/>
              </w:rPr>
              <w:t>2025 ուսումնական տարվա մասնագիտությունների և ընդունելության քննությունների ցանկում չներառվելը պայմանավորված է ԵՊՀ-ում իրականացվող բարեփոխումների, կառուցվածքային փոփոխությունների, կրթական ծրագրերի խոշորացման</w:t>
            </w:r>
            <w:r w:rsidR="00DF1B14" w:rsidRPr="00E6403C">
              <w:rPr>
                <w:rFonts w:ascii="GHEA Grapalat" w:eastAsia="Calibri" w:hAnsi="GHEA Grapalat"/>
                <w:sz w:val="24"/>
                <w:szCs w:val="24"/>
                <w:lang w:val="hy-AM"/>
              </w:rPr>
              <w:t>, արդիականացման</w:t>
            </w:r>
            <w:r w:rsidRPr="00E6403C">
              <w:rPr>
                <w:rFonts w:ascii="GHEA Grapalat" w:eastAsia="Calibri" w:hAnsi="GHEA Grapalat"/>
                <w:sz w:val="24"/>
                <w:szCs w:val="24"/>
                <w:lang w:val="hy-AM"/>
              </w:rPr>
              <w:t xml:space="preserve"> գործընթացներով, մասնավորապես</w:t>
            </w:r>
            <w:r w:rsidR="007B1914" w:rsidRPr="00E6403C">
              <w:rPr>
                <w:rFonts w:ascii="GHEA Grapalat" w:eastAsia="Calibri" w:hAnsi="GHEA Grapalat"/>
                <w:sz w:val="24"/>
                <w:szCs w:val="24"/>
              </w:rPr>
              <w:t xml:space="preserve"> </w:t>
            </w:r>
            <w:r w:rsidR="007B1914" w:rsidRPr="00E6403C">
              <w:rPr>
                <w:rFonts w:ascii="GHEA Grapalat" w:eastAsia="Calibri" w:hAnsi="GHEA Grapalat"/>
                <w:sz w:val="24"/>
                <w:szCs w:val="24"/>
                <w:lang w:val="hy-AM"/>
              </w:rPr>
              <w:t>նշված կրթական ծրագրերը ներառված են ընդհանուր ֆիզիկա մասնագիտության մեջ</w:t>
            </w:r>
            <w:r w:rsidR="00615638" w:rsidRPr="00E6403C">
              <w:rPr>
                <w:rFonts w:ascii="GHEA Grapalat" w:eastAsia="Calibri" w:hAnsi="GHEA Grapalat"/>
                <w:sz w:val="24"/>
                <w:szCs w:val="24"/>
                <w:lang w:val="hy-AM"/>
              </w:rPr>
              <w:t>՝որպես նեղ մասնագիտացումներ;</w:t>
            </w:r>
          </w:p>
          <w:p w:rsidR="00EE042F" w:rsidRPr="00E6403C" w:rsidRDefault="00EE042F" w:rsidP="00E6403C">
            <w:pPr>
              <w:pStyle w:val="ListParagraph"/>
              <w:numPr>
                <w:ilvl w:val="0"/>
                <w:numId w:val="9"/>
              </w:numPr>
              <w:spacing w:line="276" w:lineRule="auto"/>
              <w:ind w:left="5" w:firstLine="180"/>
              <w:jc w:val="both"/>
              <w:rPr>
                <w:rFonts w:ascii="GHEA Grapalat" w:hAnsi="GHEA Grapalat"/>
                <w:sz w:val="24"/>
                <w:szCs w:val="24"/>
                <w:shd w:val="clear" w:color="auto" w:fill="FFFFFF"/>
                <w:lang w:val="hy-AM"/>
              </w:rPr>
            </w:pPr>
            <w:r w:rsidRPr="00E6403C">
              <w:rPr>
                <w:rFonts w:ascii="GHEA Grapalat" w:hAnsi="GHEA Grapalat"/>
                <w:sz w:val="24"/>
                <w:szCs w:val="24"/>
                <w:lang w:val="hy-AM" w:eastAsia="ru-RU"/>
              </w:rPr>
              <w:t xml:space="preserve"> </w:t>
            </w:r>
            <w:r w:rsidR="008D38A9" w:rsidRPr="00E6403C">
              <w:rPr>
                <w:rFonts w:ascii="GHEA Grapalat" w:hAnsi="GHEA Grapalat"/>
                <w:sz w:val="24"/>
                <w:szCs w:val="24"/>
                <w:lang w:val="hy-AM" w:eastAsia="ru-RU"/>
              </w:rPr>
              <w:t>«Կրոնական զբոսաշրջություն» մաս</w:t>
            </w:r>
            <w:r w:rsidR="00DF1B14" w:rsidRPr="00E6403C">
              <w:rPr>
                <w:rFonts w:ascii="GHEA Grapalat" w:hAnsi="GHEA Grapalat"/>
                <w:sz w:val="24"/>
                <w:szCs w:val="24"/>
                <w:lang w:val="hy-AM" w:eastAsia="ru-RU"/>
              </w:rPr>
              <w:t>նագիտությունն</w:t>
            </w:r>
            <w:r w:rsidR="008D38A9" w:rsidRPr="00E6403C">
              <w:rPr>
                <w:rFonts w:ascii="GHEA Grapalat" w:hAnsi="GHEA Grapalat"/>
                <w:sz w:val="24"/>
                <w:szCs w:val="24"/>
                <w:lang w:val="hy-AM" w:eastAsia="ru-RU"/>
              </w:rPr>
              <w:t xml:space="preserve"> իր մեջ ներառում է տարրեր, որոնք ընդգրկված չեն </w:t>
            </w:r>
            <w:r w:rsidR="005F2574" w:rsidRPr="00E6403C">
              <w:rPr>
                <w:rFonts w:ascii="GHEA Grapalat" w:hAnsi="GHEA Grapalat"/>
                <w:sz w:val="24"/>
                <w:szCs w:val="24"/>
                <w:lang w:val="hy-AM" w:eastAsia="ru-RU"/>
              </w:rPr>
              <w:t>«Զ</w:t>
            </w:r>
            <w:r w:rsidR="008D38A9" w:rsidRPr="00E6403C">
              <w:rPr>
                <w:rFonts w:ascii="GHEA Grapalat" w:hAnsi="GHEA Grapalat"/>
                <w:sz w:val="24"/>
                <w:szCs w:val="24"/>
                <w:lang w:val="hy-AM" w:eastAsia="ru-RU"/>
              </w:rPr>
              <w:t>բոսաշրջություն»</w:t>
            </w:r>
            <w:r w:rsidR="005F2574" w:rsidRPr="00E6403C">
              <w:rPr>
                <w:rFonts w:ascii="GHEA Grapalat" w:hAnsi="GHEA Grapalat"/>
                <w:sz w:val="24"/>
                <w:szCs w:val="24"/>
                <w:lang w:val="hy-AM" w:eastAsia="ru-RU"/>
              </w:rPr>
              <w:t xml:space="preserve"> ընդհանրական</w:t>
            </w:r>
            <w:r w:rsidR="008D38A9" w:rsidRPr="00E6403C">
              <w:rPr>
                <w:rFonts w:ascii="GHEA Grapalat" w:hAnsi="GHEA Grapalat"/>
                <w:sz w:val="24"/>
                <w:szCs w:val="24"/>
                <w:lang w:val="hy-AM" w:eastAsia="ru-RU"/>
              </w:rPr>
              <w:t xml:space="preserve"> կրթական ծրագրում, այս մասնագիտության շրջանավարտները պահանջված են և իրենց տեղն ունեն աշխատաշուկայում։</w:t>
            </w:r>
          </w:p>
          <w:p w:rsidR="008D38A9" w:rsidRDefault="008D38A9" w:rsidP="008D38A9">
            <w:pPr>
              <w:pStyle w:val="ListParagraph"/>
              <w:ind w:left="405"/>
              <w:jc w:val="both"/>
              <w:rPr>
                <w:rFonts w:ascii="GHEA Grapalat" w:hAnsi="GHEA Grapalat"/>
                <w:sz w:val="24"/>
                <w:szCs w:val="24"/>
                <w:lang w:eastAsia="ru-RU"/>
              </w:rPr>
            </w:pPr>
          </w:p>
          <w:p w:rsidR="00886169" w:rsidRPr="00886169" w:rsidRDefault="00886169" w:rsidP="00886169">
            <w:pPr>
              <w:jc w:val="both"/>
              <w:rPr>
                <w:rFonts w:ascii="GHEA Grapalat" w:hAnsi="GHEA Grapalat"/>
                <w:sz w:val="24"/>
                <w:szCs w:val="24"/>
                <w:lang w:eastAsia="ru-RU"/>
              </w:rPr>
            </w:pPr>
          </w:p>
          <w:p w:rsidR="00DF1B14" w:rsidRPr="00E6403C" w:rsidRDefault="00DF1B14" w:rsidP="005F2574">
            <w:pPr>
              <w:pStyle w:val="NormalWeb"/>
              <w:numPr>
                <w:ilvl w:val="0"/>
                <w:numId w:val="8"/>
              </w:numPr>
              <w:shd w:val="clear" w:color="auto" w:fill="FFFFFF"/>
              <w:spacing w:before="0" w:beforeAutospacing="0" w:after="0" w:afterAutospacing="0" w:line="276" w:lineRule="auto"/>
              <w:ind w:left="149" w:firstLine="211"/>
              <w:jc w:val="both"/>
              <w:rPr>
                <w:rFonts w:ascii="GHEA Grapalat" w:hAnsi="GHEA Grapalat"/>
                <w:b/>
                <w:lang w:val="hy-AM" w:eastAsia="ru-RU"/>
              </w:rPr>
            </w:pPr>
            <w:r w:rsidRPr="00E6403C">
              <w:rPr>
                <w:rFonts w:ascii="GHEA Grapalat" w:hAnsi="GHEA Grapalat"/>
                <w:b/>
                <w:lang w:val="hy-AM" w:eastAsia="ru-RU"/>
              </w:rPr>
              <w:t>Ընդունվել է</w:t>
            </w:r>
          </w:p>
          <w:p w:rsidR="00A603E1" w:rsidRPr="00E6403C" w:rsidRDefault="008D38A9" w:rsidP="00E6403C">
            <w:pPr>
              <w:pStyle w:val="NormalWeb"/>
              <w:shd w:val="clear" w:color="auto" w:fill="FFFFFF"/>
              <w:spacing w:before="0" w:beforeAutospacing="0" w:after="0" w:afterAutospacing="0" w:line="276" w:lineRule="auto"/>
              <w:jc w:val="both"/>
              <w:rPr>
                <w:rFonts w:ascii="GHEA Grapalat" w:hAnsi="GHEA Grapalat"/>
                <w:lang w:val="hy-AM" w:eastAsia="ru-RU"/>
              </w:rPr>
            </w:pPr>
            <w:r w:rsidRPr="00E6403C">
              <w:rPr>
                <w:rFonts w:ascii="GHEA Grapalat" w:eastAsiaTheme="minorHAnsi" w:hAnsi="GHEA Grapalat" w:cstheme="minorBidi"/>
                <w:lang w:val="hy-AM"/>
              </w:rPr>
              <w:t xml:space="preserve">Ցանկում բուհերի ուղղվածությանը չհամապատասխանող մասնագիտություններ նախատեսելու նախորդ տարիների պրակտիկան </w:t>
            </w:r>
            <w:r w:rsidR="00AE5748" w:rsidRPr="00E6403C">
              <w:rPr>
                <w:rFonts w:ascii="GHEA Grapalat" w:eastAsiaTheme="minorHAnsi" w:hAnsi="GHEA Grapalat" w:cstheme="minorBidi"/>
                <w:lang w:val="hy-AM"/>
              </w:rPr>
              <w:t>աստիճանաբար դուրս կգա</w:t>
            </w:r>
            <w:r w:rsidR="004019C6" w:rsidRPr="00E6403C">
              <w:rPr>
                <w:rFonts w:ascii="GHEA Grapalat" w:eastAsiaTheme="minorHAnsi" w:hAnsi="GHEA Grapalat" w:cstheme="minorBidi"/>
                <w:lang w:val="hy-AM"/>
              </w:rPr>
              <w:t xml:space="preserve">/դուրս է գալիս </w:t>
            </w:r>
            <w:r w:rsidR="00AE5748" w:rsidRPr="00E6403C">
              <w:rPr>
                <w:rFonts w:ascii="GHEA Grapalat" w:hAnsi="GHEA Grapalat"/>
                <w:lang w:val="hy-AM" w:eastAsia="ru-RU"/>
              </w:rPr>
              <w:t xml:space="preserve"> այն պարագայում, որ </w:t>
            </w:r>
            <w:r w:rsidR="00A603E1" w:rsidRPr="00E6403C">
              <w:rPr>
                <w:rFonts w:ascii="GHEA Grapalat" w:hAnsi="GHEA Grapalat"/>
                <w:lang w:val="hy-AM" w:eastAsia="ru-RU"/>
              </w:rPr>
              <w:t xml:space="preserve">արդեն </w:t>
            </w:r>
            <w:r w:rsidR="00AE5748" w:rsidRPr="00E6403C">
              <w:rPr>
                <w:rFonts w:ascii="GHEA Grapalat" w:hAnsi="GHEA Grapalat"/>
                <w:lang w:val="hy-AM" w:eastAsia="ru-RU"/>
              </w:rPr>
              <w:t>այս մասնագիտություններով</w:t>
            </w:r>
            <w:r w:rsidR="005F2574" w:rsidRPr="00E6403C">
              <w:rPr>
                <w:rFonts w:ascii="GHEA Grapalat" w:hAnsi="GHEA Grapalat"/>
                <w:lang w:val="hy-AM" w:eastAsia="ru-RU"/>
              </w:rPr>
              <w:t xml:space="preserve"> հիմնականում</w:t>
            </w:r>
            <w:r w:rsidR="00AE5748" w:rsidRPr="00E6403C">
              <w:rPr>
                <w:rFonts w:ascii="GHEA Grapalat" w:hAnsi="GHEA Grapalat"/>
                <w:lang w:val="hy-AM" w:eastAsia="ru-RU"/>
              </w:rPr>
              <w:t xml:space="preserve"> չեն հատկացվում պետության կողմից ուսման վճարի </w:t>
            </w:r>
            <w:r w:rsidR="005F2574" w:rsidRPr="00E6403C">
              <w:rPr>
                <w:rFonts w:ascii="GHEA Grapalat" w:hAnsi="GHEA Grapalat"/>
                <w:lang w:val="hy-AM" w:eastAsia="ru-RU"/>
              </w:rPr>
              <w:t xml:space="preserve">լրիվ </w:t>
            </w:r>
            <w:r w:rsidR="00AE5748" w:rsidRPr="00E6403C">
              <w:rPr>
                <w:rFonts w:ascii="GHEA Grapalat" w:hAnsi="GHEA Grapalat"/>
                <w:lang w:val="hy-AM" w:eastAsia="ru-RU"/>
              </w:rPr>
              <w:t>փոխհատուցման</w:t>
            </w:r>
            <w:r w:rsidR="005F2574" w:rsidRPr="00E6403C">
              <w:rPr>
                <w:rFonts w:ascii="GHEA Grapalat" w:hAnsi="GHEA Grapalat"/>
                <w:lang w:val="hy-AM" w:eastAsia="ru-RU"/>
              </w:rPr>
              <w:t xml:space="preserve"> /անվճար/</w:t>
            </w:r>
            <w:r w:rsidR="00AE5748" w:rsidRPr="00E6403C">
              <w:rPr>
                <w:rFonts w:ascii="GHEA Grapalat" w:hAnsi="GHEA Grapalat"/>
                <w:lang w:val="hy-AM" w:eastAsia="ru-RU"/>
              </w:rPr>
              <w:t xml:space="preserve"> տեղեր</w:t>
            </w:r>
            <w:r w:rsidR="00A603E1" w:rsidRPr="00E6403C">
              <w:rPr>
                <w:rFonts w:ascii="GHEA Grapalat" w:hAnsi="GHEA Grapalat"/>
                <w:lang w:val="hy-AM" w:eastAsia="ru-RU"/>
              </w:rPr>
              <w:t>,</w:t>
            </w:r>
            <w:r w:rsidR="00AE5748" w:rsidRPr="00E6403C">
              <w:rPr>
                <w:rFonts w:ascii="GHEA Grapalat" w:hAnsi="GHEA Grapalat"/>
                <w:lang w:val="hy-AM" w:eastAsia="ru-RU"/>
              </w:rPr>
              <w:t xml:space="preserve">մրցույթն անցկացվում է </w:t>
            </w:r>
            <w:r w:rsidR="00EA3013" w:rsidRPr="00E6403C">
              <w:rPr>
                <w:rFonts w:ascii="GHEA Grapalat" w:hAnsi="GHEA Grapalat"/>
                <w:lang w:val="hy-AM" w:eastAsia="ru-RU"/>
              </w:rPr>
              <w:t xml:space="preserve">հիմնականում </w:t>
            </w:r>
            <w:r w:rsidR="00AE5748" w:rsidRPr="00E6403C">
              <w:rPr>
                <w:rFonts w:ascii="GHEA Grapalat" w:hAnsi="GHEA Grapalat"/>
                <w:lang w:val="hy-AM" w:eastAsia="ru-RU"/>
              </w:rPr>
              <w:t>միայն վճարովի տեղերի համար</w:t>
            </w:r>
            <w:r w:rsidR="00EA3013" w:rsidRPr="00E6403C">
              <w:rPr>
                <w:rFonts w:ascii="GHEA Grapalat" w:hAnsi="GHEA Grapalat"/>
                <w:lang w:val="hy-AM" w:eastAsia="ru-RU"/>
              </w:rPr>
              <w:t xml:space="preserve"> </w:t>
            </w:r>
            <w:r w:rsidR="00EA3013" w:rsidRPr="00E6403C">
              <w:rPr>
                <w:rFonts w:ascii="GHEA Grapalat" w:eastAsiaTheme="minorHAnsi" w:hAnsi="GHEA Grapalat" w:cstheme="minorBidi"/>
                <w:lang w:val="hy-AM"/>
              </w:rPr>
              <w:t xml:space="preserve">(օրինակ՝ 2023-2024 ուսումնական </w:t>
            </w:r>
            <w:r w:rsidR="00EA3013" w:rsidRPr="00E6403C">
              <w:rPr>
                <w:rFonts w:ascii="GHEA Grapalat" w:eastAsiaTheme="minorHAnsi" w:hAnsi="GHEA Grapalat" w:cstheme="minorBidi"/>
                <w:lang w:val="hy-AM"/>
              </w:rPr>
              <w:lastRenderedPageBreak/>
              <w:t xml:space="preserve">տարվա համար տնտեսագիտություն մասնագիտություններով </w:t>
            </w:r>
            <w:r w:rsidR="00EA3013" w:rsidRPr="00E6403C">
              <w:rPr>
                <w:rFonts w:ascii="GHEA Grapalat" w:hAnsi="GHEA Grapalat"/>
                <w:lang w:val="hy-AM" w:eastAsia="ru-RU"/>
              </w:rPr>
              <w:t>Հայաստանի ազգային պոլիտեխնիկական համալսարանում, Ճարտարապետության և շինարարության Հայաստանի ազգային համալսարանում անվճար տեղեր չեն հատկացվել,իսկ օպերատորություն, ռեժիսուրա, լրագրություն մասնագիտություններին՝ Խաչատուր Աբովյանի անվան հայկական պետական մանկավարժական համալսարանում տրամադրվել է 1-2 տեղ)</w:t>
            </w:r>
            <w:r w:rsidRPr="00E6403C">
              <w:rPr>
                <w:rFonts w:ascii="GHEA Grapalat" w:hAnsi="GHEA Grapalat"/>
                <w:lang w:val="hy-AM" w:eastAsia="ru-RU"/>
              </w:rPr>
              <w:t>:</w:t>
            </w:r>
            <w:r w:rsidR="00AE5748" w:rsidRPr="00E6403C">
              <w:rPr>
                <w:rFonts w:ascii="GHEA Grapalat" w:hAnsi="GHEA Grapalat"/>
                <w:lang w:val="hy-AM" w:eastAsia="ru-RU"/>
              </w:rPr>
              <w:t xml:space="preserve"> </w:t>
            </w:r>
            <w:r w:rsidR="006065F8" w:rsidRPr="00E6403C">
              <w:rPr>
                <w:rFonts w:ascii="GHEA Grapalat" w:hAnsi="GHEA Grapalat"/>
                <w:lang w:val="hy-AM" w:eastAsia="ru-RU"/>
              </w:rPr>
              <w:t>Նախագծում նշված մասնագիտությունները նախատեսելը պայմանավորված է նաև դիմորդների ակնկալիքները բավարարելու անհրաժեշտու</w:t>
            </w:r>
            <w:r w:rsidR="00A72D9B" w:rsidRPr="00E6403C">
              <w:rPr>
                <w:rFonts w:ascii="GHEA Grapalat" w:hAnsi="GHEA Grapalat"/>
                <w:lang w:val="hy-AM" w:eastAsia="ru-RU"/>
              </w:rPr>
              <w:t>թ</w:t>
            </w:r>
            <w:r w:rsidR="006065F8" w:rsidRPr="00E6403C">
              <w:rPr>
                <w:rFonts w:ascii="GHEA Grapalat" w:hAnsi="GHEA Grapalat"/>
                <w:lang w:val="hy-AM" w:eastAsia="ru-RU"/>
              </w:rPr>
              <w:t>յամբ</w:t>
            </w:r>
            <w:r w:rsidR="00A603E1" w:rsidRPr="00E6403C">
              <w:rPr>
                <w:rFonts w:ascii="GHEA Grapalat" w:hAnsi="GHEA Grapalat"/>
                <w:lang w:val="hy-AM" w:eastAsia="ru-RU"/>
              </w:rPr>
              <w:t>:</w:t>
            </w:r>
          </w:p>
          <w:p w:rsidR="009F6809" w:rsidRPr="00E6403C" w:rsidRDefault="00257D32" w:rsidP="00E6403C">
            <w:pPr>
              <w:pStyle w:val="NormalWeb"/>
              <w:shd w:val="clear" w:color="auto" w:fill="FFFFFF"/>
              <w:spacing w:before="0" w:beforeAutospacing="0" w:after="0" w:afterAutospacing="0" w:line="276" w:lineRule="auto"/>
              <w:jc w:val="both"/>
              <w:rPr>
                <w:rFonts w:ascii="GHEA Grapalat" w:hAnsi="GHEA Grapalat"/>
                <w:lang w:val="hy-AM" w:eastAsia="ru-RU"/>
              </w:rPr>
            </w:pPr>
            <w:r w:rsidRPr="00E6403C">
              <w:rPr>
                <w:rFonts w:ascii="GHEA Grapalat" w:hAnsi="GHEA Grapalat"/>
                <w:lang w:val="hy-AM" w:eastAsia="ru-RU"/>
              </w:rPr>
              <w:t xml:space="preserve"> 202</w:t>
            </w:r>
            <w:r w:rsidR="009F6809" w:rsidRPr="00E6403C">
              <w:rPr>
                <w:rFonts w:ascii="GHEA Grapalat" w:hAnsi="GHEA Grapalat"/>
                <w:lang w:val="hy-AM" w:eastAsia="ru-RU"/>
              </w:rPr>
              <w:t>4-2025 ուս</w:t>
            </w:r>
            <w:r w:rsidR="009F6809" w:rsidRPr="00E6403C">
              <w:rPr>
                <w:rFonts w:ascii="MS Mincho" w:eastAsia="MS Mincho" w:hAnsi="MS Mincho" w:cs="MS Mincho" w:hint="eastAsia"/>
                <w:lang w:val="hy-AM" w:eastAsia="ru-RU"/>
              </w:rPr>
              <w:t>․</w:t>
            </w:r>
            <w:r w:rsidR="00A72D9B" w:rsidRPr="00E6403C">
              <w:rPr>
                <w:rFonts w:ascii="GHEA Grapalat" w:hAnsi="GHEA Grapalat"/>
                <w:lang w:val="hy-AM" w:eastAsia="ru-RU"/>
              </w:rPr>
              <w:t xml:space="preserve">տարվա </w:t>
            </w:r>
            <w:r w:rsidR="009F6809" w:rsidRPr="00E6403C">
              <w:rPr>
                <w:rFonts w:ascii="GHEA Grapalat" w:hAnsi="GHEA Grapalat"/>
                <w:lang w:val="hy-AM" w:eastAsia="ru-RU"/>
              </w:rPr>
              <w:t xml:space="preserve">համար ըստ մասնագիտությունների անվճար և վճարովի </w:t>
            </w:r>
            <w:r w:rsidR="00BE6C2D" w:rsidRPr="00E6403C">
              <w:rPr>
                <w:rFonts w:ascii="GHEA Grapalat" w:hAnsi="GHEA Grapalat"/>
                <w:lang w:val="hy-AM" w:eastAsia="ru-RU"/>
              </w:rPr>
              <w:t xml:space="preserve">ընդունելության </w:t>
            </w:r>
            <w:r w:rsidR="009F6809" w:rsidRPr="00E6403C">
              <w:rPr>
                <w:rFonts w:ascii="GHEA Grapalat" w:hAnsi="GHEA Grapalat"/>
                <w:lang w:val="hy-AM" w:eastAsia="ru-RU"/>
              </w:rPr>
              <w:t xml:space="preserve">տեղերը հաստատելու </w:t>
            </w:r>
            <w:r w:rsidR="00A603E1" w:rsidRPr="00E6403C">
              <w:rPr>
                <w:rFonts w:ascii="GHEA Grapalat" w:hAnsi="GHEA Grapalat"/>
                <w:lang w:val="hy-AM" w:eastAsia="ru-RU"/>
              </w:rPr>
              <w:t>մասին համապատասխան</w:t>
            </w:r>
            <w:r w:rsidR="009F6809" w:rsidRPr="00E6403C">
              <w:rPr>
                <w:rFonts w:ascii="GHEA Grapalat" w:hAnsi="GHEA Grapalat"/>
                <w:lang w:val="hy-AM" w:eastAsia="ru-RU"/>
              </w:rPr>
              <w:t xml:space="preserve"> որոշման նախագիծը մշակելիս կվերանայվեն ինչպես վճարովի տեղերի քանակները/</w:t>
            </w:r>
            <w:r w:rsidR="00A603E1" w:rsidRPr="00E6403C">
              <w:rPr>
                <w:rFonts w:ascii="GHEA Grapalat" w:hAnsi="GHEA Grapalat"/>
                <w:lang w:val="hy-AM" w:eastAsia="ru-RU"/>
              </w:rPr>
              <w:t xml:space="preserve">դրանք </w:t>
            </w:r>
            <w:r w:rsidR="009F6809" w:rsidRPr="00E6403C">
              <w:rPr>
                <w:rFonts w:ascii="GHEA Grapalat" w:hAnsi="GHEA Grapalat"/>
                <w:lang w:val="hy-AM" w:eastAsia="ru-RU"/>
              </w:rPr>
              <w:t xml:space="preserve">կնվազեն/, այնպես էլ </w:t>
            </w:r>
            <w:r w:rsidR="00A603E1" w:rsidRPr="00E6403C">
              <w:rPr>
                <w:rFonts w:ascii="GHEA Grapalat" w:hAnsi="GHEA Grapalat"/>
                <w:lang w:val="hy-AM" w:eastAsia="ru-RU"/>
              </w:rPr>
              <w:t>կքննարկ</w:t>
            </w:r>
            <w:r w:rsidR="005F2574" w:rsidRPr="00E6403C">
              <w:rPr>
                <w:rFonts w:ascii="GHEA Grapalat" w:hAnsi="GHEA Grapalat"/>
                <w:lang w:val="hy-AM" w:eastAsia="ru-RU"/>
              </w:rPr>
              <w:t xml:space="preserve">վեն </w:t>
            </w:r>
            <w:r w:rsidR="009F6809" w:rsidRPr="00E6403C">
              <w:rPr>
                <w:rFonts w:ascii="GHEA Grapalat" w:hAnsi="GHEA Grapalat"/>
                <w:lang w:val="hy-AM" w:eastAsia="ru-RU"/>
              </w:rPr>
              <w:t xml:space="preserve">վերոնշյալ 1-2 </w:t>
            </w:r>
            <w:r w:rsidR="005F2574" w:rsidRPr="00E6403C">
              <w:rPr>
                <w:rFonts w:ascii="GHEA Grapalat" w:hAnsi="GHEA Grapalat"/>
                <w:lang w:val="hy-AM" w:eastAsia="ru-RU"/>
              </w:rPr>
              <w:t xml:space="preserve">անվճար տեղը </w:t>
            </w:r>
            <w:r w:rsidR="00A603E1" w:rsidRPr="00E6403C">
              <w:rPr>
                <w:rFonts w:ascii="GHEA Grapalat" w:hAnsi="GHEA Grapalat"/>
                <w:lang w:val="hy-AM" w:eastAsia="ru-RU"/>
              </w:rPr>
              <w:t>չ</w:t>
            </w:r>
            <w:r w:rsidR="005F2574" w:rsidRPr="00E6403C">
              <w:rPr>
                <w:rFonts w:ascii="GHEA Grapalat" w:hAnsi="GHEA Grapalat"/>
                <w:lang w:val="hy-AM" w:eastAsia="ru-RU"/>
              </w:rPr>
              <w:t>հատկացնելու</w:t>
            </w:r>
            <w:r w:rsidR="00DF1B14" w:rsidRPr="00E6403C">
              <w:rPr>
                <w:rFonts w:ascii="GHEA Grapalat" w:hAnsi="GHEA Grapalat"/>
                <w:lang w:val="hy-AM" w:eastAsia="ru-RU"/>
              </w:rPr>
              <w:t xml:space="preserve">, մարզերի մասնաճյուղերում դրանց նպատակահարմարության </w:t>
            </w:r>
            <w:r w:rsidR="005F2574" w:rsidRPr="00E6403C">
              <w:rPr>
                <w:rFonts w:ascii="GHEA Grapalat" w:hAnsi="GHEA Grapalat"/>
                <w:lang w:val="hy-AM" w:eastAsia="ru-RU"/>
              </w:rPr>
              <w:t xml:space="preserve"> հարց</w:t>
            </w:r>
            <w:r w:rsidR="00DF1B14" w:rsidRPr="00E6403C">
              <w:rPr>
                <w:rFonts w:ascii="GHEA Grapalat" w:hAnsi="GHEA Grapalat"/>
                <w:lang w:val="hy-AM" w:eastAsia="ru-RU"/>
              </w:rPr>
              <w:t>երը</w:t>
            </w:r>
            <w:r w:rsidR="009F6809" w:rsidRPr="00E6403C">
              <w:rPr>
                <w:rFonts w:ascii="GHEA Grapalat" w:hAnsi="GHEA Grapalat"/>
                <w:lang w:val="hy-AM" w:eastAsia="ru-RU"/>
              </w:rPr>
              <w:t xml:space="preserve"> </w:t>
            </w:r>
            <w:r w:rsidR="006065F8" w:rsidRPr="00E6403C">
              <w:rPr>
                <w:rFonts w:ascii="GHEA Grapalat" w:hAnsi="GHEA Grapalat"/>
                <w:lang w:val="hy-AM" w:eastAsia="ru-RU"/>
              </w:rPr>
              <w:t xml:space="preserve">։ </w:t>
            </w:r>
          </w:p>
          <w:p w:rsidR="008D38A9" w:rsidRPr="00E6403C" w:rsidRDefault="006549FB" w:rsidP="00E6403C">
            <w:pPr>
              <w:pStyle w:val="NormalWeb"/>
              <w:shd w:val="clear" w:color="auto" w:fill="FFFFFF"/>
              <w:spacing w:before="0" w:beforeAutospacing="0" w:after="0" w:afterAutospacing="0" w:line="276" w:lineRule="auto"/>
              <w:jc w:val="both"/>
              <w:rPr>
                <w:rFonts w:ascii="GHEA Grapalat" w:hAnsi="GHEA Grapalat"/>
                <w:lang w:val="hy-AM" w:eastAsia="ru-RU"/>
              </w:rPr>
            </w:pPr>
            <w:r w:rsidRPr="00E6403C">
              <w:rPr>
                <w:rFonts w:ascii="GHEA Grapalat" w:hAnsi="GHEA Grapalat"/>
                <w:lang w:val="hy-AM" w:eastAsia="ru-RU"/>
              </w:rPr>
              <w:t xml:space="preserve">Միաժամանակ՝ </w:t>
            </w:r>
            <w:r w:rsidR="00A603E1" w:rsidRPr="00E6403C">
              <w:rPr>
                <w:rFonts w:ascii="GHEA Grapalat" w:hAnsi="GHEA Grapalat"/>
                <w:lang w:val="hy-AM" w:eastAsia="ru-RU"/>
              </w:rPr>
              <w:t>հ</w:t>
            </w:r>
            <w:r w:rsidR="005A2828" w:rsidRPr="00E6403C">
              <w:rPr>
                <w:rFonts w:ascii="GHEA Grapalat" w:hAnsi="GHEA Grapalat"/>
                <w:lang w:val="hy-AM" w:eastAsia="ru-RU"/>
              </w:rPr>
              <w:t xml:space="preserve">աշվի առնելով </w:t>
            </w:r>
            <w:r w:rsidRPr="00E6403C">
              <w:rPr>
                <w:rFonts w:ascii="GHEA Grapalat" w:hAnsi="GHEA Grapalat"/>
                <w:color w:val="000000"/>
                <w:shd w:val="clear" w:color="auto" w:fill="FFFFFF"/>
                <w:lang w:val="hy-AM"/>
              </w:rPr>
              <w:t xml:space="preserve">««Հայաստանի Հանրապետության կրթության մինչև 2030 թվականի զարգացման պետական ծրագիրը» հաստատելու մասին» </w:t>
            </w:r>
            <w:r w:rsidR="005A2828" w:rsidRPr="00E6403C">
              <w:rPr>
                <w:rFonts w:ascii="GHEA Grapalat" w:hAnsi="GHEA Grapalat"/>
                <w:lang w:val="hy-AM" w:eastAsia="ru-RU"/>
              </w:rPr>
              <w:t xml:space="preserve">օրենքով ամրագրված սկզբունքներն ու </w:t>
            </w:r>
            <w:r w:rsidR="00B1179C" w:rsidRPr="00E6403C">
              <w:rPr>
                <w:rFonts w:ascii="GHEA Grapalat" w:hAnsi="GHEA Grapalat"/>
                <w:lang w:val="hy-AM" w:eastAsia="ru-RU"/>
              </w:rPr>
              <w:t xml:space="preserve">նախանշված </w:t>
            </w:r>
            <w:r w:rsidR="005A2828" w:rsidRPr="00E6403C">
              <w:rPr>
                <w:rFonts w:ascii="GHEA Grapalat" w:hAnsi="GHEA Grapalat"/>
                <w:lang w:val="hy-AM" w:eastAsia="ru-RU"/>
              </w:rPr>
              <w:t>թիրախները</w:t>
            </w:r>
            <w:r w:rsidR="00C11779" w:rsidRPr="00E6403C">
              <w:rPr>
                <w:rFonts w:ascii="GHEA Grapalat" w:hAnsi="GHEA Grapalat"/>
                <w:lang w:val="hy-AM" w:eastAsia="ru-RU"/>
              </w:rPr>
              <w:t>՝</w:t>
            </w:r>
            <w:r w:rsidR="006C4B03" w:rsidRPr="00E6403C">
              <w:rPr>
                <w:rFonts w:ascii="GHEA Grapalat" w:hAnsi="GHEA Grapalat"/>
                <w:lang w:val="hy-AM" w:eastAsia="ru-RU"/>
              </w:rPr>
              <w:t xml:space="preserve"> </w:t>
            </w:r>
            <w:r w:rsidR="00AE5748" w:rsidRPr="00E6403C">
              <w:rPr>
                <w:rFonts w:ascii="GHEA Grapalat" w:hAnsi="GHEA Grapalat"/>
                <w:lang w:val="hy-AM" w:eastAsia="ru-RU"/>
              </w:rPr>
              <w:t>բուհերի ուղղվածությանը չհամապատասխանող մասնագիտություններ չնախատեսելը կյանքի կկոչվի արդեն 2025-2026 ուսումնական տարվ</w:t>
            </w:r>
            <w:r w:rsidR="00DF1B14" w:rsidRPr="00E6403C">
              <w:rPr>
                <w:rFonts w:ascii="GHEA Grapalat" w:hAnsi="GHEA Grapalat"/>
                <w:lang w:val="hy-AM" w:eastAsia="ru-RU"/>
              </w:rPr>
              <w:t>անից, երբ կմեկնարկի նաև բուհերի /</w:t>
            </w:r>
            <w:r w:rsidR="00B1179C" w:rsidRPr="00E6403C">
              <w:rPr>
                <w:rFonts w:ascii="GHEA Grapalat" w:hAnsi="GHEA Grapalat"/>
                <w:lang w:val="hy-AM" w:eastAsia="ru-RU"/>
              </w:rPr>
              <w:t xml:space="preserve"> այդ թվում գիտական կազմակերպությունների հետ</w:t>
            </w:r>
            <w:r w:rsidR="00DF1B14" w:rsidRPr="00E6403C">
              <w:rPr>
                <w:rFonts w:ascii="GHEA Grapalat" w:hAnsi="GHEA Grapalat"/>
                <w:lang w:val="hy-AM" w:eastAsia="ru-RU"/>
              </w:rPr>
              <w:t>/</w:t>
            </w:r>
            <w:r w:rsidR="00B1179C" w:rsidRPr="00E6403C">
              <w:rPr>
                <w:rFonts w:ascii="GHEA Grapalat" w:hAnsi="GHEA Grapalat"/>
                <w:lang w:val="hy-AM" w:eastAsia="ru-RU"/>
              </w:rPr>
              <w:t>,</w:t>
            </w:r>
            <w:r w:rsidR="00AE5748" w:rsidRPr="00E6403C">
              <w:rPr>
                <w:rFonts w:ascii="GHEA Grapalat" w:hAnsi="GHEA Grapalat"/>
                <w:lang w:val="hy-AM" w:eastAsia="ru-RU"/>
              </w:rPr>
              <w:t xml:space="preserve"> նրանցում ուսուցանվող մասնաիտությունների խոշորացմ</w:t>
            </w:r>
            <w:r w:rsidR="005A2828" w:rsidRPr="00E6403C">
              <w:rPr>
                <w:rFonts w:ascii="GHEA Grapalat" w:hAnsi="GHEA Grapalat"/>
                <w:lang w:val="hy-AM" w:eastAsia="ru-RU"/>
              </w:rPr>
              <w:t>ան ու կոնսոլիդացիայի գործընթացը</w:t>
            </w:r>
            <w:r w:rsidR="00AE5748" w:rsidRPr="00E6403C">
              <w:rPr>
                <w:rFonts w:ascii="GHEA Grapalat" w:hAnsi="GHEA Grapalat"/>
                <w:lang w:val="hy-AM" w:eastAsia="ru-RU"/>
              </w:rPr>
              <w:t>՝ ըստ ուղղությունների։</w:t>
            </w:r>
          </w:p>
          <w:p w:rsidR="00DF1B14" w:rsidRPr="00E6403C" w:rsidRDefault="00DF1B14" w:rsidP="00DF1B14">
            <w:pPr>
              <w:pStyle w:val="NormalWeb"/>
              <w:numPr>
                <w:ilvl w:val="0"/>
                <w:numId w:val="8"/>
              </w:numPr>
              <w:shd w:val="clear" w:color="auto" w:fill="FFFFFF"/>
              <w:spacing w:before="0" w:beforeAutospacing="0" w:after="0" w:afterAutospacing="0" w:line="276" w:lineRule="auto"/>
              <w:jc w:val="both"/>
              <w:rPr>
                <w:rFonts w:ascii="GHEA Grapalat" w:hAnsi="GHEA Grapalat"/>
                <w:b/>
                <w:lang w:val="hy-AM" w:eastAsia="ru-RU"/>
              </w:rPr>
            </w:pPr>
            <w:r w:rsidRPr="00E6403C">
              <w:rPr>
                <w:rFonts w:ascii="GHEA Grapalat" w:hAnsi="GHEA Grapalat"/>
                <w:b/>
                <w:lang w:val="hy-AM" w:eastAsia="ru-RU"/>
              </w:rPr>
              <w:t xml:space="preserve">Ընդունվել է </w:t>
            </w:r>
          </w:p>
          <w:p w:rsidR="008D38A9" w:rsidRPr="008D38A9" w:rsidRDefault="00DF1B14" w:rsidP="00E6403C">
            <w:pPr>
              <w:pStyle w:val="ListParagraph"/>
              <w:ind w:left="95"/>
              <w:jc w:val="both"/>
              <w:rPr>
                <w:rFonts w:ascii="GHEA Grapalat" w:hAnsi="GHEA Grapalat"/>
                <w:sz w:val="24"/>
                <w:szCs w:val="24"/>
                <w:shd w:val="clear" w:color="auto" w:fill="FFFFFF"/>
                <w:lang w:val="hy-AM"/>
              </w:rPr>
            </w:pPr>
            <w:r w:rsidRPr="00E6403C">
              <w:rPr>
                <w:rFonts w:ascii="GHEA Grapalat" w:hAnsi="GHEA Grapalat"/>
                <w:sz w:val="24"/>
                <w:szCs w:val="24"/>
                <w:lang w:val="hy-AM" w:eastAsia="ru-RU"/>
              </w:rPr>
              <w:t>Նախագծի հիմնավորումը լրամշակվել է :</w:t>
            </w:r>
          </w:p>
        </w:tc>
      </w:tr>
    </w:tbl>
    <w:p w:rsidR="002E594D" w:rsidRPr="00F95C3A" w:rsidRDefault="002E594D" w:rsidP="0094782C">
      <w:pPr>
        <w:pStyle w:val="ListParagraph"/>
        <w:jc w:val="center"/>
        <w:rPr>
          <w:rFonts w:ascii="GHEA Grapalat" w:hAnsi="GHEA Grapalat" w:cs="Times Armenian"/>
          <w:b/>
          <w:noProof/>
          <w:sz w:val="24"/>
          <w:szCs w:val="24"/>
          <w:lang w:val="hy-AM" w:eastAsia="ru-RU"/>
        </w:rPr>
      </w:pPr>
    </w:p>
    <w:p w:rsidR="002E594D" w:rsidRPr="00F95C3A" w:rsidRDefault="002E594D" w:rsidP="0094782C">
      <w:pPr>
        <w:spacing w:after="0" w:line="240" w:lineRule="auto"/>
        <w:ind w:firstLine="720"/>
        <w:jc w:val="both"/>
        <w:textAlignment w:val="baseline"/>
        <w:rPr>
          <w:rFonts w:ascii="GHEA Grapalat" w:hAnsi="GHEA Grapalat"/>
          <w:b/>
          <w:color w:val="191919"/>
          <w:sz w:val="24"/>
          <w:szCs w:val="24"/>
          <w:shd w:val="clear" w:color="auto" w:fill="FFFFFF"/>
          <w:lang w:val="af-ZA"/>
        </w:rPr>
      </w:pPr>
    </w:p>
    <w:p w:rsidR="00F20838" w:rsidRPr="002E594D" w:rsidRDefault="00F20838" w:rsidP="0094782C">
      <w:pPr>
        <w:spacing w:after="0" w:line="240" w:lineRule="auto"/>
        <w:rPr>
          <w:lang w:val="hy-AM"/>
        </w:rPr>
      </w:pPr>
    </w:p>
    <w:sectPr w:rsidR="00F20838" w:rsidRPr="002E594D" w:rsidSect="00147CB4">
      <w:pgSz w:w="12240" w:h="15840"/>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A786E"/>
    <w:multiLevelType w:val="hybridMultilevel"/>
    <w:tmpl w:val="C52832A0"/>
    <w:lvl w:ilvl="0" w:tplc="04090001">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 w15:restartNumberingAfterBreak="0">
    <w:nsid w:val="2A181CA1"/>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4AD16B29"/>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53496B53"/>
    <w:multiLevelType w:val="hybridMultilevel"/>
    <w:tmpl w:val="D7021D0E"/>
    <w:lvl w:ilvl="0" w:tplc="1054CE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1C31ED0"/>
    <w:multiLevelType w:val="hybridMultilevel"/>
    <w:tmpl w:val="583A3D2A"/>
    <w:lvl w:ilvl="0" w:tplc="F5902A22">
      <w:start w:val="1"/>
      <w:numFmt w:val="decimal"/>
      <w:lvlText w:val="%1."/>
      <w:lvlJc w:val="left"/>
      <w:pPr>
        <w:ind w:left="900" w:hanging="360"/>
      </w:pPr>
      <w:rPr>
        <w:rFonts w:eastAsia="Calibri" w:cs="Times New Roman"/>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6" w15:restartNumberingAfterBreak="0">
    <w:nsid w:val="73F555D9"/>
    <w:multiLevelType w:val="hybridMultilevel"/>
    <w:tmpl w:val="583A3D2A"/>
    <w:lvl w:ilvl="0" w:tplc="F5902A22">
      <w:start w:val="1"/>
      <w:numFmt w:val="decimal"/>
      <w:lvlText w:val="%1."/>
      <w:lvlJc w:val="left"/>
      <w:pPr>
        <w:ind w:left="900" w:hanging="360"/>
      </w:pPr>
      <w:rPr>
        <w:rFonts w:eastAsia="Calibri" w:cs="Times New Roman"/>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7" w15:restartNumberingAfterBreak="0">
    <w:nsid w:val="7A37661F"/>
    <w:multiLevelType w:val="hybridMultilevel"/>
    <w:tmpl w:val="1F0C5D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AB7189F"/>
    <w:multiLevelType w:val="hybridMultilevel"/>
    <w:tmpl w:val="0414E61E"/>
    <w:lvl w:ilvl="0" w:tplc="B8BED3CE">
      <w:start w:val="1"/>
      <w:numFmt w:val="decimal"/>
      <w:lvlText w:val="%1."/>
      <w:lvlJc w:val="left"/>
      <w:pPr>
        <w:ind w:left="1005" w:hanging="63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3"/>
  </w:num>
  <w:num w:numId="5">
    <w:abstractNumId w:val="8"/>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4"/>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oNotDisplayPageBoundaries/>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6F6"/>
    <w:rsid w:val="0000453D"/>
    <w:rsid w:val="00106BD1"/>
    <w:rsid w:val="00127048"/>
    <w:rsid w:val="00147CB4"/>
    <w:rsid w:val="001A0B4C"/>
    <w:rsid w:val="00212D90"/>
    <w:rsid w:val="0024648B"/>
    <w:rsid w:val="00257D32"/>
    <w:rsid w:val="00272934"/>
    <w:rsid w:val="0028266D"/>
    <w:rsid w:val="002E594D"/>
    <w:rsid w:val="002F48D6"/>
    <w:rsid w:val="003215B9"/>
    <w:rsid w:val="0034721E"/>
    <w:rsid w:val="00347E56"/>
    <w:rsid w:val="003505B4"/>
    <w:rsid w:val="00351DBA"/>
    <w:rsid w:val="003B1735"/>
    <w:rsid w:val="004019C6"/>
    <w:rsid w:val="004B56F6"/>
    <w:rsid w:val="004C17FA"/>
    <w:rsid w:val="004D1A92"/>
    <w:rsid w:val="004D4D6A"/>
    <w:rsid w:val="00504E58"/>
    <w:rsid w:val="00516612"/>
    <w:rsid w:val="00522DE2"/>
    <w:rsid w:val="00564487"/>
    <w:rsid w:val="0057299E"/>
    <w:rsid w:val="005A2828"/>
    <w:rsid w:val="005A79A7"/>
    <w:rsid w:val="005B2B88"/>
    <w:rsid w:val="005F2574"/>
    <w:rsid w:val="005F5015"/>
    <w:rsid w:val="006065F8"/>
    <w:rsid w:val="00615638"/>
    <w:rsid w:val="00622ABD"/>
    <w:rsid w:val="00633CD9"/>
    <w:rsid w:val="006549FB"/>
    <w:rsid w:val="006618DC"/>
    <w:rsid w:val="006C4B03"/>
    <w:rsid w:val="006E74A4"/>
    <w:rsid w:val="00723ABE"/>
    <w:rsid w:val="00744749"/>
    <w:rsid w:val="00775FF2"/>
    <w:rsid w:val="00776803"/>
    <w:rsid w:val="007B1914"/>
    <w:rsid w:val="007B5B63"/>
    <w:rsid w:val="007C37FD"/>
    <w:rsid w:val="007D23BC"/>
    <w:rsid w:val="008276B4"/>
    <w:rsid w:val="0088160D"/>
    <w:rsid w:val="00886169"/>
    <w:rsid w:val="008A32E4"/>
    <w:rsid w:val="008B1AD7"/>
    <w:rsid w:val="008C6F77"/>
    <w:rsid w:val="008D38A9"/>
    <w:rsid w:val="008E0ECD"/>
    <w:rsid w:val="009062BF"/>
    <w:rsid w:val="0094782C"/>
    <w:rsid w:val="00953049"/>
    <w:rsid w:val="009569CC"/>
    <w:rsid w:val="009B675F"/>
    <w:rsid w:val="009D0CB4"/>
    <w:rsid w:val="009F6809"/>
    <w:rsid w:val="00A00038"/>
    <w:rsid w:val="00A31CB4"/>
    <w:rsid w:val="00A603E1"/>
    <w:rsid w:val="00A6459A"/>
    <w:rsid w:val="00A72D9B"/>
    <w:rsid w:val="00AE5748"/>
    <w:rsid w:val="00B1179C"/>
    <w:rsid w:val="00B6643E"/>
    <w:rsid w:val="00BB263D"/>
    <w:rsid w:val="00BE15A5"/>
    <w:rsid w:val="00BE6C2D"/>
    <w:rsid w:val="00C11779"/>
    <w:rsid w:val="00C3159C"/>
    <w:rsid w:val="00CB49AD"/>
    <w:rsid w:val="00D15819"/>
    <w:rsid w:val="00D456FC"/>
    <w:rsid w:val="00D46644"/>
    <w:rsid w:val="00DC2DB8"/>
    <w:rsid w:val="00DE171E"/>
    <w:rsid w:val="00DF1B14"/>
    <w:rsid w:val="00E407FC"/>
    <w:rsid w:val="00E6403C"/>
    <w:rsid w:val="00EA3013"/>
    <w:rsid w:val="00EB4998"/>
    <w:rsid w:val="00EE042F"/>
    <w:rsid w:val="00EE4E51"/>
    <w:rsid w:val="00F0442E"/>
    <w:rsid w:val="00F05315"/>
    <w:rsid w:val="00F20838"/>
    <w:rsid w:val="00F25235"/>
    <w:rsid w:val="00F81952"/>
    <w:rsid w:val="00FD7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08BD82-3448-4E4C-9EF2-6F6F56B51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E594D"/>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 webb"/>
    <w:basedOn w:val="Normal"/>
    <w:link w:val="NormalWebChar"/>
    <w:uiPriority w:val="99"/>
    <w:unhideWhenUsed/>
    <w:qFormat/>
    <w:rsid w:val="002E594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E594D"/>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locked/>
    <w:rsid w:val="002E594D"/>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2E594D"/>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59"/>
    <w:rsid w:val="002E59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2E594D"/>
    <w:pPr>
      <w:spacing w:after="0" w:line="240" w:lineRule="auto"/>
      <w:ind w:left="720"/>
      <w:contextualSpacing/>
    </w:pPr>
    <w:rPr>
      <w:rFonts w:ascii="Times Armenian" w:eastAsia="Times New Roman" w:hAnsi="Times Armenian" w:cs="Times New Roman"/>
      <w:sz w:val="20"/>
      <w:szCs w:val="20"/>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2E594D"/>
    <w:rPr>
      <w:rFonts w:ascii="Times Armenian" w:eastAsia="Times New Roman" w:hAnsi="Times Armenian" w:cs="Times New Roman"/>
      <w:sz w:val="20"/>
      <w:szCs w:val="20"/>
    </w:rPr>
  </w:style>
  <w:style w:type="paragraph" w:styleId="Footer">
    <w:name w:val="footer"/>
    <w:basedOn w:val="Normal"/>
    <w:link w:val="FooterChar"/>
    <w:uiPriority w:val="99"/>
    <w:semiHidden/>
    <w:unhideWhenUsed/>
    <w:rsid w:val="003215B9"/>
    <w:pPr>
      <w:tabs>
        <w:tab w:val="center" w:pos="4680"/>
        <w:tab w:val="right" w:pos="9360"/>
      </w:tabs>
      <w:spacing w:after="0" w:line="240" w:lineRule="auto"/>
    </w:pPr>
    <w:rPr>
      <w:rFonts w:ascii="GHEA Grapalat" w:hAnsi="GHEA Grapalat"/>
    </w:rPr>
  </w:style>
  <w:style w:type="character" w:customStyle="1" w:styleId="FooterChar">
    <w:name w:val="Footer Char"/>
    <w:basedOn w:val="DefaultParagraphFont"/>
    <w:link w:val="Footer"/>
    <w:uiPriority w:val="99"/>
    <w:semiHidden/>
    <w:rsid w:val="003215B9"/>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656756">
      <w:bodyDiv w:val="1"/>
      <w:marLeft w:val="0"/>
      <w:marRight w:val="0"/>
      <w:marTop w:val="0"/>
      <w:marBottom w:val="0"/>
      <w:divBdr>
        <w:top w:val="none" w:sz="0" w:space="0" w:color="auto"/>
        <w:left w:val="none" w:sz="0" w:space="0" w:color="auto"/>
        <w:bottom w:val="none" w:sz="0" w:space="0" w:color="auto"/>
        <w:right w:val="none" w:sz="0" w:space="0" w:color="auto"/>
      </w:divBdr>
    </w:div>
    <w:div w:id="446388460">
      <w:bodyDiv w:val="1"/>
      <w:marLeft w:val="0"/>
      <w:marRight w:val="0"/>
      <w:marTop w:val="0"/>
      <w:marBottom w:val="0"/>
      <w:divBdr>
        <w:top w:val="none" w:sz="0" w:space="0" w:color="auto"/>
        <w:left w:val="none" w:sz="0" w:space="0" w:color="auto"/>
        <w:bottom w:val="none" w:sz="0" w:space="0" w:color="auto"/>
        <w:right w:val="none" w:sz="0" w:space="0" w:color="auto"/>
      </w:divBdr>
    </w:div>
    <w:div w:id="937257670">
      <w:bodyDiv w:val="1"/>
      <w:marLeft w:val="0"/>
      <w:marRight w:val="0"/>
      <w:marTop w:val="0"/>
      <w:marBottom w:val="0"/>
      <w:divBdr>
        <w:top w:val="none" w:sz="0" w:space="0" w:color="auto"/>
        <w:left w:val="none" w:sz="0" w:space="0" w:color="auto"/>
        <w:bottom w:val="none" w:sz="0" w:space="0" w:color="auto"/>
        <w:right w:val="none" w:sz="0" w:space="0" w:color="auto"/>
      </w:divBdr>
    </w:div>
    <w:div w:id="1727415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1205</Words>
  <Characters>6874</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Sedrak Simonyan</cp:lastModifiedBy>
  <cp:revision>2</cp:revision>
  <dcterms:created xsi:type="dcterms:W3CDTF">2023-10-18T12:13:00Z</dcterms:created>
  <dcterms:modified xsi:type="dcterms:W3CDTF">2023-10-18T12:13:00Z</dcterms:modified>
</cp:coreProperties>
</file>