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0EE59" w14:textId="77777777" w:rsidR="00FE4674" w:rsidRPr="005E3BC1" w:rsidRDefault="00FE4674" w:rsidP="002D053E">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14:paraId="4094B981" w14:textId="77777777" w:rsidR="00CE1E87" w:rsidRPr="00C33C00" w:rsidRDefault="004F537C" w:rsidP="002D053E">
      <w:pPr>
        <w:shd w:val="clear" w:color="auto" w:fill="FFFFFF"/>
        <w:spacing w:line="360" w:lineRule="auto"/>
        <w:ind w:firstLine="720"/>
        <w:jc w:val="center"/>
        <w:rPr>
          <w:rFonts w:ascii="GHEA Grapalat" w:hAnsi="GHEA Grapalat" w:cs="GHEA Grapalat"/>
          <w:b/>
          <w:bCs/>
          <w:lang w:val="hy-AM"/>
        </w:rPr>
      </w:pPr>
      <w:r>
        <w:rPr>
          <w:rStyle w:val="Strong"/>
          <w:rFonts w:ascii="GHEA Grapalat" w:hAnsi="GHEA Grapalat"/>
          <w:color w:val="000000"/>
          <w:lang w:val="hy-AM"/>
        </w:rPr>
        <w:t>«ՀԱՅԱՍՏԱՆԻ ՀԱՆՐԱՊԵՏՈՒԹՅԱՆ 2023 ԹՎԱԿԱՆԻ ՊԵՏԱԿԱՆ ԲՅՈՒՋԵԻ ՄԱՍԻՆ» ՀԱՅԱՍՏԱՆԻ ՀԱՆՐԱՊԵՏՈՒԹՅԱՆ ՕՐԵՆՔՈՒՄ ՎԵՐԱԲԱՇԽՈՒՄ, ՓՈՓՈԽՈՒԹՅՈՒՆՆԵՐ, ԼՐԱՑՈՒՄՆԵՐ ԵՎ ՀԱՅԱՍՏԱՆԻ ՀԱՆՐԱՊԵՏՈՒԹՅԱՆ ԿԱՌԱՎԱՐՈՒԹՅԱՆ 2022 ԹՎԱԿԱՆԻ ԴԵԿՏԵՄԲԵՐԻ 29-Ի N 2111-Ն ՈՐՈՇՄԱՆ ՄԵՋ ՓՈՓՈԽՈՒԹՅՈՒՆՆԵՐ և ԼՐԱՑՈՒՄՆԵՐ ԿԱՏԱՐԵԼՈՒ</w:t>
      </w:r>
      <w:r>
        <w:rPr>
          <w:rFonts w:ascii="GHEA Grapalat" w:eastAsia="Calibri" w:hAnsi="GHEA Grapalat"/>
          <w:b/>
          <w:bCs/>
          <w:lang w:val="hy-AM"/>
        </w:rPr>
        <w:t xml:space="preserve"> </w:t>
      </w:r>
      <w:r w:rsidRPr="004F537C">
        <w:rPr>
          <w:rFonts w:ascii="GHEA Grapalat" w:eastAsia="Calibri" w:hAnsi="GHEA Grapalat"/>
          <w:b/>
          <w:bCs/>
          <w:lang w:val="hy-AM"/>
        </w:rPr>
        <w:t>ՄԱՍԻՆ</w:t>
      </w:r>
      <w:r>
        <w:rPr>
          <w:rFonts w:ascii="GHEA Grapalat" w:eastAsia="Calibri" w:hAnsi="GHEA Grapalat"/>
          <w:bCs/>
          <w:lang w:val="hy-AM"/>
        </w:rPr>
        <w:t xml:space="preserve">» </w:t>
      </w:r>
      <w:r w:rsidR="00CE1E87" w:rsidRPr="00C33C00">
        <w:rPr>
          <w:rFonts w:ascii="GHEA Grapalat" w:hAnsi="GHEA Grapalat" w:cs="GHEA Grapalat"/>
          <w:b/>
          <w:bCs/>
          <w:lang w:val="hy-AM"/>
        </w:rPr>
        <w:t>ՀԱՅԱՍՏԱՆԻ ՀԱՆՐԱՊԵՏՈՒԹՅԱՆ ԿԱՌԱՎԱՐՈՒԹՅԱՆ</w:t>
      </w:r>
      <w:r w:rsidR="00CE1E87">
        <w:rPr>
          <w:rFonts w:ascii="GHEA Grapalat" w:hAnsi="GHEA Grapalat" w:cs="GHEA Grapalat"/>
          <w:b/>
          <w:bCs/>
          <w:lang w:val="hy-AM"/>
        </w:rPr>
        <w:t xml:space="preserve"> ՈՐՈՇՄԱՆ ՆԱԽԱԳԾԻ </w:t>
      </w:r>
    </w:p>
    <w:p w14:paraId="249D564B" w14:textId="77777777" w:rsidR="00514D5B" w:rsidRDefault="00CE1E87" w:rsidP="002D053E">
      <w:pPr>
        <w:shd w:val="clear" w:color="auto" w:fill="FFFFFF"/>
        <w:spacing w:line="360" w:lineRule="auto"/>
        <w:ind w:firstLine="720"/>
        <w:rPr>
          <w:rFonts w:ascii="GHEA Grapalat" w:hAnsi="GHEA Grapalat" w:cs="Sylfaen"/>
          <w:b/>
          <w:lang w:val="hy-AM"/>
        </w:rPr>
      </w:pPr>
      <w:r w:rsidRPr="00C33C00">
        <w:rPr>
          <w:rFonts w:cs="Calibri"/>
          <w:b/>
          <w:bCs/>
          <w:lang w:val="hy-AM"/>
        </w:rPr>
        <w:t> </w:t>
      </w:r>
    </w:p>
    <w:p w14:paraId="43043936" w14:textId="77777777" w:rsidR="00863D4C" w:rsidRDefault="00863D4C" w:rsidP="002D053E">
      <w:pPr>
        <w:pStyle w:val="NoSpacing"/>
        <w:numPr>
          <w:ilvl w:val="0"/>
          <w:numId w:val="16"/>
        </w:numPr>
        <w:spacing w:line="360" w:lineRule="auto"/>
        <w:ind w:left="0" w:firstLine="720"/>
        <w:jc w:val="both"/>
        <w:rPr>
          <w:rFonts w:ascii="GHEA Grapalat" w:hAnsi="GHEA Grapalat"/>
          <w:b/>
          <w:sz w:val="24"/>
          <w:lang w:val="hy-AM"/>
        </w:rPr>
      </w:pPr>
      <w:r>
        <w:rPr>
          <w:rFonts w:ascii="GHEA Grapalat" w:hAnsi="GHEA Grapalat"/>
          <w:b/>
          <w:noProof/>
          <w:sz w:val="24"/>
          <w:lang w:val="hy-AM"/>
        </w:rPr>
        <w:t>Կարգավորման ենթակա խնդրի սահմանումը</w:t>
      </w:r>
      <w:r>
        <w:rPr>
          <w:rFonts w:ascii="GHEA Grapalat" w:hAnsi="GHEA Grapalat"/>
          <w:b/>
          <w:sz w:val="24"/>
          <w:lang w:val="hy-AM"/>
        </w:rPr>
        <w:t>.</w:t>
      </w:r>
    </w:p>
    <w:p w14:paraId="1413AEC7" w14:textId="77777777" w:rsidR="002D053E" w:rsidRPr="002D053E" w:rsidRDefault="002D053E" w:rsidP="002D053E">
      <w:pPr>
        <w:pStyle w:val="NoSpacing"/>
        <w:spacing w:line="360" w:lineRule="auto"/>
        <w:ind w:firstLine="720"/>
        <w:jc w:val="both"/>
        <w:rPr>
          <w:rFonts w:ascii="GHEA Grapalat" w:hAnsi="GHEA Grapalat"/>
          <w:sz w:val="24"/>
          <w:lang w:val="hy-AM"/>
        </w:rPr>
      </w:pPr>
      <w:r>
        <w:rPr>
          <w:rFonts w:ascii="GHEA Grapalat" w:hAnsi="GHEA Grapalat"/>
          <w:sz w:val="24"/>
          <w:lang w:val="hy-AM"/>
        </w:rPr>
        <w:t xml:space="preserve">Տեսչական մարմիններին պետական բյուջեով հատկացված դրամական միջոցների խնայողությամբ պայմանավորված </w:t>
      </w:r>
      <w:r w:rsidR="0015575D">
        <w:rPr>
          <w:rFonts w:ascii="GHEA Grapalat" w:hAnsi="GHEA Grapalat"/>
          <w:sz w:val="24"/>
          <w:lang w:val="hy-AM"/>
        </w:rPr>
        <w:t xml:space="preserve">անհրաժեշտություն է </w:t>
      </w:r>
      <w:r>
        <w:rPr>
          <w:rFonts w:ascii="GHEA Grapalat" w:hAnsi="GHEA Grapalat"/>
          <w:sz w:val="24"/>
          <w:lang w:val="hy-AM"/>
        </w:rPr>
        <w:t>առաջացել կատարել համապատասխան վերաբաշխումներ։</w:t>
      </w:r>
    </w:p>
    <w:p w14:paraId="5224B9D2" w14:textId="77777777" w:rsidR="002D053E" w:rsidRDefault="002D053E" w:rsidP="002D053E">
      <w:pPr>
        <w:pStyle w:val="NoSpacing"/>
        <w:spacing w:line="360" w:lineRule="auto"/>
        <w:ind w:firstLine="720"/>
        <w:jc w:val="both"/>
        <w:rPr>
          <w:rFonts w:ascii="GHEA Grapalat" w:hAnsi="GHEA Grapalat"/>
          <w:b/>
          <w:sz w:val="24"/>
          <w:lang w:val="hy-AM"/>
        </w:rPr>
      </w:pPr>
    </w:p>
    <w:p w14:paraId="65F98999" w14:textId="77777777" w:rsidR="002D053E" w:rsidRDefault="002D053E" w:rsidP="002D053E">
      <w:pPr>
        <w:pStyle w:val="NoSpacing"/>
        <w:spacing w:line="360" w:lineRule="auto"/>
        <w:ind w:firstLine="720"/>
        <w:jc w:val="both"/>
        <w:rPr>
          <w:rFonts w:ascii="GHEA Grapalat" w:hAnsi="GHEA Grapalat"/>
          <w:b/>
          <w:sz w:val="24"/>
          <w:lang w:val="hy-AM"/>
        </w:rPr>
      </w:pPr>
      <w:r>
        <w:rPr>
          <w:rFonts w:ascii="GHEA Grapalat" w:hAnsi="GHEA Grapalat"/>
          <w:b/>
          <w:sz w:val="24"/>
          <w:lang w:val="hy-AM"/>
        </w:rPr>
        <w:t>2</w:t>
      </w:r>
      <w:r>
        <w:rPr>
          <w:rFonts w:ascii="Cambria Math" w:hAnsi="Cambria Math" w:cs="Cambria Math"/>
          <w:b/>
          <w:sz w:val="24"/>
          <w:lang w:val="hy-AM"/>
        </w:rPr>
        <w:t>․</w:t>
      </w:r>
      <w:r>
        <w:rPr>
          <w:rFonts w:ascii="GHEA Grapalat" w:hAnsi="GHEA Grapalat" w:cs="GHEA Grapalat"/>
          <w:b/>
          <w:sz w:val="24"/>
          <w:lang w:val="hy-AM"/>
        </w:rPr>
        <w:t>Ընթացիկ</w:t>
      </w:r>
      <w:r>
        <w:rPr>
          <w:rFonts w:ascii="GHEA Grapalat" w:hAnsi="GHEA Grapalat"/>
          <w:b/>
          <w:sz w:val="24"/>
          <w:lang w:val="hy-AM"/>
        </w:rPr>
        <w:t xml:space="preserve"> </w:t>
      </w:r>
      <w:r>
        <w:rPr>
          <w:rFonts w:ascii="GHEA Grapalat" w:hAnsi="GHEA Grapalat" w:cs="GHEA Grapalat"/>
          <w:b/>
          <w:sz w:val="24"/>
          <w:lang w:val="hy-AM"/>
        </w:rPr>
        <w:t>իրավիճակ</w:t>
      </w:r>
      <w:r>
        <w:rPr>
          <w:rFonts w:ascii="GHEA Grapalat" w:hAnsi="GHEA Grapalat"/>
          <w:b/>
          <w:sz w:val="24"/>
          <w:lang w:val="hy-AM"/>
        </w:rPr>
        <w:t>ը</w:t>
      </w:r>
      <w:bookmarkStart w:id="0" w:name="_Hlk120552142"/>
    </w:p>
    <w:p w14:paraId="627E439C" w14:textId="77777777" w:rsidR="00344A83" w:rsidRDefault="00460736" w:rsidP="00794BDC">
      <w:pPr>
        <w:spacing w:line="360" w:lineRule="auto"/>
        <w:ind w:firstLine="567"/>
        <w:jc w:val="both"/>
        <w:rPr>
          <w:rFonts w:ascii="GHEA Grapalat" w:hAnsi="GHEA Grapalat" w:cs="Sylfaen"/>
          <w:lang w:val="hy-AM"/>
        </w:rPr>
      </w:pPr>
      <w:r w:rsidRPr="00E96509">
        <w:rPr>
          <w:rFonts w:ascii="GHEA Grapalat" w:hAnsi="GHEA Grapalat" w:cs="Sylfaen"/>
          <w:lang w:val="hy-AM"/>
        </w:rPr>
        <w:t>Հ</w:t>
      </w:r>
      <w:r>
        <w:rPr>
          <w:rFonts w:ascii="GHEA Grapalat" w:hAnsi="GHEA Grapalat" w:cs="Sylfaen"/>
          <w:lang w:val="hy-AM"/>
        </w:rPr>
        <w:t xml:space="preserve">այաստանի </w:t>
      </w:r>
      <w:r w:rsidRPr="00E96509">
        <w:rPr>
          <w:rFonts w:ascii="GHEA Grapalat" w:hAnsi="GHEA Grapalat" w:cs="Sylfaen"/>
          <w:lang w:val="hy-AM"/>
        </w:rPr>
        <w:t>Հ</w:t>
      </w:r>
      <w:r>
        <w:rPr>
          <w:rFonts w:ascii="GHEA Grapalat" w:hAnsi="GHEA Grapalat" w:cs="Sylfaen"/>
          <w:lang w:val="hy-AM"/>
        </w:rPr>
        <w:t>անրապետության</w:t>
      </w:r>
      <w:r w:rsidR="004F537C" w:rsidRPr="004F537C">
        <w:rPr>
          <w:rFonts w:ascii="GHEA Grapalat" w:hAnsi="GHEA Grapalat"/>
          <w:lang w:val="hy-AM"/>
        </w:rPr>
        <w:t xml:space="preserve"> բնապահպանության և ընդերքի տեսչական մարմնի </w:t>
      </w:r>
      <w:r w:rsidR="004F537C" w:rsidRPr="004F537C">
        <w:rPr>
          <w:rFonts w:ascii="GHEA Grapalat" w:eastAsia="GHEA Grapalat" w:hAnsi="GHEA Grapalat" w:cs="GHEA Grapalat"/>
          <w:lang w:val="hy-AM"/>
        </w:rPr>
        <w:t>«1213» «Տեսչական վերահսկողության ծրագիր» ծրագրի «11002» «Բնապահպանության ոլորտում վերահսկողության ծառայություններ» միջոցառման «4264» /Տրանսպորտային նյութեր/ տնտեսագիտական դասակարգման հոդված</w:t>
      </w:r>
      <w:bookmarkEnd w:id="0"/>
      <w:r w:rsidR="004F537C" w:rsidRPr="004F537C">
        <w:rPr>
          <w:rFonts w:ascii="GHEA Grapalat" w:eastAsia="GHEA Grapalat" w:hAnsi="GHEA Grapalat" w:cs="GHEA Grapalat"/>
          <w:lang w:val="hy-AM"/>
        </w:rPr>
        <w:t>ով նվազեցման ենթակա գումարը</w:t>
      </w:r>
      <w:r w:rsidR="004F537C" w:rsidRPr="00FE6136">
        <w:rPr>
          <w:rFonts w:ascii="GHEA Grapalat" w:eastAsia="GHEA Grapalat" w:hAnsi="GHEA Grapalat" w:cs="GHEA Grapalat"/>
          <w:lang w:val="hy-AM"/>
        </w:rPr>
        <w:t xml:space="preserve"> 5</w:t>
      </w:r>
      <w:r w:rsidR="00FE6136">
        <w:rPr>
          <w:rFonts w:ascii="GHEA Grapalat" w:eastAsia="GHEA Grapalat" w:hAnsi="GHEA Grapalat" w:cs="GHEA Grapalat"/>
          <w:lang w:val="hy-AM"/>
        </w:rPr>
        <w:t>,693.</w:t>
      </w:r>
      <w:r w:rsidR="004F537C" w:rsidRPr="00FE6136">
        <w:rPr>
          <w:rFonts w:ascii="GHEA Grapalat" w:eastAsia="GHEA Grapalat" w:hAnsi="GHEA Grapalat" w:cs="GHEA Grapalat"/>
          <w:lang w:val="hy-AM"/>
        </w:rPr>
        <w:t>0 հազար դրամ</w:t>
      </w:r>
      <w:r w:rsidR="002D053E" w:rsidRPr="00FE6136">
        <w:rPr>
          <w:rFonts w:ascii="GHEA Grapalat" w:eastAsia="GHEA Grapalat" w:hAnsi="GHEA Grapalat" w:cs="GHEA Grapalat"/>
          <w:lang w:val="hy-AM"/>
        </w:rPr>
        <w:t xml:space="preserve"> է</w:t>
      </w:r>
      <w:r w:rsidR="004F537C" w:rsidRPr="00FE6136">
        <w:rPr>
          <w:rFonts w:ascii="GHEA Grapalat" w:eastAsia="GHEA Grapalat" w:hAnsi="GHEA Grapalat" w:cs="GHEA Grapalat"/>
          <w:lang w:val="hy-AM"/>
        </w:rPr>
        <w:t>:</w:t>
      </w:r>
      <w:r w:rsidR="009440DD">
        <w:rPr>
          <w:rFonts w:ascii="GHEA Grapalat" w:eastAsia="GHEA Grapalat" w:hAnsi="GHEA Grapalat" w:cs="GHEA Grapalat"/>
          <w:lang w:val="hy-AM"/>
        </w:rPr>
        <w:t xml:space="preserve"> </w:t>
      </w:r>
      <w:r w:rsidR="009440DD" w:rsidRPr="009B78C3">
        <w:rPr>
          <w:rFonts w:ascii="GHEA Grapalat" w:hAnsi="GHEA Grapalat" w:cs="Sylfaen"/>
          <w:lang w:val="hy-AM"/>
        </w:rPr>
        <w:t xml:space="preserve">Հայաստանի Հանրապետության </w:t>
      </w:r>
      <w:r w:rsidR="009440DD" w:rsidRPr="009B78C3">
        <w:rPr>
          <w:rFonts w:ascii="GHEA Grapalat" w:hAnsi="GHEA Grapalat"/>
          <w:lang w:val="hy-AM"/>
        </w:rPr>
        <w:t xml:space="preserve">բնապահպանության և ընդերքի տեսչական մարմնի 2023 թվականի բյուջեով նվազեցվող գումարները պայմանավորված են գնումների գործընթացների արդյունքում առաջացած տնտեսումներով, ինչպես նաև այն </w:t>
      </w:r>
      <w:r w:rsidR="009440DD" w:rsidRPr="009440DD">
        <w:rPr>
          <w:rFonts w:ascii="GHEA Grapalat" w:hAnsi="GHEA Grapalat" w:cs="Sylfaen"/>
          <w:lang w:val="hy-AM"/>
        </w:rPr>
        <w:t xml:space="preserve">հանգամանքով, որ </w:t>
      </w:r>
      <w:bookmarkStart w:id="1" w:name="_Hlk147307144"/>
      <w:r w:rsidR="009440DD" w:rsidRPr="009440DD">
        <w:rPr>
          <w:rFonts w:ascii="GHEA Grapalat" w:hAnsi="GHEA Grapalat" w:cs="Sylfaen"/>
          <w:lang w:val="hy-AM"/>
        </w:rPr>
        <w:t>Տեսչական մարմնի էլեկտրոնային փաստաթղթաշրջանառության համակարգի տեխնիկական սպասարկման ծառայության ձեռքբերումը և վճարումները իրականացվել են Վարչապետի աշխատակազմի կողմից</w:t>
      </w:r>
      <w:bookmarkEnd w:id="1"/>
      <w:r w:rsidR="009440DD" w:rsidRPr="009440DD">
        <w:rPr>
          <w:rFonts w:ascii="GHEA Grapalat" w:hAnsi="GHEA Grapalat" w:cs="Sylfaen"/>
          <w:lang w:val="hy-AM"/>
        </w:rPr>
        <w:t>։</w:t>
      </w:r>
      <w:r w:rsidR="009440DD" w:rsidRPr="009440DD">
        <w:rPr>
          <w:rFonts w:ascii="GHEA Grapalat" w:hAnsi="GHEA Grapalat" w:cs="Sylfaen"/>
          <w:lang w:val="hy-AM"/>
        </w:rPr>
        <w:tab/>
      </w:r>
    </w:p>
    <w:p w14:paraId="05C86FC8" w14:textId="23ED97BA" w:rsidR="00794BDC" w:rsidRDefault="00344A83" w:rsidP="00794BDC">
      <w:pPr>
        <w:spacing w:line="360" w:lineRule="auto"/>
        <w:ind w:firstLine="567"/>
        <w:jc w:val="both"/>
        <w:rPr>
          <w:rFonts w:ascii="GHEA Grapalat" w:hAnsi="GHEA Grapalat"/>
          <w:iCs/>
          <w:lang w:val="hy-AM"/>
        </w:rPr>
      </w:pPr>
      <w:r>
        <w:rPr>
          <w:rFonts w:ascii="GHEA Grapalat" w:hAnsi="GHEA Grapalat"/>
          <w:iCs/>
          <w:lang w:val="hy-AM"/>
        </w:rPr>
        <w:t xml:space="preserve">Հայաստանի </w:t>
      </w:r>
      <w:bookmarkStart w:id="2" w:name="_GoBack"/>
      <w:bookmarkEnd w:id="2"/>
      <w:r w:rsidR="00794BDC">
        <w:rPr>
          <w:rFonts w:ascii="GHEA Grapalat" w:hAnsi="GHEA Grapalat"/>
          <w:iCs/>
          <w:lang w:val="hy-AM"/>
        </w:rPr>
        <w:t xml:space="preserve">Հանրապետության առողջապահական և աշխատանքի տեսչական մարմնի «1213» «Տեսչական վերահսկողության ծրագիր» ծրագրի «31005» «Առողջապահության և աշխատանքի տեսչական մարմնի կարողությունների զարգացում և տեխնիկական հագեցվածության ապահովում» միջոցառումների շրջանակներում 5122 «Վարչական սարքավորումներ» հոդվածով  նվազեցման ենթակա գումարը 1,277.9 հազար դրամ է։ Հայաստանի Հանրապետության առողջապահական և աշխատանքի տեսչական մարմնի 2023 թվականի բյուջեով նվազեցվող գումարները պայմանավորված են </w:t>
      </w:r>
      <w:r w:rsidR="00794BDC">
        <w:rPr>
          <w:rFonts w:ascii="GHEA Grapalat" w:hAnsi="GHEA Grapalat"/>
          <w:iCs/>
          <w:lang w:val="hy-AM"/>
        </w:rPr>
        <w:lastRenderedPageBreak/>
        <w:t>նախահաշվային գնի և առաջարկված գնի տարբերությամբ, որի արդյունք</w:t>
      </w:r>
      <w:r w:rsidR="00794BDC">
        <w:rPr>
          <w:rFonts w:ascii="GHEA Grapalat" w:hAnsi="GHEA Grapalat"/>
          <w:iCs/>
          <w:lang w:val="hy-AM"/>
        </w:rPr>
        <w:t xml:space="preserve">ում էլ առաջացել են տնտեսումներ: </w:t>
      </w:r>
    </w:p>
    <w:p w14:paraId="1EA7FDF0" w14:textId="292B4D2E" w:rsidR="002D053E" w:rsidRDefault="00460736" w:rsidP="002D053E">
      <w:pPr>
        <w:pStyle w:val="NoSpacing"/>
        <w:spacing w:line="360" w:lineRule="auto"/>
        <w:ind w:firstLine="720"/>
        <w:jc w:val="both"/>
        <w:rPr>
          <w:rFonts w:ascii="GHEA Grapalat" w:hAnsi="GHEA Grapalat"/>
          <w:sz w:val="24"/>
          <w:lang w:val="hy-AM"/>
        </w:rPr>
      </w:pPr>
      <w:r w:rsidRPr="002D053E">
        <w:rPr>
          <w:rFonts w:ascii="GHEA Grapalat" w:hAnsi="GHEA Grapalat" w:cs="Sylfaen"/>
          <w:sz w:val="24"/>
          <w:lang w:val="hy-AM"/>
        </w:rPr>
        <w:t>Հայաստանի Հանրապետության</w:t>
      </w:r>
      <w:r w:rsidR="00435596" w:rsidRPr="002D053E">
        <w:rPr>
          <w:rFonts w:ascii="GHEA Grapalat" w:hAnsi="GHEA Grapalat"/>
          <w:sz w:val="24"/>
          <w:lang w:val="hy-AM"/>
        </w:rPr>
        <w:t xml:space="preserve"> շուկայի վերահսկողության տեսչական մարմնի 2023 թվականի գնումների պլանով նախատեսված </w:t>
      </w:r>
      <w:r w:rsidR="00FE6136">
        <w:rPr>
          <w:rFonts w:ascii="GHEA Grapalat" w:hAnsi="GHEA Grapalat"/>
          <w:sz w:val="24"/>
          <w:lang w:val="hy-AM"/>
        </w:rPr>
        <w:t>«</w:t>
      </w:r>
      <w:r w:rsidR="00435596" w:rsidRPr="002D053E">
        <w:rPr>
          <w:rFonts w:ascii="GHEA Grapalat" w:hAnsi="GHEA Grapalat"/>
          <w:sz w:val="24"/>
          <w:lang w:val="hy-AM"/>
        </w:rPr>
        <w:t>11005</w:t>
      </w:r>
      <w:r w:rsidR="00FE6136">
        <w:rPr>
          <w:rFonts w:ascii="GHEA Grapalat" w:hAnsi="GHEA Grapalat"/>
          <w:sz w:val="24"/>
          <w:lang w:val="hy-AM"/>
        </w:rPr>
        <w:t>»</w:t>
      </w:r>
      <w:r w:rsidR="00435596" w:rsidRPr="002D053E">
        <w:rPr>
          <w:rFonts w:ascii="GHEA Grapalat" w:hAnsi="GHEA Grapalat"/>
          <w:sz w:val="24"/>
          <w:lang w:val="hy-AM"/>
        </w:rPr>
        <w:t xml:space="preserve"> </w:t>
      </w:r>
      <w:r w:rsidR="00FE6136">
        <w:rPr>
          <w:rFonts w:ascii="GHEA Grapalat" w:hAnsi="GHEA Grapalat"/>
          <w:sz w:val="24"/>
          <w:lang w:val="hy-AM"/>
        </w:rPr>
        <w:t>«</w:t>
      </w:r>
      <w:r w:rsidR="00FE6136" w:rsidRPr="00FE6136">
        <w:rPr>
          <w:rFonts w:ascii="GHEA Grapalat" w:hAnsi="GHEA Grapalat"/>
          <w:sz w:val="24"/>
          <w:lang w:val="hy-AM"/>
        </w:rPr>
        <w:t>Արտադրանքի և որակի վերահսկողության ծառայություններ»</w:t>
      </w:r>
      <w:r w:rsidR="00FE6136">
        <w:rPr>
          <w:rFonts w:ascii="GHEA Grapalat" w:hAnsi="GHEA Grapalat"/>
          <w:sz w:val="24"/>
          <w:lang w:val="hy-AM"/>
        </w:rPr>
        <w:t xml:space="preserve"> </w:t>
      </w:r>
      <w:r w:rsidR="00435596" w:rsidRPr="002D053E">
        <w:rPr>
          <w:rFonts w:ascii="GHEA Grapalat" w:hAnsi="GHEA Grapalat"/>
          <w:sz w:val="24"/>
          <w:lang w:val="hy-AM"/>
        </w:rPr>
        <w:t>միջոցառման 4239 հոդվածով նախատեսված՝ փորձանմուշների փորձարկման ծախսերից տնտեսվել է 3</w:t>
      </w:r>
      <w:r w:rsidR="00FE6136">
        <w:rPr>
          <w:rFonts w:ascii="Calibri" w:hAnsi="Calibri" w:cs="Calibri"/>
          <w:sz w:val="24"/>
          <w:lang w:val="hy-AM"/>
        </w:rPr>
        <w:t>,</w:t>
      </w:r>
      <w:r w:rsidR="00435596" w:rsidRPr="002D053E">
        <w:rPr>
          <w:rFonts w:ascii="GHEA Grapalat" w:hAnsi="GHEA Grapalat"/>
          <w:sz w:val="24"/>
          <w:lang w:val="hy-AM"/>
        </w:rPr>
        <w:t>100</w:t>
      </w:r>
      <w:r w:rsidR="00FE6136">
        <w:rPr>
          <w:rFonts w:ascii="GHEA Grapalat" w:hAnsi="GHEA Grapalat"/>
          <w:sz w:val="24"/>
          <w:lang w:val="hy-AM"/>
        </w:rPr>
        <w:t>.</w:t>
      </w:r>
      <w:r w:rsidR="00435596" w:rsidRPr="002D053E">
        <w:rPr>
          <w:rFonts w:ascii="GHEA Grapalat" w:hAnsi="GHEA Grapalat"/>
          <w:sz w:val="24"/>
          <w:lang w:val="hy-AM"/>
        </w:rPr>
        <w:t>8</w:t>
      </w:r>
      <w:r w:rsidR="00FE6136">
        <w:rPr>
          <w:rFonts w:ascii="GHEA Grapalat" w:hAnsi="GHEA Grapalat"/>
          <w:sz w:val="24"/>
          <w:lang w:val="hy-AM"/>
        </w:rPr>
        <w:t xml:space="preserve"> հազար</w:t>
      </w:r>
      <w:r w:rsidR="00435596" w:rsidRPr="002D053E">
        <w:rPr>
          <w:rFonts w:ascii="GHEA Grapalat" w:hAnsi="GHEA Grapalat"/>
          <w:sz w:val="24"/>
          <w:lang w:val="hy-AM"/>
        </w:rPr>
        <w:t xml:space="preserve"> դրամ արտադրական կանեփի ստուգումներ չկատարվելու հետևանքով, տնտեսվարողների բացակայության պատճառով։ </w:t>
      </w:r>
      <w:r w:rsidR="00FE6136">
        <w:rPr>
          <w:rFonts w:ascii="GHEA Grapalat" w:hAnsi="GHEA Grapalat"/>
          <w:sz w:val="24"/>
          <w:lang w:val="hy-AM"/>
        </w:rPr>
        <w:t>«</w:t>
      </w:r>
      <w:r w:rsidR="00435596" w:rsidRPr="002D053E">
        <w:rPr>
          <w:rFonts w:ascii="GHEA Grapalat" w:hAnsi="GHEA Grapalat"/>
          <w:sz w:val="24"/>
          <w:lang w:val="hy-AM"/>
        </w:rPr>
        <w:t>11004</w:t>
      </w:r>
      <w:r w:rsidR="00FE6136">
        <w:rPr>
          <w:rFonts w:ascii="GHEA Grapalat" w:hAnsi="GHEA Grapalat"/>
          <w:sz w:val="24"/>
          <w:lang w:val="hy-AM"/>
        </w:rPr>
        <w:t>» «</w:t>
      </w:r>
      <w:r w:rsidR="00FE6136" w:rsidRPr="00FE6136">
        <w:rPr>
          <w:rFonts w:ascii="GHEA Grapalat" w:hAnsi="GHEA Grapalat"/>
          <w:sz w:val="24"/>
          <w:lang w:val="hy-AM"/>
        </w:rPr>
        <w:t>Շուկայի վերահսկողության ծառայություններ»</w:t>
      </w:r>
      <w:r w:rsidR="00435596" w:rsidRPr="002D053E">
        <w:rPr>
          <w:rFonts w:ascii="GHEA Grapalat" w:hAnsi="GHEA Grapalat"/>
          <w:sz w:val="24"/>
          <w:lang w:val="hy-AM"/>
        </w:rPr>
        <w:t xml:space="preserve"> միջոցառման 4232 հոդվածով նախատեսված՝ Տեղեկատվական տեխնոլոգիաների ծրագրային ապահովման ծառայություններ ծախսերից տնտեսվել է 1</w:t>
      </w:r>
      <w:r w:rsidR="00FE6136">
        <w:rPr>
          <w:rFonts w:ascii="GHEA Grapalat" w:hAnsi="GHEA Grapalat"/>
          <w:sz w:val="24"/>
          <w:lang w:val="hy-AM"/>
        </w:rPr>
        <w:t>,</w:t>
      </w:r>
      <w:r w:rsidR="00435596" w:rsidRPr="002D053E">
        <w:rPr>
          <w:rFonts w:ascii="GHEA Grapalat" w:hAnsi="GHEA Grapalat"/>
          <w:sz w:val="24"/>
          <w:lang w:val="hy-AM"/>
        </w:rPr>
        <w:t>880</w:t>
      </w:r>
      <w:r w:rsidR="00FE6136">
        <w:rPr>
          <w:rFonts w:ascii="GHEA Grapalat" w:hAnsi="GHEA Grapalat"/>
          <w:sz w:val="24"/>
          <w:lang w:val="hy-AM"/>
        </w:rPr>
        <w:t>.</w:t>
      </w:r>
      <w:r w:rsidR="00435596" w:rsidRPr="002D053E">
        <w:rPr>
          <w:rFonts w:ascii="GHEA Grapalat" w:hAnsi="GHEA Grapalat"/>
          <w:sz w:val="24"/>
          <w:lang w:val="hy-AM"/>
        </w:rPr>
        <w:t>0</w:t>
      </w:r>
      <w:r w:rsidR="00FE6136">
        <w:rPr>
          <w:rFonts w:ascii="GHEA Grapalat" w:hAnsi="GHEA Grapalat"/>
          <w:sz w:val="24"/>
          <w:lang w:val="hy-AM"/>
        </w:rPr>
        <w:t xml:space="preserve"> հազար</w:t>
      </w:r>
      <w:r w:rsidR="00435596" w:rsidRPr="002D053E">
        <w:rPr>
          <w:rFonts w:ascii="GHEA Grapalat" w:hAnsi="GHEA Grapalat"/>
          <w:sz w:val="24"/>
          <w:lang w:val="hy-AM"/>
        </w:rPr>
        <w:t xml:space="preserve"> դրամ, քանի որ նոր ծրագրի ներդրումն հետաձգվել է։</w:t>
      </w:r>
    </w:p>
    <w:p w14:paraId="2DC5AAD1" w14:textId="50173EF4" w:rsidR="002D053E" w:rsidRDefault="00460736" w:rsidP="002D053E">
      <w:pPr>
        <w:pStyle w:val="NoSpacing"/>
        <w:spacing w:line="360" w:lineRule="auto"/>
        <w:ind w:firstLine="720"/>
        <w:jc w:val="both"/>
        <w:rPr>
          <w:rFonts w:ascii="GHEA Grapalat" w:hAnsi="GHEA Grapalat" w:cs="Sylfaen"/>
          <w:sz w:val="24"/>
          <w:lang w:val="hy-AM"/>
        </w:rPr>
      </w:pPr>
      <w:r w:rsidRPr="002D053E">
        <w:rPr>
          <w:rFonts w:ascii="GHEA Grapalat" w:hAnsi="GHEA Grapalat" w:cs="Sylfaen"/>
          <w:sz w:val="24"/>
          <w:lang w:val="hy-AM"/>
        </w:rPr>
        <w:t xml:space="preserve">Հայաստանի Հանրապետության կրթության տեսչական մարմնի </w:t>
      </w:r>
      <w:r w:rsidR="00FE6136">
        <w:rPr>
          <w:rFonts w:ascii="GHEA Grapalat" w:hAnsi="GHEA Grapalat" w:cs="Sylfaen"/>
          <w:sz w:val="24"/>
          <w:lang w:val="hy-AM"/>
        </w:rPr>
        <w:t>«11003» «</w:t>
      </w:r>
      <w:r w:rsidR="00FE6136" w:rsidRPr="00FE6136">
        <w:rPr>
          <w:rFonts w:ascii="GHEA Grapalat" w:hAnsi="GHEA Grapalat" w:cs="Sylfaen"/>
          <w:sz w:val="24"/>
          <w:lang w:val="hy-AM"/>
        </w:rPr>
        <w:t>Կրթության ոլորտում վերահսկողության ծառայություններ»</w:t>
      </w:r>
      <w:r w:rsidR="00FE6136">
        <w:rPr>
          <w:rFonts w:ascii="GHEA Grapalat" w:hAnsi="GHEA Grapalat" w:cs="Sylfaen"/>
          <w:sz w:val="24"/>
          <w:lang w:val="hy-AM"/>
        </w:rPr>
        <w:t xml:space="preserve"> միջոցառմանը </w:t>
      </w:r>
      <w:r w:rsidRPr="002D053E">
        <w:rPr>
          <w:rFonts w:ascii="GHEA Grapalat" w:hAnsi="GHEA Grapalat" w:cs="Sylfaen"/>
          <w:sz w:val="24"/>
          <w:lang w:val="hy-AM"/>
        </w:rPr>
        <w:t>3</w:t>
      </w:r>
      <w:r w:rsidR="00FE6136">
        <w:rPr>
          <w:rFonts w:ascii="Cambria Math" w:hAnsi="Cambria Math" w:cs="Cambria Math"/>
          <w:sz w:val="24"/>
          <w:lang w:val="hy-AM"/>
        </w:rPr>
        <w:t>,</w:t>
      </w:r>
      <w:r w:rsidRPr="002D053E">
        <w:rPr>
          <w:rFonts w:ascii="GHEA Grapalat" w:hAnsi="GHEA Grapalat" w:cs="Sylfaen"/>
          <w:sz w:val="24"/>
          <w:lang w:val="hy-AM"/>
        </w:rPr>
        <w:t>700</w:t>
      </w:r>
      <w:r w:rsidR="00FE6136">
        <w:rPr>
          <w:rFonts w:ascii="GHEA Grapalat" w:hAnsi="GHEA Grapalat" w:cs="Sylfaen"/>
          <w:sz w:val="24"/>
          <w:lang w:val="hy-AM"/>
        </w:rPr>
        <w:t>.0 հազար</w:t>
      </w:r>
      <w:r w:rsidRPr="002D053E">
        <w:rPr>
          <w:rFonts w:ascii="GHEA Grapalat" w:hAnsi="GHEA Grapalat" w:cs="Sylfaen"/>
          <w:sz w:val="24"/>
          <w:lang w:val="hy-AM"/>
        </w:rPr>
        <w:t xml:space="preserve"> դրամ</w:t>
      </w:r>
      <w:r w:rsidR="00FE6136">
        <w:rPr>
          <w:rFonts w:ascii="GHEA Grapalat" w:hAnsi="GHEA Grapalat" w:cs="Sylfaen"/>
          <w:sz w:val="24"/>
          <w:lang w:val="hy-AM"/>
        </w:rPr>
        <w:t xml:space="preserve"> ուղղելը</w:t>
      </w:r>
      <w:r w:rsidRPr="002D053E">
        <w:rPr>
          <w:rFonts w:ascii="GHEA Grapalat" w:hAnsi="GHEA Grapalat" w:cs="Sylfaen"/>
          <w:sz w:val="24"/>
          <w:lang w:val="hy-AM"/>
        </w:rPr>
        <w:t xml:space="preserve"> պայմանավորված է Հայաստանի Հանրապետության վարչապետի աշխատակազմի ղեկավար Արայիկ Հարությունյանի մոտ կայացած խորհրդակցության արձանագրային որոշմամբ (արձանագրություն՝</w:t>
      </w:r>
      <w:r w:rsidRPr="002D053E">
        <w:rPr>
          <w:sz w:val="24"/>
          <w:lang w:val="hy-AM"/>
        </w:rPr>
        <w:t xml:space="preserve"> </w:t>
      </w:r>
      <w:r w:rsidRPr="002D053E">
        <w:rPr>
          <w:rFonts w:ascii="GHEA Grapalat" w:hAnsi="GHEA Grapalat" w:cs="Sylfaen"/>
          <w:sz w:val="24"/>
          <w:lang w:val="hy-AM"/>
        </w:rPr>
        <w:t xml:space="preserve">N ՂԱ/36-2023), ըստ որի՝ տեսչական մարմնի վարչական շենքի հատակի վերանորոգման նպատակով, վերաբաշխման միջոցով, 2023 թվականին տրամադրվել է պահանջվող (վերոնշյալ) գումարը, իսկ </w:t>
      </w:r>
      <w:r w:rsidR="00FE6136">
        <w:rPr>
          <w:rFonts w:ascii="GHEA Grapalat" w:hAnsi="GHEA Grapalat" w:cs="Sylfaen"/>
          <w:sz w:val="24"/>
          <w:lang w:val="hy-AM"/>
        </w:rPr>
        <w:t>«31002» «</w:t>
      </w:r>
      <w:r w:rsidR="00FE6136" w:rsidRPr="00FE6136">
        <w:rPr>
          <w:rFonts w:ascii="GHEA Grapalat" w:hAnsi="GHEA Grapalat" w:cs="Sylfaen"/>
          <w:sz w:val="24"/>
          <w:lang w:val="hy-AM"/>
        </w:rPr>
        <w:t>Կրթության տեսչական մարմնի կարողությունների զարգացում և տեխնիկական հագեցվածության ապահովում</w:t>
      </w:r>
      <w:r w:rsidR="00FE6136">
        <w:rPr>
          <w:rFonts w:ascii="GHEA Grapalat" w:hAnsi="GHEA Grapalat" w:cs="Sylfaen"/>
          <w:sz w:val="24"/>
          <w:lang w:val="hy-AM"/>
        </w:rPr>
        <w:t>» միջոցառումից նվազեցվող 118.0 հազար</w:t>
      </w:r>
      <w:r w:rsidRPr="002D053E">
        <w:rPr>
          <w:rFonts w:ascii="GHEA Grapalat" w:hAnsi="GHEA Grapalat" w:cs="Sylfaen"/>
          <w:sz w:val="24"/>
          <w:lang w:val="hy-AM"/>
        </w:rPr>
        <w:t xml:space="preserve"> դրամը նախահաշվային գնի և առաջարկված գնի տարբերության արդյունքում ձևավորված տնտեսումն է։</w:t>
      </w:r>
    </w:p>
    <w:p w14:paraId="3EA0BC93" w14:textId="5D549E18" w:rsidR="00991DC8" w:rsidRPr="002D053E" w:rsidRDefault="00991DC8" w:rsidP="002D053E">
      <w:pPr>
        <w:pStyle w:val="NoSpacing"/>
        <w:spacing w:line="360" w:lineRule="auto"/>
        <w:ind w:firstLine="720"/>
        <w:jc w:val="both"/>
        <w:rPr>
          <w:rFonts w:ascii="GHEA Grapalat" w:hAnsi="GHEA Grapalat"/>
          <w:b/>
          <w:sz w:val="24"/>
          <w:lang w:val="hy-AM"/>
        </w:rPr>
      </w:pPr>
      <w:r w:rsidRPr="002D053E">
        <w:rPr>
          <w:rFonts w:ascii="GHEA Grapalat" w:hAnsi="GHEA Grapalat" w:cs="Arial"/>
          <w:sz w:val="24"/>
          <w:lang w:val="hy-AM"/>
        </w:rPr>
        <w:t xml:space="preserve">Միևնույն ժամանակ, </w:t>
      </w:r>
      <w:r w:rsidRPr="002D053E">
        <w:rPr>
          <w:rFonts w:ascii="GHEA Grapalat" w:hAnsi="GHEA Grapalat" w:cs="Sylfaen"/>
          <w:sz w:val="24"/>
          <w:lang w:val="de-DE"/>
        </w:rPr>
        <w:t>«1213»</w:t>
      </w:r>
      <w:r w:rsidRPr="002D053E">
        <w:rPr>
          <w:rFonts w:ascii="GHEA Grapalat" w:hAnsi="GHEA Grapalat" w:cs="Sylfaen"/>
          <w:sz w:val="24"/>
          <w:lang w:val="hy-AM"/>
        </w:rPr>
        <w:t xml:space="preserve"> «Տեսչական վերահսկողության ծրագիր» </w:t>
      </w:r>
      <w:r w:rsidRPr="002D053E">
        <w:rPr>
          <w:rFonts w:ascii="GHEA Grapalat" w:hAnsi="GHEA Grapalat" w:cs="Sylfaen"/>
          <w:sz w:val="24"/>
          <w:lang w:val="af-ZA"/>
        </w:rPr>
        <w:t>ծրագր</w:t>
      </w:r>
      <w:r w:rsidRPr="002D053E">
        <w:rPr>
          <w:rFonts w:ascii="GHEA Grapalat" w:hAnsi="GHEA Grapalat" w:cs="Sylfaen"/>
          <w:sz w:val="24"/>
          <w:lang w:val="hy-AM"/>
        </w:rPr>
        <w:t xml:space="preserve">ի «11007» </w:t>
      </w:r>
      <w:r w:rsidRPr="002D053E">
        <w:rPr>
          <w:rFonts w:ascii="GHEA Grapalat" w:hAnsi="GHEA Grapalat"/>
          <w:sz w:val="24"/>
          <w:lang w:val="hy-AM"/>
        </w:rPr>
        <w:t>«</w:t>
      </w:r>
      <w:r w:rsidRPr="002D053E">
        <w:rPr>
          <w:rFonts w:ascii="GHEA Grapalat" w:hAnsi="GHEA Grapalat" w:cs="Arial"/>
          <w:sz w:val="24"/>
          <w:lang w:val="hy-AM"/>
        </w:rPr>
        <w:t>Սննդամթերքի անվտանգության բնագավառում վերահսկողության իրականացման ծառայություններ</w:t>
      </w:r>
      <w:r w:rsidRPr="002D053E">
        <w:rPr>
          <w:rFonts w:ascii="GHEA Grapalat" w:hAnsi="GHEA Grapalat"/>
          <w:sz w:val="24"/>
          <w:lang w:val="hy-AM"/>
        </w:rPr>
        <w:t xml:space="preserve">» </w:t>
      </w:r>
      <w:r w:rsidRPr="002D053E">
        <w:rPr>
          <w:rFonts w:ascii="GHEA Grapalat" w:hAnsi="GHEA Grapalat" w:cs="Sylfaen"/>
          <w:sz w:val="24"/>
          <w:lang w:val="hy-AM"/>
        </w:rPr>
        <w:t>միջոցառման շրջանակներում տնտեսված միջոցները կազմում են 16,016</w:t>
      </w:r>
      <w:r w:rsidRPr="002D053E">
        <w:rPr>
          <w:rFonts w:ascii="Cambria Math" w:hAnsi="Cambria Math" w:cs="Cambria Math"/>
          <w:sz w:val="24"/>
          <w:lang w:val="hy-AM"/>
        </w:rPr>
        <w:t>․</w:t>
      </w:r>
      <w:r w:rsidRPr="002D053E">
        <w:rPr>
          <w:rFonts w:ascii="GHEA Grapalat" w:hAnsi="GHEA Grapalat" w:cs="Sylfaen"/>
          <w:sz w:val="24"/>
          <w:lang w:val="hy-AM"/>
        </w:rPr>
        <w:t>8 հազ</w:t>
      </w:r>
      <w:r w:rsidRPr="002D053E">
        <w:rPr>
          <w:rFonts w:ascii="Cambria Math" w:hAnsi="Cambria Math" w:cs="Cambria Math"/>
          <w:sz w:val="24"/>
          <w:lang w:val="hy-AM"/>
        </w:rPr>
        <w:t>․</w:t>
      </w:r>
      <w:r w:rsidRPr="002D053E">
        <w:rPr>
          <w:rFonts w:ascii="GHEA Grapalat" w:hAnsi="GHEA Grapalat" w:cs="Sylfaen"/>
          <w:sz w:val="24"/>
          <w:lang w:val="hy-AM"/>
        </w:rPr>
        <w:t xml:space="preserve"> դրամ, իսկ «31006» </w:t>
      </w:r>
      <w:r w:rsidRPr="002D053E">
        <w:rPr>
          <w:rFonts w:ascii="GHEA Grapalat" w:hAnsi="GHEA Grapalat"/>
          <w:sz w:val="24"/>
          <w:lang w:val="hy-AM"/>
        </w:rPr>
        <w:t xml:space="preserve">«Սննդամթերքի անվտանգության տեսչական մարմնի տեխնիկական հագեցվածության բարելավում» </w:t>
      </w:r>
      <w:r w:rsidRPr="002D053E">
        <w:rPr>
          <w:rFonts w:ascii="GHEA Grapalat" w:hAnsi="GHEA Grapalat" w:cs="Sylfaen"/>
          <w:sz w:val="24"/>
          <w:lang w:val="hy-AM"/>
        </w:rPr>
        <w:t xml:space="preserve">միջոցառման շրջանակներում՝ </w:t>
      </w:r>
      <w:r w:rsidRPr="002D053E">
        <w:rPr>
          <w:rFonts w:ascii="GHEA Grapalat" w:hAnsi="GHEA Grapalat" w:cs="Arial"/>
          <w:sz w:val="24"/>
          <w:lang w:val="hy-AM"/>
        </w:rPr>
        <w:t>131</w:t>
      </w:r>
      <w:r w:rsidRPr="002D053E">
        <w:rPr>
          <w:rFonts w:ascii="Cambria Math" w:hAnsi="Cambria Math" w:cs="Cambria Math"/>
          <w:sz w:val="24"/>
          <w:lang w:val="hy-AM"/>
        </w:rPr>
        <w:t>․</w:t>
      </w:r>
      <w:r w:rsidRPr="002D053E">
        <w:rPr>
          <w:rFonts w:ascii="GHEA Grapalat" w:hAnsi="GHEA Grapalat" w:cs="Arial"/>
          <w:sz w:val="24"/>
          <w:lang w:val="hy-AM"/>
        </w:rPr>
        <w:t>7 հազ</w:t>
      </w:r>
      <w:r w:rsidRPr="002D053E">
        <w:rPr>
          <w:rFonts w:ascii="Cambria Math" w:hAnsi="Cambria Math" w:cs="Cambria Math"/>
          <w:sz w:val="24"/>
          <w:lang w:val="hy-AM"/>
        </w:rPr>
        <w:t>․</w:t>
      </w:r>
      <w:r w:rsidRPr="002D053E">
        <w:rPr>
          <w:rFonts w:ascii="GHEA Grapalat" w:hAnsi="GHEA Grapalat" w:cs="Arial"/>
          <w:sz w:val="24"/>
          <w:lang w:val="hy-AM"/>
        </w:rPr>
        <w:t xml:space="preserve"> </w:t>
      </w:r>
      <w:r w:rsidRPr="002D053E">
        <w:rPr>
          <w:rFonts w:ascii="GHEA Grapalat" w:hAnsi="GHEA Grapalat" w:cs="Sylfaen"/>
          <w:sz w:val="24"/>
          <w:lang w:val="hy-AM"/>
        </w:rPr>
        <w:t>դրամ:</w:t>
      </w:r>
    </w:p>
    <w:p w14:paraId="376F3782" w14:textId="52DE801C" w:rsidR="00991DC8" w:rsidRDefault="00373572" w:rsidP="002D053E">
      <w:pPr>
        <w:tabs>
          <w:tab w:val="left" w:pos="426"/>
        </w:tabs>
        <w:spacing w:line="360" w:lineRule="auto"/>
        <w:ind w:firstLine="720"/>
        <w:jc w:val="both"/>
        <w:rPr>
          <w:rFonts w:ascii="GHEA Grapalat" w:hAnsi="GHEA Grapalat" w:cs="Sylfaen"/>
          <w:lang w:val="hy-AM"/>
        </w:rPr>
      </w:pPr>
      <w:r>
        <w:rPr>
          <w:rFonts w:ascii="GHEA Grapalat" w:hAnsi="GHEA Grapalat" w:cs="Arial"/>
          <w:bCs/>
          <w:lang w:val="hy-AM"/>
        </w:rPr>
        <w:t xml:space="preserve">   </w:t>
      </w:r>
      <w:r w:rsidR="00991DC8" w:rsidRPr="00311FC4">
        <w:rPr>
          <w:rFonts w:ascii="GHEA Grapalat" w:hAnsi="GHEA Grapalat" w:cs="Arial"/>
          <w:bCs/>
          <w:lang w:val="hy-AM"/>
        </w:rPr>
        <w:t xml:space="preserve">Արդյունքում՝ անհրաժեշտ է  </w:t>
      </w:r>
      <w:r w:rsidR="00991DC8" w:rsidRPr="00311FC4">
        <w:rPr>
          <w:rFonts w:ascii="GHEA Grapalat" w:hAnsi="GHEA Grapalat" w:cs="Sylfaen"/>
          <w:lang w:val="de-DE"/>
        </w:rPr>
        <w:t>1213»</w:t>
      </w:r>
      <w:r w:rsidR="00991DC8" w:rsidRPr="00311FC4">
        <w:rPr>
          <w:rFonts w:ascii="GHEA Grapalat" w:hAnsi="GHEA Grapalat" w:cs="Sylfaen"/>
          <w:lang w:val="hy-AM"/>
        </w:rPr>
        <w:t xml:space="preserve"> «Տեսչական վերահսկողության ծրագիր» </w:t>
      </w:r>
      <w:r w:rsidR="00991DC8" w:rsidRPr="00311FC4">
        <w:rPr>
          <w:rFonts w:ascii="GHEA Grapalat" w:hAnsi="GHEA Grapalat" w:cs="Sylfaen"/>
          <w:lang w:val="af-ZA"/>
        </w:rPr>
        <w:t>ծրագր</w:t>
      </w:r>
      <w:r w:rsidR="00991DC8" w:rsidRPr="00311FC4">
        <w:rPr>
          <w:rFonts w:ascii="GHEA Grapalat" w:hAnsi="GHEA Grapalat" w:cs="Sylfaen"/>
          <w:lang w:val="hy-AM"/>
        </w:rPr>
        <w:t xml:space="preserve">ի «11007» </w:t>
      </w:r>
      <w:r w:rsidR="00991DC8" w:rsidRPr="00311FC4">
        <w:rPr>
          <w:rFonts w:ascii="GHEA Grapalat" w:hAnsi="GHEA Grapalat"/>
          <w:lang w:val="hy-AM"/>
        </w:rPr>
        <w:t>«</w:t>
      </w:r>
      <w:r w:rsidR="00991DC8" w:rsidRPr="00311FC4">
        <w:rPr>
          <w:rFonts w:ascii="GHEA Grapalat" w:hAnsi="GHEA Grapalat" w:cs="Arial"/>
          <w:bCs/>
          <w:lang w:val="hy-AM"/>
        </w:rPr>
        <w:t>Սննդամթերքի անվտանգության բնագավառում վերահսկողության իրականացման ծառայություններ</w:t>
      </w:r>
      <w:r w:rsidR="00991DC8" w:rsidRPr="00311FC4">
        <w:rPr>
          <w:rFonts w:ascii="GHEA Grapalat" w:hAnsi="GHEA Grapalat"/>
          <w:lang w:val="hy-AM"/>
        </w:rPr>
        <w:t xml:space="preserve">» </w:t>
      </w:r>
      <w:r w:rsidR="00991DC8" w:rsidRPr="00311FC4">
        <w:rPr>
          <w:rFonts w:ascii="GHEA Grapalat" w:hAnsi="GHEA Grapalat" w:cs="Sylfaen"/>
          <w:lang w:val="hy-AM"/>
        </w:rPr>
        <w:t xml:space="preserve">միջոցառման շրջանակներում հատկացված միջոցներն </w:t>
      </w:r>
      <w:r w:rsidR="00991DC8" w:rsidRPr="00311FC4">
        <w:rPr>
          <w:rFonts w:ascii="GHEA Grapalat" w:hAnsi="GHEA Grapalat" w:cs="Arial"/>
          <w:bCs/>
          <w:lang w:val="hy-AM"/>
        </w:rPr>
        <w:lastRenderedPageBreak/>
        <w:t xml:space="preserve">ավելացնել </w:t>
      </w:r>
      <w:r w:rsidR="00991DC8" w:rsidRPr="00311FC4">
        <w:rPr>
          <w:rFonts w:ascii="GHEA Grapalat" w:hAnsi="GHEA Grapalat"/>
          <w:lang w:val="hy-AM"/>
        </w:rPr>
        <w:t>23,329</w:t>
      </w:r>
      <w:r w:rsidR="00991DC8" w:rsidRPr="00311FC4">
        <w:rPr>
          <w:rFonts w:ascii="Cambria Math" w:hAnsi="Cambria Math" w:cs="Cambria Math"/>
          <w:lang w:val="hy-AM"/>
        </w:rPr>
        <w:t>․</w:t>
      </w:r>
      <w:r w:rsidR="00991DC8" w:rsidRPr="00311FC4">
        <w:rPr>
          <w:rFonts w:ascii="GHEA Grapalat" w:hAnsi="GHEA Grapalat" w:cs="Cambria Math"/>
          <w:lang w:val="hy-AM"/>
        </w:rPr>
        <w:t>2</w:t>
      </w:r>
      <w:r w:rsidR="00991DC8" w:rsidRPr="00311FC4">
        <w:rPr>
          <w:rFonts w:ascii="GHEA Grapalat" w:hAnsi="GHEA Grapalat"/>
          <w:lang w:val="hy-AM"/>
        </w:rPr>
        <w:t xml:space="preserve"> հազ</w:t>
      </w:r>
      <w:r w:rsidR="00991DC8" w:rsidRPr="00311FC4">
        <w:rPr>
          <w:rFonts w:ascii="Cambria Math" w:hAnsi="Cambria Math" w:cs="Cambria Math"/>
          <w:lang w:val="hy-AM"/>
        </w:rPr>
        <w:t>․</w:t>
      </w:r>
      <w:r w:rsidR="00991DC8" w:rsidRPr="00311FC4">
        <w:rPr>
          <w:rFonts w:ascii="GHEA Grapalat" w:hAnsi="GHEA Grapalat"/>
          <w:lang w:val="hy-AM"/>
        </w:rPr>
        <w:t xml:space="preserve"> դրամով, </w:t>
      </w:r>
      <w:r w:rsidR="00991DC8" w:rsidRPr="00311FC4">
        <w:rPr>
          <w:rFonts w:ascii="GHEA Grapalat" w:hAnsi="GHEA Grapalat" w:cs="Sylfaen"/>
          <w:lang w:val="hy-AM"/>
        </w:rPr>
        <w:t xml:space="preserve">իսկ «31006» </w:t>
      </w:r>
      <w:r w:rsidR="00991DC8" w:rsidRPr="00311FC4">
        <w:rPr>
          <w:rFonts w:ascii="GHEA Grapalat" w:hAnsi="GHEA Grapalat"/>
          <w:lang w:val="hy-AM"/>
        </w:rPr>
        <w:t xml:space="preserve">«Սննդամթերքի անվտանգության տեսչական մարմնի տեխնիկական հագեցվածության բարելավում» </w:t>
      </w:r>
      <w:r w:rsidR="00991DC8" w:rsidRPr="00311FC4">
        <w:rPr>
          <w:rFonts w:ascii="GHEA Grapalat" w:hAnsi="GHEA Grapalat" w:cs="Sylfaen"/>
          <w:lang w:val="hy-AM"/>
        </w:rPr>
        <w:t xml:space="preserve">միջոցառման շրջանակներում հատկացված միջոցները պակասեցնել </w:t>
      </w:r>
      <w:r w:rsidR="00991DC8" w:rsidRPr="00311FC4">
        <w:rPr>
          <w:rFonts w:ascii="GHEA Grapalat" w:hAnsi="GHEA Grapalat" w:cs="Arial"/>
          <w:bCs/>
          <w:lang w:val="hy-AM"/>
        </w:rPr>
        <w:t>131</w:t>
      </w:r>
      <w:r w:rsidR="00991DC8" w:rsidRPr="00311FC4">
        <w:rPr>
          <w:rFonts w:ascii="Cambria Math" w:hAnsi="Cambria Math" w:cs="Cambria Math"/>
          <w:bCs/>
          <w:lang w:val="hy-AM"/>
        </w:rPr>
        <w:t>․</w:t>
      </w:r>
      <w:r w:rsidR="00991DC8" w:rsidRPr="00311FC4">
        <w:rPr>
          <w:rFonts w:ascii="GHEA Grapalat" w:hAnsi="GHEA Grapalat" w:cs="Arial"/>
          <w:bCs/>
          <w:lang w:val="hy-AM"/>
        </w:rPr>
        <w:t>7 հազ</w:t>
      </w:r>
      <w:r w:rsidR="00991DC8" w:rsidRPr="00311FC4">
        <w:rPr>
          <w:rFonts w:ascii="Cambria Math" w:hAnsi="Cambria Math" w:cs="Cambria Math"/>
          <w:bCs/>
          <w:lang w:val="hy-AM"/>
        </w:rPr>
        <w:t>․</w:t>
      </w:r>
      <w:r w:rsidR="00991DC8" w:rsidRPr="00311FC4">
        <w:rPr>
          <w:rFonts w:ascii="GHEA Grapalat" w:hAnsi="GHEA Grapalat" w:cs="Arial"/>
          <w:bCs/>
          <w:lang w:val="hy-AM"/>
        </w:rPr>
        <w:t xml:space="preserve"> </w:t>
      </w:r>
      <w:r w:rsidR="00991DC8" w:rsidRPr="00311FC4">
        <w:rPr>
          <w:rFonts w:ascii="GHEA Grapalat" w:hAnsi="GHEA Grapalat" w:cs="Sylfaen"/>
          <w:lang w:val="hy-AM"/>
        </w:rPr>
        <w:t>դրամով:</w:t>
      </w:r>
    </w:p>
    <w:p w14:paraId="4F07F994"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ՀՀ քաղաքաշինության, տեխնիկական և հրդեհային անվտանգության տեսչական մարմնի 2023 թվականի պետական բյուջեի «Տեսչական վերահսկողության ծրագիր» ծրագրի 3 միջոցառումներից</w:t>
      </w:r>
      <w:r>
        <w:rPr>
          <w:rFonts w:ascii="GHEA Grapalat" w:eastAsia="Calibri" w:hAnsi="GHEA Grapalat"/>
          <w:color w:val="00000A"/>
          <w:lang w:val="hy-AM"/>
        </w:rPr>
        <w:t xml:space="preserve"> նախատեսվում է կատարել հետևյալ նվազեցումները</w:t>
      </w:r>
      <w:r w:rsidRPr="00235037">
        <w:rPr>
          <w:rFonts w:ascii="GHEA Grapalat" w:eastAsia="Calibri" w:hAnsi="GHEA Grapalat"/>
          <w:color w:val="00000A"/>
          <w:lang w:val="hy-AM"/>
        </w:rPr>
        <w:t>՝</w:t>
      </w:r>
    </w:p>
    <w:p w14:paraId="7FFE7316"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1</w:t>
      </w:r>
      <w:r w:rsidRPr="00235037">
        <w:rPr>
          <w:rFonts w:eastAsia="Calibri"/>
          <w:color w:val="00000A"/>
          <w:lang w:val="hy-AM"/>
        </w:rPr>
        <w:t>․</w:t>
      </w:r>
      <w:r w:rsidRPr="00235037">
        <w:rPr>
          <w:rFonts w:ascii="GHEA Grapalat" w:eastAsia="Calibri" w:hAnsi="GHEA Grapalat"/>
          <w:color w:val="00000A"/>
          <w:lang w:val="hy-AM"/>
        </w:rPr>
        <w:t xml:space="preserve"> «Քաղաքաշինության և ճարտարապետության բնագավառում վերահսկողության ծառայություններ» միջոցառումից չօգտագործված միջոցներից </w:t>
      </w:r>
      <w:r w:rsidRPr="007473D6">
        <w:rPr>
          <w:rFonts w:ascii="GHEA Grapalat" w:eastAsia="Calibri" w:hAnsi="GHEA Grapalat"/>
          <w:color w:val="00000A"/>
          <w:lang w:val="hy-AM"/>
        </w:rPr>
        <w:t>6849</w:t>
      </w:r>
      <w:r w:rsidRPr="00235037">
        <w:rPr>
          <w:rFonts w:ascii="GHEA Grapalat" w:eastAsia="Calibri" w:hAnsi="GHEA Grapalat"/>
          <w:color w:val="00000A"/>
          <w:lang w:val="hy-AM"/>
        </w:rPr>
        <w:t>,</w:t>
      </w:r>
      <w:r w:rsidRPr="007473D6">
        <w:rPr>
          <w:rFonts w:ascii="GHEA Grapalat" w:eastAsia="Calibri" w:hAnsi="GHEA Grapalat"/>
          <w:color w:val="00000A"/>
          <w:lang w:val="hy-AM"/>
        </w:rPr>
        <w:t>1</w:t>
      </w:r>
      <w:r w:rsidRPr="00235037">
        <w:rPr>
          <w:rFonts w:ascii="GHEA Grapalat" w:eastAsia="Calibri" w:hAnsi="GHEA Grapalat"/>
          <w:color w:val="00000A"/>
          <w:lang w:val="hy-AM"/>
        </w:rPr>
        <w:t xml:space="preserve"> հազ դրամ</w:t>
      </w:r>
      <w:r w:rsidRPr="00235037">
        <w:rPr>
          <w:rFonts w:eastAsia="Calibri"/>
          <w:color w:val="00000A"/>
          <w:lang w:val="hy-AM"/>
        </w:rPr>
        <w:t>․</w:t>
      </w:r>
      <w:r w:rsidRPr="00235037">
        <w:rPr>
          <w:rFonts w:ascii="GHEA Grapalat" w:eastAsia="Calibri" w:hAnsi="GHEA Grapalat"/>
          <w:color w:val="00000A"/>
          <w:lang w:val="hy-AM"/>
        </w:rPr>
        <w:t xml:space="preserve"> որից ՝</w:t>
      </w:r>
    </w:p>
    <w:p w14:paraId="5F920867" w14:textId="77777777" w:rsidR="00A1292F" w:rsidRPr="007473D6"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 Գույքի և սարքավորումների վարձակալություն - 564,0 հազ</w:t>
      </w:r>
      <w:r w:rsidRPr="007473D6">
        <w:rPr>
          <w:rFonts w:eastAsia="Calibri"/>
          <w:color w:val="00000A"/>
          <w:lang w:val="hy-AM"/>
        </w:rPr>
        <w:t>․</w:t>
      </w:r>
      <w:r w:rsidRPr="007473D6">
        <w:rPr>
          <w:rFonts w:ascii="GHEA Grapalat" w:eastAsia="Calibri" w:hAnsi="GHEA Grapalat"/>
          <w:color w:val="00000A"/>
          <w:lang w:val="hy-AM"/>
        </w:rPr>
        <w:t xml:space="preserve"> </w:t>
      </w:r>
      <w:r w:rsidRPr="00235037">
        <w:rPr>
          <w:rFonts w:ascii="GHEA Grapalat" w:eastAsia="Calibri" w:hAnsi="GHEA Grapalat"/>
          <w:color w:val="00000A"/>
          <w:lang w:val="hy-AM"/>
        </w:rPr>
        <w:t>դրամ (բացակայում է գնման պահանջը)</w:t>
      </w:r>
      <w:r w:rsidRPr="007473D6">
        <w:rPr>
          <w:rFonts w:eastAsia="Calibri"/>
          <w:color w:val="00000A"/>
          <w:lang w:val="hy-AM"/>
        </w:rPr>
        <w:t>․</w:t>
      </w:r>
    </w:p>
    <w:p w14:paraId="0059498A" w14:textId="77777777" w:rsidR="00A1292F" w:rsidRPr="007473D6" w:rsidRDefault="00A1292F" w:rsidP="00A1292F">
      <w:pPr>
        <w:spacing w:line="360" w:lineRule="auto"/>
        <w:ind w:firstLine="720"/>
        <w:contextualSpacing/>
        <w:jc w:val="both"/>
        <w:rPr>
          <w:rFonts w:ascii="GHEA Grapalat" w:eastAsia="Calibri" w:hAnsi="GHEA Grapalat"/>
          <w:color w:val="00000A"/>
          <w:lang w:val="hy-AM"/>
        </w:rPr>
      </w:pPr>
      <w:r w:rsidRPr="007473D6">
        <w:rPr>
          <w:rFonts w:ascii="GHEA Grapalat" w:eastAsia="Calibri" w:hAnsi="GHEA Grapalat"/>
          <w:color w:val="00000A"/>
          <w:lang w:val="hy-AM"/>
        </w:rPr>
        <w:t>-Համակարգչային ծառայություններ-5000.0</w:t>
      </w:r>
      <w:r w:rsidRPr="00235037">
        <w:rPr>
          <w:rFonts w:ascii="GHEA Grapalat" w:eastAsia="Calibri" w:hAnsi="GHEA Grapalat"/>
          <w:color w:val="00000A"/>
          <w:lang w:val="hy-AM"/>
        </w:rPr>
        <w:t>(բացակայում է գնման պահանջը)</w:t>
      </w:r>
    </w:p>
    <w:p w14:paraId="7C66D8BE"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 xml:space="preserve">- Շենքերի և կառույցների ընթացիկ նորոգում և պահպանում - </w:t>
      </w:r>
      <w:r w:rsidRPr="007473D6">
        <w:rPr>
          <w:rFonts w:ascii="GHEA Grapalat" w:eastAsia="Calibri" w:hAnsi="GHEA Grapalat"/>
          <w:color w:val="00000A"/>
          <w:lang w:val="hy-AM"/>
        </w:rPr>
        <w:t>1185</w:t>
      </w:r>
      <w:r w:rsidRPr="00235037">
        <w:rPr>
          <w:rFonts w:ascii="GHEA Grapalat" w:eastAsia="Calibri" w:hAnsi="GHEA Grapalat"/>
          <w:color w:val="00000A"/>
          <w:lang w:val="hy-AM"/>
        </w:rPr>
        <w:t>,</w:t>
      </w:r>
      <w:r w:rsidRPr="007473D6">
        <w:rPr>
          <w:rFonts w:ascii="GHEA Grapalat" w:eastAsia="Calibri" w:hAnsi="GHEA Grapalat"/>
          <w:color w:val="00000A"/>
          <w:lang w:val="hy-AM"/>
        </w:rPr>
        <w:t>1</w:t>
      </w:r>
      <w:r w:rsidRPr="00235037">
        <w:rPr>
          <w:rFonts w:ascii="GHEA Grapalat" w:eastAsia="Calibri" w:hAnsi="GHEA Grapalat"/>
          <w:color w:val="00000A"/>
          <w:lang w:val="hy-AM"/>
        </w:rPr>
        <w:t xml:space="preserve"> հազ</w:t>
      </w:r>
      <w:r w:rsidRPr="00235037">
        <w:rPr>
          <w:rFonts w:eastAsia="Calibri"/>
          <w:color w:val="00000A"/>
          <w:lang w:val="hy-AM"/>
        </w:rPr>
        <w:t>․</w:t>
      </w:r>
      <w:r w:rsidRPr="00235037">
        <w:rPr>
          <w:rFonts w:ascii="GHEA Grapalat" w:eastAsia="Calibri" w:hAnsi="GHEA Grapalat" w:cs="Cambria Math"/>
          <w:color w:val="00000A"/>
          <w:lang w:val="hy-AM"/>
        </w:rPr>
        <w:t xml:space="preserve"> </w:t>
      </w:r>
      <w:r w:rsidRPr="00235037">
        <w:rPr>
          <w:rFonts w:ascii="GHEA Grapalat" w:eastAsia="Calibri" w:hAnsi="GHEA Grapalat"/>
          <w:color w:val="00000A"/>
          <w:lang w:val="hy-AM"/>
        </w:rPr>
        <w:t>դրամ (այն տարածքը, որի վերանորոգման համար էր նախատեսված տվյալ գնումը դեռևս չի հանձնվել ՀՀ ՆԳ նախարարության կողմից)</w:t>
      </w:r>
      <w:r w:rsidRPr="00235037">
        <w:rPr>
          <w:rFonts w:eastAsia="Calibri"/>
          <w:color w:val="00000A"/>
          <w:lang w:val="hy-AM"/>
        </w:rPr>
        <w:t>․</w:t>
      </w:r>
    </w:p>
    <w:p w14:paraId="1095F846"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 Հատուկ նպատակային այլ նյութեր - 100,0 հազ</w:t>
      </w:r>
      <w:r w:rsidRPr="00235037">
        <w:rPr>
          <w:rFonts w:eastAsia="Calibri"/>
          <w:color w:val="00000A"/>
          <w:lang w:val="hy-AM"/>
        </w:rPr>
        <w:t>․</w:t>
      </w:r>
      <w:r w:rsidRPr="00235037">
        <w:rPr>
          <w:rFonts w:ascii="GHEA Grapalat" w:eastAsia="Calibri" w:hAnsi="GHEA Grapalat"/>
          <w:color w:val="00000A"/>
          <w:lang w:val="hy-AM"/>
        </w:rPr>
        <w:t xml:space="preserve"> դրամ (բացակայում է գնման պահանջը)։</w:t>
      </w:r>
    </w:p>
    <w:p w14:paraId="6462520B"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2</w:t>
      </w:r>
      <w:r w:rsidRPr="00235037">
        <w:rPr>
          <w:rFonts w:eastAsia="Calibri"/>
          <w:color w:val="00000A"/>
          <w:lang w:val="hy-AM"/>
        </w:rPr>
        <w:t>․</w:t>
      </w:r>
      <w:r w:rsidRPr="00235037">
        <w:rPr>
          <w:rFonts w:ascii="GHEA Grapalat" w:eastAsia="Calibri" w:hAnsi="GHEA Grapalat"/>
          <w:color w:val="00000A"/>
          <w:lang w:val="hy-AM"/>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 միջոցառման գնման գործընթացի արդյունքում տնտեսված 185,1 հազ</w:t>
      </w:r>
      <w:r w:rsidRPr="00235037">
        <w:rPr>
          <w:rFonts w:eastAsia="Calibri"/>
          <w:color w:val="00000A"/>
          <w:lang w:val="hy-AM"/>
        </w:rPr>
        <w:t>․</w:t>
      </w:r>
      <w:r w:rsidRPr="00235037">
        <w:rPr>
          <w:rFonts w:ascii="GHEA Grapalat" w:eastAsia="Calibri" w:hAnsi="GHEA Grapalat" w:cs="Cambria Math"/>
          <w:color w:val="00000A"/>
          <w:lang w:val="hy-AM"/>
        </w:rPr>
        <w:t xml:space="preserve"> </w:t>
      </w:r>
      <w:r w:rsidRPr="00235037">
        <w:rPr>
          <w:rFonts w:ascii="GHEA Grapalat" w:eastAsia="Calibri" w:hAnsi="GHEA Grapalat"/>
          <w:color w:val="00000A"/>
          <w:lang w:val="hy-AM"/>
        </w:rPr>
        <w:t>դրամ՝</w:t>
      </w:r>
    </w:p>
    <w:p w14:paraId="2AF26E2D" w14:textId="77777777" w:rsidR="00A1292F" w:rsidRPr="00235037" w:rsidRDefault="00A1292F" w:rsidP="00A1292F">
      <w:pPr>
        <w:pStyle w:val="ListParagraph"/>
        <w:spacing w:line="360" w:lineRule="auto"/>
        <w:jc w:val="both"/>
        <w:rPr>
          <w:rFonts w:ascii="GHEA Grapalat" w:eastAsia="Calibri" w:hAnsi="GHEA Grapalat"/>
          <w:color w:val="00000A"/>
          <w:sz w:val="24"/>
          <w:szCs w:val="24"/>
          <w:lang w:val="hy-AM"/>
        </w:rPr>
      </w:pPr>
      <w:r w:rsidRPr="009B78C3">
        <w:rPr>
          <w:rFonts w:ascii="GHEA Grapalat" w:eastAsia="Calibri" w:hAnsi="GHEA Grapalat"/>
          <w:color w:val="00000A"/>
          <w:sz w:val="24"/>
          <w:szCs w:val="24"/>
          <w:lang w:val="hy-AM"/>
        </w:rPr>
        <w:t>-</w:t>
      </w:r>
      <w:r w:rsidRPr="00235037">
        <w:rPr>
          <w:rFonts w:ascii="GHEA Grapalat" w:eastAsia="Calibri" w:hAnsi="GHEA Grapalat"/>
          <w:color w:val="00000A"/>
          <w:sz w:val="24"/>
          <w:szCs w:val="24"/>
          <w:lang w:val="hy-AM"/>
        </w:rPr>
        <w:t>Վարչական սարքավորումներ - 185,1 հազ</w:t>
      </w:r>
      <w:r w:rsidRPr="00235037">
        <w:rPr>
          <w:rFonts w:eastAsia="Calibri"/>
          <w:color w:val="00000A"/>
          <w:sz w:val="24"/>
          <w:szCs w:val="24"/>
          <w:lang w:val="hy-AM"/>
        </w:rPr>
        <w:t>․</w:t>
      </w:r>
      <w:r w:rsidRPr="00235037">
        <w:rPr>
          <w:rFonts w:ascii="GHEA Grapalat" w:eastAsia="Calibri" w:hAnsi="GHEA Grapalat"/>
          <w:color w:val="00000A"/>
          <w:sz w:val="24"/>
          <w:szCs w:val="24"/>
          <w:lang w:val="hy-AM"/>
        </w:rPr>
        <w:t xml:space="preserve"> դրամ</w:t>
      </w:r>
      <w:r w:rsidRPr="00235037">
        <w:rPr>
          <w:rFonts w:eastAsia="Calibri"/>
          <w:color w:val="00000A"/>
          <w:sz w:val="24"/>
          <w:szCs w:val="24"/>
          <w:lang w:val="hy-AM"/>
        </w:rPr>
        <w:t>․</w:t>
      </w:r>
    </w:p>
    <w:p w14:paraId="317989B1"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3</w:t>
      </w:r>
      <w:r w:rsidRPr="00235037">
        <w:rPr>
          <w:rFonts w:eastAsia="Calibri"/>
          <w:color w:val="00000A"/>
          <w:lang w:val="hy-AM"/>
        </w:rPr>
        <w:t>․</w:t>
      </w:r>
      <w:r w:rsidRPr="00235037">
        <w:rPr>
          <w:rFonts w:ascii="GHEA Grapalat" w:eastAsia="Calibri" w:hAnsi="GHEA Grapalat" w:cs="Cambria Math"/>
          <w:color w:val="00000A"/>
          <w:lang w:val="hy-AM"/>
        </w:rPr>
        <w:t xml:space="preserve"> </w:t>
      </w:r>
      <w:r w:rsidRPr="00235037">
        <w:rPr>
          <w:rFonts w:ascii="GHEA Grapalat" w:eastAsia="Calibri" w:hAnsi="GHEA Grapalat"/>
          <w:color w:val="00000A"/>
          <w:lang w:val="hy-AM"/>
        </w:rPr>
        <w:t>«Քաղաքաշինության, տեխնիկական և հրդեհային անվտանգության տեսչական մարմնի շենքային պայմանների բարելավում» միջոցառման չօգտագործված (հաշվի առնելով, որ ՀՀ կառավարության 15</w:t>
      </w:r>
      <w:r w:rsidRPr="00235037">
        <w:rPr>
          <w:rFonts w:eastAsia="Calibri"/>
          <w:color w:val="00000A"/>
          <w:lang w:val="hy-AM"/>
        </w:rPr>
        <w:t>․</w:t>
      </w:r>
      <w:r w:rsidRPr="00235037">
        <w:rPr>
          <w:rFonts w:ascii="GHEA Grapalat" w:eastAsia="Calibri" w:hAnsi="GHEA Grapalat"/>
          <w:color w:val="00000A"/>
          <w:lang w:val="hy-AM"/>
        </w:rPr>
        <w:t>12</w:t>
      </w:r>
      <w:r w:rsidRPr="00235037">
        <w:rPr>
          <w:rFonts w:eastAsia="Calibri"/>
          <w:color w:val="00000A"/>
          <w:lang w:val="hy-AM"/>
        </w:rPr>
        <w:t>․</w:t>
      </w:r>
      <w:r w:rsidRPr="00235037">
        <w:rPr>
          <w:rFonts w:ascii="GHEA Grapalat" w:eastAsia="Calibri" w:hAnsi="GHEA Grapalat"/>
          <w:color w:val="00000A"/>
          <w:lang w:val="hy-AM"/>
        </w:rPr>
        <w:t>22թ</w:t>
      </w:r>
      <w:r w:rsidRPr="00235037">
        <w:rPr>
          <w:rFonts w:eastAsia="Calibri"/>
          <w:color w:val="00000A"/>
          <w:lang w:val="hy-AM"/>
        </w:rPr>
        <w:t>․</w:t>
      </w:r>
      <w:r w:rsidRPr="00235037">
        <w:rPr>
          <w:rFonts w:ascii="GHEA Grapalat" w:eastAsia="Calibri" w:hAnsi="GHEA Grapalat"/>
          <w:color w:val="00000A"/>
          <w:lang w:val="hy-AM"/>
        </w:rPr>
        <w:t xml:space="preserve"> 1943-Ա որոշման համաձայն այն տարածքը, որի համար նախատեսված էր տվյալ գնման առարկան հանձնվել է գույքի կառավարման կոմիտեին) միջոցներից </w:t>
      </w:r>
      <w:r w:rsidRPr="007473D6">
        <w:rPr>
          <w:rFonts w:ascii="GHEA Grapalat" w:eastAsia="Calibri" w:hAnsi="GHEA Grapalat"/>
          <w:color w:val="00000A"/>
          <w:lang w:val="hy-AM"/>
        </w:rPr>
        <w:t>8300</w:t>
      </w:r>
      <w:r w:rsidRPr="00235037">
        <w:rPr>
          <w:rFonts w:ascii="GHEA Grapalat" w:eastAsia="Calibri" w:hAnsi="GHEA Grapalat"/>
          <w:color w:val="00000A"/>
          <w:lang w:val="hy-AM"/>
        </w:rPr>
        <w:t>,</w:t>
      </w:r>
      <w:r w:rsidRPr="007473D6">
        <w:rPr>
          <w:rFonts w:ascii="GHEA Grapalat" w:eastAsia="Calibri" w:hAnsi="GHEA Grapalat"/>
          <w:color w:val="00000A"/>
          <w:lang w:val="hy-AM"/>
        </w:rPr>
        <w:t>0</w:t>
      </w:r>
      <w:r w:rsidRPr="00235037">
        <w:rPr>
          <w:rFonts w:ascii="GHEA Grapalat" w:eastAsia="Calibri" w:hAnsi="GHEA Grapalat"/>
          <w:color w:val="00000A"/>
          <w:lang w:val="hy-AM"/>
        </w:rPr>
        <w:t xml:space="preserve"> հազ</w:t>
      </w:r>
      <w:r w:rsidRPr="00235037">
        <w:rPr>
          <w:rFonts w:eastAsia="Calibri"/>
          <w:color w:val="00000A"/>
          <w:lang w:val="hy-AM"/>
        </w:rPr>
        <w:t>․</w:t>
      </w:r>
      <w:r w:rsidRPr="00235037">
        <w:rPr>
          <w:rFonts w:ascii="GHEA Grapalat" w:eastAsia="Calibri" w:hAnsi="GHEA Grapalat" w:cs="Cambria Math"/>
          <w:color w:val="00000A"/>
          <w:lang w:val="hy-AM"/>
        </w:rPr>
        <w:t xml:space="preserve"> </w:t>
      </w:r>
      <w:r w:rsidRPr="00235037">
        <w:rPr>
          <w:rFonts w:ascii="GHEA Grapalat" w:eastAsia="Calibri" w:hAnsi="GHEA Grapalat"/>
          <w:color w:val="00000A"/>
          <w:lang w:val="hy-AM"/>
        </w:rPr>
        <w:t>դրամ։</w:t>
      </w:r>
    </w:p>
    <w:p w14:paraId="1EA420DF" w14:textId="77777777" w:rsidR="00A1292F" w:rsidRPr="00235037" w:rsidRDefault="00A1292F" w:rsidP="00A1292F">
      <w:pPr>
        <w:spacing w:line="360" w:lineRule="auto"/>
        <w:ind w:firstLine="720"/>
        <w:contextualSpacing/>
        <w:jc w:val="both"/>
        <w:rPr>
          <w:rFonts w:ascii="GHEA Grapalat" w:eastAsia="Calibri" w:hAnsi="GHEA Grapalat"/>
          <w:color w:val="00000A"/>
          <w:lang w:val="hy-AM"/>
        </w:rPr>
      </w:pPr>
      <w:r w:rsidRPr="00235037">
        <w:rPr>
          <w:rFonts w:ascii="GHEA Grapalat" w:eastAsia="Calibri" w:hAnsi="GHEA Grapalat"/>
          <w:color w:val="00000A"/>
          <w:lang w:val="hy-AM"/>
        </w:rPr>
        <w:t xml:space="preserve"> - Նախագծահետազոտական ծախսեր - </w:t>
      </w:r>
      <w:r w:rsidRPr="00794BDC">
        <w:rPr>
          <w:rFonts w:ascii="GHEA Grapalat" w:eastAsia="Calibri" w:hAnsi="GHEA Grapalat"/>
          <w:color w:val="00000A"/>
          <w:lang w:val="hy-AM"/>
        </w:rPr>
        <w:t>8300</w:t>
      </w:r>
      <w:r w:rsidRPr="00235037">
        <w:rPr>
          <w:rFonts w:ascii="GHEA Grapalat" w:eastAsia="Calibri" w:hAnsi="GHEA Grapalat"/>
          <w:color w:val="00000A"/>
          <w:lang w:val="hy-AM"/>
        </w:rPr>
        <w:t>,</w:t>
      </w:r>
      <w:r w:rsidRPr="00794BDC">
        <w:rPr>
          <w:rFonts w:ascii="GHEA Grapalat" w:eastAsia="Calibri" w:hAnsi="GHEA Grapalat"/>
          <w:color w:val="00000A"/>
          <w:lang w:val="hy-AM"/>
        </w:rPr>
        <w:t>0</w:t>
      </w:r>
      <w:r w:rsidRPr="00235037">
        <w:rPr>
          <w:rFonts w:ascii="GHEA Grapalat" w:eastAsia="Calibri" w:hAnsi="GHEA Grapalat"/>
          <w:color w:val="00000A"/>
          <w:lang w:val="hy-AM"/>
        </w:rPr>
        <w:t xml:space="preserve"> հազ</w:t>
      </w:r>
      <w:r w:rsidRPr="00235037">
        <w:rPr>
          <w:rFonts w:eastAsia="Calibri"/>
          <w:color w:val="00000A"/>
          <w:lang w:val="hy-AM"/>
        </w:rPr>
        <w:t>․</w:t>
      </w:r>
      <w:r w:rsidRPr="00235037">
        <w:rPr>
          <w:rFonts w:ascii="GHEA Grapalat" w:eastAsia="Calibri" w:hAnsi="GHEA Grapalat"/>
          <w:color w:val="00000A"/>
          <w:lang w:val="hy-AM"/>
        </w:rPr>
        <w:t xml:space="preserve"> դրամ։</w:t>
      </w:r>
    </w:p>
    <w:p w14:paraId="3CE59814" w14:textId="77777777" w:rsidR="00A1292F" w:rsidRPr="00311FC4" w:rsidRDefault="00A1292F" w:rsidP="002D053E">
      <w:pPr>
        <w:tabs>
          <w:tab w:val="left" w:pos="426"/>
        </w:tabs>
        <w:spacing w:line="360" w:lineRule="auto"/>
        <w:ind w:firstLine="720"/>
        <w:jc w:val="both"/>
        <w:rPr>
          <w:rFonts w:ascii="GHEA Grapalat" w:hAnsi="GHEA Grapalat" w:cs="Arial"/>
          <w:bCs/>
          <w:lang w:val="hy-AM"/>
        </w:rPr>
      </w:pPr>
    </w:p>
    <w:p w14:paraId="40B1437A" w14:textId="77777777" w:rsidR="004F537C" w:rsidRDefault="004F537C" w:rsidP="002D053E">
      <w:pPr>
        <w:spacing w:line="360" w:lineRule="auto"/>
        <w:ind w:firstLine="720"/>
        <w:jc w:val="both"/>
        <w:rPr>
          <w:rFonts w:ascii="GHEA Grapalat" w:hAnsi="GHEA Grapalat"/>
          <w:lang w:val="hy-AM"/>
        </w:rPr>
      </w:pPr>
    </w:p>
    <w:p w14:paraId="6B768392" w14:textId="77777777" w:rsidR="00FE4674" w:rsidRPr="0084235E" w:rsidRDefault="00672D53" w:rsidP="002D053E">
      <w:pPr>
        <w:tabs>
          <w:tab w:val="left" w:pos="360"/>
          <w:tab w:val="left" w:pos="990"/>
        </w:tabs>
        <w:autoSpaceDE w:val="0"/>
        <w:autoSpaceDN w:val="0"/>
        <w:adjustRightInd w:val="0"/>
        <w:spacing w:line="360" w:lineRule="auto"/>
        <w:ind w:firstLine="720"/>
        <w:jc w:val="both"/>
        <w:rPr>
          <w:rFonts w:ascii="GHEA Grapalat" w:eastAsia="Calibri" w:hAnsi="GHEA Grapalat" w:cs="Sylfaen"/>
          <w:b/>
          <w:color w:val="000000"/>
          <w:lang w:val="fr-FR"/>
        </w:rPr>
      </w:pPr>
      <w:r>
        <w:rPr>
          <w:rFonts w:ascii="GHEA Grapalat" w:hAnsi="GHEA Grapalat"/>
          <w:color w:val="000000" w:themeColor="text1"/>
          <w:lang w:val="hy-AM"/>
        </w:rPr>
        <w:tab/>
      </w:r>
      <w:r w:rsidR="006D157F">
        <w:rPr>
          <w:rFonts w:ascii="GHEA Grapalat" w:eastAsia="Calibri" w:hAnsi="GHEA Grapalat" w:cs="Sylfaen"/>
          <w:b/>
          <w:color w:val="000000"/>
          <w:lang w:val="hy-AM"/>
        </w:rPr>
        <w:t xml:space="preserve">2. </w:t>
      </w:r>
      <w:r w:rsidR="00FE4674" w:rsidRPr="0084235E">
        <w:rPr>
          <w:rFonts w:ascii="GHEA Grapalat" w:eastAsia="Calibri" w:hAnsi="GHEA Grapalat" w:cs="Sylfaen"/>
          <w:b/>
          <w:color w:val="000000"/>
          <w:lang w:val="hy-AM"/>
        </w:rPr>
        <w:t>Կարգավորման</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նպատակը</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և</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բնույթը</w:t>
      </w:r>
      <w:r w:rsidR="00FE4674" w:rsidRPr="0084235E">
        <w:rPr>
          <w:rFonts w:ascii="GHEA Grapalat" w:eastAsia="Calibri" w:hAnsi="GHEA Grapalat" w:cs="Sylfaen"/>
          <w:b/>
          <w:color w:val="000000"/>
          <w:lang w:val="fr-FR"/>
        </w:rPr>
        <w:t>.</w:t>
      </w:r>
    </w:p>
    <w:p w14:paraId="11630D76" w14:textId="77777777" w:rsidR="00435596" w:rsidRDefault="00460736" w:rsidP="002D053E">
      <w:pPr>
        <w:spacing w:line="360" w:lineRule="auto"/>
        <w:ind w:firstLine="720"/>
        <w:jc w:val="both"/>
        <w:rPr>
          <w:rFonts w:ascii="GHEA Grapalat" w:hAnsi="GHEA Grapalat"/>
          <w:b/>
          <w:bCs/>
          <w:lang w:val="hy-AM"/>
        </w:rPr>
      </w:pPr>
      <w:r w:rsidRPr="00E96509">
        <w:rPr>
          <w:rFonts w:ascii="GHEA Grapalat" w:hAnsi="GHEA Grapalat" w:cs="Sylfaen"/>
          <w:lang w:val="hy-AM"/>
        </w:rPr>
        <w:t>Հ</w:t>
      </w:r>
      <w:r>
        <w:rPr>
          <w:rFonts w:ascii="GHEA Grapalat" w:hAnsi="GHEA Grapalat" w:cs="Sylfaen"/>
          <w:lang w:val="hy-AM"/>
        </w:rPr>
        <w:t xml:space="preserve">այաստանի </w:t>
      </w:r>
      <w:r w:rsidRPr="00E96509">
        <w:rPr>
          <w:rFonts w:ascii="GHEA Grapalat" w:hAnsi="GHEA Grapalat" w:cs="Sylfaen"/>
          <w:lang w:val="hy-AM"/>
        </w:rPr>
        <w:t>Հ</w:t>
      </w:r>
      <w:r>
        <w:rPr>
          <w:rFonts w:ascii="GHEA Grapalat" w:hAnsi="GHEA Grapalat" w:cs="Sylfaen"/>
          <w:lang w:val="hy-AM"/>
        </w:rPr>
        <w:t>անրապետության</w:t>
      </w:r>
      <w:r w:rsidRPr="00E96509">
        <w:rPr>
          <w:rFonts w:ascii="GHEA Grapalat" w:hAnsi="GHEA Grapalat" w:cs="Sylfaen"/>
          <w:lang w:val="hy-AM"/>
        </w:rPr>
        <w:t xml:space="preserve"> </w:t>
      </w:r>
      <w:r w:rsidR="00435596">
        <w:rPr>
          <w:rFonts w:ascii="GHEA Grapalat" w:hAnsi="GHEA Grapalat"/>
          <w:lang w:val="hy-AM"/>
        </w:rPr>
        <w:t>շուկայի վերահսկողության տեսչական մարմնի</w:t>
      </w:r>
      <w:r w:rsidR="00435596">
        <w:rPr>
          <w:rFonts w:ascii="GHEA Grapalat" w:hAnsi="GHEA Grapalat"/>
          <w:bCs/>
          <w:lang w:val="hy-AM"/>
        </w:rPr>
        <w:t xml:space="preserve">  և </w:t>
      </w:r>
      <w:r w:rsidR="002D053E">
        <w:rPr>
          <w:rFonts w:ascii="GHEA Grapalat" w:hAnsi="GHEA Grapalat"/>
          <w:bCs/>
          <w:lang w:val="hy-AM"/>
        </w:rPr>
        <w:t>Վ</w:t>
      </w:r>
      <w:r w:rsidR="00435596">
        <w:rPr>
          <w:rFonts w:ascii="GHEA Grapalat" w:hAnsi="GHEA Grapalat"/>
          <w:bCs/>
          <w:lang w:val="hy-AM"/>
        </w:rPr>
        <w:t xml:space="preserve">արչապետի աշխատակազմի հետ համաձայնեցման արդյունքում կարիքներից ելնելով </w:t>
      </w:r>
      <w:r w:rsidR="00435596">
        <w:rPr>
          <w:rFonts w:ascii="GHEA Grapalat" w:hAnsi="GHEA Grapalat"/>
          <w:bCs/>
          <w:lang w:val="hy-AM"/>
        </w:rPr>
        <w:lastRenderedPageBreak/>
        <w:t>տնտեսված գումարն նախատեսվում է ուղղվել տեսչական մարմինների անցակետի պտտադռնակի գնման գործնթացն կազմակերպելու համար։ Մրցույթն կայացել է և առաջիկայում հաղթող կողմի հետ կկնքվի պայմանագիր</w:t>
      </w:r>
      <w:r w:rsidR="00435596">
        <w:rPr>
          <w:rFonts w:ascii="GHEA Grapalat" w:hAnsi="GHEA Grapalat"/>
          <w:b/>
          <w:bCs/>
          <w:lang w:val="hy-AM"/>
        </w:rPr>
        <w:t>։</w:t>
      </w:r>
    </w:p>
    <w:p w14:paraId="3D1439BF" w14:textId="77777777" w:rsidR="00A1292F" w:rsidRPr="00A1292F" w:rsidRDefault="00A1292F" w:rsidP="00A1292F">
      <w:pPr>
        <w:spacing w:line="360" w:lineRule="auto"/>
        <w:ind w:firstLine="720"/>
        <w:jc w:val="both"/>
        <w:rPr>
          <w:rFonts w:ascii="GHEA Grapalat" w:hAnsi="GHEA Grapalat"/>
          <w:bCs/>
          <w:lang w:val="hy-AM"/>
        </w:rPr>
      </w:pPr>
      <w:r w:rsidRPr="00A1292F">
        <w:rPr>
          <w:rFonts w:ascii="GHEA Grapalat" w:hAnsi="GHEA Grapalat"/>
          <w:bCs/>
          <w:lang w:val="hy-AM"/>
        </w:rPr>
        <w:t>Հայաստանի Հանրապետության սննդամթերքի անվտանգության տեսչական մարմնի շենքային պայմանները բարելավելու համար շենքը գազաֆիկացնելու նպատակով Կոմիտաս 49/2 հասցեում գտնվող վարչական շենքի նախագծանախահաշվային փաստաթղթերի, փորձաքննության ծառայությունների և գազատարի կառուցման ընդհանուր ծախսը կազմում է 3,150</w:t>
      </w:r>
      <w:r w:rsidRPr="00A1292F">
        <w:rPr>
          <w:rFonts w:ascii="MS Gothic" w:eastAsia="MS Gothic" w:hAnsi="MS Gothic" w:cs="MS Gothic" w:hint="eastAsia"/>
          <w:bCs/>
          <w:lang w:val="hy-AM"/>
        </w:rPr>
        <w:t>․</w:t>
      </w:r>
      <w:r w:rsidRPr="00A1292F">
        <w:rPr>
          <w:rFonts w:ascii="GHEA Grapalat" w:hAnsi="GHEA Grapalat"/>
          <w:bCs/>
          <w:lang w:val="hy-AM"/>
        </w:rPr>
        <w:t>0 հազար դրամ, իսկ Տեսչական մարմնի հաշվեկշռում հաշվառված Հայաստանի Հանրապետություն, Լոռու մարզ, Ախթալա համայնք, Ճոճկան գյուղ, Երկաթուղային փողոց, շենք 1 հասցեում գտնվող մասնաշենքի  գազատարի կառուցման ծախսը՝ 36,196</w:t>
      </w:r>
      <w:r w:rsidRPr="00A1292F">
        <w:rPr>
          <w:rFonts w:ascii="MS Gothic" w:eastAsia="MS Gothic" w:hAnsi="MS Gothic" w:cs="MS Gothic" w:hint="eastAsia"/>
          <w:bCs/>
          <w:lang w:val="hy-AM"/>
        </w:rPr>
        <w:t>․</w:t>
      </w:r>
      <w:r w:rsidRPr="00A1292F">
        <w:rPr>
          <w:rFonts w:ascii="GHEA Grapalat" w:hAnsi="GHEA Grapalat"/>
          <w:bCs/>
          <w:lang w:val="hy-AM"/>
        </w:rPr>
        <w:t>0 հազ</w:t>
      </w:r>
      <w:r w:rsidRPr="00A1292F">
        <w:rPr>
          <w:rFonts w:ascii="MS Gothic" w:eastAsia="MS Gothic" w:hAnsi="MS Gothic" w:cs="MS Gothic" w:hint="eastAsia"/>
          <w:bCs/>
          <w:lang w:val="hy-AM"/>
        </w:rPr>
        <w:t>․</w:t>
      </w:r>
      <w:r w:rsidRPr="00A1292F">
        <w:rPr>
          <w:rFonts w:ascii="GHEA Grapalat" w:hAnsi="GHEA Grapalat"/>
          <w:bCs/>
          <w:lang w:val="hy-AM"/>
        </w:rPr>
        <w:t xml:space="preserve"> դրամ։ Երկու շենքերի գազաֆիկացման ընդհանուր գումարը կազմում է 39,346</w:t>
      </w:r>
      <w:r w:rsidRPr="00A1292F">
        <w:rPr>
          <w:rFonts w:ascii="MS Gothic" w:eastAsia="MS Gothic" w:hAnsi="MS Gothic" w:cs="MS Gothic" w:hint="eastAsia"/>
          <w:bCs/>
          <w:lang w:val="hy-AM"/>
        </w:rPr>
        <w:t>․</w:t>
      </w:r>
      <w:r w:rsidRPr="00A1292F">
        <w:rPr>
          <w:rFonts w:ascii="GHEA Grapalat" w:hAnsi="GHEA Grapalat"/>
          <w:bCs/>
          <w:lang w:val="hy-AM"/>
        </w:rPr>
        <w:t>0 հազ</w:t>
      </w:r>
      <w:r w:rsidRPr="00A1292F">
        <w:rPr>
          <w:rFonts w:ascii="MS Gothic" w:eastAsia="MS Gothic" w:hAnsi="MS Gothic" w:cs="MS Gothic" w:hint="eastAsia"/>
          <w:bCs/>
          <w:lang w:val="hy-AM"/>
        </w:rPr>
        <w:t>․</w:t>
      </w:r>
      <w:r w:rsidRPr="00A1292F">
        <w:rPr>
          <w:rFonts w:ascii="GHEA Grapalat" w:hAnsi="GHEA Grapalat"/>
          <w:bCs/>
          <w:lang w:val="hy-AM"/>
        </w:rPr>
        <w:t xml:space="preserve"> դրամ։</w:t>
      </w:r>
    </w:p>
    <w:p w14:paraId="4BF82921" w14:textId="77777777" w:rsidR="00A1292F" w:rsidRPr="00A1292F" w:rsidRDefault="00A1292F" w:rsidP="00A1292F">
      <w:pPr>
        <w:spacing w:line="360" w:lineRule="auto"/>
        <w:ind w:firstLine="720"/>
        <w:jc w:val="both"/>
        <w:rPr>
          <w:rFonts w:ascii="GHEA Grapalat" w:hAnsi="GHEA Grapalat"/>
          <w:bCs/>
          <w:lang w:val="hy-AM"/>
        </w:rPr>
      </w:pPr>
      <w:r w:rsidRPr="00A1292F">
        <w:rPr>
          <w:rFonts w:ascii="GHEA Grapalat" w:hAnsi="GHEA Grapalat"/>
          <w:bCs/>
          <w:lang w:val="hy-AM"/>
        </w:rPr>
        <w:t>Հիմք ընդունելով վերոգրյալը՝ անհրաժեշտություն է առաջացել «1213» «Տեսչական վերահսկողության ծրագիր» ծրագրի «11007» «Սննդամթերքի անվտանգության բնագավառում վերահսկողության իրականացման ծառայություններ» միջոցառման 4251 /Շենքերի և կառույցների ընթացիկ նորոգում և պահպանում/ տնտեսագիտական դասակարգման հոդվածն ավելացնել 39,346</w:t>
      </w:r>
      <w:r w:rsidRPr="00A1292F">
        <w:rPr>
          <w:rFonts w:ascii="MS Gothic" w:eastAsia="MS Gothic" w:hAnsi="MS Gothic" w:cs="MS Gothic" w:hint="eastAsia"/>
          <w:bCs/>
          <w:lang w:val="hy-AM"/>
        </w:rPr>
        <w:t>․</w:t>
      </w:r>
      <w:r w:rsidRPr="00A1292F">
        <w:rPr>
          <w:rFonts w:ascii="GHEA Grapalat" w:hAnsi="GHEA Grapalat"/>
          <w:bCs/>
          <w:lang w:val="hy-AM"/>
        </w:rPr>
        <w:t>0 հազ</w:t>
      </w:r>
      <w:r w:rsidRPr="00A1292F">
        <w:rPr>
          <w:rFonts w:ascii="MS Gothic" w:eastAsia="MS Gothic" w:hAnsi="MS Gothic" w:cs="MS Gothic" w:hint="eastAsia"/>
          <w:bCs/>
          <w:lang w:val="hy-AM"/>
        </w:rPr>
        <w:t>․</w:t>
      </w:r>
      <w:r w:rsidRPr="00A1292F">
        <w:rPr>
          <w:rFonts w:ascii="GHEA Grapalat" w:hAnsi="GHEA Grapalat"/>
          <w:bCs/>
          <w:lang w:val="hy-AM"/>
        </w:rPr>
        <w:t xml:space="preserve"> դրամով։</w:t>
      </w:r>
    </w:p>
    <w:p w14:paraId="1524D5C1" w14:textId="77777777" w:rsidR="006D157F" w:rsidRPr="006D157F" w:rsidRDefault="006D157F" w:rsidP="002D053E">
      <w:pPr>
        <w:pStyle w:val="ListParagraph"/>
        <w:spacing w:line="360" w:lineRule="auto"/>
        <w:ind w:left="0" w:firstLine="720"/>
        <w:jc w:val="both"/>
        <w:rPr>
          <w:rStyle w:val="Emphasis"/>
          <w:rFonts w:ascii="GHEA Grapalat" w:hAnsi="GHEA Grapalat"/>
          <w:i w:val="0"/>
          <w:sz w:val="24"/>
          <w:szCs w:val="24"/>
          <w:lang w:val="hy-AM"/>
        </w:rPr>
      </w:pPr>
    </w:p>
    <w:p w14:paraId="4128FE31" w14:textId="77777777" w:rsidR="00B14EDF" w:rsidRDefault="00B14EDF" w:rsidP="002D053E">
      <w:pPr>
        <w:pStyle w:val="NoSpacing"/>
        <w:numPr>
          <w:ilvl w:val="0"/>
          <w:numId w:val="20"/>
        </w:numPr>
        <w:spacing w:line="360" w:lineRule="auto"/>
        <w:ind w:left="0" w:firstLine="720"/>
        <w:jc w:val="both"/>
        <w:rPr>
          <w:rFonts w:ascii="GHEA Grapalat" w:hAnsi="GHEA Grapalat" w:cs="Sylfaen"/>
          <w:b/>
          <w:sz w:val="24"/>
          <w:lang w:val="hy-AM"/>
        </w:rPr>
      </w:pPr>
      <w:r>
        <w:rPr>
          <w:rFonts w:ascii="GHEA Grapalat" w:hAnsi="GHEA Grapalat" w:cs="Sylfaen"/>
          <w:b/>
          <w:sz w:val="24"/>
          <w:lang w:val="hy-AM"/>
        </w:rPr>
        <w:t>Նախագծի մշակման գործընթացում ներգրավված ինստիտուտները և անձինք.</w:t>
      </w:r>
    </w:p>
    <w:p w14:paraId="5CAC76AA" w14:textId="77777777" w:rsidR="00B14EDF" w:rsidRDefault="00B14EDF" w:rsidP="002D053E">
      <w:pPr>
        <w:spacing w:line="360" w:lineRule="auto"/>
        <w:ind w:firstLine="720"/>
        <w:jc w:val="both"/>
        <w:rPr>
          <w:rFonts w:ascii="GHEA Grapalat" w:hAnsi="GHEA Grapalat"/>
          <w:color w:val="000000" w:themeColor="text1"/>
          <w:lang w:val="hy-AM"/>
        </w:rPr>
      </w:pPr>
      <w:r>
        <w:rPr>
          <w:rFonts w:ascii="GHEA Grapalat" w:hAnsi="GHEA Grapalat" w:cs="Sylfaen"/>
          <w:color w:val="000000" w:themeColor="text1"/>
          <w:lang w:val="hy-AM"/>
        </w:rPr>
        <w:t xml:space="preserve">      Նախագիծը</w:t>
      </w:r>
      <w:r>
        <w:rPr>
          <w:rFonts w:ascii="GHEA Grapalat" w:hAnsi="GHEA Grapalat"/>
          <w:color w:val="000000" w:themeColor="text1"/>
          <w:lang w:val="hy-AM"/>
        </w:rPr>
        <w:t xml:space="preserve"> </w:t>
      </w:r>
      <w:r>
        <w:rPr>
          <w:rFonts w:ascii="GHEA Grapalat" w:hAnsi="GHEA Grapalat" w:cs="Sylfaen"/>
          <w:color w:val="000000" w:themeColor="text1"/>
          <w:lang w:val="hy-AM"/>
        </w:rPr>
        <w:t>մշակվել</w:t>
      </w:r>
      <w:r>
        <w:rPr>
          <w:rFonts w:ascii="GHEA Grapalat" w:hAnsi="GHEA Grapalat"/>
          <w:color w:val="000000" w:themeColor="text1"/>
          <w:lang w:val="hy-AM"/>
        </w:rPr>
        <w:t xml:space="preserve"> </w:t>
      </w:r>
      <w:r>
        <w:rPr>
          <w:rFonts w:ascii="GHEA Grapalat" w:hAnsi="GHEA Grapalat" w:cs="Sylfaen"/>
          <w:color w:val="000000" w:themeColor="text1"/>
          <w:lang w:val="hy-AM"/>
        </w:rPr>
        <w:t>է</w:t>
      </w:r>
      <w:r>
        <w:rPr>
          <w:rFonts w:ascii="GHEA Grapalat" w:hAnsi="GHEA Grapalat"/>
          <w:color w:val="000000" w:themeColor="text1"/>
          <w:lang w:val="hy-AM"/>
        </w:rPr>
        <w:t xml:space="preserve"> </w:t>
      </w:r>
      <w:r w:rsidR="002D053E">
        <w:rPr>
          <w:rFonts w:ascii="GHEA Grapalat" w:hAnsi="GHEA Grapalat" w:cs="Sylfaen"/>
          <w:color w:val="000000" w:themeColor="text1"/>
          <w:lang w:val="hy-AM"/>
        </w:rPr>
        <w:t>Վ</w:t>
      </w:r>
      <w:r>
        <w:rPr>
          <w:rFonts w:ascii="GHEA Grapalat" w:hAnsi="GHEA Grapalat" w:cs="Sylfaen"/>
          <w:color w:val="000000" w:themeColor="text1"/>
          <w:lang w:val="hy-AM"/>
        </w:rPr>
        <w:t>արչապետի</w:t>
      </w:r>
      <w:r>
        <w:rPr>
          <w:rFonts w:ascii="GHEA Grapalat" w:hAnsi="GHEA Grapalat"/>
          <w:color w:val="000000" w:themeColor="text1"/>
          <w:lang w:val="hy-AM"/>
        </w:rPr>
        <w:t xml:space="preserve"> </w:t>
      </w:r>
      <w:r>
        <w:rPr>
          <w:rFonts w:ascii="GHEA Grapalat" w:hAnsi="GHEA Grapalat" w:cs="Sylfaen"/>
          <w:color w:val="000000" w:themeColor="text1"/>
          <w:lang w:val="hy-AM"/>
        </w:rPr>
        <w:t>աշխատակազմի</w:t>
      </w:r>
      <w:r>
        <w:rPr>
          <w:rFonts w:ascii="GHEA Grapalat" w:hAnsi="GHEA Grapalat"/>
          <w:color w:val="000000" w:themeColor="text1"/>
          <w:lang w:val="hy-AM"/>
        </w:rPr>
        <w:t xml:space="preserve"> </w:t>
      </w:r>
      <w:r>
        <w:rPr>
          <w:rFonts w:ascii="GHEA Grapalat" w:hAnsi="GHEA Grapalat" w:cs="Sylfaen"/>
          <w:color w:val="000000" w:themeColor="text1"/>
          <w:lang w:val="hy-AM"/>
        </w:rPr>
        <w:t>կողմից</w:t>
      </w:r>
      <w:r>
        <w:rPr>
          <w:rFonts w:ascii="GHEA Grapalat" w:hAnsi="GHEA Grapalat"/>
          <w:color w:val="000000" w:themeColor="text1"/>
          <w:lang w:val="hy-AM"/>
        </w:rPr>
        <w:t>:</w:t>
      </w:r>
    </w:p>
    <w:p w14:paraId="5F5141EE" w14:textId="77777777" w:rsidR="00B14EDF" w:rsidRDefault="00B14EDF" w:rsidP="002D053E">
      <w:pPr>
        <w:tabs>
          <w:tab w:val="left" w:pos="993"/>
        </w:tabs>
        <w:spacing w:line="360" w:lineRule="auto"/>
        <w:ind w:firstLine="720"/>
        <w:jc w:val="both"/>
        <w:rPr>
          <w:rFonts w:ascii="GHEA Grapalat" w:hAnsi="GHEA Grapalat"/>
          <w:noProof/>
          <w:lang w:val="hy-AM"/>
        </w:rPr>
      </w:pPr>
    </w:p>
    <w:p w14:paraId="4B5B300F" w14:textId="77777777" w:rsidR="00FE4674" w:rsidRDefault="00FE4674" w:rsidP="002D053E">
      <w:pPr>
        <w:pStyle w:val="ListParagraph"/>
        <w:numPr>
          <w:ilvl w:val="0"/>
          <w:numId w:val="20"/>
        </w:numPr>
        <w:spacing w:line="360" w:lineRule="auto"/>
        <w:ind w:left="0" w:right="175" w:firstLine="720"/>
        <w:jc w:val="both"/>
        <w:rPr>
          <w:rFonts w:ascii="GHEA Grapalat" w:hAnsi="GHEA Grapalat" w:cs="Sylfaen"/>
          <w:b/>
          <w:sz w:val="24"/>
          <w:szCs w:val="24"/>
          <w:lang w:val="ro-RO"/>
        </w:rPr>
      </w:pPr>
      <w:r w:rsidRPr="006D157F">
        <w:rPr>
          <w:rFonts w:ascii="GHEA Grapalat" w:hAnsi="GHEA Grapalat" w:cs="Sylfaen"/>
          <w:b/>
          <w:lang w:val="ro-RO"/>
        </w:rPr>
        <w:t xml:space="preserve"> </w:t>
      </w:r>
      <w:r w:rsidRPr="006D157F">
        <w:rPr>
          <w:rFonts w:ascii="GHEA Grapalat" w:hAnsi="GHEA Grapalat" w:cs="Sylfaen"/>
          <w:b/>
          <w:sz w:val="24"/>
          <w:szCs w:val="24"/>
          <w:lang w:val="hy-AM"/>
        </w:rPr>
        <w:t>Իրավական</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ակտի</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կիրարկման</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դեպքում</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ակնկալվող</w:t>
      </w:r>
      <w:r w:rsidRPr="006D157F">
        <w:rPr>
          <w:rFonts w:ascii="GHEA Grapalat" w:hAnsi="GHEA Grapalat" w:cs="Times Armenian"/>
          <w:b/>
          <w:sz w:val="24"/>
          <w:szCs w:val="24"/>
          <w:lang w:val="af-ZA"/>
        </w:rPr>
        <w:t xml:space="preserve"> </w:t>
      </w:r>
      <w:r w:rsidRPr="006D157F">
        <w:rPr>
          <w:rFonts w:ascii="GHEA Grapalat" w:hAnsi="GHEA Grapalat" w:cs="Sylfaen"/>
          <w:b/>
          <w:sz w:val="24"/>
          <w:szCs w:val="24"/>
          <w:lang w:val="hy-AM"/>
        </w:rPr>
        <w:t>արդյունքը</w:t>
      </w:r>
      <w:r w:rsidRPr="006D157F">
        <w:rPr>
          <w:rFonts w:ascii="GHEA Grapalat" w:hAnsi="GHEA Grapalat" w:cs="Sylfaen"/>
          <w:b/>
          <w:sz w:val="24"/>
          <w:szCs w:val="24"/>
          <w:lang w:val="ro-RO"/>
        </w:rPr>
        <w:t>.</w:t>
      </w:r>
    </w:p>
    <w:p w14:paraId="044F9F2C" w14:textId="77777777" w:rsidR="00373572" w:rsidRPr="00373572" w:rsidRDefault="00373572" w:rsidP="002D053E">
      <w:pPr>
        <w:pStyle w:val="ListParagraph"/>
        <w:spacing w:line="360" w:lineRule="auto"/>
        <w:ind w:left="0" w:right="175" w:firstLine="720"/>
        <w:jc w:val="both"/>
        <w:rPr>
          <w:rFonts w:ascii="GHEA Grapalat" w:hAnsi="GHEA Grapalat" w:cs="Sylfaen"/>
          <w:b/>
          <w:sz w:val="24"/>
          <w:szCs w:val="24"/>
          <w:lang w:val="hy-AM"/>
        </w:rPr>
      </w:pPr>
      <w:r w:rsidRPr="00373572">
        <w:rPr>
          <w:rFonts w:ascii="GHEA Grapalat" w:hAnsi="GHEA Grapalat" w:cs="Sylfaen"/>
          <w:sz w:val="24"/>
          <w:szCs w:val="24"/>
          <w:lang w:val="hy-AM"/>
        </w:rPr>
        <w:t>Նախագծով նախատեսում է Տեսչական մարմինների տնտեսումները ուղղել</w:t>
      </w:r>
      <w:r>
        <w:rPr>
          <w:rFonts w:ascii="GHEA Grapalat" w:hAnsi="GHEA Grapalat" w:cs="Sylfaen"/>
          <w:b/>
          <w:sz w:val="24"/>
          <w:szCs w:val="24"/>
          <w:lang w:val="hy-AM"/>
        </w:rPr>
        <w:t xml:space="preserve"> </w:t>
      </w:r>
      <w:r w:rsidRPr="00373572">
        <w:rPr>
          <w:rFonts w:ascii="GHEA Grapalat" w:eastAsia="Calibri" w:hAnsi="GHEA Grapalat"/>
          <w:color w:val="00000A"/>
          <w:sz w:val="24"/>
          <w:szCs w:val="24"/>
          <w:lang w:val="hy-AM"/>
        </w:rPr>
        <w:t xml:space="preserve">Տեսչական մարմինների կարողությունների զարգացման և տեխնիկական հագեցվածության ապահովմանը: </w:t>
      </w:r>
      <w:r w:rsidRPr="00373572">
        <w:rPr>
          <w:rFonts w:ascii="GHEA Grapalat" w:hAnsi="GHEA Grapalat" w:cs="Sylfaen"/>
          <w:b/>
          <w:sz w:val="24"/>
          <w:szCs w:val="24"/>
          <w:lang w:val="hy-AM"/>
        </w:rPr>
        <w:t xml:space="preserve"> </w:t>
      </w:r>
    </w:p>
    <w:p w14:paraId="7D9A07CA" w14:textId="77777777" w:rsidR="006D157F" w:rsidRPr="006D157F" w:rsidRDefault="006D157F" w:rsidP="002D053E">
      <w:pPr>
        <w:pStyle w:val="NoSpacing"/>
        <w:spacing w:line="360" w:lineRule="auto"/>
        <w:jc w:val="both"/>
        <w:rPr>
          <w:rFonts w:ascii="GHEA Grapalat" w:hAnsi="GHEA Grapalat"/>
          <w:lang w:val="hy-AM"/>
        </w:rPr>
      </w:pPr>
    </w:p>
    <w:p w14:paraId="1929C20D" w14:textId="77777777" w:rsidR="00B14EDF" w:rsidRDefault="006D157F" w:rsidP="002D053E">
      <w:pPr>
        <w:pStyle w:val="NoSpacing"/>
        <w:spacing w:line="360" w:lineRule="auto"/>
        <w:ind w:firstLine="720"/>
        <w:jc w:val="both"/>
        <w:rPr>
          <w:rFonts w:ascii="GHEA Grapalat" w:hAnsi="GHEA Grapalat"/>
          <w:noProof/>
          <w:sz w:val="24"/>
          <w:lang w:val="hy-AM"/>
        </w:rPr>
      </w:pPr>
      <w:r>
        <w:rPr>
          <w:rFonts w:ascii="GHEA Grapalat" w:hAnsi="GHEA Grapalat"/>
          <w:b/>
          <w:noProof/>
          <w:sz w:val="24"/>
          <w:lang w:val="hy-AM"/>
        </w:rPr>
        <w:t>5</w:t>
      </w:r>
      <w:r w:rsidR="00B14EDF">
        <w:rPr>
          <w:rFonts w:ascii="GHEA Grapalat" w:hAnsi="GHEA Grapalat"/>
          <w:b/>
          <w:noProof/>
          <w:sz w:val="24"/>
          <w:lang w:val="hy-AM"/>
        </w:rPr>
        <w:t xml:space="preserve">. </w:t>
      </w:r>
      <w:r w:rsidR="00B14EDF">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B14EDF">
        <w:rPr>
          <w:rFonts w:ascii="GHEA Grapalat" w:hAnsi="GHEA Grapalat"/>
          <w:b/>
          <w:noProof/>
          <w:sz w:val="24"/>
          <w:lang w:val="hy-AM"/>
        </w:rPr>
        <w:t>.</w:t>
      </w:r>
    </w:p>
    <w:p w14:paraId="72063553" w14:textId="77777777" w:rsidR="00B14EDF" w:rsidRDefault="00B14EDF" w:rsidP="002D053E">
      <w:pPr>
        <w:pStyle w:val="NoSpacing"/>
        <w:spacing w:line="360" w:lineRule="auto"/>
        <w:ind w:firstLine="720"/>
        <w:jc w:val="both"/>
        <w:rPr>
          <w:rFonts w:ascii="GHEA Grapalat" w:hAnsi="GHEA Grapalat"/>
          <w:noProof/>
          <w:sz w:val="24"/>
          <w:lang w:val="hy-AM"/>
        </w:rPr>
      </w:pPr>
      <w:r>
        <w:rPr>
          <w:rFonts w:ascii="GHEA Grapalat" w:hAnsi="GHEA Grapalat" w:cs="Sylfaen"/>
          <w:color w:val="000000" w:themeColor="text1"/>
          <w:sz w:val="24"/>
          <w:lang w:val="hy-AM"/>
        </w:rPr>
        <w:lastRenderedPageBreak/>
        <w:t xml:space="preserve">Նախագծի </w:t>
      </w:r>
      <w:r>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7338B1BA" w14:textId="77777777" w:rsidR="007222CC" w:rsidRDefault="007222CC" w:rsidP="002D053E">
      <w:pPr>
        <w:pStyle w:val="NoSpacing"/>
        <w:spacing w:line="360" w:lineRule="auto"/>
        <w:ind w:firstLine="720"/>
        <w:jc w:val="both"/>
        <w:rPr>
          <w:rFonts w:ascii="GHEA Grapalat" w:hAnsi="GHEA Grapalat"/>
          <w:noProof/>
          <w:sz w:val="24"/>
          <w:lang w:val="hy-AM"/>
        </w:rPr>
      </w:pPr>
    </w:p>
    <w:p w14:paraId="61072115" w14:textId="77777777" w:rsidR="00570554" w:rsidRPr="00E04B16" w:rsidRDefault="00570554" w:rsidP="002D053E">
      <w:pPr>
        <w:pStyle w:val="NormalWeb"/>
        <w:numPr>
          <w:ilvl w:val="0"/>
          <w:numId w:val="21"/>
        </w:numPr>
        <w:spacing w:before="0" w:beforeAutospacing="0" w:after="0" w:afterAutospacing="0" w:line="360" w:lineRule="auto"/>
        <w:ind w:left="0"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14:paraId="698D0DD9" w14:textId="77777777" w:rsidR="00570554" w:rsidRPr="000727EB" w:rsidRDefault="00570554" w:rsidP="002D053E">
      <w:pPr>
        <w:spacing w:line="360" w:lineRule="auto"/>
        <w:ind w:firstLine="720"/>
        <w:jc w:val="both"/>
        <w:rPr>
          <w:rFonts w:ascii="GHEA Grapalat" w:hAnsi="GHEA Grapalat"/>
          <w:color w:val="000000"/>
          <w:lang w:val="hy-AM"/>
        </w:rPr>
      </w:pPr>
      <w:r w:rsidRPr="0039326A">
        <w:rPr>
          <w:rFonts w:ascii="GHEA Grapalat" w:hAnsi="GHEA Grapalat" w:cs="Sylfaen"/>
          <w:lang w:val="ro-RO"/>
        </w:rPr>
        <w:t>Այլ իրավական ակտերում փոփոխությունների և/կամ լրացումների անհրաժեշտությունը</w:t>
      </w:r>
      <w:r>
        <w:rPr>
          <w:rFonts w:ascii="GHEA Grapalat" w:hAnsi="GHEA Grapalat" w:cs="Sylfaen"/>
          <w:lang w:val="hy-AM"/>
        </w:rPr>
        <w:t xml:space="preserve"> չի առաջանում</w:t>
      </w:r>
      <w:r w:rsidR="000727EB">
        <w:rPr>
          <w:rFonts w:ascii="GHEA Grapalat" w:hAnsi="GHEA Grapalat" w:cs="Sylfaen"/>
          <w:lang w:val="hy-AM"/>
        </w:rPr>
        <w:t xml:space="preserve">: </w:t>
      </w:r>
    </w:p>
    <w:p w14:paraId="63593B43" w14:textId="77777777" w:rsidR="00570554" w:rsidRDefault="00570554" w:rsidP="002D053E">
      <w:pPr>
        <w:pStyle w:val="NoSpacing"/>
        <w:spacing w:line="360" w:lineRule="auto"/>
        <w:ind w:firstLine="720"/>
        <w:jc w:val="both"/>
        <w:rPr>
          <w:rFonts w:ascii="GHEA Grapalat" w:hAnsi="GHEA Grapalat"/>
          <w:noProof/>
          <w:sz w:val="24"/>
          <w:lang w:val="hy-AM"/>
        </w:rPr>
      </w:pPr>
    </w:p>
    <w:p w14:paraId="714355B9" w14:textId="77777777" w:rsidR="00570554" w:rsidRDefault="00B14EDF" w:rsidP="002D053E">
      <w:pPr>
        <w:pStyle w:val="NoSpacing"/>
        <w:numPr>
          <w:ilvl w:val="0"/>
          <w:numId w:val="21"/>
        </w:numPr>
        <w:spacing w:line="360" w:lineRule="auto"/>
        <w:ind w:left="0" w:firstLine="720"/>
        <w:jc w:val="both"/>
        <w:rPr>
          <w:rFonts w:ascii="GHEA Grapalat" w:hAnsi="GHEA Grapalat" w:cs="Sylfaen"/>
          <w:b/>
          <w:sz w:val="24"/>
          <w:lang w:val="hy-AM"/>
        </w:rPr>
      </w:pPr>
      <w:r>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14:paraId="3F3C98FC" w14:textId="77777777" w:rsidR="004F537C" w:rsidRPr="004F537C" w:rsidRDefault="004F537C" w:rsidP="002D053E">
      <w:pPr>
        <w:pStyle w:val="ListParagraph"/>
        <w:tabs>
          <w:tab w:val="left" w:pos="709"/>
          <w:tab w:val="left" w:pos="851"/>
        </w:tabs>
        <w:spacing w:line="360" w:lineRule="auto"/>
        <w:ind w:left="0" w:firstLine="720"/>
        <w:jc w:val="both"/>
        <w:rPr>
          <w:rFonts w:ascii="GHEA Grapalat" w:hAnsi="GHEA Grapalat"/>
          <w:color w:val="00000A"/>
          <w:sz w:val="24"/>
          <w:szCs w:val="24"/>
          <w:lang w:val="hy-AM"/>
        </w:rPr>
      </w:pPr>
      <w:r w:rsidRPr="004F537C">
        <w:rPr>
          <w:rFonts w:ascii="GHEA Grapalat" w:hAnsi="GHEA Grapalat"/>
          <w:color w:val="00000A"/>
          <w:sz w:val="24"/>
          <w:szCs w:val="24"/>
          <w:lang w:val="hy-AM"/>
        </w:rPr>
        <w:t>Կապ ռազմավարական փաստաթղթերի հետ առկա չէ:</w:t>
      </w:r>
    </w:p>
    <w:p w14:paraId="12C5E247" w14:textId="77777777" w:rsidR="00B14EDF" w:rsidRPr="004F537C" w:rsidRDefault="00B14EDF" w:rsidP="002D053E">
      <w:pPr>
        <w:pStyle w:val="NoSpacing"/>
        <w:spacing w:line="360" w:lineRule="auto"/>
        <w:ind w:firstLine="720"/>
        <w:jc w:val="both"/>
        <w:rPr>
          <w:rFonts w:ascii="GHEA Grapalat" w:hAnsi="GHEA Grapalat"/>
          <w:b/>
          <w:bCs w:val="0"/>
          <w:color w:val="000000" w:themeColor="text1"/>
          <w:sz w:val="24"/>
          <w:shd w:val="clear" w:color="auto" w:fill="FFFFFF"/>
          <w:lang w:val="hy-AM" w:eastAsia="en-GB"/>
        </w:rPr>
      </w:pPr>
    </w:p>
    <w:sectPr w:rsidR="00B14EDF" w:rsidRPr="004F537C" w:rsidSect="00514D5B">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0A381" w14:textId="77777777" w:rsidR="00950984" w:rsidRDefault="00950984" w:rsidP="00657515">
      <w:r>
        <w:separator/>
      </w:r>
    </w:p>
  </w:endnote>
  <w:endnote w:type="continuationSeparator" w:id="0">
    <w:p w14:paraId="4F2B01CF" w14:textId="77777777" w:rsidR="00950984" w:rsidRDefault="0095098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FECF5" w14:textId="77777777" w:rsidR="00950984" w:rsidRDefault="00950984" w:rsidP="00657515">
      <w:r>
        <w:separator/>
      </w:r>
    </w:p>
  </w:footnote>
  <w:footnote w:type="continuationSeparator" w:id="0">
    <w:p w14:paraId="6EA4F171" w14:textId="77777777" w:rsidR="00950984" w:rsidRDefault="0095098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7A13474"/>
    <w:multiLevelType w:val="hybridMultilevel"/>
    <w:tmpl w:val="BBDC87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EC51001"/>
    <w:multiLevelType w:val="hybridMultilevel"/>
    <w:tmpl w:val="15747E9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E497591"/>
    <w:multiLevelType w:val="hybridMultilevel"/>
    <w:tmpl w:val="088E8100"/>
    <w:lvl w:ilvl="0" w:tplc="13946174">
      <w:start w:val="2"/>
      <w:numFmt w:val="bullet"/>
      <w:lvlText w:val="-"/>
      <w:lvlJc w:val="left"/>
      <w:pPr>
        <w:ind w:left="720" w:hanging="360"/>
      </w:pPr>
      <w:rPr>
        <w:rFonts w:ascii="GHEA Grapalat" w:eastAsia="Times New Roman" w:hAnsi="GHEA Grapala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E72FC"/>
    <w:multiLevelType w:val="hybridMultilevel"/>
    <w:tmpl w:val="472E47D6"/>
    <w:lvl w:ilvl="0" w:tplc="D78C9E8E">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97E45BE"/>
    <w:multiLevelType w:val="hybridMultilevel"/>
    <w:tmpl w:val="BBDC87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838483A"/>
    <w:multiLevelType w:val="hybridMultilevel"/>
    <w:tmpl w:val="EFD0C59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967DAF"/>
    <w:multiLevelType w:val="hybridMultilevel"/>
    <w:tmpl w:val="7870E694"/>
    <w:lvl w:ilvl="0" w:tplc="0409000F">
      <w:start w:val="1"/>
      <w:numFmt w:val="decimal"/>
      <w:lvlText w:val="%1."/>
      <w:lvlJc w:val="left"/>
      <w:pPr>
        <w:ind w:left="10170" w:hanging="360"/>
      </w:pPr>
    </w:lvl>
    <w:lvl w:ilvl="1" w:tplc="04090019">
      <w:start w:val="1"/>
      <w:numFmt w:val="lowerLetter"/>
      <w:lvlText w:val="%2."/>
      <w:lvlJc w:val="left"/>
      <w:pPr>
        <w:ind w:left="10890" w:hanging="360"/>
      </w:pPr>
    </w:lvl>
    <w:lvl w:ilvl="2" w:tplc="0409001B">
      <w:start w:val="1"/>
      <w:numFmt w:val="lowerRoman"/>
      <w:lvlText w:val="%3."/>
      <w:lvlJc w:val="right"/>
      <w:pPr>
        <w:ind w:left="11610" w:hanging="180"/>
      </w:pPr>
    </w:lvl>
    <w:lvl w:ilvl="3" w:tplc="0409000F">
      <w:start w:val="1"/>
      <w:numFmt w:val="decimal"/>
      <w:lvlText w:val="%4."/>
      <w:lvlJc w:val="left"/>
      <w:pPr>
        <w:ind w:left="12330" w:hanging="360"/>
      </w:pPr>
    </w:lvl>
    <w:lvl w:ilvl="4" w:tplc="04090019">
      <w:start w:val="1"/>
      <w:numFmt w:val="lowerLetter"/>
      <w:lvlText w:val="%5."/>
      <w:lvlJc w:val="left"/>
      <w:pPr>
        <w:ind w:left="13050" w:hanging="360"/>
      </w:pPr>
    </w:lvl>
    <w:lvl w:ilvl="5" w:tplc="0409001B">
      <w:start w:val="1"/>
      <w:numFmt w:val="lowerRoman"/>
      <w:lvlText w:val="%6."/>
      <w:lvlJc w:val="right"/>
      <w:pPr>
        <w:ind w:left="13770" w:hanging="180"/>
      </w:pPr>
    </w:lvl>
    <w:lvl w:ilvl="6" w:tplc="0409000F">
      <w:start w:val="1"/>
      <w:numFmt w:val="decimal"/>
      <w:lvlText w:val="%7."/>
      <w:lvlJc w:val="left"/>
      <w:pPr>
        <w:ind w:left="14490" w:hanging="360"/>
      </w:pPr>
    </w:lvl>
    <w:lvl w:ilvl="7" w:tplc="04090019">
      <w:start w:val="1"/>
      <w:numFmt w:val="lowerLetter"/>
      <w:lvlText w:val="%8."/>
      <w:lvlJc w:val="left"/>
      <w:pPr>
        <w:ind w:left="15210" w:hanging="360"/>
      </w:pPr>
    </w:lvl>
    <w:lvl w:ilvl="8" w:tplc="0409001B">
      <w:start w:val="1"/>
      <w:numFmt w:val="lowerRoman"/>
      <w:lvlText w:val="%9."/>
      <w:lvlJc w:val="right"/>
      <w:pPr>
        <w:ind w:left="15930" w:hanging="180"/>
      </w:pPr>
    </w:lvl>
  </w:abstractNum>
  <w:abstractNum w:abstractNumId="17" w15:restartNumberingAfterBreak="0">
    <w:nsid w:val="582C4A81"/>
    <w:multiLevelType w:val="hybridMultilevel"/>
    <w:tmpl w:val="2130B1EE"/>
    <w:lvl w:ilvl="0" w:tplc="D22C60E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FED4593"/>
    <w:multiLevelType w:val="hybridMultilevel"/>
    <w:tmpl w:val="025A7C4A"/>
    <w:lvl w:ilvl="0" w:tplc="A164FFA4">
      <w:numFmt w:val="bullet"/>
      <w:lvlText w:val="-"/>
      <w:lvlJc w:val="left"/>
      <w:pPr>
        <w:ind w:left="1068" w:hanging="360"/>
      </w:pPr>
      <w:rPr>
        <w:rFonts w:ascii="GHEA Grapalat" w:eastAsia="Calibri" w:hAnsi="GHEA Grapalat"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DF1007C"/>
    <w:multiLevelType w:val="hybridMultilevel"/>
    <w:tmpl w:val="004EEE96"/>
    <w:lvl w:ilvl="0" w:tplc="0809000F">
      <w:start w:val="6"/>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325103C"/>
    <w:multiLevelType w:val="hybridMultilevel"/>
    <w:tmpl w:val="3B048874"/>
    <w:lvl w:ilvl="0" w:tplc="B8F6242E">
      <w:start w:val="2"/>
      <w:numFmt w:val="bullet"/>
      <w:lvlText w:val="-"/>
      <w:lvlJc w:val="left"/>
      <w:pPr>
        <w:ind w:left="1080" w:hanging="360"/>
      </w:pPr>
      <w:rPr>
        <w:rFonts w:ascii="GHEA Grapalat" w:eastAsia="Times New Roman" w:hAnsi="GHEA Grapala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0"/>
  </w:num>
  <w:num w:numId="3">
    <w:abstractNumId w:val="1"/>
  </w:num>
  <w:num w:numId="4">
    <w:abstractNumId w:val="8"/>
  </w:num>
  <w:num w:numId="5">
    <w:abstractNumId w:val="23"/>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6"/>
  </w:num>
  <w:num w:numId="12">
    <w:abstractNumId w:val="13"/>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7"/>
  </w:num>
  <w:num w:numId="21">
    <w:abstractNumId w:val="15"/>
  </w:num>
  <w:num w:numId="22">
    <w:abstractNumId w:val="22"/>
  </w:num>
  <w:num w:numId="23">
    <w:abstractNumId w:val="17"/>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1A54"/>
    <w:rsid w:val="0000340A"/>
    <w:rsid w:val="00005675"/>
    <w:rsid w:val="00005E58"/>
    <w:rsid w:val="00007B88"/>
    <w:rsid w:val="0001133D"/>
    <w:rsid w:val="000226E3"/>
    <w:rsid w:val="000242A9"/>
    <w:rsid w:val="00030988"/>
    <w:rsid w:val="00030A71"/>
    <w:rsid w:val="00030D42"/>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3DD4"/>
    <w:rsid w:val="00065C0E"/>
    <w:rsid w:val="0006750F"/>
    <w:rsid w:val="0007159D"/>
    <w:rsid w:val="00071AD8"/>
    <w:rsid w:val="00072650"/>
    <w:rsid w:val="000727EB"/>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D7A41"/>
    <w:rsid w:val="000E3FAE"/>
    <w:rsid w:val="000E6F37"/>
    <w:rsid w:val="000F0154"/>
    <w:rsid w:val="000F024A"/>
    <w:rsid w:val="000F11EE"/>
    <w:rsid w:val="000F1D7A"/>
    <w:rsid w:val="000F37EF"/>
    <w:rsid w:val="000F7579"/>
    <w:rsid w:val="00101E26"/>
    <w:rsid w:val="001035F3"/>
    <w:rsid w:val="0010564C"/>
    <w:rsid w:val="00111F14"/>
    <w:rsid w:val="00116690"/>
    <w:rsid w:val="00116BF8"/>
    <w:rsid w:val="00116CDB"/>
    <w:rsid w:val="0013129D"/>
    <w:rsid w:val="00131C4C"/>
    <w:rsid w:val="00132399"/>
    <w:rsid w:val="00133E1C"/>
    <w:rsid w:val="00133FEE"/>
    <w:rsid w:val="00135975"/>
    <w:rsid w:val="00136F58"/>
    <w:rsid w:val="00141927"/>
    <w:rsid w:val="00142CDF"/>
    <w:rsid w:val="00143550"/>
    <w:rsid w:val="00143F1E"/>
    <w:rsid w:val="00144C41"/>
    <w:rsid w:val="001450C5"/>
    <w:rsid w:val="00151B40"/>
    <w:rsid w:val="001537AD"/>
    <w:rsid w:val="00154A4F"/>
    <w:rsid w:val="0015575D"/>
    <w:rsid w:val="001630B1"/>
    <w:rsid w:val="00165098"/>
    <w:rsid w:val="0016764E"/>
    <w:rsid w:val="001727D5"/>
    <w:rsid w:val="00172D30"/>
    <w:rsid w:val="00174382"/>
    <w:rsid w:val="00174CEA"/>
    <w:rsid w:val="001750DB"/>
    <w:rsid w:val="0018203B"/>
    <w:rsid w:val="00184DD1"/>
    <w:rsid w:val="00184F2F"/>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5D0E"/>
    <w:rsid w:val="002278F8"/>
    <w:rsid w:val="00231BD1"/>
    <w:rsid w:val="00233415"/>
    <w:rsid w:val="00235037"/>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22"/>
    <w:rsid w:val="002A0CC9"/>
    <w:rsid w:val="002A0E95"/>
    <w:rsid w:val="002A107A"/>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053E"/>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078A"/>
    <w:rsid w:val="003231E7"/>
    <w:rsid w:val="00323237"/>
    <w:rsid w:val="00323C07"/>
    <w:rsid w:val="0032695E"/>
    <w:rsid w:val="003336C0"/>
    <w:rsid w:val="00333BE4"/>
    <w:rsid w:val="003344AA"/>
    <w:rsid w:val="003352C2"/>
    <w:rsid w:val="00341527"/>
    <w:rsid w:val="00341893"/>
    <w:rsid w:val="003431F7"/>
    <w:rsid w:val="0034417B"/>
    <w:rsid w:val="00344A83"/>
    <w:rsid w:val="00345A34"/>
    <w:rsid w:val="003460AA"/>
    <w:rsid w:val="003461EF"/>
    <w:rsid w:val="0034749E"/>
    <w:rsid w:val="00351C33"/>
    <w:rsid w:val="0035345C"/>
    <w:rsid w:val="00354952"/>
    <w:rsid w:val="00355439"/>
    <w:rsid w:val="003570D7"/>
    <w:rsid w:val="00360A73"/>
    <w:rsid w:val="00360C84"/>
    <w:rsid w:val="003639C7"/>
    <w:rsid w:val="003656AB"/>
    <w:rsid w:val="0036579D"/>
    <w:rsid w:val="00367473"/>
    <w:rsid w:val="00367510"/>
    <w:rsid w:val="00372833"/>
    <w:rsid w:val="00373572"/>
    <w:rsid w:val="003738DD"/>
    <w:rsid w:val="00382430"/>
    <w:rsid w:val="00382A45"/>
    <w:rsid w:val="00383C28"/>
    <w:rsid w:val="00383CFA"/>
    <w:rsid w:val="0038420A"/>
    <w:rsid w:val="00386491"/>
    <w:rsid w:val="0038740D"/>
    <w:rsid w:val="00387AA2"/>
    <w:rsid w:val="0039124E"/>
    <w:rsid w:val="003926A9"/>
    <w:rsid w:val="00392841"/>
    <w:rsid w:val="00392D65"/>
    <w:rsid w:val="0039326A"/>
    <w:rsid w:val="00393E84"/>
    <w:rsid w:val="003957D8"/>
    <w:rsid w:val="00395BA4"/>
    <w:rsid w:val="003979A4"/>
    <w:rsid w:val="003A0168"/>
    <w:rsid w:val="003A1D79"/>
    <w:rsid w:val="003A32EB"/>
    <w:rsid w:val="003A35D6"/>
    <w:rsid w:val="003A48FE"/>
    <w:rsid w:val="003A4919"/>
    <w:rsid w:val="003A5932"/>
    <w:rsid w:val="003B0415"/>
    <w:rsid w:val="003B39CF"/>
    <w:rsid w:val="003B3FFE"/>
    <w:rsid w:val="003B72E6"/>
    <w:rsid w:val="003C37A5"/>
    <w:rsid w:val="003C3AF0"/>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5596"/>
    <w:rsid w:val="00437A4A"/>
    <w:rsid w:val="0044232E"/>
    <w:rsid w:val="0044263E"/>
    <w:rsid w:val="00443B79"/>
    <w:rsid w:val="00446170"/>
    <w:rsid w:val="00446C6A"/>
    <w:rsid w:val="004472CA"/>
    <w:rsid w:val="00450583"/>
    <w:rsid w:val="00451D0B"/>
    <w:rsid w:val="00452E58"/>
    <w:rsid w:val="00456025"/>
    <w:rsid w:val="004569A1"/>
    <w:rsid w:val="0045793D"/>
    <w:rsid w:val="00460736"/>
    <w:rsid w:val="0046333F"/>
    <w:rsid w:val="004650A2"/>
    <w:rsid w:val="00471E70"/>
    <w:rsid w:val="004739E4"/>
    <w:rsid w:val="0047408B"/>
    <w:rsid w:val="004747BA"/>
    <w:rsid w:val="00476067"/>
    <w:rsid w:val="00476E54"/>
    <w:rsid w:val="0048096C"/>
    <w:rsid w:val="00482ACE"/>
    <w:rsid w:val="004830CA"/>
    <w:rsid w:val="004834CB"/>
    <w:rsid w:val="0048457A"/>
    <w:rsid w:val="004846F4"/>
    <w:rsid w:val="00484C8B"/>
    <w:rsid w:val="00484CCA"/>
    <w:rsid w:val="00486C01"/>
    <w:rsid w:val="0049057D"/>
    <w:rsid w:val="00493380"/>
    <w:rsid w:val="00497FA3"/>
    <w:rsid w:val="004A0D85"/>
    <w:rsid w:val="004A3E3A"/>
    <w:rsid w:val="004A4D5B"/>
    <w:rsid w:val="004A5F04"/>
    <w:rsid w:val="004B0B9B"/>
    <w:rsid w:val="004B24E4"/>
    <w:rsid w:val="004B2EE0"/>
    <w:rsid w:val="004B48A1"/>
    <w:rsid w:val="004B4F99"/>
    <w:rsid w:val="004B6EA0"/>
    <w:rsid w:val="004B7232"/>
    <w:rsid w:val="004C5F18"/>
    <w:rsid w:val="004C68E3"/>
    <w:rsid w:val="004D0A97"/>
    <w:rsid w:val="004D0E64"/>
    <w:rsid w:val="004D532E"/>
    <w:rsid w:val="004D630A"/>
    <w:rsid w:val="004E1987"/>
    <w:rsid w:val="004E200A"/>
    <w:rsid w:val="004E3962"/>
    <w:rsid w:val="004E51A7"/>
    <w:rsid w:val="004F0B2E"/>
    <w:rsid w:val="004F1225"/>
    <w:rsid w:val="004F180E"/>
    <w:rsid w:val="004F2E74"/>
    <w:rsid w:val="004F537C"/>
    <w:rsid w:val="004F6381"/>
    <w:rsid w:val="0050022F"/>
    <w:rsid w:val="00500AAE"/>
    <w:rsid w:val="00501DB2"/>
    <w:rsid w:val="00502EC9"/>
    <w:rsid w:val="0050411E"/>
    <w:rsid w:val="00504731"/>
    <w:rsid w:val="00505BD2"/>
    <w:rsid w:val="00505D4D"/>
    <w:rsid w:val="00512320"/>
    <w:rsid w:val="00513241"/>
    <w:rsid w:val="00514D5B"/>
    <w:rsid w:val="00517947"/>
    <w:rsid w:val="005200E9"/>
    <w:rsid w:val="005203A8"/>
    <w:rsid w:val="00520B69"/>
    <w:rsid w:val="0052145A"/>
    <w:rsid w:val="00523B22"/>
    <w:rsid w:val="0052605C"/>
    <w:rsid w:val="00526961"/>
    <w:rsid w:val="00527CE4"/>
    <w:rsid w:val="00527E5C"/>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6687"/>
    <w:rsid w:val="00557E14"/>
    <w:rsid w:val="0056180E"/>
    <w:rsid w:val="00561F80"/>
    <w:rsid w:val="00564580"/>
    <w:rsid w:val="00564936"/>
    <w:rsid w:val="00566494"/>
    <w:rsid w:val="00566623"/>
    <w:rsid w:val="00570554"/>
    <w:rsid w:val="00570A55"/>
    <w:rsid w:val="0057204A"/>
    <w:rsid w:val="00575ACF"/>
    <w:rsid w:val="00577E10"/>
    <w:rsid w:val="005812AF"/>
    <w:rsid w:val="0058192A"/>
    <w:rsid w:val="00581CC1"/>
    <w:rsid w:val="00583F2B"/>
    <w:rsid w:val="00586171"/>
    <w:rsid w:val="00590F98"/>
    <w:rsid w:val="00593CE5"/>
    <w:rsid w:val="00594CD5"/>
    <w:rsid w:val="00594D85"/>
    <w:rsid w:val="005956D9"/>
    <w:rsid w:val="0059788B"/>
    <w:rsid w:val="00597BFC"/>
    <w:rsid w:val="005A0917"/>
    <w:rsid w:val="005A5B52"/>
    <w:rsid w:val="005A69E5"/>
    <w:rsid w:val="005A7361"/>
    <w:rsid w:val="005B10B9"/>
    <w:rsid w:val="005B175F"/>
    <w:rsid w:val="005B2C2C"/>
    <w:rsid w:val="005B30A8"/>
    <w:rsid w:val="005B4A7B"/>
    <w:rsid w:val="005B64C7"/>
    <w:rsid w:val="005B6B3A"/>
    <w:rsid w:val="005B753D"/>
    <w:rsid w:val="005C058C"/>
    <w:rsid w:val="005C0D71"/>
    <w:rsid w:val="005C6F6A"/>
    <w:rsid w:val="005C7114"/>
    <w:rsid w:val="005C7D10"/>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3AB8"/>
    <w:rsid w:val="00615D90"/>
    <w:rsid w:val="006163D0"/>
    <w:rsid w:val="00616753"/>
    <w:rsid w:val="0062322A"/>
    <w:rsid w:val="006237B6"/>
    <w:rsid w:val="00624186"/>
    <w:rsid w:val="0062525B"/>
    <w:rsid w:val="00625957"/>
    <w:rsid w:val="006269E6"/>
    <w:rsid w:val="00630479"/>
    <w:rsid w:val="006308EC"/>
    <w:rsid w:val="00631644"/>
    <w:rsid w:val="00633856"/>
    <w:rsid w:val="00637442"/>
    <w:rsid w:val="0064356B"/>
    <w:rsid w:val="0064640D"/>
    <w:rsid w:val="00647573"/>
    <w:rsid w:val="00650429"/>
    <w:rsid w:val="00650696"/>
    <w:rsid w:val="00653B9D"/>
    <w:rsid w:val="00657515"/>
    <w:rsid w:val="006645C0"/>
    <w:rsid w:val="00665891"/>
    <w:rsid w:val="00666BCF"/>
    <w:rsid w:val="00666D2F"/>
    <w:rsid w:val="0067224E"/>
    <w:rsid w:val="00672D53"/>
    <w:rsid w:val="00674979"/>
    <w:rsid w:val="00676452"/>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157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9A3"/>
    <w:rsid w:val="00721244"/>
    <w:rsid w:val="00721BC8"/>
    <w:rsid w:val="007222CC"/>
    <w:rsid w:val="00723FFF"/>
    <w:rsid w:val="0072436E"/>
    <w:rsid w:val="0072479C"/>
    <w:rsid w:val="007321AF"/>
    <w:rsid w:val="0073636F"/>
    <w:rsid w:val="00743073"/>
    <w:rsid w:val="007449DC"/>
    <w:rsid w:val="00746A02"/>
    <w:rsid w:val="007473D6"/>
    <w:rsid w:val="007503ED"/>
    <w:rsid w:val="007513B6"/>
    <w:rsid w:val="00752A39"/>
    <w:rsid w:val="0075314C"/>
    <w:rsid w:val="00753178"/>
    <w:rsid w:val="00753548"/>
    <w:rsid w:val="00754CA7"/>
    <w:rsid w:val="00755370"/>
    <w:rsid w:val="00756046"/>
    <w:rsid w:val="0075763A"/>
    <w:rsid w:val="007576AD"/>
    <w:rsid w:val="00760653"/>
    <w:rsid w:val="007613A7"/>
    <w:rsid w:val="00761AA4"/>
    <w:rsid w:val="00762D63"/>
    <w:rsid w:val="007657DD"/>
    <w:rsid w:val="00766AAA"/>
    <w:rsid w:val="007674E0"/>
    <w:rsid w:val="00773079"/>
    <w:rsid w:val="00773F25"/>
    <w:rsid w:val="00775364"/>
    <w:rsid w:val="0077717A"/>
    <w:rsid w:val="00780819"/>
    <w:rsid w:val="00780B6A"/>
    <w:rsid w:val="0078164B"/>
    <w:rsid w:val="00781E7E"/>
    <w:rsid w:val="00784DA2"/>
    <w:rsid w:val="00785BFB"/>
    <w:rsid w:val="00786043"/>
    <w:rsid w:val="0078697E"/>
    <w:rsid w:val="00790935"/>
    <w:rsid w:val="00790E72"/>
    <w:rsid w:val="007913D0"/>
    <w:rsid w:val="00793B7A"/>
    <w:rsid w:val="00794BDC"/>
    <w:rsid w:val="00795DC5"/>
    <w:rsid w:val="00795FE8"/>
    <w:rsid w:val="007961CE"/>
    <w:rsid w:val="00796233"/>
    <w:rsid w:val="00797AEB"/>
    <w:rsid w:val="007A020A"/>
    <w:rsid w:val="007A0CAB"/>
    <w:rsid w:val="007A1C01"/>
    <w:rsid w:val="007A7014"/>
    <w:rsid w:val="007B199A"/>
    <w:rsid w:val="007B32DF"/>
    <w:rsid w:val="007B5F0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4B2F"/>
    <w:rsid w:val="007F6E2B"/>
    <w:rsid w:val="007F76C3"/>
    <w:rsid w:val="007F7BF6"/>
    <w:rsid w:val="00801B6E"/>
    <w:rsid w:val="0080428C"/>
    <w:rsid w:val="00805A21"/>
    <w:rsid w:val="00810232"/>
    <w:rsid w:val="00810C37"/>
    <w:rsid w:val="008121B6"/>
    <w:rsid w:val="00813A79"/>
    <w:rsid w:val="00816011"/>
    <w:rsid w:val="00820EC3"/>
    <w:rsid w:val="00824356"/>
    <w:rsid w:val="008259B4"/>
    <w:rsid w:val="00833131"/>
    <w:rsid w:val="00834063"/>
    <w:rsid w:val="00835788"/>
    <w:rsid w:val="0083662D"/>
    <w:rsid w:val="00837AEB"/>
    <w:rsid w:val="00837C86"/>
    <w:rsid w:val="00841A40"/>
    <w:rsid w:val="0084235E"/>
    <w:rsid w:val="00844D9B"/>
    <w:rsid w:val="00844F16"/>
    <w:rsid w:val="008479B1"/>
    <w:rsid w:val="00853552"/>
    <w:rsid w:val="00853896"/>
    <w:rsid w:val="00856537"/>
    <w:rsid w:val="008632F4"/>
    <w:rsid w:val="00863D4C"/>
    <w:rsid w:val="008675FA"/>
    <w:rsid w:val="00880304"/>
    <w:rsid w:val="0088176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150E"/>
    <w:rsid w:val="008D33E6"/>
    <w:rsid w:val="008D3656"/>
    <w:rsid w:val="008D4293"/>
    <w:rsid w:val="008D5375"/>
    <w:rsid w:val="008D7C62"/>
    <w:rsid w:val="008E0916"/>
    <w:rsid w:val="008E0E12"/>
    <w:rsid w:val="008E13A9"/>
    <w:rsid w:val="008E31B3"/>
    <w:rsid w:val="008E31BB"/>
    <w:rsid w:val="008E68FE"/>
    <w:rsid w:val="008E6AB5"/>
    <w:rsid w:val="008E707E"/>
    <w:rsid w:val="008F03FC"/>
    <w:rsid w:val="008F32F9"/>
    <w:rsid w:val="008F3812"/>
    <w:rsid w:val="008F60A3"/>
    <w:rsid w:val="008F66EB"/>
    <w:rsid w:val="008F6DB2"/>
    <w:rsid w:val="008F786C"/>
    <w:rsid w:val="008F7B45"/>
    <w:rsid w:val="00901A69"/>
    <w:rsid w:val="00904EBF"/>
    <w:rsid w:val="0090694F"/>
    <w:rsid w:val="00907A02"/>
    <w:rsid w:val="00907ABC"/>
    <w:rsid w:val="00914560"/>
    <w:rsid w:val="0091669D"/>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40DD"/>
    <w:rsid w:val="00946555"/>
    <w:rsid w:val="00950984"/>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23A"/>
    <w:rsid w:val="00984876"/>
    <w:rsid w:val="0098526B"/>
    <w:rsid w:val="00987215"/>
    <w:rsid w:val="009918E4"/>
    <w:rsid w:val="00991903"/>
    <w:rsid w:val="00991DC8"/>
    <w:rsid w:val="00991ED4"/>
    <w:rsid w:val="00996953"/>
    <w:rsid w:val="009A1421"/>
    <w:rsid w:val="009A1B82"/>
    <w:rsid w:val="009A1E92"/>
    <w:rsid w:val="009A23E5"/>
    <w:rsid w:val="009A4E0E"/>
    <w:rsid w:val="009A5E91"/>
    <w:rsid w:val="009A6D20"/>
    <w:rsid w:val="009A7337"/>
    <w:rsid w:val="009B24D0"/>
    <w:rsid w:val="009B2D39"/>
    <w:rsid w:val="009B2D9B"/>
    <w:rsid w:val="009B4844"/>
    <w:rsid w:val="009B78C3"/>
    <w:rsid w:val="009B7DB8"/>
    <w:rsid w:val="009C1C57"/>
    <w:rsid w:val="009D0409"/>
    <w:rsid w:val="009D12C2"/>
    <w:rsid w:val="009D1BA3"/>
    <w:rsid w:val="009D68FD"/>
    <w:rsid w:val="009D71F8"/>
    <w:rsid w:val="009E0EDA"/>
    <w:rsid w:val="009E17CB"/>
    <w:rsid w:val="009F0182"/>
    <w:rsid w:val="009F036B"/>
    <w:rsid w:val="009F3568"/>
    <w:rsid w:val="00A01B4C"/>
    <w:rsid w:val="00A045B9"/>
    <w:rsid w:val="00A10808"/>
    <w:rsid w:val="00A112CF"/>
    <w:rsid w:val="00A121E5"/>
    <w:rsid w:val="00A1292F"/>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01B"/>
    <w:rsid w:val="00A67DB3"/>
    <w:rsid w:val="00A715B2"/>
    <w:rsid w:val="00A72515"/>
    <w:rsid w:val="00A73045"/>
    <w:rsid w:val="00A74279"/>
    <w:rsid w:val="00A74DAE"/>
    <w:rsid w:val="00A76350"/>
    <w:rsid w:val="00A80B1C"/>
    <w:rsid w:val="00A8369F"/>
    <w:rsid w:val="00A84DA9"/>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E6C48"/>
    <w:rsid w:val="00AF061D"/>
    <w:rsid w:val="00AF2ECE"/>
    <w:rsid w:val="00B010EC"/>
    <w:rsid w:val="00B02458"/>
    <w:rsid w:val="00B03D78"/>
    <w:rsid w:val="00B042EB"/>
    <w:rsid w:val="00B04A69"/>
    <w:rsid w:val="00B10DA3"/>
    <w:rsid w:val="00B11801"/>
    <w:rsid w:val="00B14EDF"/>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536"/>
    <w:rsid w:val="00B41757"/>
    <w:rsid w:val="00B42973"/>
    <w:rsid w:val="00B45970"/>
    <w:rsid w:val="00B46F66"/>
    <w:rsid w:val="00B5024A"/>
    <w:rsid w:val="00B50AF9"/>
    <w:rsid w:val="00B51ECE"/>
    <w:rsid w:val="00B52250"/>
    <w:rsid w:val="00B55878"/>
    <w:rsid w:val="00B55ACD"/>
    <w:rsid w:val="00B576A2"/>
    <w:rsid w:val="00B57A63"/>
    <w:rsid w:val="00B6033D"/>
    <w:rsid w:val="00B60EA7"/>
    <w:rsid w:val="00B66B09"/>
    <w:rsid w:val="00B66FCA"/>
    <w:rsid w:val="00B67F7F"/>
    <w:rsid w:val="00B73581"/>
    <w:rsid w:val="00B73E6B"/>
    <w:rsid w:val="00B74785"/>
    <w:rsid w:val="00B75827"/>
    <w:rsid w:val="00B77D70"/>
    <w:rsid w:val="00B8425C"/>
    <w:rsid w:val="00B847FA"/>
    <w:rsid w:val="00B852F4"/>
    <w:rsid w:val="00B859D2"/>
    <w:rsid w:val="00B86CBD"/>
    <w:rsid w:val="00B91AA5"/>
    <w:rsid w:val="00B91D0E"/>
    <w:rsid w:val="00B965E8"/>
    <w:rsid w:val="00B975E3"/>
    <w:rsid w:val="00BA07E4"/>
    <w:rsid w:val="00BA729A"/>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6974"/>
    <w:rsid w:val="00BE7612"/>
    <w:rsid w:val="00BE76BA"/>
    <w:rsid w:val="00BF2E88"/>
    <w:rsid w:val="00BF6517"/>
    <w:rsid w:val="00C00592"/>
    <w:rsid w:val="00C05C16"/>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A8"/>
    <w:rsid w:val="00C377D0"/>
    <w:rsid w:val="00C4115E"/>
    <w:rsid w:val="00C419CA"/>
    <w:rsid w:val="00C50B48"/>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6BF1"/>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4875"/>
    <w:rsid w:val="00CC541A"/>
    <w:rsid w:val="00CC6173"/>
    <w:rsid w:val="00CC6A80"/>
    <w:rsid w:val="00CD02E5"/>
    <w:rsid w:val="00CD1656"/>
    <w:rsid w:val="00CD318A"/>
    <w:rsid w:val="00CD7C94"/>
    <w:rsid w:val="00CE19C3"/>
    <w:rsid w:val="00CE1E87"/>
    <w:rsid w:val="00CE295C"/>
    <w:rsid w:val="00CE32FA"/>
    <w:rsid w:val="00CE3C6C"/>
    <w:rsid w:val="00CF3071"/>
    <w:rsid w:val="00D018B9"/>
    <w:rsid w:val="00D01AB0"/>
    <w:rsid w:val="00D04685"/>
    <w:rsid w:val="00D046A4"/>
    <w:rsid w:val="00D06659"/>
    <w:rsid w:val="00D06D0C"/>
    <w:rsid w:val="00D14A7A"/>
    <w:rsid w:val="00D156BB"/>
    <w:rsid w:val="00D16B4C"/>
    <w:rsid w:val="00D17085"/>
    <w:rsid w:val="00D20475"/>
    <w:rsid w:val="00D25A98"/>
    <w:rsid w:val="00D25B73"/>
    <w:rsid w:val="00D2603B"/>
    <w:rsid w:val="00D2628F"/>
    <w:rsid w:val="00D3120B"/>
    <w:rsid w:val="00D31397"/>
    <w:rsid w:val="00D319D3"/>
    <w:rsid w:val="00D31ABA"/>
    <w:rsid w:val="00D34601"/>
    <w:rsid w:val="00D35B91"/>
    <w:rsid w:val="00D364CB"/>
    <w:rsid w:val="00D3685C"/>
    <w:rsid w:val="00D40150"/>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95D10"/>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69D"/>
    <w:rsid w:val="00DF5BAF"/>
    <w:rsid w:val="00E000FC"/>
    <w:rsid w:val="00E022DE"/>
    <w:rsid w:val="00E0326F"/>
    <w:rsid w:val="00E13035"/>
    <w:rsid w:val="00E13561"/>
    <w:rsid w:val="00E14B96"/>
    <w:rsid w:val="00E15052"/>
    <w:rsid w:val="00E15D7B"/>
    <w:rsid w:val="00E17E58"/>
    <w:rsid w:val="00E2035C"/>
    <w:rsid w:val="00E21BD1"/>
    <w:rsid w:val="00E23B63"/>
    <w:rsid w:val="00E24540"/>
    <w:rsid w:val="00E274DE"/>
    <w:rsid w:val="00E276A6"/>
    <w:rsid w:val="00E33571"/>
    <w:rsid w:val="00E34833"/>
    <w:rsid w:val="00E37322"/>
    <w:rsid w:val="00E400A1"/>
    <w:rsid w:val="00E41B2D"/>
    <w:rsid w:val="00E41BD1"/>
    <w:rsid w:val="00E45A11"/>
    <w:rsid w:val="00E46055"/>
    <w:rsid w:val="00E47C63"/>
    <w:rsid w:val="00E50026"/>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3B30"/>
    <w:rsid w:val="00E848CC"/>
    <w:rsid w:val="00E8502B"/>
    <w:rsid w:val="00E8638D"/>
    <w:rsid w:val="00E91554"/>
    <w:rsid w:val="00E92796"/>
    <w:rsid w:val="00E927AC"/>
    <w:rsid w:val="00E9342B"/>
    <w:rsid w:val="00E935E9"/>
    <w:rsid w:val="00E93FCC"/>
    <w:rsid w:val="00E96B78"/>
    <w:rsid w:val="00E975EC"/>
    <w:rsid w:val="00EA0A28"/>
    <w:rsid w:val="00EA1025"/>
    <w:rsid w:val="00EA3D23"/>
    <w:rsid w:val="00EA4B2A"/>
    <w:rsid w:val="00EB2396"/>
    <w:rsid w:val="00EB27FA"/>
    <w:rsid w:val="00EB4BAF"/>
    <w:rsid w:val="00EC177A"/>
    <w:rsid w:val="00EC1C19"/>
    <w:rsid w:val="00EC2A9C"/>
    <w:rsid w:val="00EC553B"/>
    <w:rsid w:val="00EC5A14"/>
    <w:rsid w:val="00EC69D2"/>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411"/>
    <w:rsid w:val="00F07659"/>
    <w:rsid w:val="00F10B14"/>
    <w:rsid w:val="00F10E1A"/>
    <w:rsid w:val="00F11714"/>
    <w:rsid w:val="00F15E8D"/>
    <w:rsid w:val="00F217A8"/>
    <w:rsid w:val="00F22F89"/>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62B7B"/>
    <w:rsid w:val="00F72112"/>
    <w:rsid w:val="00F73824"/>
    <w:rsid w:val="00F74013"/>
    <w:rsid w:val="00F81537"/>
    <w:rsid w:val="00F83345"/>
    <w:rsid w:val="00F84AF0"/>
    <w:rsid w:val="00F84D88"/>
    <w:rsid w:val="00F86B58"/>
    <w:rsid w:val="00F91B18"/>
    <w:rsid w:val="00F91F0E"/>
    <w:rsid w:val="00F9200C"/>
    <w:rsid w:val="00F9234D"/>
    <w:rsid w:val="00F92A10"/>
    <w:rsid w:val="00F95763"/>
    <w:rsid w:val="00F96E2F"/>
    <w:rsid w:val="00F97448"/>
    <w:rsid w:val="00F979C6"/>
    <w:rsid w:val="00F97CC3"/>
    <w:rsid w:val="00FA27D7"/>
    <w:rsid w:val="00FA410C"/>
    <w:rsid w:val="00FA535A"/>
    <w:rsid w:val="00FB350D"/>
    <w:rsid w:val="00FB5DBC"/>
    <w:rsid w:val="00FB763C"/>
    <w:rsid w:val="00FB7AF2"/>
    <w:rsid w:val="00FC32F6"/>
    <w:rsid w:val="00FC4E01"/>
    <w:rsid w:val="00FC7311"/>
    <w:rsid w:val="00FC76D6"/>
    <w:rsid w:val="00FD0A04"/>
    <w:rsid w:val="00FD1D81"/>
    <w:rsid w:val="00FD4676"/>
    <w:rsid w:val="00FD66A3"/>
    <w:rsid w:val="00FD695C"/>
    <w:rsid w:val="00FE12B9"/>
    <w:rsid w:val="00FE19E7"/>
    <w:rsid w:val="00FE4674"/>
    <w:rsid w:val="00FE5E60"/>
    <w:rsid w:val="00FE6136"/>
    <w:rsid w:val="00FE6520"/>
    <w:rsid w:val="00FF2D0A"/>
    <w:rsid w:val="00FF4B07"/>
    <w:rsid w:val="00FF5DC0"/>
    <w:rsid w:val="00FF6373"/>
    <w:rsid w:val="00FF6695"/>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5B3662"/>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82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rPr>
  </w:style>
  <w:style w:type="paragraph" w:styleId="BodyText">
    <w:name w:val="Body Text"/>
    <w:basedOn w:val="Normal"/>
    <w:rsid w:val="00F429AD"/>
    <w:pPr>
      <w:spacing w:after="120"/>
    </w:pPr>
  </w:style>
  <w:style w:type="paragraph" w:styleId="BlockText">
    <w:name w:val="Block Text"/>
    <w:basedOn w:val="Normal"/>
    <w:rsid w:val="00F429AD"/>
    <w:pPr>
      <w:spacing w:before="3480" w:line="360" w:lineRule="auto"/>
      <w:ind w:left="5040" w:right="-261"/>
    </w:pPr>
    <w:rPr>
      <w:rFonts w:ascii="ArTarumianTimes" w:hAnsi="ArTarumianTime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eastAsia="ru-RU"/>
    </w:rPr>
  </w:style>
  <w:style w:type="paragraph" w:customStyle="1" w:styleId="mechtex">
    <w:name w:val="mechtex"/>
    <w:basedOn w:val="Normal"/>
    <w:link w:val="mechtexChar"/>
    <w:rsid w:val="0006750F"/>
    <w:pPr>
      <w:jc w:val="center"/>
    </w:pPr>
    <w:rPr>
      <w:rFonts w:ascii="Arial Armenian" w:hAnsi="Arial Armenian"/>
      <w:sz w:val="22"/>
      <w:szCs w:val="20"/>
      <w:lang w:eastAsia="ru-RU"/>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lang w:val="ru-RU" w:eastAsia="ru-RU"/>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eastAsia="ru-RU"/>
    </w:rPr>
  </w:style>
  <w:style w:type="paragraph" w:styleId="Header">
    <w:name w:val="header"/>
    <w:basedOn w:val="Normal"/>
    <w:link w:val="HeaderChar"/>
    <w:rsid w:val="00657515"/>
    <w:pPr>
      <w:tabs>
        <w:tab w:val="center" w:pos="4513"/>
        <w:tab w:val="right" w:pos="9026"/>
      </w:tabs>
    </w:pPr>
    <w:rPr>
      <w:lang w:val="ru-RU" w:eastAsia="ru-RU"/>
    </w:r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rPr>
      <w:lang w:val="ru-RU" w:eastAsia="ru-RU"/>
    </w:r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style>
  <w:style w:type="paragraph" w:styleId="NoSpacing">
    <w:name w:val="No Spacing"/>
    <w:uiPriority w:val="1"/>
    <w:qFormat/>
    <w:rsid w:val="00863D4C"/>
    <w:rPr>
      <w:rFonts w:ascii="Times Armenian" w:hAnsi="Times Armenian"/>
      <w:bCs/>
      <w:iCs/>
      <w:szCs w:val="24"/>
      <w:lang w:val="en-US" w:eastAsia="en-US"/>
    </w:rPr>
  </w:style>
  <w:style w:type="character" w:styleId="Emphasis">
    <w:name w:val="Emphasis"/>
    <w:basedOn w:val="DefaultParagraphFont"/>
    <w:qFormat/>
    <w:rsid w:val="00B14E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1944754">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38116184">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81486055">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6343151">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3074661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2236410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370305100">
      <w:bodyDiv w:val="1"/>
      <w:marLeft w:val="0"/>
      <w:marRight w:val="0"/>
      <w:marTop w:val="0"/>
      <w:marBottom w:val="0"/>
      <w:divBdr>
        <w:top w:val="none" w:sz="0" w:space="0" w:color="auto"/>
        <w:left w:val="none" w:sz="0" w:space="0" w:color="auto"/>
        <w:bottom w:val="none" w:sz="0" w:space="0" w:color="auto"/>
        <w:right w:val="none" w:sz="0" w:space="0" w:color="auto"/>
      </w:divBdr>
    </w:div>
    <w:div w:id="1385368740">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584101988">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09711490">
      <w:bodyDiv w:val="1"/>
      <w:marLeft w:val="0"/>
      <w:marRight w:val="0"/>
      <w:marTop w:val="0"/>
      <w:marBottom w:val="0"/>
      <w:divBdr>
        <w:top w:val="none" w:sz="0" w:space="0" w:color="auto"/>
        <w:left w:val="none" w:sz="0" w:space="0" w:color="auto"/>
        <w:bottom w:val="none" w:sz="0" w:space="0" w:color="auto"/>
        <w:right w:val="none" w:sz="0" w:space="0" w:color="auto"/>
      </w:divBdr>
    </w:div>
    <w:div w:id="1825705512">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6898350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24144340">
      <w:bodyDiv w:val="1"/>
      <w:marLeft w:val="0"/>
      <w:marRight w:val="0"/>
      <w:marTop w:val="0"/>
      <w:marBottom w:val="0"/>
      <w:divBdr>
        <w:top w:val="none" w:sz="0" w:space="0" w:color="auto"/>
        <w:left w:val="none" w:sz="0" w:space="0" w:color="auto"/>
        <w:bottom w:val="none" w:sz="0" w:space="0" w:color="auto"/>
        <w:right w:val="none" w:sz="0" w:space="0" w:color="auto"/>
      </w:divBdr>
    </w:div>
    <w:div w:id="1929345160">
      <w:bodyDiv w:val="1"/>
      <w:marLeft w:val="0"/>
      <w:marRight w:val="0"/>
      <w:marTop w:val="0"/>
      <w:marBottom w:val="0"/>
      <w:divBdr>
        <w:top w:val="none" w:sz="0" w:space="0" w:color="auto"/>
        <w:left w:val="none" w:sz="0" w:space="0" w:color="auto"/>
        <w:bottom w:val="none" w:sz="0" w:space="0" w:color="auto"/>
        <w:right w:val="none" w:sz="0" w:space="0" w:color="auto"/>
      </w:divBdr>
    </w:div>
    <w:div w:id="2068451183">
      <w:bodyDiv w:val="1"/>
      <w:marLeft w:val="0"/>
      <w:marRight w:val="0"/>
      <w:marTop w:val="0"/>
      <w:marBottom w:val="0"/>
      <w:divBdr>
        <w:top w:val="none" w:sz="0" w:space="0" w:color="auto"/>
        <w:left w:val="none" w:sz="0" w:space="0" w:color="auto"/>
        <w:bottom w:val="none" w:sz="0" w:space="0" w:color="auto"/>
        <w:right w:val="none" w:sz="0" w:space="0" w:color="auto"/>
      </w:divBdr>
    </w:div>
    <w:div w:id="2075660166">
      <w:bodyDiv w:val="1"/>
      <w:marLeft w:val="0"/>
      <w:marRight w:val="0"/>
      <w:marTop w:val="0"/>
      <w:marBottom w:val="0"/>
      <w:divBdr>
        <w:top w:val="none" w:sz="0" w:space="0" w:color="auto"/>
        <w:left w:val="none" w:sz="0" w:space="0" w:color="auto"/>
        <w:bottom w:val="none" w:sz="0" w:space="0" w:color="auto"/>
        <w:right w:val="none" w:sz="0" w:space="0" w:color="auto"/>
      </w:divBdr>
    </w:div>
    <w:div w:id="2081560468">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7B0F6-56AC-49F5-8FBD-8618B9272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1133</Words>
  <Characters>6461</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https://mul2.gov.am/tasks/854553/oneclick/Himnavorum.docx?token=e5c55c641a626fb73156e1b73493fd41</cp:keywords>
  <cp:lastModifiedBy>Arpine Martirosyan</cp:lastModifiedBy>
  <cp:revision>6</cp:revision>
  <cp:lastPrinted>2020-12-22T08:26:00Z</cp:lastPrinted>
  <dcterms:created xsi:type="dcterms:W3CDTF">2023-10-04T07:43:00Z</dcterms:created>
  <dcterms:modified xsi:type="dcterms:W3CDTF">2023-10-12T05:56:00Z</dcterms:modified>
</cp:coreProperties>
</file>