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20F3" w:rsidRPr="00CA237D" w:rsidRDefault="00C620F3" w:rsidP="00CA237D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CA237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ՆԱԽԱԳԻԾ</w:t>
      </w:r>
    </w:p>
    <w:p w:rsidR="00C620F3" w:rsidRPr="00CA237D" w:rsidRDefault="00C620F3" w:rsidP="00CA237D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C620F3" w:rsidRPr="00245F91" w:rsidRDefault="00C620F3" w:rsidP="00A555C7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245F9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ԿԱՌԱՎԱՐՈՒԹՅՈՒՆ</w:t>
      </w:r>
    </w:p>
    <w:p w:rsidR="00C620F3" w:rsidRPr="00245F91" w:rsidRDefault="00C620F3" w:rsidP="00CA237D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245F9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 Ր Ո Շ ՈՒ Մ</w:t>
      </w:r>
    </w:p>
    <w:p w:rsidR="00C620F3" w:rsidRPr="00245F91" w:rsidRDefault="00C620F3" w:rsidP="00CA237D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245F91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04106E" w:rsidRDefault="00C620F3" w:rsidP="00CA237D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A23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----------------------------</w:t>
      </w:r>
      <w:r w:rsidRPr="00245F9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202</w:t>
      </w:r>
      <w:r w:rsidRPr="00CA23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Pr="00245F9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N </w:t>
      </w:r>
      <w:r w:rsidRPr="00CA23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-------</w:t>
      </w:r>
      <w:r w:rsidR="00D3124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Լ</w:t>
      </w:r>
    </w:p>
    <w:p w:rsidR="00C620F3" w:rsidRPr="00245F91" w:rsidRDefault="00C620F3" w:rsidP="00CA237D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245F91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C620F3" w:rsidRPr="00CA237D" w:rsidRDefault="00C620F3" w:rsidP="00CA237D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CA237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2023 ԹՎԱԿԱՆԻՆ ԼԵՌՆԱՅԻՆ ՂԱՐԱԲԱՂԻՑ ԲՌՆԻ ՏԵՂԱՀԱՆՎԱԾ </w:t>
      </w:r>
      <w:r w:rsidR="008F5753" w:rsidRPr="00CA237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ՈՒՍՈՒՑՉՆԵՐ</w:t>
      </w:r>
      <w:r w:rsidRPr="00CA237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Ի </w:t>
      </w:r>
      <w:r w:rsidR="00FC11D0" w:rsidRPr="00CA237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ՕԺԱՆ</w:t>
      </w:r>
      <w:r w:rsidR="00B47B55" w:rsidRPr="00CA237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ԴԱ</w:t>
      </w:r>
      <w:r w:rsidR="00FC11D0" w:rsidRPr="00CA237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ԿՈՒԹՅԱՆ </w:t>
      </w:r>
      <w:r w:rsidR="00B46A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ԾՐԱԳԻՐԸ</w:t>
      </w:r>
      <w:r w:rsidRPr="00CA237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ՀԱՍՏԱՏԵԼՈՒ ՄԱՍԻՆ</w:t>
      </w:r>
    </w:p>
    <w:p w:rsidR="008F5753" w:rsidRPr="00CA237D" w:rsidRDefault="00C620F3" w:rsidP="00A555C7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A237D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C620F3" w:rsidRPr="00CA237D" w:rsidRDefault="00C620F3" w:rsidP="005665E2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A23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Հիմք ընդունելով </w:t>
      </w:r>
      <w:r w:rsidR="00F60326" w:rsidRPr="00B46A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Հանրապետության Սահմանադրության 83-րդ հոդվածը և 146-րդ </w:t>
      </w:r>
      <w:r w:rsidR="00F60326" w:rsidRPr="0016052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հոդվածի 4-րդ մասը, «Սոցիալական աջակցության մասին» օրենքի 8-րդ հոդվածի 1-ին մասի 9-րդ և 21-րդ հոդվածի 1-ին մասի 3.1-ին և 4-րդ կետերը, «Հանրակրթության մասին» օրենքի 24-րդ հոդվածի 3-րդ </w:t>
      </w:r>
      <w:r w:rsidR="00B46A07" w:rsidRPr="0016052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մասը</w:t>
      </w:r>
      <w:r w:rsidRPr="0016052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 Հայաստանի Հանրապետության կառավարությունը որոշում է.</w:t>
      </w:r>
    </w:p>
    <w:p w:rsidR="00C620F3" w:rsidRPr="005665E2" w:rsidRDefault="00800DDC" w:rsidP="005665E2">
      <w:pPr>
        <w:pStyle w:val="ListParagraph"/>
        <w:numPr>
          <w:ilvl w:val="0"/>
          <w:numId w:val="8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665E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Հաստատել 2023 թվականին Լեռնային Ղարաբաղից բռնի տեղահանված </w:t>
      </w:r>
      <w:r w:rsidR="008F5753" w:rsidRPr="005665E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ուսուցիչ</w:t>
      </w:r>
      <w:r w:rsidRPr="005665E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ների</w:t>
      </w:r>
      <w:r w:rsidR="00FC11D0" w:rsidRPr="005665E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օժանդ</w:t>
      </w:r>
      <w:r w:rsidR="00747904" w:rsidRPr="005665E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</w:t>
      </w:r>
      <w:r w:rsidR="00FC11D0" w:rsidRPr="005665E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կության</w:t>
      </w:r>
      <w:r w:rsidRPr="005665E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B46A07" w:rsidRPr="005665E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ծրագիրը</w:t>
      </w:r>
      <w:r w:rsidRPr="005665E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 համաձայն հավելվածի։</w:t>
      </w:r>
    </w:p>
    <w:p w:rsidR="005665E2" w:rsidRPr="005665E2" w:rsidRDefault="005665E2" w:rsidP="005665E2">
      <w:pPr>
        <w:pStyle w:val="ListParagraph"/>
        <w:numPr>
          <w:ilvl w:val="0"/>
          <w:numId w:val="8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Սահմանել, որ սույն որոշման 1-ին կետով հաստատված ծրագրի շրջանակներում դիմումների ներկայացման ժամկետը </w:t>
      </w:r>
      <w:r w:rsidRPr="005665E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սույն որոշումն ուժի մեջ մտնելուց հետո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վեց ամիս է։</w:t>
      </w:r>
    </w:p>
    <w:p w:rsidR="00C620F3" w:rsidRPr="005665E2" w:rsidRDefault="00800DDC" w:rsidP="005665E2">
      <w:pPr>
        <w:pStyle w:val="ListParagraph"/>
        <w:numPr>
          <w:ilvl w:val="0"/>
          <w:numId w:val="8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665E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Հանրապետության </w:t>
      </w:r>
      <w:r w:rsidR="00C620F3" w:rsidRPr="005665E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կրթության, գիտության, մշակույթի և սպորտի նախարարին՝ </w:t>
      </w:r>
      <w:r w:rsidR="00B47B55" w:rsidRPr="005665E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երկ</w:t>
      </w:r>
      <w:r w:rsidRPr="005665E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ամսյա</w:t>
      </w:r>
      <w:r w:rsidR="00C620F3" w:rsidRPr="005665E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ժամկետում Հայաստանի Հանրապետության վարչապետի աշխատակազմ ներկայացնել </w:t>
      </w:r>
      <w:r w:rsidRPr="005665E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«Հայաստանի Հանրապետության 2023 թվականի պետական բյուջեի մասին» օրենքում վերաբաշխում, փոփոխություններ և լրացումներ, Հայաստանի Հանրապետության կառավարության 2022 թվականի դեկտեմբերի 29-ի N 2111-Ն որոշման մեջ փոփոխություններ և լրացումներ </w:t>
      </w:r>
      <w:r w:rsidR="00C620F3" w:rsidRPr="005665E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կատարելու վերաբերյալ առաջարկություններ, ինչպես նաև ապահովել սույն որոշման շահառուների փոխհատուցման գործընթացը՝ համապատասխան </w:t>
      </w:r>
      <w:r w:rsidRPr="005665E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ֆինանսական միջոցներ </w:t>
      </w:r>
      <w:r w:rsidRPr="005665E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նախատեսելով նաև</w:t>
      </w:r>
      <w:r w:rsidR="00C620F3" w:rsidRPr="005665E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Հայաստանի Հանրապետության </w:t>
      </w:r>
      <w:r w:rsidRPr="005665E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2024</w:t>
      </w:r>
      <w:r w:rsidR="00F60326" w:rsidRPr="005665E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-2026</w:t>
      </w:r>
      <w:r w:rsidR="00C620F3" w:rsidRPr="005665E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</w:t>
      </w:r>
      <w:r w:rsidR="00F60326" w:rsidRPr="005665E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ների</w:t>
      </w:r>
      <w:r w:rsidR="00C620F3" w:rsidRPr="005665E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պետական բյուջեներում:</w:t>
      </w:r>
    </w:p>
    <w:p w:rsidR="005665E2" w:rsidRPr="005665E2" w:rsidRDefault="005665E2" w:rsidP="005665E2">
      <w:pPr>
        <w:pStyle w:val="ListParagraph"/>
        <w:numPr>
          <w:ilvl w:val="0"/>
          <w:numId w:val="8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665E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 Սույն որոշումն ուժի մեջ է մտնում հրապարակմանը հաջորդող օրվանից:</w:t>
      </w:r>
    </w:p>
    <w:p w:rsidR="00C620F3" w:rsidRPr="00CA237D" w:rsidRDefault="00C620F3" w:rsidP="00CA237D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A237D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21"/>
        <w:gridCol w:w="5226"/>
      </w:tblGrid>
      <w:tr w:rsidR="00C620F3" w:rsidRPr="00CA237D" w:rsidTr="00C620F3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C620F3" w:rsidRPr="00CA237D" w:rsidRDefault="00C620F3" w:rsidP="00CA237D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CA237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Հայաստանի</w:t>
            </w:r>
            <w:proofErr w:type="spellEnd"/>
            <w:r w:rsidRPr="00CA237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A237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CA237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br/>
            </w:r>
            <w:proofErr w:type="spellStart"/>
            <w:r w:rsidRPr="00CA237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վարչապետ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C620F3" w:rsidRPr="00CA237D" w:rsidRDefault="00C620F3" w:rsidP="00CA237D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A237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Ն. </w:t>
            </w:r>
            <w:proofErr w:type="spellStart"/>
            <w:r w:rsidRPr="00CA237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Փաշինյան</w:t>
            </w:r>
            <w:proofErr w:type="spellEnd"/>
          </w:p>
        </w:tc>
      </w:tr>
    </w:tbl>
    <w:p w:rsidR="00800DDC" w:rsidRPr="00A555C7" w:rsidRDefault="00C620F3" w:rsidP="00A555C7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A237D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226"/>
        <w:gridCol w:w="4521"/>
      </w:tblGrid>
      <w:tr w:rsidR="00C620F3" w:rsidRPr="00CA237D" w:rsidTr="00C620F3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C620F3" w:rsidRPr="00CA237D" w:rsidRDefault="00C620F3" w:rsidP="00CA237D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A237D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0" w:type="dxa"/>
            <w:shd w:val="clear" w:color="auto" w:fill="FFFFFF"/>
            <w:vAlign w:val="bottom"/>
            <w:hideMark/>
          </w:tcPr>
          <w:p w:rsidR="00C620F3" w:rsidRPr="00CA237D" w:rsidRDefault="00C620F3" w:rsidP="00A555C7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</w:tbl>
    <w:p w:rsidR="00C620F3" w:rsidRPr="00CA237D" w:rsidRDefault="00C620F3" w:rsidP="00CA237D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sz w:val="24"/>
          <w:szCs w:val="24"/>
        </w:rPr>
      </w:pPr>
      <w:r w:rsidRPr="00CA237D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400563" w:rsidRDefault="00400563">
      <w:r>
        <w:br w:type="page"/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226"/>
        <w:gridCol w:w="4521"/>
      </w:tblGrid>
      <w:tr w:rsidR="00C620F3" w:rsidRPr="00CA237D" w:rsidTr="00C620F3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C620F3" w:rsidRPr="00CA237D" w:rsidRDefault="00C620F3" w:rsidP="00CA237D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CA237D">
              <w:rPr>
                <w:rFonts w:ascii="Calibri" w:eastAsia="Times New Roman" w:hAnsi="Calibri" w:cs="Calibri"/>
                <w:sz w:val="24"/>
                <w:szCs w:val="24"/>
              </w:rPr>
              <w:lastRenderedPageBreak/>
              <w:t> </w:t>
            </w:r>
          </w:p>
        </w:tc>
        <w:tc>
          <w:tcPr>
            <w:tcW w:w="4500" w:type="dxa"/>
            <w:shd w:val="clear" w:color="auto" w:fill="FFFFFF"/>
            <w:vAlign w:val="bottom"/>
            <w:hideMark/>
          </w:tcPr>
          <w:p w:rsidR="00C620F3" w:rsidRPr="00CA237D" w:rsidRDefault="00C620F3" w:rsidP="00CA237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  <w:proofErr w:type="spellStart"/>
            <w:r w:rsidRPr="00CA237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Հավելված</w:t>
            </w:r>
            <w:proofErr w:type="spellEnd"/>
          </w:p>
          <w:p w:rsidR="00C620F3" w:rsidRPr="00CA237D" w:rsidRDefault="00C620F3" w:rsidP="00CA237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  <w:r w:rsidRPr="00CA237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ՀՀ </w:t>
            </w:r>
            <w:proofErr w:type="spellStart"/>
            <w:r w:rsidRPr="00CA237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կառավարության</w:t>
            </w:r>
            <w:proofErr w:type="spellEnd"/>
            <w:r w:rsidRPr="00CA237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202</w:t>
            </w:r>
            <w:r w:rsidR="00627EDD" w:rsidRPr="00CA237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3</w:t>
            </w:r>
            <w:r w:rsidRPr="00CA237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A237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թվականի</w:t>
            </w:r>
            <w:proofErr w:type="spellEnd"/>
          </w:p>
          <w:p w:rsidR="00C620F3" w:rsidRPr="00CA237D" w:rsidRDefault="00627EDD" w:rsidP="00D3124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CA237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-------------------</w:t>
            </w:r>
            <w:r w:rsidR="00C620F3" w:rsidRPr="00CA237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-ի N </w:t>
            </w:r>
            <w:r w:rsidR="004377F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------ </w:t>
            </w:r>
            <w:r w:rsidR="00D3124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Լ</w:t>
            </w:r>
            <w:r w:rsidR="00A555C7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</w:t>
            </w:r>
            <w:proofErr w:type="spellStart"/>
            <w:r w:rsidR="00C620F3" w:rsidRPr="00CA237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որոշման</w:t>
            </w:r>
            <w:proofErr w:type="spellEnd"/>
          </w:p>
        </w:tc>
      </w:tr>
    </w:tbl>
    <w:p w:rsidR="00C620F3" w:rsidRPr="00CA237D" w:rsidRDefault="00C620F3" w:rsidP="00CA237D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CA237D">
        <w:rPr>
          <w:rFonts w:ascii="Calibri" w:eastAsia="Times New Roman" w:hAnsi="Calibri" w:cs="Calibri"/>
          <w:sz w:val="24"/>
          <w:szCs w:val="24"/>
        </w:rPr>
        <w:t> </w:t>
      </w:r>
    </w:p>
    <w:p w:rsidR="00C620F3" w:rsidRPr="00B46A07" w:rsidRDefault="00B46A07" w:rsidP="00CA237D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Ծ Ր Ա Գ Ի Ր</w:t>
      </w:r>
    </w:p>
    <w:p w:rsidR="00C620F3" w:rsidRPr="00CA237D" w:rsidRDefault="00C620F3" w:rsidP="00CA237D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CA237D">
        <w:rPr>
          <w:rFonts w:ascii="Calibri" w:eastAsia="Times New Roman" w:hAnsi="Calibri" w:cs="Calibri"/>
          <w:sz w:val="24"/>
          <w:szCs w:val="24"/>
        </w:rPr>
        <w:t> </w:t>
      </w:r>
    </w:p>
    <w:p w:rsidR="00627EDD" w:rsidRPr="00CA237D" w:rsidRDefault="00627EDD" w:rsidP="00CA237D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CA237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2023 ԹՎԱԿԱՆԻՆ ԼԵՌՆԱՅԻՆ ՂԱՐԱԲԱՂԻՑ ԲՌՆԻ ՏԵՂԱՀԱՆՎԱԾ </w:t>
      </w:r>
      <w:r w:rsidR="008F5753" w:rsidRPr="00CA237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ՈՒՍՈՒՑՉՆԵՐԻ </w:t>
      </w:r>
      <w:r w:rsidR="00FC11D0" w:rsidRPr="00CA237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ՕԺԱՆԴԱԿՈՒԹՅԱՆ</w:t>
      </w:r>
    </w:p>
    <w:p w:rsidR="00627EDD" w:rsidRPr="00CA237D" w:rsidRDefault="00627EDD" w:rsidP="00CA237D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:rsidR="00C620F3" w:rsidRPr="00CA237D" w:rsidRDefault="00C620F3" w:rsidP="00CA237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A237D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:rsidR="008C6FBB" w:rsidRPr="00CA237D" w:rsidRDefault="00C620F3" w:rsidP="00CA237D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A23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1. </w:t>
      </w:r>
      <w:r w:rsidR="00B46A07">
        <w:rPr>
          <w:rFonts w:ascii="GHEA Grapalat" w:eastAsia="Times New Roman" w:hAnsi="GHEA Grapalat" w:cs="Times New Roman"/>
          <w:sz w:val="24"/>
          <w:szCs w:val="24"/>
          <w:lang w:val="hy-AM"/>
        </w:rPr>
        <w:t>Ծրագրի</w:t>
      </w:r>
      <w:r w:rsidRPr="00CA23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նպատակն է </w:t>
      </w:r>
      <w:r w:rsidR="00FC11D0" w:rsidRPr="00CA23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օժանդակել </w:t>
      </w:r>
      <w:r w:rsidR="00627EDD" w:rsidRPr="00CA23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2023 թվականին Լեռնային Ղարաբաղից բռնի տեղահանված </w:t>
      </w:r>
      <w:r w:rsidR="008F5753" w:rsidRPr="00CA237D">
        <w:rPr>
          <w:rFonts w:ascii="GHEA Grapalat" w:eastAsia="Times New Roman" w:hAnsi="GHEA Grapalat" w:cs="Times New Roman"/>
          <w:sz w:val="24"/>
          <w:szCs w:val="24"/>
          <w:lang w:val="hy-AM"/>
        </w:rPr>
        <w:t>ուսուցիչ</w:t>
      </w:r>
      <w:r w:rsidR="00627EDD" w:rsidRPr="00CA237D">
        <w:rPr>
          <w:rFonts w:ascii="GHEA Grapalat" w:eastAsia="Times New Roman" w:hAnsi="GHEA Grapalat" w:cs="Times New Roman"/>
          <w:sz w:val="24"/>
          <w:szCs w:val="24"/>
          <w:lang w:val="hy-AM"/>
        </w:rPr>
        <w:t>ներին</w:t>
      </w:r>
      <w:r w:rsidR="00FC11D0" w:rsidRPr="00CA23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՝ ապահովելով </w:t>
      </w:r>
      <w:r w:rsidR="00EB3321" w:rsidRPr="00CA237D">
        <w:rPr>
          <w:rFonts w:ascii="GHEA Grapalat" w:eastAsia="Times New Roman" w:hAnsi="GHEA Grapalat" w:cs="Times New Roman"/>
          <w:sz w:val="24"/>
          <w:szCs w:val="24"/>
          <w:lang w:val="hy-AM"/>
        </w:rPr>
        <w:t>մասնագիտական աշխատանքով</w:t>
      </w:r>
      <w:r w:rsidR="008C6FBB" w:rsidRPr="00CA237D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:rsidR="00C620F3" w:rsidRPr="00CA237D" w:rsidRDefault="00C620F3" w:rsidP="00CA237D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A23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2. </w:t>
      </w:r>
      <w:r w:rsidR="00B46A07">
        <w:rPr>
          <w:rFonts w:ascii="GHEA Grapalat" w:eastAsia="Times New Roman" w:hAnsi="GHEA Grapalat" w:cs="Times New Roman"/>
          <w:sz w:val="24"/>
          <w:szCs w:val="24"/>
          <w:lang w:val="hy-AM"/>
        </w:rPr>
        <w:t>Ծրագրի</w:t>
      </w:r>
      <w:r w:rsidRPr="00CA23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շահառու է հանդիսանում այն </w:t>
      </w:r>
      <w:r w:rsidR="008F5753" w:rsidRPr="00CA237D">
        <w:rPr>
          <w:rFonts w:ascii="GHEA Grapalat" w:eastAsia="Times New Roman" w:hAnsi="GHEA Grapalat" w:cs="Times New Roman"/>
          <w:sz w:val="24"/>
          <w:szCs w:val="24"/>
          <w:lang w:val="hy-AM"/>
        </w:rPr>
        <w:t>ուսուցիչը</w:t>
      </w:r>
      <w:r w:rsidR="00627EDD" w:rsidRPr="00CA23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CA23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ով </w:t>
      </w:r>
      <w:r w:rsidR="00627EDD" w:rsidRPr="00CA237D">
        <w:rPr>
          <w:rFonts w:ascii="GHEA Grapalat" w:eastAsia="Times New Roman" w:hAnsi="GHEA Grapalat" w:cs="Times New Roman"/>
          <w:sz w:val="24"/>
          <w:szCs w:val="24"/>
          <w:lang w:val="hy-AM"/>
        </w:rPr>
        <w:t>2023 թվականի</w:t>
      </w:r>
      <w:r w:rsidR="00F6032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սեպտեմբերի 19-ից հետո</w:t>
      </w:r>
      <w:r w:rsidR="00627EDD" w:rsidRPr="00CA23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Լեռնային Ղարաբաղից բռնի տեղահանման արդյունքում բնակություն է հաստատել Հայաստանի </w:t>
      </w:r>
      <w:r w:rsidRPr="00CA237D">
        <w:rPr>
          <w:rFonts w:ascii="GHEA Grapalat" w:eastAsia="Times New Roman" w:hAnsi="GHEA Grapalat" w:cs="Times New Roman"/>
          <w:sz w:val="24"/>
          <w:szCs w:val="24"/>
          <w:lang w:val="hy-AM"/>
        </w:rPr>
        <w:t>Հանրապետությ</w:t>
      </w:r>
      <w:r w:rsidR="00245F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ունում, </w:t>
      </w:r>
      <w:r w:rsidR="009B6617" w:rsidRPr="00CA23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ունի </w:t>
      </w:r>
      <w:r w:rsidR="00627EDD" w:rsidRPr="00CA23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«Հանրակրթության մասին» Հայաստանի Հանրապետության </w:t>
      </w:r>
      <w:r w:rsidR="009B6617" w:rsidRPr="00CA237D">
        <w:rPr>
          <w:rFonts w:ascii="GHEA Grapalat" w:eastAsia="Times New Roman" w:hAnsi="GHEA Grapalat" w:cs="Times New Roman"/>
          <w:sz w:val="24"/>
          <w:szCs w:val="24"/>
          <w:lang w:val="hy-AM"/>
        </w:rPr>
        <w:t>օրենքով մանկավարժական աշխատողի պաշտոն զբաղեցնելու իրավունք</w:t>
      </w:r>
      <w:r w:rsidR="00245F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և ցանություն ունի </w:t>
      </w:r>
      <w:r w:rsidR="006A2F71" w:rsidRPr="00CA23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45F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աշխատելու </w:t>
      </w:r>
      <w:r w:rsidR="00245F91" w:rsidRPr="00CA23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մարզերի բնակավայրերի պետական հանրակրթական ուսումնական հաստատություններում </w:t>
      </w:r>
      <w:r w:rsidR="006A2F71" w:rsidRPr="00CA237D">
        <w:rPr>
          <w:rFonts w:ascii="GHEA Grapalat" w:eastAsia="Times New Roman" w:hAnsi="GHEA Grapalat" w:cs="Times New Roman"/>
          <w:sz w:val="24"/>
          <w:szCs w:val="24"/>
          <w:lang w:val="hy-AM"/>
        </w:rPr>
        <w:t>(այսուհետև՝ շահառու)</w:t>
      </w:r>
      <w:r w:rsidR="009B6617" w:rsidRPr="00CA237D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  <w:r w:rsidR="00245F91" w:rsidRPr="00245F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:rsidR="00205151" w:rsidRPr="00CA237D" w:rsidRDefault="00205151" w:rsidP="00CA237D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A237D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Pr="00CA237D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CA23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Հայաստանի Հանրապետության կրթության, գիտության, մշակույթի և սպորտի նախարարությունը (այսուհետև՝ </w:t>
      </w:r>
      <w:r w:rsidR="00B47B55" w:rsidRPr="00CA237D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 w:rsidRPr="00CA23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ախարարություն) </w:t>
      </w:r>
      <w:r w:rsidR="00747904" w:rsidRPr="00CA23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մինչև 2023 թվականի հոկտեմբերի </w:t>
      </w:r>
      <w:r w:rsidR="00747904" w:rsidRPr="00245F91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2F79E0" w:rsidRPr="00245F91">
        <w:rPr>
          <w:rFonts w:ascii="GHEA Grapalat" w:eastAsia="Times New Roman" w:hAnsi="GHEA Grapalat" w:cs="Times New Roman"/>
          <w:sz w:val="24"/>
          <w:szCs w:val="24"/>
          <w:lang w:val="hy-AM"/>
        </w:rPr>
        <w:t>6</w:t>
      </w:r>
      <w:r w:rsidR="00747904" w:rsidRPr="00245F91">
        <w:rPr>
          <w:rFonts w:ascii="GHEA Grapalat" w:eastAsia="Times New Roman" w:hAnsi="GHEA Grapalat" w:cs="Times New Roman"/>
          <w:sz w:val="24"/>
          <w:szCs w:val="24"/>
          <w:lang w:val="hy-AM"/>
        </w:rPr>
        <w:t>-</w:t>
      </w:r>
      <w:r w:rsidR="00747904" w:rsidRPr="00CA23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ը ձևավորում </w:t>
      </w:r>
      <w:r w:rsidRPr="00CA23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է սույն հավելվածի </w:t>
      </w:r>
      <w:r w:rsidR="006A2F71" w:rsidRPr="00CA23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2-րդ կետով սույն </w:t>
      </w:r>
      <w:r w:rsidR="00B46A07">
        <w:rPr>
          <w:rFonts w:ascii="GHEA Grapalat" w:eastAsia="Times New Roman" w:hAnsi="GHEA Grapalat" w:cs="Times New Roman"/>
          <w:sz w:val="24"/>
          <w:szCs w:val="24"/>
          <w:lang w:val="hy-AM"/>
        </w:rPr>
        <w:t>ծրագրի</w:t>
      </w:r>
      <w:r w:rsidR="006A2F71" w:rsidRPr="00CA23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շահառու անձանց շտեմարան</w:t>
      </w:r>
      <w:r w:rsidR="00747904" w:rsidRPr="00CA237D">
        <w:rPr>
          <w:rFonts w:ascii="GHEA Grapalat" w:eastAsia="Times New Roman" w:hAnsi="GHEA Grapalat" w:cs="Times New Roman"/>
          <w:sz w:val="24"/>
          <w:szCs w:val="24"/>
          <w:lang w:val="hy-AM"/>
        </w:rPr>
        <w:t>, որ</w:t>
      </w:r>
      <w:r w:rsidR="00AA3D76" w:rsidRPr="00CA23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ը թարմացվում է </w:t>
      </w:r>
      <w:r w:rsidR="00747904" w:rsidRPr="00CA237D">
        <w:rPr>
          <w:rFonts w:ascii="GHEA Grapalat" w:eastAsia="Times New Roman" w:hAnsi="GHEA Grapalat" w:cs="Times New Roman"/>
          <w:sz w:val="24"/>
          <w:szCs w:val="24"/>
          <w:lang w:val="hy-AM"/>
        </w:rPr>
        <w:t>ըստ անհրաժեշտության</w:t>
      </w:r>
      <w:r w:rsidR="006A2F71" w:rsidRPr="00CA23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։ </w:t>
      </w:r>
    </w:p>
    <w:p w:rsidR="003A1F6A" w:rsidRPr="00CA237D" w:rsidRDefault="003A1F6A" w:rsidP="00CA237D">
      <w:pPr>
        <w:shd w:val="clear" w:color="auto" w:fill="FFFFFF"/>
        <w:tabs>
          <w:tab w:val="left" w:pos="900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A237D"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="000A2DAF" w:rsidRPr="00CA237D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F56920" w:rsidRPr="00CA23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2DAF" w:rsidRPr="00CA23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մարզերի բնակավայրերի պետական հանրակրթական ուսումնական հաստատություններում (այսուհետև՝ հաստատություններ) </w:t>
      </w:r>
      <w:r w:rsidR="00F56920" w:rsidRPr="00CA23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որևէ առարկայից ուսուցչի թափուր տեղ առաջանալու դեպքում, սահմանված կարգով ուսուցչի թափուր տեղի համար հայտարարված մրցույթին դիմող չլինելու կամ մրցույթը չկայանալու պարագայում, </w:t>
      </w:r>
      <w:r w:rsidR="006A2F71" w:rsidRPr="00CA23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Նախարարությունը </w:t>
      </w:r>
      <w:r w:rsidR="00F56920" w:rsidRPr="00CA23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Կրթության </w:t>
      </w:r>
      <w:r w:rsidR="00F56920" w:rsidRPr="00CA237D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կառավարման տեղեկատվական համակարգ</w:t>
      </w:r>
      <w:r w:rsidR="006A2F71" w:rsidRPr="00CA237D">
        <w:rPr>
          <w:rFonts w:ascii="GHEA Grapalat" w:eastAsia="Times New Roman" w:hAnsi="GHEA Grapalat" w:cs="Times New Roman"/>
          <w:sz w:val="24"/>
          <w:szCs w:val="24"/>
          <w:lang w:val="hy-AM"/>
        </w:rPr>
        <w:t>ի միջոցով</w:t>
      </w:r>
      <w:r w:rsidR="00F56920" w:rsidRPr="00CA23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(այսուհետ՝ ԿԿՏՀ) </w:t>
      </w:r>
      <w:r w:rsidR="00AA3D76" w:rsidRPr="00CA23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2023 թվականի </w:t>
      </w:r>
      <w:r w:rsidR="00AA3D76" w:rsidRPr="00245F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հոկտեմբերի </w:t>
      </w:r>
      <w:r w:rsidR="002F79E0" w:rsidRPr="00245F91">
        <w:rPr>
          <w:rFonts w:ascii="GHEA Grapalat" w:eastAsia="Times New Roman" w:hAnsi="GHEA Grapalat" w:cs="Times New Roman"/>
          <w:sz w:val="24"/>
          <w:szCs w:val="24"/>
          <w:lang w:val="hy-AM"/>
        </w:rPr>
        <w:t>16</w:t>
      </w:r>
      <w:r w:rsidR="00AA3D76" w:rsidRPr="00245F91">
        <w:rPr>
          <w:rFonts w:ascii="GHEA Grapalat" w:eastAsia="Times New Roman" w:hAnsi="GHEA Grapalat" w:cs="Times New Roman"/>
          <w:sz w:val="24"/>
          <w:szCs w:val="24"/>
          <w:lang w:val="hy-AM"/>
        </w:rPr>
        <w:t>-ից</w:t>
      </w:r>
      <w:r w:rsidR="00AA3D76" w:rsidRPr="00CA23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տվյալ առարկայի գծով շահառուներին ապահովում է </w:t>
      </w:r>
      <w:r w:rsidR="00747904" w:rsidRPr="00CA237D">
        <w:rPr>
          <w:rFonts w:ascii="GHEA Grapalat" w:eastAsia="Times New Roman" w:hAnsi="GHEA Grapalat" w:cs="Times New Roman"/>
          <w:sz w:val="24"/>
          <w:szCs w:val="24"/>
          <w:lang w:val="hy-AM"/>
        </w:rPr>
        <w:t>տվյալ առարկայի գծով ուսուցչի թափուր տեղերի մասին տեղեկատվությ</w:t>
      </w:r>
      <w:r w:rsidR="00C251D7" w:rsidRPr="00CA237D">
        <w:rPr>
          <w:rFonts w:ascii="GHEA Grapalat" w:eastAsia="Times New Roman" w:hAnsi="GHEA Grapalat" w:cs="Times New Roman"/>
          <w:sz w:val="24"/>
          <w:szCs w:val="24"/>
          <w:lang w:val="hy-AM"/>
        </w:rPr>
        <w:t>ան հասանելիությունը</w:t>
      </w:r>
      <w:r w:rsidR="00747904" w:rsidRPr="00CA237D">
        <w:rPr>
          <w:rFonts w:ascii="GHEA Grapalat" w:eastAsia="Times New Roman" w:hAnsi="GHEA Grapalat" w:cs="Times New Roman"/>
          <w:sz w:val="24"/>
          <w:szCs w:val="24"/>
          <w:lang w:val="hy-AM"/>
        </w:rPr>
        <w:t>, որը պարունակում է</w:t>
      </w:r>
      <w:r w:rsidRPr="00CA23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AA3D76" w:rsidRPr="00CA23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տեղեկատվություն </w:t>
      </w:r>
      <w:r w:rsidRPr="00CA237D">
        <w:rPr>
          <w:rFonts w:ascii="GHEA Grapalat" w:eastAsia="Times New Roman" w:hAnsi="GHEA Grapalat" w:cs="Times New Roman"/>
          <w:sz w:val="24"/>
          <w:szCs w:val="24"/>
          <w:lang w:val="hy-AM"/>
        </w:rPr>
        <w:t>հաստատության անվան</w:t>
      </w:r>
      <w:r w:rsidR="00AA3D76" w:rsidRPr="00CA237D">
        <w:rPr>
          <w:rFonts w:ascii="GHEA Grapalat" w:eastAsia="Times New Roman" w:hAnsi="GHEA Grapalat" w:cs="Times New Roman"/>
          <w:sz w:val="24"/>
          <w:szCs w:val="24"/>
          <w:lang w:val="hy-AM"/>
        </w:rPr>
        <w:t>ման</w:t>
      </w:r>
      <w:r w:rsidRPr="00CA237D">
        <w:rPr>
          <w:rFonts w:ascii="GHEA Grapalat" w:eastAsia="Times New Roman" w:hAnsi="GHEA Grapalat" w:cs="Times New Roman"/>
          <w:sz w:val="24"/>
          <w:szCs w:val="24"/>
          <w:lang w:val="hy-AM"/>
        </w:rPr>
        <w:t>, տեղակայման վայր</w:t>
      </w:r>
      <w:r w:rsidR="00AA3D76" w:rsidRPr="00CA237D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Pr="00CA23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C251D7" w:rsidRPr="00CA237D">
        <w:rPr>
          <w:rFonts w:ascii="GHEA Grapalat" w:eastAsia="Times New Roman" w:hAnsi="GHEA Grapalat" w:cs="Times New Roman"/>
          <w:sz w:val="24"/>
          <w:szCs w:val="24"/>
          <w:lang w:val="hy-AM"/>
        </w:rPr>
        <w:t>դասավանդվող ժամերի քանակ</w:t>
      </w:r>
      <w:r w:rsidR="00AA3D76" w:rsidRPr="00CA237D">
        <w:rPr>
          <w:rFonts w:ascii="GHEA Grapalat" w:eastAsia="Times New Roman" w:hAnsi="GHEA Grapalat" w:cs="Times New Roman"/>
          <w:sz w:val="24"/>
          <w:szCs w:val="24"/>
          <w:lang w:val="hy-AM"/>
        </w:rPr>
        <w:t>ի,</w:t>
      </w:r>
      <w:r w:rsidRPr="00CA23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AA3D76" w:rsidRPr="00CA23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դրույքաչափի </w:t>
      </w:r>
      <w:r w:rsidRPr="00CA237D">
        <w:rPr>
          <w:rFonts w:ascii="GHEA Grapalat" w:eastAsia="Times New Roman" w:hAnsi="GHEA Grapalat" w:cs="Times New Roman"/>
          <w:sz w:val="24"/>
          <w:szCs w:val="24"/>
          <w:lang w:val="hy-AM"/>
        </w:rPr>
        <w:t>մեծությ</w:t>
      </w:r>
      <w:r w:rsidR="00AA3D76" w:rsidRPr="00CA237D">
        <w:rPr>
          <w:rFonts w:ascii="GHEA Grapalat" w:eastAsia="Times New Roman" w:hAnsi="GHEA Grapalat" w:cs="Times New Roman"/>
          <w:sz w:val="24"/>
          <w:szCs w:val="24"/>
          <w:lang w:val="hy-AM"/>
        </w:rPr>
        <w:t>ան մասին</w:t>
      </w:r>
      <w:r w:rsidRPr="00CA237D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:rsidR="00F56920" w:rsidRPr="00636E5C" w:rsidRDefault="003A1F6A" w:rsidP="00CA237D">
      <w:pPr>
        <w:pStyle w:val="ListParagraph"/>
        <w:tabs>
          <w:tab w:val="left" w:pos="900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CA237D">
        <w:rPr>
          <w:rFonts w:ascii="GHEA Grapalat" w:eastAsia="Times New Roman" w:hAnsi="GHEA Grapalat" w:cs="Times New Roman"/>
          <w:sz w:val="24"/>
          <w:szCs w:val="24"/>
          <w:lang w:val="hy-AM"/>
        </w:rPr>
        <w:t>5</w:t>
      </w:r>
      <w:r w:rsidRPr="00CA237D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CA23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2DAF" w:rsidRPr="00CA237D">
        <w:rPr>
          <w:rFonts w:ascii="GHEA Grapalat" w:eastAsia="Times New Roman" w:hAnsi="GHEA Grapalat" w:cs="Times New Roman"/>
          <w:sz w:val="24"/>
          <w:szCs w:val="24"/>
          <w:lang w:val="hy-AM"/>
        </w:rPr>
        <w:t>Սույն</w:t>
      </w:r>
      <w:r w:rsidRPr="00CA23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հավելվածի 4-րդ կետում նշված </w:t>
      </w:r>
      <w:r w:rsidR="00747904" w:rsidRPr="00CA23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թափուր տեղերից </w:t>
      </w:r>
      <w:r w:rsidRPr="00CA23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շահառուն </w:t>
      </w:r>
      <w:r w:rsidR="00CB71D5" w:rsidRPr="00CA237D">
        <w:rPr>
          <w:rFonts w:ascii="GHEA Grapalat" w:eastAsia="Times New Roman" w:hAnsi="GHEA Grapalat" w:cs="Times New Roman"/>
          <w:sz w:val="24"/>
          <w:szCs w:val="24"/>
          <w:lang w:val="hy-AM"/>
        </w:rPr>
        <w:t>ընտրում է մեկը</w:t>
      </w:r>
      <w:r w:rsidRPr="00CA23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՝ </w:t>
      </w:r>
      <w:r w:rsidR="00F56920" w:rsidRPr="00CA237D">
        <w:rPr>
          <w:rFonts w:ascii="GHEA Grapalat" w:eastAsia="Times New Roman" w:hAnsi="GHEA Grapalat" w:cs="Arial Unicode"/>
          <w:sz w:val="24"/>
          <w:szCs w:val="24"/>
          <w:lang w:val="hy-AM" w:eastAsia="ru-RU"/>
        </w:rPr>
        <w:t>նշում կատար</w:t>
      </w:r>
      <w:r w:rsidRPr="00CA237D">
        <w:rPr>
          <w:rFonts w:ascii="GHEA Grapalat" w:eastAsia="Times New Roman" w:hAnsi="GHEA Grapalat" w:cs="Arial Unicode"/>
          <w:sz w:val="24"/>
          <w:szCs w:val="24"/>
          <w:lang w:val="hy-AM" w:eastAsia="ru-RU"/>
        </w:rPr>
        <w:t>ելով</w:t>
      </w:r>
      <w:r w:rsidR="00F56920" w:rsidRPr="00CA237D">
        <w:rPr>
          <w:rFonts w:ascii="GHEA Grapalat" w:eastAsia="Times New Roman" w:hAnsi="GHEA Grapalat" w:cs="Arial Unicode"/>
          <w:sz w:val="24"/>
          <w:szCs w:val="24"/>
          <w:lang w:val="hy-AM" w:eastAsia="ru-RU"/>
        </w:rPr>
        <w:t xml:space="preserve"> ԿԿՏ</w:t>
      </w:r>
      <w:r w:rsidR="00CB71D5" w:rsidRPr="00CA237D">
        <w:rPr>
          <w:rFonts w:ascii="GHEA Grapalat" w:eastAsia="Times New Roman" w:hAnsi="GHEA Grapalat" w:cs="Arial Unicode"/>
          <w:sz w:val="24"/>
          <w:szCs w:val="24"/>
          <w:lang w:val="hy-AM" w:eastAsia="ru-RU"/>
        </w:rPr>
        <w:t>Հ</w:t>
      </w:r>
      <w:r w:rsidR="00F56920" w:rsidRPr="00CA237D">
        <w:rPr>
          <w:rFonts w:ascii="GHEA Grapalat" w:eastAsia="Times New Roman" w:hAnsi="GHEA Grapalat" w:cs="Arial Unicode"/>
          <w:sz w:val="24"/>
          <w:szCs w:val="24"/>
          <w:lang w:val="hy-AM" w:eastAsia="ru-RU"/>
        </w:rPr>
        <w:t>-ի համապատասխան դաշտ</w:t>
      </w:r>
      <w:r w:rsidR="00CB71D5" w:rsidRPr="00CA237D">
        <w:rPr>
          <w:rFonts w:ascii="GHEA Grapalat" w:eastAsia="Times New Roman" w:hAnsi="GHEA Grapalat" w:cs="Arial Unicode"/>
          <w:sz w:val="24"/>
          <w:szCs w:val="24"/>
          <w:lang w:val="hy-AM" w:eastAsia="ru-RU"/>
        </w:rPr>
        <w:t>երում, որոնց հիման վրա ինքնաշխատ եղանակով ձևավորվում է տվյալ թափուր տեղի համար դիմումը</w:t>
      </w:r>
      <w:r w:rsidR="00A01A33" w:rsidRPr="00CA237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։ </w:t>
      </w:r>
      <w:r w:rsidR="00A01A33" w:rsidRPr="00636E5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Դիմումատուն իր ցանկությամբ կարող է ներբեռնել նաև փաստաթղթերի լուսապատճեններ</w:t>
      </w:r>
      <w:r w:rsidR="00124BB7" w:rsidRPr="00636E5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՝</w:t>
      </w:r>
      <w:r w:rsidR="00CB71D5" w:rsidRPr="00636E5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դրանց առկայության դեպքում</w:t>
      </w:r>
      <w:r w:rsidR="00A01A33" w:rsidRPr="00636E5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։</w:t>
      </w:r>
      <w:r w:rsidR="00B46A07" w:rsidRPr="00636E5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</w:p>
    <w:p w:rsidR="003A1F6A" w:rsidRPr="00CA237D" w:rsidRDefault="003A1F6A" w:rsidP="00CA237D">
      <w:pPr>
        <w:pStyle w:val="ListParagraph"/>
        <w:shd w:val="clear" w:color="auto" w:fill="FFFFFF"/>
        <w:tabs>
          <w:tab w:val="left" w:pos="900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636E5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6</w:t>
      </w:r>
      <w:r w:rsidR="00D616F0" w:rsidRPr="00636E5C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Pr="00636E5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616F0" w:rsidRPr="00636E5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Դիմումատուի հետ աշխատանքային պայմանագիր կնքելու նպատակով </w:t>
      </w:r>
      <w:r w:rsidRPr="00636E5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Նախարարությունը համապատասխան </w:t>
      </w:r>
      <w:r w:rsidR="00311310" w:rsidRPr="00636E5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ուղեգրով</w:t>
      </w:r>
      <w:r w:rsidRPr="00636E5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դիմում է տվյալ հաստատության</w:t>
      </w:r>
      <w:r w:rsidR="00311310" w:rsidRPr="00636E5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</w:t>
      </w:r>
      <w:r w:rsidR="00D616F0" w:rsidRPr="00636E5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։ Ընդ որում, պայմանագրի ժամկետ է սահմանվում պայմանագրի կնքման պահից մինչ</w:t>
      </w:r>
      <w:r w:rsidR="00C50C99" w:rsidRPr="00636E5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 2-րդ ուսումնական տարվա ավարտը</w:t>
      </w:r>
      <w:r w:rsidR="00400563" w:rsidRPr="00636E5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 իսկ</w:t>
      </w:r>
      <w:r w:rsidR="00C50C99" w:rsidRPr="00636E5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սույն ծրագրի շրջանակներում կնքված պայմանագրի վաղաժամկետ</w:t>
      </w:r>
      <w:r w:rsidR="00C50C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լուծման դեպքում տվյալ ուսուցիչը զրկվում է սույն ծրագրից կրկին օգտվելու իրավունքից։ </w:t>
      </w:r>
    </w:p>
    <w:p w:rsidR="00CB71D5" w:rsidRPr="00CA237D" w:rsidRDefault="00CB71D5" w:rsidP="00CA237D">
      <w:pPr>
        <w:pStyle w:val="ListParagraph"/>
        <w:shd w:val="clear" w:color="auto" w:fill="FFFFFF"/>
        <w:tabs>
          <w:tab w:val="left" w:pos="900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CA237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7</w:t>
      </w:r>
      <w:r w:rsidRPr="00CA237D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Pr="00CA237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CA237D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Դիմումատուն</w:t>
      </w:r>
      <w:r w:rsidRPr="00CA237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</w:t>
      </w:r>
      <w:r w:rsidRPr="00CA237D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կարող</w:t>
      </w:r>
      <w:r w:rsidRPr="00CA237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CA237D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է</w:t>
      </w:r>
      <w:r w:rsidRPr="00CA237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CA237D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դիմելուց</w:t>
      </w:r>
      <w:r w:rsidRPr="00CA237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CA237D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հետո</w:t>
      </w:r>
      <w:r w:rsidRPr="00CA237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10-</w:t>
      </w:r>
      <w:r w:rsidRPr="00CA237D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օրյա</w:t>
      </w:r>
      <w:r w:rsidRPr="00CA237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CA237D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ժամկետում</w:t>
      </w:r>
      <w:r w:rsidRPr="00CA237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CA237D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չեղարկել</w:t>
      </w:r>
      <w:r w:rsidRPr="00CA237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CA237D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իր</w:t>
      </w:r>
      <w:r w:rsidRPr="00CA237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CA237D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դիմումը</w:t>
      </w:r>
      <w:r w:rsidRPr="00CA237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CA237D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տվյալ</w:t>
      </w:r>
      <w:r w:rsidRPr="00CA237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թափուր տեղի համար։</w:t>
      </w:r>
    </w:p>
    <w:p w:rsidR="00CB71D5" w:rsidRPr="00CA237D" w:rsidRDefault="00CB71D5" w:rsidP="00CA237D">
      <w:pPr>
        <w:pStyle w:val="ListParagraph"/>
        <w:shd w:val="clear" w:color="auto" w:fill="FFFFFF"/>
        <w:tabs>
          <w:tab w:val="left" w:pos="900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CA237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8</w:t>
      </w:r>
      <w:r w:rsidR="00311310" w:rsidRPr="00CA237D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Pr="00CA237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 Դիմումի չեղարկման պարագայում շահառուն կարող է կրկին դիմում ներկայացնել ԿԿՏՀ-ում հասանելի այլ թափուր տեղերից մեկի համար, իր ընտրությամբ, նույն ընթացակարգով։</w:t>
      </w:r>
    </w:p>
    <w:p w:rsidR="00CB71D5" w:rsidRPr="00CA237D" w:rsidRDefault="00CB71D5" w:rsidP="00CA237D">
      <w:pPr>
        <w:pStyle w:val="ListParagraph"/>
        <w:shd w:val="clear" w:color="auto" w:fill="FFFFFF"/>
        <w:tabs>
          <w:tab w:val="left" w:pos="900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CA237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9</w:t>
      </w:r>
      <w:r w:rsidRPr="00CA237D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Pr="00CA237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CA237D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Երկրորդ</w:t>
      </w:r>
      <w:r w:rsidRPr="00CA237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CA237D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անգամ</w:t>
      </w:r>
      <w:r w:rsidRPr="00CA237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CA237D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ներկայացված</w:t>
      </w:r>
      <w:r w:rsidRPr="00CA237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CA237D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դիմումի</w:t>
      </w:r>
      <w:r w:rsidRPr="00CA237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CA237D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չեղարկման</w:t>
      </w:r>
      <w:r w:rsidRPr="00CA237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CA237D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պարագայում</w:t>
      </w:r>
      <w:r w:rsidRPr="00CA237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CA237D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շահառուն</w:t>
      </w:r>
      <w:r w:rsidRPr="00CA237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CA237D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կորցնում</w:t>
      </w:r>
      <w:r w:rsidRPr="00CA237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CA237D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է</w:t>
      </w:r>
      <w:r w:rsidRPr="00CA237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7D0BA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ծրագր</w:t>
      </w:r>
      <w:r w:rsidRPr="00CA237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ից առաջնահերթության իրավունքով օգտվելու հնարավորությունը</w:t>
      </w:r>
      <w:r w:rsidR="00124BB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Pr="00CA237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և ուսուցչական թափուր տեղի համալրման գործընթացին կարող է մասնակցել օրենսդրությամբ սահմանված կարգով։</w:t>
      </w:r>
    </w:p>
    <w:p w:rsidR="00C50C99" w:rsidRDefault="00311310" w:rsidP="00626C30">
      <w:pPr>
        <w:pStyle w:val="ListParagraph"/>
        <w:shd w:val="clear" w:color="auto" w:fill="FFFFFF"/>
        <w:tabs>
          <w:tab w:val="left" w:pos="900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CA237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10</w:t>
      </w:r>
      <w:r w:rsidR="00845909" w:rsidRPr="00CA237D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="00F56920" w:rsidRPr="00CA237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Սույն </w:t>
      </w:r>
      <w:r w:rsidR="00B46A0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ծրագրի</w:t>
      </w:r>
      <w:r w:rsidR="00F56920" w:rsidRPr="00CA237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616F0" w:rsidRPr="00CA237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շրջանակներում </w:t>
      </w:r>
      <w:r w:rsidR="008F5753" w:rsidRPr="00CA237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ուսուցչին</w:t>
      </w:r>
      <w:r w:rsidR="00F56920" w:rsidRPr="00CA237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Հայաստանի Հանրապետության պետական բյուջեով նախատեսված միջոցներից տվյալ հաստատ</w:t>
      </w:r>
      <w:r w:rsidR="00D616F0" w:rsidRPr="00CA237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ությ</w:t>
      </w:r>
      <w:r w:rsidRPr="00CA237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</w:t>
      </w:r>
      <w:r w:rsidR="00124BB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="00D616F0" w:rsidRPr="00CA237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CA237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միջոցով </w:t>
      </w:r>
      <w:r w:rsidR="00986BE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լրացուցիչ հատկացվ</w:t>
      </w:r>
      <w:r w:rsidR="00D616F0" w:rsidRPr="00CA237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ում է </w:t>
      </w:r>
      <w:r w:rsidR="000E3D2C" w:rsidRPr="00CA237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լրավճար`</w:t>
      </w:r>
      <w:r w:rsidR="00F56920" w:rsidRPr="00CA237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0E3D2C" w:rsidRPr="00CA237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մանկավարժական աշխատավարձի </w:t>
      </w:r>
      <w:r w:rsidR="005665E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30</w:t>
      </w:r>
      <w:r w:rsidR="00F56920" w:rsidRPr="00CA237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տոկոսի չափով</w:t>
      </w:r>
      <w:r w:rsidR="005665E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իսկ </w:t>
      </w:r>
      <w:r w:rsidR="00C50C99" w:rsidRPr="00C50C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Սյունիք</w:t>
      </w:r>
      <w:r w:rsidR="00C50C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</w:t>
      </w:r>
      <w:r w:rsidR="004005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և</w:t>
      </w:r>
      <w:r w:rsidR="00C50C99" w:rsidRPr="00C50C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Վայո</w:t>
      </w:r>
      <w:r w:rsidR="00B81FD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ց</w:t>
      </w:r>
      <w:r w:rsidR="00C50C99" w:rsidRPr="00C50C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Ձոր</w:t>
      </w:r>
      <w:r w:rsidR="00C50C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</w:t>
      </w:r>
      <w:r w:rsidR="00C50C99" w:rsidRPr="00C50C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C50C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մարզերի հաստատություններ</w:t>
      </w:r>
      <w:r w:rsidR="003B077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</w:t>
      </w:r>
      <w:r w:rsidR="00400563" w:rsidRPr="00C50C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Գեղարքունիքի </w:t>
      </w:r>
      <w:r w:rsidR="004005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մարզի Ճամբարակ</w:t>
      </w:r>
      <w:r w:rsidR="00864B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ու</w:t>
      </w:r>
      <w:r w:rsidR="004005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Վարդենիս</w:t>
      </w:r>
      <w:r w:rsidR="00864B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4005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համայնքների և</w:t>
      </w:r>
      <w:r w:rsidR="00400563" w:rsidRPr="00C50C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C50C99" w:rsidRPr="00C50C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Տավուշի</w:t>
      </w:r>
      <w:r w:rsidR="004005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մարզի Նոյեմբերյան</w:t>
      </w:r>
      <w:r w:rsidR="00864B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 Իջևան</w:t>
      </w:r>
      <w:r w:rsidR="004005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ու Բերդ</w:t>
      </w:r>
      <w:r w:rsidR="00C50C99" w:rsidRPr="004005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համայնքների </w:t>
      </w:r>
      <w:r w:rsidR="00C50C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հաստատություններ</w:t>
      </w:r>
      <w:r w:rsidR="00864B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</w:t>
      </w:r>
      <w:r w:rsidR="00C50C99" w:rsidRPr="00C50C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4B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սույն ծրագրից օգտվող </w:t>
      </w:r>
      <w:r w:rsidR="00C50C99" w:rsidRPr="00CA237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ուսուց</w:t>
      </w:r>
      <w:r w:rsidR="00864B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իչներին</w:t>
      </w:r>
      <w:r w:rsidR="00C50C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՝</w:t>
      </w:r>
      <w:r w:rsidR="00C50C99" w:rsidRPr="00CA237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C50C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ևս հիսուն հազար դրամ ֆիքսված լրավճար</w:t>
      </w:r>
      <w:r w:rsidR="00F56920" w:rsidRPr="00CA237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։</w:t>
      </w:r>
      <w:r w:rsidR="00C50C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</w:p>
    <w:p w:rsidR="00F56920" w:rsidRPr="00CA237D" w:rsidRDefault="00311310" w:rsidP="00626C30">
      <w:pPr>
        <w:pStyle w:val="ListParagraph"/>
        <w:shd w:val="clear" w:color="auto" w:fill="FFFFFF"/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CA237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11</w:t>
      </w:r>
      <w:r w:rsidR="00626C30">
        <w:rPr>
          <w:rFonts w:ascii="Cambria Math" w:eastAsia="Times New Roman" w:hAnsi="Cambria Math" w:cs="Times New Roman"/>
          <w:sz w:val="24"/>
          <w:szCs w:val="24"/>
          <w:lang w:val="hy-AM" w:eastAsia="ru-RU"/>
        </w:rPr>
        <w:t>․</w:t>
      </w:r>
      <w:r w:rsidR="00F56920" w:rsidRPr="00CA237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Սույն </w:t>
      </w:r>
      <w:r w:rsidR="00B46A0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ծրագրի</w:t>
      </w:r>
      <w:r w:rsidR="000A2DAF" w:rsidRPr="00CA237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CA237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10</w:t>
      </w:r>
      <w:r w:rsidR="00F56920" w:rsidRPr="00CA237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-րդ կետում նշված հատկացումները հաստատությանը տրամադրվում են համապատասխան </w:t>
      </w:r>
      <w:r w:rsidR="00626C3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</w:t>
      </w:r>
      <w:r w:rsidR="00626C30" w:rsidRPr="00626C3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արզպետի աշխատակազմ</w:t>
      </w:r>
      <w:r w:rsidR="00626C3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ին</w:t>
      </w:r>
      <w:r w:rsidR="00626C30" w:rsidRPr="00626C3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F56920" w:rsidRPr="00CA237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(</w:t>
      </w:r>
      <w:r w:rsidR="00B47B55" w:rsidRPr="00CA237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="00F56920" w:rsidRPr="00CA237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ախարարության ենթակայությամբ գործող հաստատության դեպքում՝ </w:t>
      </w:r>
      <w:r w:rsidR="00B47B55" w:rsidRPr="00CA237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="00F56920" w:rsidRPr="00CA237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ախարարության) կողմից</w:t>
      </w:r>
      <w:r w:rsidR="0087034B" w:rsidRPr="00CA237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՝</w:t>
      </w:r>
      <w:r w:rsidR="00F56920" w:rsidRPr="00CA237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եռամսյակային կտրվածքով: </w:t>
      </w:r>
    </w:p>
    <w:p w:rsidR="00F56920" w:rsidRPr="00636E5C" w:rsidRDefault="00311310" w:rsidP="00626C30">
      <w:pPr>
        <w:pStyle w:val="CommentText"/>
        <w:spacing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CA237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12</w:t>
      </w:r>
      <w:r w:rsidR="00626C30">
        <w:rPr>
          <w:rFonts w:ascii="Cambria Math" w:eastAsia="Times New Roman" w:hAnsi="Cambria Math" w:cs="Times New Roman"/>
          <w:sz w:val="24"/>
          <w:szCs w:val="24"/>
          <w:lang w:val="hy-AM" w:eastAsia="ru-RU"/>
        </w:rPr>
        <w:t>․</w:t>
      </w:r>
      <w:r w:rsidR="000A2DAF" w:rsidRPr="00CA237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F56920" w:rsidRPr="00636E5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Հայաստանի Հանրապետության </w:t>
      </w:r>
      <w:r w:rsidR="00626C3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</w:t>
      </w:r>
      <w:r w:rsidR="00626C30" w:rsidRPr="00626C3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արզպետների աշխատակազմ</w:t>
      </w:r>
      <w:r w:rsidR="00626C3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="00626C30" w:rsidRPr="00626C3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երը </w:t>
      </w:r>
      <w:r w:rsidR="00F56920" w:rsidRPr="00636E5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հաստատությունների տնօրեններից</w:t>
      </w:r>
      <w:r w:rsidR="00986BE0" w:rsidRPr="00636E5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ստանում և եռամսյակը մեկ անգամ </w:t>
      </w:r>
      <w:r w:rsidR="00F56920" w:rsidRPr="00636E5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Նախարարություն են ներկայացնում </w:t>
      </w:r>
      <w:r w:rsidR="00636E5C" w:rsidRPr="00636E5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սույն ծրագրի շրջանակներում </w:t>
      </w:r>
      <w:r w:rsidR="00F56920" w:rsidRPr="00636E5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իրենց մարզի հաստատություններ</w:t>
      </w:r>
      <w:r w:rsidR="00636E5C" w:rsidRPr="00636E5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ում աշխատող</w:t>
      </w:r>
      <w:r w:rsidR="00F56920" w:rsidRPr="00636E5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մասնագետների մասին տեղեկատվությունը՝ համաձայն Ձև </w:t>
      </w:r>
      <w:r w:rsidR="006120DB" w:rsidRPr="00636E5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</w:t>
      </w:r>
      <w:r w:rsidR="00F56920" w:rsidRPr="00636E5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-ի: </w:t>
      </w:r>
    </w:p>
    <w:p w:rsidR="00F56920" w:rsidRPr="00CA237D" w:rsidRDefault="00D616F0" w:rsidP="00626C30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636E5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</w:t>
      </w:r>
      <w:r w:rsidR="006120DB" w:rsidRPr="00636E5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3</w:t>
      </w:r>
      <w:r w:rsidR="00626C30">
        <w:rPr>
          <w:rFonts w:ascii="Cambria Math" w:eastAsia="Times New Roman" w:hAnsi="Cambria Math" w:cs="Times New Roman"/>
          <w:sz w:val="24"/>
          <w:szCs w:val="24"/>
          <w:lang w:val="hy-AM" w:eastAsia="ru-RU"/>
        </w:rPr>
        <w:t>․</w:t>
      </w:r>
      <w:r w:rsidR="00F56920" w:rsidRPr="00636E5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Սույն </w:t>
      </w:r>
      <w:r w:rsidR="00B46A07" w:rsidRPr="00636E5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ծրագրով</w:t>
      </w:r>
      <w:r w:rsidR="00F56920" w:rsidRPr="00636E5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սահմանված լրավճարները հաստատությունները </w:t>
      </w:r>
      <w:r w:rsidR="008F5753" w:rsidRPr="00636E5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ուսուցիչներին</w:t>
      </w:r>
      <w:r w:rsidR="00F56920" w:rsidRPr="00636E5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են փոխանցում ամսական պարբերականությամբ</w:t>
      </w:r>
      <w:r w:rsidR="00F56920" w:rsidRPr="00CA237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։</w:t>
      </w:r>
    </w:p>
    <w:p w:rsidR="00845909" w:rsidRPr="00CA237D" w:rsidRDefault="00845909" w:rsidP="00626C30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CA237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</w:t>
      </w:r>
      <w:r w:rsidR="006120DB" w:rsidRPr="00CA237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4</w:t>
      </w:r>
      <w:r w:rsidRPr="00CA237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. Հայաստանի Հանրապետության պետական բյուջեի «1146. Հանրակրթության ծրագիր» ծրագրի «12016. ՀՀ գյուղական բնակավայրերում մինչև 100 սովորող ունեցող պետական հանրակրթական ուսումնական հաստատություններում դասավանդող ուսուցիչներին լրավճարի սահմանում» և «12015</w:t>
      </w:r>
      <w:r w:rsidRPr="00CA237D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Pr="00CA237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ՀՀ պետական հանրակրթական բոլոր ուսումնական հաստատություններում ԲՏՃՄ ոլորտի (բացառությամբ մաթեմատիկական առարկաների) դասավանդող ուսուցիչների համար վարձատրության բարձրացված հստակ չափաքանակի սահմանում» միջոցառումների շահառու հանդիսանալու դեպքում </w:t>
      </w:r>
      <w:r w:rsidR="00EB3321" w:rsidRPr="00CA237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այդ </w:t>
      </w:r>
      <w:r w:rsidRPr="00CA237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միջոցառ</w:t>
      </w:r>
      <w:r w:rsidR="00EB3321" w:rsidRPr="00CA237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ումների ֆինանսավորման կարգերով սահմանված ժամկետային սահմանափակումները սույն </w:t>
      </w:r>
      <w:r w:rsidR="00B46A0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ծրագր</w:t>
      </w:r>
      <w:r w:rsidR="00864B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ից օգտվող</w:t>
      </w:r>
      <w:r w:rsidR="00EB3321" w:rsidRPr="00CA237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F5753" w:rsidRPr="00CA237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ուսուցիչ</w:t>
      </w:r>
      <w:r w:rsidR="00EB3321" w:rsidRPr="00CA237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ների նկատմամբ կիրառելի </w:t>
      </w:r>
      <w:r w:rsidR="00747904" w:rsidRPr="00CA237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չեն</w:t>
      </w:r>
      <w:r w:rsidR="00EB3321" w:rsidRPr="00CA237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և այդ միջոցառումներով նախատեսված լրավճարները ենթակա են հաշվարկման հաստատությունների հետ պայմանագրեր կնքելու </w:t>
      </w:r>
      <w:bookmarkStart w:id="0" w:name="_GoBack"/>
      <w:bookmarkEnd w:id="0"/>
      <w:r w:rsidR="00EB3321" w:rsidRPr="00CA237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ամսվանից։</w:t>
      </w:r>
    </w:p>
    <w:p w:rsidR="00FE083E" w:rsidRPr="00CA237D" w:rsidRDefault="00FE083E" w:rsidP="00CA237D">
      <w:pPr>
        <w:spacing w:line="360" w:lineRule="auto"/>
        <w:ind w:firstLine="567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A237D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br w:type="page"/>
      </w:r>
    </w:p>
    <w:p w:rsidR="00EF5D8B" w:rsidRPr="00CA237D" w:rsidRDefault="00EF5D8B" w:rsidP="00CA237D">
      <w:pPr>
        <w:spacing w:line="360" w:lineRule="auto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sectPr w:rsidR="00EF5D8B" w:rsidRPr="00CA237D" w:rsidSect="0088734E">
          <w:pgSz w:w="12240" w:h="15840"/>
          <w:pgMar w:top="1134" w:right="850" w:bottom="1134" w:left="1701" w:header="720" w:footer="720" w:gutter="0"/>
          <w:cols w:space="720"/>
          <w:docGrid w:linePitch="360"/>
        </w:sectPr>
      </w:pPr>
    </w:p>
    <w:p w:rsidR="00FE083E" w:rsidRPr="00CA237D" w:rsidRDefault="00FE083E" w:rsidP="008660A6">
      <w:pPr>
        <w:spacing w:line="360" w:lineRule="auto"/>
        <w:jc w:val="right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CA237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lastRenderedPageBreak/>
        <w:t xml:space="preserve">Ձև </w:t>
      </w:r>
      <w:r w:rsidR="0063783B" w:rsidRPr="00CA237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1</w:t>
      </w:r>
      <w:r w:rsidRPr="00CA237D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</w:p>
    <w:p w:rsidR="00FE083E" w:rsidRPr="00CA237D" w:rsidRDefault="00FE083E" w:rsidP="00CA237D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CA237D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ՏԵՂԵԿԱՏՎՈՒԹՅՈՒՆ</w:t>
      </w:r>
    </w:p>
    <w:p w:rsidR="00FE083E" w:rsidRPr="00CA237D" w:rsidRDefault="00FE083E" w:rsidP="00CA237D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CA237D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</w:p>
    <w:p w:rsidR="00FE083E" w:rsidRDefault="009E10D8" w:rsidP="00553F07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5665E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2023 թվականին Լեռնային Ղարաբաղից բռնի տեղահանված ուսուցիչների օժանդակության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ծրագրի շրջանակներում </w:t>
      </w:r>
      <w:r w:rsidRPr="00636E5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հաստատություններում աշխատող մասնագետների մասին </w:t>
      </w:r>
    </w:p>
    <w:p w:rsidR="009E10D8" w:rsidRPr="00553F07" w:rsidRDefault="009E10D8" w:rsidP="00553F07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tbl>
      <w:tblPr>
        <w:tblW w:w="14567" w:type="dxa"/>
        <w:tblInd w:w="93" w:type="dxa"/>
        <w:tblLayout w:type="fixed"/>
        <w:tblLook w:val="04A0"/>
      </w:tblPr>
      <w:tblGrid>
        <w:gridCol w:w="584"/>
        <w:gridCol w:w="1416"/>
        <w:gridCol w:w="1417"/>
        <w:gridCol w:w="1418"/>
        <w:gridCol w:w="1417"/>
        <w:gridCol w:w="1418"/>
        <w:gridCol w:w="1495"/>
        <w:gridCol w:w="1623"/>
        <w:gridCol w:w="1276"/>
        <w:gridCol w:w="851"/>
        <w:gridCol w:w="1652"/>
      </w:tblGrid>
      <w:tr w:rsidR="00B81FDC" w:rsidRPr="009E10D8" w:rsidTr="00B81FDC">
        <w:trPr>
          <w:trHeight w:val="330"/>
        </w:trPr>
        <w:tc>
          <w:tcPr>
            <w:tcW w:w="5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FDC" w:rsidRPr="009E10D8" w:rsidRDefault="00B81FDC" w:rsidP="00B81FD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9E10D8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ru-RU"/>
              </w:rPr>
              <w:t>N/N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FDC" w:rsidRPr="009E10D8" w:rsidRDefault="009E10D8" w:rsidP="00B81FD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</w:pPr>
            <w:r w:rsidRPr="009E10D8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Ո</w:t>
            </w:r>
            <w:r w:rsidR="00B81FDC" w:rsidRPr="009E10D8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ru-RU"/>
              </w:rPr>
              <w:t>ւսուցչի անուն ազգանուն</w:t>
            </w:r>
            <w:r w:rsidR="00B81FDC" w:rsidRPr="009E10D8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ը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FDC" w:rsidRPr="009E10D8" w:rsidRDefault="009E10D8" w:rsidP="00B81FD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</w:pPr>
            <w:r w:rsidRPr="009E10D8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Հ</w:t>
            </w:r>
            <w:r w:rsidR="00B81FDC" w:rsidRPr="009E10D8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աստատության գտնվելու վայրը /մարզ</w:t>
            </w:r>
            <w:r w:rsidR="003B0772" w:rsidRPr="009E10D8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, քաղաք</w:t>
            </w:r>
            <w:r w:rsidR="00B81FDC" w:rsidRPr="009E10D8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/ 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FDC" w:rsidRPr="009E10D8" w:rsidRDefault="009E10D8" w:rsidP="00B81FD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9E10D8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Հ</w:t>
            </w:r>
            <w:r w:rsidR="00B81FDC" w:rsidRPr="009E10D8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ru-RU"/>
              </w:rPr>
              <w:t>աստատության անվանումը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FDC" w:rsidRPr="009E10D8" w:rsidRDefault="009E10D8" w:rsidP="00B81FD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9E10D8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Պայմանագրի</w:t>
            </w:r>
            <w:r w:rsidR="00B81FDC" w:rsidRPr="009E10D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r w:rsidR="00B81FDC" w:rsidRPr="009E10D8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ru-RU"/>
              </w:rPr>
              <w:t>ամիս</w:t>
            </w:r>
            <w:r w:rsidR="00B81FDC" w:rsidRPr="009E10D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r w:rsidR="00B81FDC" w:rsidRPr="009E10D8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ru-RU"/>
              </w:rPr>
              <w:t>ամսաթիվ</w:t>
            </w:r>
            <w:r w:rsidR="00B81FDC" w:rsidRPr="009E10D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r w:rsidR="00B81FDC" w:rsidRPr="009E10D8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ru-RU"/>
              </w:rPr>
              <w:t>և</w:t>
            </w:r>
            <w:r w:rsidR="00B81FDC" w:rsidRPr="009E10D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r w:rsidR="00B81FDC" w:rsidRPr="009E10D8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ru-RU"/>
              </w:rPr>
              <w:t>համարը</w:t>
            </w:r>
          </w:p>
        </w:tc>
        <w:tc>
          <w:tcPr>
            <w:tcW w:w="666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FDC" w:rsidRPr="009E10D8" w:rsidRDefault="00B81FDC" w:rsidP="00B81FD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9E10D8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Աշխատավարձը /հազար դրամ/</w:t>
            </w:r>
          </w:p>
        </w:tc>
        <w:tc>
          <w:tcPr>
            <w:tcW w:w="16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FDC" w:rsidRPr="009E10D8" w:rsidRDefault="00B81FDC" w:rsidP="00B81FD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9E10D8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ru-RU"/>
              </w:rPr>
              <w:t>Ծանոթություն</w:t>
            </w:r>
          </w:p>
        </w:tc>
      </w:tr>
      <w:tr w:rsidR="00B81FDC" w:rsidRPr="009E10D8" w:rsidTr="00B81FDC">
        <w:trPr>
          <w:trHeight w:val="1305"/>
        </w:trPr>
        <w:tc>
          <w:tcPr>
            <w:tcW w:w="5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DC" w:rsidRPr="009E10D8" w:rsidRDefault="00B81FDC" w:rsidP="00B81FDC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DC" w:rsidRPr="009E10D8" w:rsidRDefault="00B81FDC" w:rsidP="00B81FDC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DC" w:rsidRPr="009E10D8" w:rsidRDefault="00B81FDC" w:rsidP="00B81FDC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DC" w:rsidRPr="009E10D8" w:rsidRDefault="00B81FDC" w:rsidP="00B81FDC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DC" w:rsidRPr="009E10D8" w:rsidRDefault="00B81FDC" w:rsidP="00B81FDC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FDC" w:rsidRPr="009E10D8" w:rsidRDefault="00B81FDC" w:rsidP="00B81FD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9E10D8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Դպրոցում սահմանված դրույքաչափը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FDC" w:rsidRPr="009E10D8" w:rsidRDefault="00B81FDC" w:rsidP="00B81FD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9E10D8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Մանկավարժական աշխատավարձը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FDC" w:rsidRPr="009E10D8" w:rsidRDefault="00B81FDC" w:rsidP="00B81FD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9E10D8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Մանկավարժական աշխատավարձի լրավճարը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FDC" w:rsidRPr="009E10D8" w:rsidRDefault="00B81FDC" w:rsidP="00B81FD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proofErr w:type="spellStart"/>
            <w:r w:rsidRPr="009E10D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Ֆիքսված</w:t>
            </w:r>
            <w:proofErr w:type="spellEnd"/>
            <w:r w:rsidRPr="009E10D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E10D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լրավճարը</w:t>
            </w:r>
            <w:proofErr w:type="spellEnd"/>
            <w:r w:rsidRPr="009E10D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/50 </w:t>
            </w:r>
            <w:proofErr w:type="spellStart"/>
            <w:r w:rsidRPr="009E10D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հազար</w:t>
            </w:r>
            <w:proofErr w:type="spellEnd"/>
            <w:r w:rsidRPr="009E10D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E10D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  <w:proofErr w:type="spellEnd"/>
            <w:r w:rsidRPr="009E10D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/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FDC" w:rsidRPr="009E10D8" w:rsidRDefault="00B81FDC" w:rsidP="00B81FD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9E10D8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ru-RU"/>
              </w:rPr>
              <w:t>ընդա-մենը</w:t>
            </w:r>
          </w:p>
        </w:tc>
        <w:tc>
          <w:tcPr>
            <w:tcW w:w="16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DC" w:rsidRPr="009E10D8" w:rsidRDefault="00B81FDC" w:rsidP="00B81FDC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B81FDC" w:rsidRPr="009E10D8" w:rsidTr="00B81FDC">
        <w:trPr>
          <w:trHeight w:val="30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FDC" w:rsidRPr="009E10D8" w:rsidRDefault="00B81FDC" w:rsidP="00B81F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E10D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FDC" w:rsidRPr="009E10D8" w:rsidRDefault="00B81FDC" w:rsidP="00B81F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E10D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FDC" w:rsidRPr="009E10D8" w:rsidRDefault="00B81FDC" w:rsidP="00B81F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E10D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FDC" w:rsidRPr="009E10D8" w:rsidRDefault="00B81FDC" w:rsidP="00B81F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E10D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FDC" w:rsidRPr="009E10D8" w:rsidRDefault="00B81FDC" w:rsidP="00B81F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E10D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FDC" w:rsidRPr="009E10D8" w:rsidRDefault="00B81FDC" w:rsidP="00B81F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E10D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FDC" w:rsidRPr="009E10D8" w:rsidRDefault="00B81FDC" w:rsidP="00B81F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E10D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FDC" w:rsidRPr="009E10D8" w:rsidRDefault="00B81FDC" w:rsidP="00B81F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E10D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FDC" w:rsidRPr="009E10D8" w:rsidRDefault="00B81FDC" w:rsidP="00B81F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E10D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FDC" w:rsidRPr="009E10D8" w:rsidRDefault="00B81FDC" w:rsidP="00B81F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E10D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1FDC" w:rsidRPr="009E10D8" w:rsidRDefault="00B81FDC" w:rsidP="00B81F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E10D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B81FDC" w:rsidRPr="009E10D8" w:rsidTr="00B81FDC">
        <w:trPr>
          <w:trHeight w:val="30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1FDC" w:rsidRPr="009E10D8" w:rsidRDefault="00B81FDC" w:rsidP="00B81F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0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1FDC" w:rsidRPr="009E10D8" w:rsidRDefault="00B81FDC" w:rsidP="00B81F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0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1FDC" w:rsidRPr="009E10D8" w:rsidRDefault="00B81FDC" w:rsidP="00B81F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0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1FDC" w:rsidRPr="009E10D8" w:rsidRDefault="00B81FDC" w:rsidP="00B81F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0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1FDC" w:rsidRPr="009E10D8" w:rsidRDefault="00B81FDC" w:rsidP="00B81F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0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1FDC" w:rsidRPr="009E10D8" w:rsidRDefault="00B81FDC" w:rsidP="00B81F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0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1FDC" w:rsidRPr="009E10D8" w:rsidRDefault="00B81FDC" w:rsidP="00B81F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0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1FDC" w:rsidRPr="009E10D8" w:rsidRDefault="00B81FDC" w:rsidP="00B81F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0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1FDC" w:rsidRPr="009E10D8" w:rsidRDefault="00B81FDC" w:rsidP="00B81F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0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1FDC" w:rsidRPr="009E10D8" w:rsidRDefault="00B81FDC" w:rsidP="00B81F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0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1FDC" w:rsidRPr="009E10D8" w:rsidRDefault="00B81FDC" w:rsidP="00B81F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0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B81FDC" w:rsidRPr="009E10D8" w:rsidTr="00B81FDC">
        <w:trPr>
          <w:trHeight w:val="30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1FDC" w:rsidRPr="009E10D8" w:rsidRDefault="00B81FDC" w:rsidP="00B81F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0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1FDC" w:rsidRPr="009E10D8" w:rsidRDefault="00B81FDC" w:rsidP="00B81F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0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1FDC" w:rsidRPr="009E10D8" w:rsidRDefault="00B81FDC" w:rsidP="00B81F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0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1FDC" w:rsidRPr="009E10D8" w:rsidRDefault="00B81FDC" w:rsidP="00B81F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0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1FDC" w:rsidRPr="009E10D8" w:rsidRDefault="00B81FDC" w:rsidP="00B81F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0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1FDC" w:rsidRPr="009E10D8" w:rsidRDefault="00B81FDC" w:rsidP="00B81F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0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1FDC" w:rsidRPr="009E10D8" w:rsidRDefault="00B81FDC" w:rsidP="00B81F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0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1FDC" w:rsidRPr="009E10D8" w:rsidRDefault="00B81FDC" w:rsidP="00B81F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0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1FDC" w:rsidRPr="009E10D8" w:rsidRDefault="00B81FDC" w:rsidP="00B81F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0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1FDC" w:rsidRPr="009E10D8" w:rsidRDefault="00B81FDC" w:rsidP="00B81F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0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1FDC" w:rsidRPr="009E10D8" w:rsidRDefault="00B81FDC" w:rsidP="00B81F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0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B81FDC" w:rsidRPr="009E10D8" w:rsidTr="00B81FDC">
        <w:trPr>
          <w:trHeight w:val="30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1FDC" w:rsidRPr="009E10D8" w:rsidRDefault="00B81FDC" w:rsidP="00B81F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0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1FDC" w:rsidRPr="009E10D8" w:rsidRDefault="00B81FDC" w:rsidP="00B81F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0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1FDC" w:rsidRPr="009E10D8" w:rsidRDefault="00B81FDC" w:rsidP="00B81F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0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1FDC" w:rsidRPr="009E10D8" w:rsidRDefault="00B81FDC" w:rsidP="00B81F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0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1FDC" w:rsidRPr="009E10D8" w:rsidRDefault="00B81FDC" w:rsidP="00B81F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0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1FDC" w:rsidRPr="009E10D8" w:rsidRDefault="00B81FDC" w:rsidP="00B81F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0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1FDC" w:rsidRPr="009E10D8" w:rsidRDefault="00B81FDC" w:rsidP="00B81F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0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1FDC" w:rsidRPr="009E10D8" w:rsidRDefault="00B81FDC" w:rsidP="00B81F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0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1FDC" w:rsidRPr="009E10D8" w:rsidRDefault="00B81FDC" w:rsidP="00B81F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0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1FDC" w:rsidRPr="009E10D8" w:rsidRDefault="00B81FDC" w:rsidP="00B81F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0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1FDC" w:rsidRPr="009E10D8" w:rsidRDefault="00B81FDC" w:rsidP="00B81F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0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B81FDC" w:rsidRPr="009E10D8" w:rsidTr="00B81FDC">
        <w:trPr>
          <w:trHeight w:val="30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1FDC" w:rsidRPr="009E10D8" w:rsidRDefault="00B81FDC" w:rsidP="00B81F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0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1FDC" w:rsidRPr="009E10D8" w:rsidRDefault="00B81FDC" w:rsidP="00B81F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0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1FDC" w:rsidRPr="009E10D8" w:rsidRDefault="00B81FDC" w:rsidP="00B81F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0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1FDC" w:rsidRPr="009E10D8" w:rsidRDefault="00B81FDC" w:rsidP="00B81F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0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1FDC" w:rsidRPr="009E10D8" w:rsidRDefault="00B81FDC" w:rsidP="00B81F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0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1FDC" w:rsidRPr="009E10D8" w:rsidRDefault="00B81FDC" w:rsidP="00B81F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0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1FDC" w:rsidRPr="009E10D8" w:rsidRDefault="00B81FDC" w:rsidP="00B81F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0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1FDC" w:rsidRPr="009E10D8" w:rsidRDefault="00B81FDC" w:rsidP="00B81F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0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1FDC" w:rsidRPr="009E10D8" w:rsidRDefault="00B81FDC" w:rsidP="00B81F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0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1FDC" w:rsidRPr="009E10D8" w:rsidRDefault="00B81FDC" w:rsidP="00B81F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0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1FDC" w:rsidRPr="009E10D8" w:rsidRDefault="00B81FDC" w:rsidP="00B81F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0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B81FDC" w:rsidRPr="009E10D8" w:rsidTr="00B81FDC">
        <w:trPr>
          <w:trHeight w:val="30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1FDC" w:rsidRPr="009E10D8" w:rsidRDefault="00B81FDC" w:rsidP="00B81F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0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1FDC" w:rsidRPr="009E10D8" w:rsidRDefault="00B81FDC" w:rsidP="00B81F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0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1FDC" w:rsidRPr="009E10D8" w:rsidRDefault="00B81FDC" w:rsidP="00B81F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0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1FDC" w:rsidRPr="009E10D8" w:rsidRDefault="00B81FDC" w:rsidP="00B81F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0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1FDC" w:rsidRPr="009E10D8" w:rsidRDefault="00B81FDC" w:rsidP="00B81F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0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1FDC" w:rsidRPr="009E10D8" w:rsidRDefault="00B81FDC" w:rsidP="00B81F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0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1FDC" w:rsidRPr="009E10D8" w:rsidRDefault="00B81FDC" w:rsidP="00B81F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0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1FDC" w:rsidRPr="009E10D8" w:rsidRDefault="00B81FDC" w:rsidP="00B81F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0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1FDC" w:rsidRPr="009E10D8" w:rsidRDefault="00B81FDC" w:rsidP="00B81F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0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1FDC" w:rsidRPr="009E10D8" w:rsidRDefault="00B81FDC" w:rsidP="00B81F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0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1FDC" w:rsidRPr="009E10D8" w:rsidRDefault="00B81FDC" w:rsidP="00B81F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0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B81FDC" w:rsidRPr="009E10D8" w:rsidTr="00B81FDC">
        <w:trPr>
          <w:trHeight w:val="30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1FDC" w:rsidRPr="009E10D8" w:rsidRDefault="00B81FDC" w:rsidP="00B81F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0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1FDC" w:rsidRPr="009E10D8" w:rsidRDefault="00B81FDC" w:rsidP="00B81F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0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1FDC" w:rsidRPr="009E10D8" w:rsidRDefault="00B81FDC" w:rsidP="00B81F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0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1FDC" w:rsidRPr="009E10D8" w:rsidRDefault="00B81FDC" w:rsidP="00B81F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0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1FDC" w:rsidRPr="009E10D8" w:rsidRDefault="00B81FDC" w:rsidP="00B81F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0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1FDC" w:rsidRPr="009E10D8" w:rsidRDefault="00B81FDC" w:rsidP="00B81F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0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1FDC" w:rsidRPr="009E10D8" w:rsidRDefault="00B81FDC" w:rsidP="00B81F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0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1FDC" w:rsidRPr="009E10D8" w:rsidRDefault="00B81FDC" w:rsidP="00B81F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0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1FDC" w:rsidRPr="009E10D8" w:rsidRDefault="00B81FDC" w:rsidP="00B81F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0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1FDC" w:rsidRPr="009E10D8" w:rsidRDefault="00B81FDC" w:rsidP="00B81F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0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1FDC" w:rsidRPr="009E10D8" w:rsidRDefault="00B81FDC" w:rsidP="00B81F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0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B81FDC" w:rsidRPr="00B81FDC" w:rsidTr="00B81FDC">
        <w:trPr>
          <w:trHeight w:val="330"/>
        </w:trPr>
        <w:tc>
          <w:tcPr>
            <w:tcW w:w="62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1FDC" w:rsidRPr="00B81FDC" w:rsidRDefault="00B81FDC" w:rsidP="00B81FD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</w:rPr>
            </w:pPr>
            <w:r w:rsidRPr="009E10D8"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lang w:val="ru-RU"/>
              </w:rPr>
              <w:t>ԸՆԴԱՄԵՆԸ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1FDC" w:rsidRPr="00B81FDC" w:rsidRDefault="00B81FDC" w:rsidP="00B81F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81FD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1FDC" w:rsidRPr="00B81FDC" w:rsidRDefault="00B81FDC" w:rsidP="00B81F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81FD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1FDC" w:rsidRPr="00B81FDC" w:rsidRDefault="00B81FDC" w:rsidP="00B81F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81FD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1FDC" w:rsidRPr="00B81FDC" w:rsidRDefault="00B81FDC" w:rsidP="00B81F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81FD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1FDC" w:rsidRPr="00B81FDC" w:rsidRDefault="00B81FDC" w:rsidP="00B81F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81FD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1FDC" w:rsidRPr="00B81FDC" w:rsidRDefault="00B81FDC" w:rsidP="00B81F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81FD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</w:tbl>
    <w:p w:rsidR="00B81FDC" w:rsidRDefault="00B81FDC" w:rsidP="00CA237D">
      <w:pPr>
        <w:shd w:val="clear" w:color="auto" w:fill="FFFFFF"/>
        <w:spacing w:after="0" w:line="360" w:lineRule="auto"/>
        <w:jc w:val="center"/>
        <w:rPr>
          <w:rFonts w:ascii="Calibri" w:eastAsia="Times New Roman" w:hAnsi="Calibri" w:cs="Calibri"/>
          <w:sz w:val="24"/>
          <w:szCs w:val="24"/>
          <w:lang w:val="hy-AM" w:eastAsia="ru-RU"/>
        </w:rPr>
      </w:pPr>
    </w:p>
    <w:sectPr w:rsidR="00B81FDC" w:rsidSect="00EF5D8B">
      <w:pgSz w:w="15840" w:h="12240" w:orient="landscape"/>
      <w:pgMar w:top="1701" w:right="1134" w:bottom="851" w:left="1134" w:header="720" w:footer="720" w:gutter="0"/>
      <w:cols w:space="720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5B33F8BB" w15:done="0"/>
  <w15:commentEx w15:paraId="064D53EB" w15:done="0"/>
  <w15:commentEx w15:paraId="0B69A05C" w15:done="0"/>
</w15:commentsEx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B4887"/>
    <w:multiLevelType w:val="hybridMultilevel"/>
    <w:tmpl w:val="AAC0195E"/>
    <w:lvl w:ilvl="0" w:tplc="3C247B60">
      <w:start w:val="1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5B2BFB"/>
    <w:multiLevelType w:val="hybridMultilevel"/>
    <w:tmpl w:val="00A62EFC"/>
    <w:lvl w:ilvl="0" w:tplc="04190011">
      <w:start w:val="1"/>
      <w:numFmt w:val="decimal"/>
      <w:lvlText w:val="%1)"/>
      <w:lvlJc w:val="left"/>
      <w:pPr>
        <w:ind w:left="1095" w:hanging="360"/>
      </w:p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">
    <w:nsid w:val="3763121C"/>
    <w:multiLevelType w:val="hybridMultilevel"/>
    <w:tmpl w:val="4AFE65A6"/>
    <w:lvl w:ilvl="0" w:tplc="7950984C">
      <w:start w:val="1"/>
      <w:numFmt w:val="decimal"/>
      <w:lvlText w:val="%1)"/>
      <w:lvlJc w:val="left"/>
      <w:pPr>
        <w:ind w:left="7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4" w:hanging="360"/>
      </w:pPr>
    </w:lvl>
    <w:lvl w:ilvl="2" w:tplc="0409001B" w:tentative="1">
      <w:start w:val="1"/>
      <w:numFmt w:val="lowerRoman"/>
      <w:lvlText w:val="%3."/>
      <w:lvlJc w:val="right"/>
      <w:pPr>
        <w:ind w:left="2234" w:hanging="180"/>
      </w:pPr>
    </w:lvl>
    <w:lvl w:ilvl="3" w:tplc="0409000F" w:tentative="1">
      <w:start w:val="1"/>
      <w:numFmt w:val="decimal"/>
      <w:lvlText w:val="%4."/>
      <w:lvlJc w:val="left"/>
      <w:pPr>
        <w:ind w:left="2954" w:hanging="360"/>
      </w:pPr>
    </w:lvl>
    <w:lvl w:ilvl="4" w:tplc="04090019" w:tentative="1">
      <w:start w:val="1"/>
      <w:numFmt w:val="lowerLetter"/>
      <w:lvlText w:val="%5."/>
      <w:lvlJc w:val="left"/>
      <w:pPr>
        <w:ind w:left="3674" w:hanging="360"/>
      </w:pPr>
    </w:lvl>
    <w:lvl w:ilvl="5" w:tplc="0409001B" w:tentative="1">
      <w:start w:val="1"/>
      <w:numFmt w:val="lowerRoman"/>
      <w:lvlText w:val="%6."/>
      <w:lvlJc w:val="right"/>
      <w:pPr>
        <w:ind w:left="4394" w:hanging="180"/>
      </w:pPr>
    </w:lvl>
    <w:lvl w:ilvl="6" w:tplc="0409000F" w:tentative="1">
      <w:start w:val="1"/>
      <w:numFmt w:val="decimal"/>
      <w:lvlText w:val="%7."/>
      <w:lvlJc w:val="left"/>
      <w:pPr>
        <w:ind w:left="5114" w:hanging="360"/>
      </w:pPr>
    </w:lvl>
    <w:lvl w:ilvl="7" w:tplc="04090019" w:tentative="1">
      <w:start w:val="1"/>
      <w:numFmt w:val="lowerLetter"/>
      <w:lvlText w:val="%8."/>
      <w:lvlJc w:val="left"/>
      <w:pPr>
        <w:ind w:left="5834" w:hanging="360"/>
      </w:pPr>
    </w:lvl>
    <w:lvl w:ilvl="8" w:tplc="0409001B" w:tentative="1">
      <w:start w:val="1"/>
      <w:numFmt w:val="lowerRoman"/>
      <w:lvlText w:val="%9."/>
      <w:lvlJc w:val="right"/>
      <w:pPr>
        <w:ind w:left="6554" w:hanging="180"/>
      </w:pPr>
    </w:lvl>
  </w:abstractNum>
  <w:abstractNum w:abstractNumId="3">
    <w:nsid w:val="3FD930EB"/>
    <w:multiLevelType w:val="hybridMultilevel"/>
    <w:tmpl w:val="BE404226"/>
    <w:lvl w:ilvl="0" w:tplc="0409000F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EF2A4F"/>
    <w:multiLevelType w:val="hybridMultilevel"/>
    <w:tmpl w:val="EDD45EC6"/>
    <w:lvl w:ilvl="0" w:tplc="DA72F3A0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>
    <w:nsid w:val="58A44297"/>
    <w:multiLevelType w:val="hybridMultilevel"/>
    <w:tmpl w:val="7382D70E"/>
    <w:lvl w:ilvl="0" w:tplc="F050F78C">
      <w:start w:val="1"/>
      <w:numFmt w:val="decimal"/>
      <w:lvlText w:val="%1)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6">
    <w:nsid w:val="63DE1A7A"/>
    <w:multiLevelType w:val="hybridMultilevel"/>
    <w:tmpl w:val="A6C8D22E"/>
    <w:lvl w:ilvl="0" w:tplc="4EC2D37A">
      <w:start w:val="1"/>
      <w:numFmt w:val="decimal"/>
      <w:lvlText w:val="%1."/>
      <w:lvlJc w:val="left"/>
      <w:pPr>
        <w:ind w:left="1497" w:hanging="9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64682A61"/>
    <w:multiLevelType w:val="hybridMultilevel"/>
    <w:tmpl w:val="A44A13D8"/>
    <w:lvl w:ilvl="0" w:tplc="04190011">
      <w:start w:val="1"/>
      <w:numFmt w:val="decimal"/>
      <w:lvlText w:val="%1)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2"/>
  </w:num>
  <w:num w:numId="5">
    <w:abstractNumId w:val="0"/>
  </w:num>
  <w:num w:numId="6">
    <w:abstractNumId w:val="1"/>
  </w:num>
  <w:num w:numId="7">
    <w:abstractNumId w:val="4"/>
  </w:num>
  <w:num w:numId="8">
    <w:abstractNumId w:val="6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Sedrak Simonyan">
    <w15:presenceInfo w15:providerId="None" w15:userId="Sedrak Simonyan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620F3"/>
    <w:rsid w:val="0004106E"/>
    <w:rsid w:val="00063F95"/>
    <w:rsid w:val="000A2DAF"/>
    <w:rsid w:val="000E3D2C"/>
    <w:rsid w:val="000F7A20"/>
    <w:rsid w:val="00112AB4"/>
    <w:rsid w:val="00124BB7"/>
    <w:rsid w:val="00127829"/>
    <w:rsid w:val="00136896"/>
    <w:rsid w:val="00160529"/>
    <w:rsid w:val="001647AC"/>
    <w:rsid w:val="00170022"/>
    <w:rsid w:val="001915E8"/>
    <w:rsid w:val="001C20B7"/>
    <w:rsid w:val="001D3C99"/>
    <w:rsid w:val="00205151"/>
    <w:rsid w:val="002173A4"/>
    <w:rsid w:val="00244A37"/>
    <w:rsid w:val="00245F91"/>
    <w:rsid w:val="00284A93"/>
    <w:rsid w:val="002A3B4E"/>
    <w:rsid w:val="002F79E0"/>
    <w:rsid w:val="00311310"/>
    <w:rsid w:val="0034651A"/>
    <w:rsid w:val="00394C54"/>
    <w:rsid w:val="003A1CE4"/>
    <w:rsid w:val="003A1F6A"/>
    <w:rsid w:val="003B0772"/>
    <w:rsid w:val="003B67AD"/>
    <w:rsid w:val="003E35A9"/>
    <w:rsid w:val="00400563"/>
    <w:rsid w:val="004377FD"/>
    <w:rsid w:val="00457F11"/>
    <w:rsid w:val="004F7BE1"/>
    <w:rsid w:val="005327CB"/>
    <w:rsid w:val="00553F07"/>
    <w:rsid w:val="005665E2"/>
    <w:rsid w:val="005F106B"/>
    <w:rsid w:val="006120DB"/>
    <w:rsid w:val="00613087"/>
    <w:rsid w:val="00626C30"/>
    <w:rsid w:val="00627EDD"/>
    <w:rsid w:val="00636E5C"/>
    <w:rsid w:val="0063783B"/>
    <w:rsid w:val="006A2F71"/>
    <w:rsid w:val="00747904"/>
    <w:rsid w:val="007D0BA5"/>
    <w:rsid w:val="00800DDC"/>
    <w:rsid w:val="00845909"/>
    <w:rsid w:val="00864BC2"/>
    <w:rsid w:val="008660A6"/>
    <w:rsid w:val="0087034B"/>
    <w:rsid w:val="0088734E"/>
    <w:rsid w:val="008C6FBB"/>
    <w:rsid w:val="008F5753"/>
    <w:rsid w:val="00986BE0"/>
    <w:rsid w:val="009B6617"/>
    <w:rsid w:val="009E10D8"/>
    <w:rsid w:val="009F4A25"/>
    <w:rsid w:val="00A01A33"/>
    <w:rsid w:val="00A40228"/>
    <w:rsid w:val="00A555C7"/>
    <w:rsid w:val="00A6117F"/>
    <w:rsid w:val="00A90A98"/>
    <w:rsid w:val="00AA3D76"/>
    <w:rsid w:val="00B11B59"/>
    <w:rsid w:val="00B127C1"/>
    <w:rsid w:val="00B17A42"/>
    <w:rsid w:val="00B46A07"/>
    <w:rsid w:val="00B47B55"/>
    <w:rsid w:val="00B81FDC"/>
    <w:rsid w:val="00C051B5"/>
    <w:rsid w:val="00C1506A"/>
    <w:rsid w:val="00C251D7"/>
    <w:rsid w:val="00C50C99"/>
    <w:rsid w:val="00C620F3"/>
    <w:rsid w:val="00CA237D"/>
    <w:rsid w:val="00CB71D5"/>
    <w:rsid w:val="00CC7061"/>
    <w:rsid w:val="00D3124C"/>
    <w:rsid w:val="00D616F0"/>
    <w:rsid w:val="00D65723"/>
    <w:rsid w:val="00D76824"/>
    <w:rsid w:val="00D85FC5"/>
    <w:rsid w:val="00EB3321"/>
    <w:rsid w:val="00EF5D8B"/>
    <w:rsid w:val="00F33854"/>
    <w:rsid w:val="00F56920"/>
    <w:rsid w:val="00F60326"/>
    <w:rsid w:val="00FC11D0"/>
    <w:rsid w:val="00FE083E"/>
    <w:rsid w:val="00FF16FB"/>
    <w:rsid w:val="00FF59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734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620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620F3"/>
    <w:rPr>
      <w:b/>
      <w:bCs/>
    </w:rPr>
  </w:style>
  <w:style w:type="character" w:styleId="Emphasis">
    <w:name w:val="Emphasis"/>
    <w:basedOn w:val="DefaultParagraphFont"/>
    <w:uiPriority w:val="20"/>
    <w:qFormat/>
    <w:rsid w:val="00C620F3"/>
    <w:rPr>
      <w:i/>
      <w:iCs/>
    </w:rPr>
  </w:style>
  <w:style w:type="paragraph" w:styleId="ListParagraph">
    <w:name w:val="List Paragraph"/>
    <w:aliases w:val="List Paragraph11,Normal numbered,Paragraphe de liste PBLH,List Paragraph1,List Paragraph2,List Paragraph4,PDP DOCUMENT SUBTITLE,Абзац списка3,Bullet Points,Table of contents numbered,List Paragraph in table,lp1,Liste 1,List Paragraph41,CP"/>
    <w:basedOn w:val="Normal"/>
    <w:link w:val="ListParagraphChar"/>
    <w:uiPriority w:val="34"/>
    <w:qFormat/>
    <w:rsid w:val="00627EDD"/>
    <w:pPr>
      <w:ind w:left="720"/>
      <w:contextualSpacing/>
    </w:pPr>
  </w:style>
  <w:style w:type="character" w:customStyle="1" w:styleId="ListParagraphChar">
    <w:name w:val="List Paragraph Char"/>
    <w:aliases w:val="List Paragraph11 Char,Normal numbered Char,Paragraphe de liste PBLH Char,List Paragraph1 Char,List Paragraph2 Char,List Paragraph4 Char,PDP DOCUMENT SUBTITLE Char,Абзац списка3 Char,Bullet Points Char,Table of contents numbered Char"/>
    <w:link w:val="ListParagraph"/>
    <w:uiPriority w:val="34"/>
    <w:locked/>
    <w:rsid w:val="00F56920"/>
  </w:style>
  <w:style w:type="paragraph" w:styleId="BalloonText">
    <w:name w:val="Balloon Text"/>
    <w:basedOn w:val="Normal"/>
    <w:link w:val="BalloonTextChar"/>
    <w:uiPriority w:val="99"/>
    <w:semiHidden/>
    <w:unhideWhenUsed/>
    <w:rsid w:val="008F5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5753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3A1CE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A1CE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A1CE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A1CE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A1CE4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72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4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1030</Words>
  <Characters>5875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https:/mul2.gov.am/tasks/864461/oneclick/eebbe62c1976e45420373b179209219f660a85a5a1589fc69bb86ec1a39dd1f8.docx?token=7439e6f11a781bedfe8996529da4d829</cp:keywords>
  <cp:lastModifiedBy>user</cp:lastModifiedBy>
  <cp:revision>2</cp:revision>
  <cp:lastPrinted>2023-10-11T07:36:00Z</cp:lastPrinted>
  <dcterms:created xsi:type="dcterms:W3CDTF">2023-10-11T14:19:00Z</dcterms:created>
  <dcterms:modified xsi:type="dcterms:W3CDTF">2023-10-11T14:19:00Z</dcterms:modified>
</cp:coreProperties>
</file>