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390" w:rsidRPr="00E90BF6" w:rsidRDefault="00477390" w:rsidP="00E009A2">
      <w:pPr>
        <w:shd w:val="clear" w:color="auto" w:fill="FFFFFF"/>
        <w:spacing w:line="360" w:lineRule="auto"/>
        <w:ind w:firstLine="375"/>
        <w:jc w:val="center"/>
        <w:rPr>
          <w:rFonts w:ascii="GHEA Grapalat" w:hAnsi="GHEA Grapalat"/>
          <w:b/>
          <w:bCs/>
          <w:color w:val="000000"/>
          <w:lang w:val="hy-AM" w:eastAsia="en-US"/>
        </w:rPr>
      </w:pPr>
    </w:p>
    <w:p w:rsidR="00CF4AB8" w:rsidRPr="006E3C25" w:rsidRDefault="00E474F4" w:rsidP="00CF4AB8">
      <w:pPr>
        <w:shd w:val="clear" w:color="auto" w:fill="FFFFFF"/>
        <w:spacing w:line="360" w:lineRule="auto"/>
        <w:ind w:firstLine="375"/>
        <w:jc w:val="center"/>
        <w:rPr>
          <w:rFonts w:ascii="GHEA Grapalat" w:hAnsi="GHEA Grapalat"/>
          <w:b/>
          <w:bCs/>
          <w:color w:val="000000"/>
          <w:lang w:val="hy-AM" w:eastAsia="en-US"/>
        </w:rPr>
      </w:pPr>
      <w:r w:rsidRPr="00E90BF6">
        <w:rPr>
          <w:rFonts w:ascii="GHEA Grapalat" w:hAnsi="GHEA Grapalat"/>
          <w:b/>
          <w:bCs/>
          <w:color w:val="000000"/>
          <w:lang w:val="hy-AM" w:eastAsia="en-US"/>
        </w:rPr>
        <w:t>ԱՄՓՈՓԱԹԵՐԹ</w:t>
      </w:r>
    </w:p>
    <w:p w:rsidR="008872F9" w:rsidRPr="00CF4AB8" w:rsidRDefault="00496842" w:rsidP="00CF4AB8">
      <w:pPr>
        <w:shd w:val="clear" w:color="auto" w:fill="FFFFFF"/>
        <w:spacing w:line="360" w:lineRule="auto"/>
        <w:ind w:firstLine="375"/>
        <w:jc w:val="center"/>
        <w:rPr>
          <w:rFonts w:ascii="GHEA Grapalat" w:hAnsi="GHEA Grapalat"/>
          <w:color w:val="000000"/>
          <w:lang w:val="hy-AM" w:eastAsia="en-US"/>
        </w:rPr>
      </w:pPr>
      <w:r w:rsidRPr="005C3AC1">
        <w:rPr>
          <w:rFonts w:ascii="GHEA Grapalat" w:hAnsi="GHEA Grapalat" w:cs="Sylfaen"/>
          <w:b/>
          <w:lang w:val="hy-AM"/>
        </w:rPr>
        <w:t xml:space="preserve"> </w:t>
      </w:r>
      <w:r w:rsidR="008872F9" w:rsidRPr="005C3AC1">
        <w:rPr>
          <w:rFonts w:ascii="GHEA Grapalat" w:hAnsi="GHEA Grapalat" w:cs="Sylfaen"/>
          <w:b/>
          <w:lang w:val="hy-AM"/>
        </w:rPr>
        <w:t>«</w:t>
      </w:r>
      <w:r w:rsidR="008872F9" w:rsidRPr="00DE0D95">
        <w:rPr>
          <w:rFonts w:ascii="GHEA Grapalat" w:hAnsi="GHEA Grapalat"/>
          <w:b/>
          <w:bCs/>
          <w:color w:val="000000"/>
          <w:lang w:val="hy-AM"/>
        </w:rPr>
        <w:t>ՀԱՅԱՍՏԱՆԻ ՀԱՆՐԱՊԵՏՈՒԹՅԱՆ</w:t>
      </w:r>
      <w:r w:rsidR="008872F9">
        <w:rPr>
          <w:rFonts w:ascii="GHEA Grapalat" w:hAnsi="GHEA Grapalat"/>
          <w:b/>
          <w:bCs/>
          <w:color w:val="000000"/>
          <w:shd w:val="clear" w:color="auto" w:fill="FFFFFF"/>
          <w:lang w:val="hy-AM"/>
        </w:rPr>
        <w:t xml:space="preserve"> ԿԱՌԱՎԱՐՈՒԹՅԱՆ </w:t>
      </w:r>
      <w:r w:rsidR="008872F9" w:rsidRPr="005755A8">
        <w:rPr>
          <w:rFonts w:ascii="GHEA Grapalat" w:hAnsi="GHEA Grapalat"/>
          <w:b/>
          <w:bCs/>
          <w:caps/>
          <w:color w:val="000000"/>
          <w:shd w:val="clear" w:color="auto" w:fill="FFFFFF"/>
          <w:lang w:val="hy-AM"/>
        </w:rPr>
        <w:t>2023</w:t>
      </w:r>
      <w:r w:rsidR="008872F9">
        <w:rPr>
          <w:rFonts w:ascii="GHEA Grapalat" w:hAnsi="GHEA Grapalat"/>
          <w:b/>
          <w:bCs/>
          <w:caps/>
          <w:color w:val="000000"/>
          <w:shd w:val="clear" w:color="auto" w:fill="FFFFFF"/>
          <w:lang w:val="hy-AM"/>
        </w:rPr>
        <w:t xml:space="preserve"> թվականի </w:t>
      </w:r>
      <w:r w:rsidR="008872F9" w:rsidRPr="005755A8">
        <w:rPr>
          <w:rFonts w:ascii="GHEA Grapalat" w:hAnsi="GHEA Grapalat" w:cs="GHEA Grapalat"/>
          <w:b/>
          <w:bCs/>
          <w:caps/>
          <w:color w:val="000000"/>
          <w:shd w:val="clear" w:color="auto" w:fill="FFFFFF"/>
          <w:lang w:val="hy-AM"/>
        </w:rPr>
        <w:t>օգոստոսի</w:t>
      </w:r>
      <w:r w:rsidR="008872F9" w:rsidRPr="005755A8">
        <w:rPr>
          <w:rFonts w:ascii="GHEA Grapalat" w:hAnsi="GHEA Grapalat"/>
          <w:b/>
          <w:bCs/>
          <w:caps/>
          <w:color w:val="000000"/>
          <w:shd w:val="clear" w:color="auto" w:fill="FFFFFF"/>
          <w:lang w:val="hy-AM"/>
        </w:rPr>
        <w:t xml:space="preserve"> 3-ի N 133</w:t>
      </w:r>
      <w:r w:rsidR="008872F9">
        <w:rPr>
          <w:rFonts w:ascii="GHEA Grapalat" w:hAnsi="GHEA Grapalat"/>
          <w:b/>
          <w:bCs/>
          <w:caps/>
          <w:color w:val="000000"/>
          <w:shd w:val="clear" w:color="auto" w:fill="FFFFFF"/>
          <w:lang w:val="hy-AM"/>
        </w:rPr>
        <w:t>5</w:t>
      </w:r>
      <w:r w:rsidR="008872F9" w:rsidRPr="005755A8">
        <w:rPr>
          <w:rFonts w:ascii="GHEA Grapalat" w:hAnsi="GHEA Grapalat"/>
          <w:b/>
          <w:bCs/>
          <w:caps/>
          <w:color w:val="000000"/>
          <w:shd w:val="clear" w:color="auto" w:fill="FFFFFF"/>
          <w:lang w:val="hy-AM"/>
        </w:rPr>
        <w:t>-Ա որոշումն ուժը կորցրած ճանաչելու մասին</w:t>
      </w:r>
      <w:r w:rsidR="008872F9" w:rsidRPr="00353C3F">
        <w:rPr>
          <w:rFonts w:ascii="GHEA Grapalat" w:hAnsi="GHEA Grapalat" w:cs="Sylfaen"/>
          <w:b/>
          <w:lang w:val="hy-AM"/>
        </w:rPr>
        <w:t>»</w:t>
      </w:r>
      <w:r w:rsidR="008872F9" w:rsidRPr="00C16C63">
        <w:rPr>
          <w:rFonts w:ascii="GHEA Grapalat" w:hAnsi="GHEA Grapalat" w:cs="Sylfaen"/>
          <w:b/>
          <w:lang w:val="hy-AM"/>
        </w:rPr>
        <w:t xml:space="preserve"> </w:t>
      </w:r>
      <w:r w:rsidR="008872F9" w:rsidRPr="00E009A2">
        <w:rPr>
          <w:rFonts w:ascii="GHEA Grapalat" w:hAnsi="GHEA Grapalat" w:cs="Sylfaen"/>
          <w:b/>
          <w:lang w:val="hy-AM"/>
        </w:rPr>
        <w:t xml:space="preserve">ՀՀ ԿԱՌԱՎԱՐՈՒԹՅԱՆ ՈՐՈՇՄԱՆ ՆԱԽԱԳԾԻ </w:t>
      </w:r>
    </w:p>
    <w:p w:rsidR="00AB5A8F" w:rsidRPr="00E009A2" w:rsidRDefault="00AB5A8F" w:rsidP="00353C3F">
      <w:pPr>
        <w:shd w:val="clear" w:color="auto" w:fill="FFFFFF"/>
        <w:spacing w:line="360" w:lineRule="auto"/>
        <w:jc w:val="center"/>
        <w:rPr>
          <w:rFonts w:ascii="GHEA Grapalat" w:hAnsi="GHEA Grapalat" w:cs="Sylfaen"/>
          <w:b/>
          <w:lang w:val="hy-AM"/>
        </w:rPr>
      </w:pPr>
    </w:p>
    <w:tbl>
      <w:tblPr>
        <w:tblpPr w:leftFromText="180" w:rightFromText="180" w:vertAnchor="text" w:tblpXSpec="center" w:tblpY="1"/>
        <w:tblOverlap w:val="neve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9682"/>
        <w:gridCol w:w="4486"/>
      </w:tblGrid>
      <w:tr w:rsidR="00AF4EDA" w:rsidRPr="00BC32BF" w:rsidTr="000B6D17">
        <w:trPr>
          <w:tblCellSpacing w:w="0" w:type="dxa"/>
        </w:trPr>
        <w:tc>
          <w:tcPr>
            <w:tcW w:w="341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AF4EDA" w:rsidRPr="00BC32BF" w:rsidRDefault="008872F9" w:rsidP="00B12A6D">
            <w:pPr>
              <w:tabs>
                <w:tab w:val="left" w:pos="9465"/>
              </w:tabs>
              <w:spacing w:line="360" w:lineRule="auto"/>
              <w:ind w:left="150" w:firstLine="360"/>
              <w:jc w:val="center"/>
              <w:rPr>
                <w:rFonts w:ascii="GHEA Grapalat" w:hAnsi="GHEA Grapalat"/>
                <w:b/>
                <w:color w:val="000000"/>
                <w:lang w:val="en-US" w:eastAsia="en-US"/>
              </w:rPr>
            </w:pPr>
            <w:r>
              <w:rPr>
                <w:rFonts w:ascii="GHEA Grapalat" w:hAnsi="GHEA Grapalat"/>
                <w:b/>
                <w:color w:val="000000"/>
                <w:lang w:val="hy-AM" w:eastAsia="en-US"/>
              </w:rPr>
              <w:t>1</w:t>
            </w:r>
            <w:r w:rsidR="00AF4EDA">
              <w:rPr>
                <w:rFonts w:ascii="GHEA Grapalat" w:hAnsi="GHEA Grapalat"/>
                <w:b/>
                <w:color w:val="000000"/>
                <w:lang w:val="en-US" w:eastAsia="en-US"/>
              </w:rPr>
              <w:t xml:space="preserve">. </w:t>
            </w:r>
            <w:r w:rsidR="00AF4EDA">
              <w:rPr>
                <w:rFonts w:ascii="GHEA Grapalat" w:hAnsi="GHEA Grapalat" w:cs="Sylfaen"/>
                <w:b/>
                <w:lang w:val="hy-AM"/>
              </w:rPr>
              <w:t xml:space="preserve">ՀՀ </w:t>
            </w:r>
            <w:r w:rsidR="00AF4EDA">
              <w:rPr>
                <w:rFonts w:ascii="GHEA Grapalat" w:hAnsi="GHEA Grapalat" w:cs="Sylfaen"/>
                <w:b/>
              </w:rPr>
              <w:t>արդարադատության</w:t>
            </w:r>
            <w:r w:rsidR="00AF4EDA">
              <w:rPr>
                <w:rFonts w:ascii="GHEA Grapalat" w:hAnsi="GHEA Grapalat" w:cs="Sylfaen"/>
                <w:b/>
                <w:lang w:val="hy-AM"/>
              </w:rPr>
              <w:t xml:space="preserve"> նախարարություն</w:t>
            </w:r>
          </w:p>
        </w:tc>
        <w:tc>
          <w:tcPr>
            <w:tcW w:w="1583" w:type="pct"/>
            <w:tcBorders>
              <w:top w:val="outset" w:sz="6" w:space="0" w:color="auto"/>
              <w:left w:val="outset" w:sz="6" w:space="0" w:color="auto"/>
              <w:bottom w:val="outset" w:sz="6" w:space="0" w:color="auto"/>
              <w:right w:val="outset" w:sz="6" w:space="0" w:color="auto"/>
            </w:tcBorders>
            <w:shd w:val="clear" w:color="auto" w:fill="D0D0D0"/>
            <w:hideMark/>
          </w:tcPr>
          <w:p w:rsidR="00AF4EDA" w:rsidRPr="00BC32BF" w:rsidRDefault="0049547D" w:rsidP="000B6D17">
            <w:pPr>
              <w:spacing w:line="360" w:lineRule="auto"/>
              <w:jc w:val="center"/>
              <w:rPr>
                <w:rFonts w:ascii="GHEA Grapalat" w:hAnsi="GHEA Grapalat" w:cs="Sylfaen"/>
                <w:b/>
              </w:rPr>
            </w:pPr>
            <w:r>
              <w:rPr>
                <w:rFonts w:ascii="GHEA Grapalat" w:hAnsi="GHEA Grapalat" w:cs="Sylfaen"/>
                <w:b/>
                <w:lang w:val="hy-AM"/>
              </w:rPr>
              <w:t>02</w:t>
            </w:r>
            <w:r w:rsidR="00AF4EDA">
              <w:rPr>
                <w:rFonts w:ascii="GHEA Grapalat" w:hAnsi="GHEA Grapalat" w:cs="Sylfaen"/>
                <w:b/>
              </w:rPr>
              <w:t>.0</w:t>
            </w:r>
            <w:r>
              <w:rPr>
                <w:rFonts w:ascii="GHEA Grapalat" w:hAnsi="GHEA Grapalat" w:cs="Sylfaen"/>
                <w:b/>
                <w:lang w:val="hy-AM"/>
              </w:rPr>
              <w:t>9</w:t>
            </w:r>
            <w:r w:rsidR="00AF4EDA">
              <w:rPr>
                <w:rFonts w:ascii="GHEA Grapalat" w:hAnsi="GHEA Grapalat" w:cs="Sylfaen"/>
                <w:b/>
              </w:rPr>
              <w:t>.202</w:t>
            </w:r>
            <w:r>
              <w:rPr>
                <w:rFonts w:ascii="GHEA Grapalat" w:hAnsi="GHEA Grapalat" w:cs="Sylfaen"/>
                <w:b/>
                <w:lang w:val="hy-AM"/>
              </w:rPr>
              <w:t>3</w:t>
            </w:r>
            <w:r w:rsidR="00AF4EDA">
              <w:rPr>
                <w:rFonts w:ascii="GHEA Grapalat" w:hAnsi="GHEA Grapalat" w:cs="Sylfaen"/>
                <w:b/>
              </w:rPr>
              <w:t>թ.</w:t>
            </w:r>
          </w:p>
        </w:tc>
      </w:tr>
      <w:tr w:rsidR="00AF4EDA" w:rsidRPr="006C6860" w:rsidTr="000B6D17">
        <w:trPr>
          <w:tblCellSpacing w:w="0" w:type="dxa"/>
        </w:trPr>
        <w:tc>
          <w:tcPr>
            <w:tcW w:w="341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F4EDA" w:rsidRPr="00BC32BF" w:rsidRDefault="00AF4EDA" w:rsidP="00B12A6D">
            <w:pPr>
              <w:tabs>
                <w:tab w:val="left" w:pos="9465"/>
              </w:tabs>
              <w:spacing w:line="360" w:lineRule="auto"/>
              <w:ind w:left="150" w:firstLine="360"/>
              <w:rPr>
                <w:rFonts w:ascii="GHEA Grapalat" w:hAnsi="GHEA Grapalat"/>
                <w:b/>
                <w:color w:val="000000"/>
                <w:lang w:val="en-US" w:eastAsia="en-US"/>
              </w:rPr>
            </w:pPr>
          </w:p>
        </w:tc>
        <w:tc>
          <w:tcPr>
            <w:tcW w:w="1583" w:type="pct"/>
            <w:tcBorders>
              <w:top w:val="outset" w:sz="6" w:space="0" w:color="auto"/>
              <w:left w:val="outset" w:sz="6" w:space="0" w:color="auto"/>
              <w:bottom w:val="outset" w:sz="6" w:space="0" w:color="auto"/>
              <w:right w:val="outset" w:sz="6" w:space="0" w:color="auto"/>
            </w:tcBorders>
            <w:shd w:val="clear" w:color="auto" w:fill="D0D0D0"/>
            <w:hideMark/>
          </w:tcPr>
          <w:p w:rsidR="00AF4EDA" w:rsidRPr="006C6860" w:rsidRDefault="00AF4EDA" w:rsidP="000B6D17">
            <w:pPr>
              <w:spacing w:line="360" w:lineRule="auto"/>
              <w:jc w:val="center"/>
              <w:rPr>
                <w:rFonts w:ascii="GHEA Grapalat" w:hAnsi="GHEA Grapalat" w:cs="Sylfaen"/>
                <w:b/>
                <w:color w:val="FF0000"/>
                <w:lang w:val="hy-AM"/>
              </w:rPr>
            </w:pPr>
            <w:r>
              <w:rPr>
                <w:rFonts w:ascii="GHEA Grapalat" w:hAnsi="GHEA Grapalat" w:cs="Sylfaen"/>
                <w:b/>
                <w:lang w:val="hy-AM"/>
              </w:rPr>
              <w:t>№</w:t>
            </w:r>
            <w:r w:rsidR="002E7C06">
              <w:rPr>
                <w:rFonts w:ascii="GHEA Grapalat" w:hAnsi="GHEA Grapalat" w:cs="Sylfaen"/>
                <w:b/>
                <w:lang w:val="hy-AM"/>
              </w:rPr>
              <w:t xml:space="preserve"> </w:t>
            </w:r>
            <w:r w:rsidRPr="00C02669">
              <w:rPr>
                <w:rFonts w:ascii="GHEA Grapalat" w:hAnsi="GHEA Grapalat" w:cs="Sylfaen"/>
                <w:b/>
                <w:lang w:val="hy-AM"/>
              </w:rPr>
              <w:t>/</w:t>
            </w:r>
            <w:r w:rsidR="0049547D">
              <w:rPr>
                <w:rFonts w:ascii="GHEA Grapalat" w:hAnsi="GHEA Grapalat" w:cs="Sylfaen"/>
                <w:b/>
                <w:lang w:val="hy-AM"/>
              </w:rPr>
              <w:t>10</w:t>
            </w:r>
            <w:r>
              <w:rPr>
                <w:rFonts w:ascii="GHEA Grapalat" w:hAnsi="GHEA Grapalat" w:cs="Sylfaen"/>
                <w:b/>
              </w:rPr>
              <w:t>.</w:t>
            </w:r>
            <w:r w:rsidR="0049547D">
              <w:rPr>
                <w:rFonts w:ascii="GHEA Grapalat" w:hAnsi="GHEA Grapalat" w:cs="Sylfaen"/>
                <w:b/>
                <w:lang w:val="hy-AM"/>
              </w:rPr>
              <w:t>2</w:t>
            </w:r>
            <w:r w:rsidRPr="00C02669">
              <w:rPr>
                <w:rFonts w:ascii="GHEA Grapalat" w:hAnsi="GHEA Grapalat" w:cs="Sylfaen"/>
                <w:b/>
                <w:lang w:val="hy-AM"/>
              </w:rPr>
              <w:t>/</w:t>
            </w:r>
            <w:r w:rsidR="0049547D">
              <w:rPr>
                <w:rFonts w:ascii="GHEA Grapalat" w:hAnsi="GHEA Grapalat" w:cs="Sylfaen"/>
                <w:b/>
                <w:lang w:val="hy-AM"/>
              </w:rPr>
              <w:t>39523</w:t>
            </w:r>
            <w:r w:rsidRPr="00C02669">
              <w:rPr>
                <w:rFonts w:ascii="GHEA Grapalat" w:hAnsi="GHEA Grapalat" w:cs="Sylfaen"/>
                <w:b/>
                <w:lang w:val="hy-AM"/>
              </w:rPr>
              <w:t>-202</w:t>
            </w:r>
          </w:p>
        </w:tc>
      </w:tr>
      <w:tr w:rsidR="00AF4EDA" w:rsidRPr="006E3C25" w:rsidTr="000B6D17">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rsidR="00AF4EDA" w:rsidRDefault="00AF4EDA" w:rsidP="00B12A6D">
            <w:pPr>
              <w:spacing w:line="360" w:lineRule="auto"/>
              <w:ind w:left="150" w:right="165" w:firstLine="360"/>
              <w:jc w:val="both"/>
              <w:rPr>
                <w:rFonts w:ascii="GHEA Grapalat" w:hAnsi="GHEA Grapalat"/>
                <w:lang w:val="hy-AM"/>
              </w:rPr>
            </w:pPr>
            <w:r>
              <w:rPr>
                <w:rFonts w:ascii="GHEA Grapalat" w:hAnsi="GHEA Grapalat"/>
                <w:lang w:val="hy-AM"/>
              </w:rPr>
              <w:t>Նախագծի վերաբերյալ հայտնում են.</w:t>
            </w:r>
          </w:p>
          <w:p w:rsidR="0049547D" w:rsidRPr="00DD3DF9" w:rsidRDefault="0049547D" w:rsidP="00B12A6D">
            <w:pPr>
              <w:tabs>
                <w:tab w:val="left" w:pos="0"/>
              </w:tabs>
              <w:spacing w:line="360" w:lineRule="auto"/>
              <w:ind w:left="150" w:right="165" w:firstLine="360"/>
              <w:jc w:val="both"/>
              <w:rPr>
                <w:rFonts w:ascii="GHEA Grapalat" w:hAnsi="GHEA Grapalat"/>
                <w:color w:val="000000"/>
              </w:rPr>
            </w:pPr>
            <w:r w:rsidRPr="00DD3DF9">
              <w:rPr>
                <w:rFonts w:ascii="GHEA Grapalat" w:hAnsi="GHEA Grapalat"/>
              </w:rPr>
              <w:t xml:space="preserve">Նախագծերի </w:t>
            </w:r>
            <w:r w:rsidRPr="00DD3DF9">
              <w:rPr>
                <w:rFonts w:ascii="GHEA Grapalat" w:hAnsi="GHEA Grapalat"/>
                <w:color w:val="000000"/>
                <w:shd w:val="clear" w:color="auto" w:fill="FFFFFF"/>
              </w:rPr>
              <w:t xml:space="preserve">նախաբանում առաջարկվում է նշել </w:t>
            </w:r>
            <w:r w:rsidRPr="00DD3DF9">
              <w:rPr>
                <w:rFonts w:ascii="GHEA Grapalat" w:hAnsi="GHEA Grapalat"/>
                <w:color w:val="000000"/>
              </w:rPr>
              <w:t>Հայաստանի Հանրապետության կառավարության 2022 թվա</w:t>
            </w:r>
            <w:r w:rsidRPr="00DD3DF9">
              <w:rPr>
                <w:rFonts w:ascii="GHEA Grapalat" w:hAnsi="GHEA Grapalat"/>
                <w:color w:val="000000"/>
              </w:rPr>
              <w:softHyphen/>
              <w:t>կանի օգոստոսի 24-ի N 1343-Ն որոշման կրճատ անվանումը:</w:t>
            </w:r>
          </w:p>
          <w:p w:rsidR="0049547D" w:rsidRPr="00DD3DF9" w:rsidRDefault="0049547D" w:rsidP="00B12A6D">
            <w:pPr>
              <w:tabs>
                <w:tab w:val="left" w:pos="0"/>
              </w:tabs>
              <w:spacing w:line="360" w:lineRule="auto"/>
              <w:ind w:left="150" w:right="165" w:firstLine="360"/>
              <w:jc w:val="both"/>
              <w:rPr>
                <w:rFonts w:ascii="GHEA Grapalat" w:hAnsi="GHEA Grapalat"/>
                <w:color w:val="000000"/>
                <w:shd w:val="clear" w:color="auto" w:fill="FFFFFF"/>
              </w:rPr>
            </w:pPr>
            <w:r w:rsidRPr="00DD3DF9">
              <w:rPr>
                <w:rFonts w:ascii="GHEA Grapalat" w:hAnsi="GHEA Grapalat"/>
              </w:rPr>
              <w:t xml:space="preserve">2. </w:t>
            </w:r>
            <w:r w:rsidRPr="00DD3DF9">
              <w:rPr>
                <w:rFonts w:ascii="GHEA Grapalat" w:hAnsi="GHEA Grapalat"/>
                <w:color w:val="000000"/>
                <w:shd w:val="clear" w:color="auto" w:fill="FFFFFF"/>
              </w:rPr>
              <w:t xml:space="preserve">Նախագծերից առաջարկվում է հանել 2-րդ կետով սահմանված կարգավորումները՝ նկատի ունենալով «Նորմատիվ իրավական ակտերի մասին» օրենքի 23-րդ հոդվածի 6-րդ մասի պահանջը, որի համաձայն՝ </w:t>
            </w:r>
            <w:bookmarkStart w:id="0" w:name="_dx_frag_StartFragment"/>
            <w:bookmarkEnd w:id="0"/>
            <w:r w:rsidRPr="00DD3DF9">
              <w:rPr>
                <w:rFonts w:ascii="GHEA Grapalat" w:hAnsi="GHEA Grapalat"/>
                <w:color w:val="000000"/>
                <w:shd w:val="clear" w:color="auto" w:fill="FFFFFF"/>
              </w:rPr>
              <w:t>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p w:rsidR="0049547D" w:rsidRPr="00DD3DF9" w:rsidRDefault="0049547D" w:rsidP="00B12A6D">
            <w:pPr>
              <w:tabs>
                <w:tab w:val="left" w:pos="9465"/>
              </w:tabs>
              <w:spacing w:line="360" w:lineRule="auto"/>
              <w:ind w:left="150" w:right="165" w:firstLine="360"/>
              <w:jc w:val="both"/>
            </w:pPr>
            <w:r w:rsidRPr="00DD3DF9">
              <w:rPr>
                <w:rFonts w:ascii="GHEA Grapalat" w:hAnsi="GHEA Grapalat"/>
                <w:color w:val="000000"/>
                <w:shd w:val="clear" w:color="auto" w:fill="FFFFFF"/>
              </w:rPr>
              <w:t>3.</w:t>
            </w:r>
            <w:r w:rsidRPr="00DD3DF9">
              <w:rPr>
                <w:rFonts w:ascii="GHEA Grapalat" w:eastAsia="MS Mincho" w:hAnsi="GHEA Grapalat" w:cs="MS Mincho"/>
              </w:rPr>
              <w:t xml:space="preserve"> Նախագծերի հիմնավորումներն անհրաժեշտ է վերանայել և ներկայացնել </w:t>
            </w:r>
            <w:r w:rsidRPr="00DD3DF9">
              <w:rPr>
                <w:rFonts w:ascii="GHEA Grapalat" w:hAnsi="GHEA Grapalat"/>
              </w:rPr>
              <w:t>«Նորմատիվ ի</w:t>
            </w:r>
            <w:r w:rsidRPr="00DD3DF9">
              <w:rPr>
                <w:rFonts w:ascii="GHEA Grapalat" w:hAnsi="GHEA Grapalat" w:cs="Sylfaen"/>
              </w:rPr>
              <w:t>րավական</w:t>
            </w:r>
            <w:r w:rsidRPr="00DD3DF9">
              <w:rPr>
                <w:rFonts w:ascii="GHEA Grapalat" w:hAnsi="GHEA Grapalat"/>
              </w:rPr>
              <w:t xml:space="preserve"> </w:t>
            </w:r>
            <w:r w:rsidRPr="00DD3DF9">
              <w:rPr>
                <w:rFonts w:ascii="GHEA Grapalat" w:hAnsi="GHEA Grapalat" w:cs="Sylfaen"/>
              </w:rPr>
              <w:t>ակտերի</w:t>
            </w:r>
            <w:r w:rsidRPr="00DD3DF9">
              <w:rPr>
                <w:rFonts w:ascii="GHEA Grapalat" w:hAnsi="GHEA Grapalat"/>
              </w:rPr>
              <w:t xml:space="preserve"> </w:t>
            </w:r>
            <w:r w:rsidRPr="00DD3DF9">
              <w:rPr>
                <w:rFonts w:ascii="GHEA Grapalat" w:hAnsi="GHEA Grapalat" w:cs="Sylfaen"/>
              </w:rPr>
              <w:t>մասին</w:t>
            </w:r>
            <w:r w:rsidRPr="00DD3DF9">
              <w:rPr>
                <w:rFonts w:ascii="GHEA Grapalat" w:hAnsi="GHEA Grapalat"/>
              </w:rPr>
              <w:t xml:space="preserve">» </w:t>
            </w:r>
            <w:r w:rsidRPr="00DD3DF9">
              <w:rPr>
                <w:rFonts w:ascii="GHEA Grapalat" w:hAnsi="GHEA Grapalat" w:cs="Sylfaen"/>
              </w:rPr>
              <w:t>Հայաստանի</w:t>
            </w:r>
            <w:r w:rsidRPr="00DD3DF9">
              <w:rPr>
                <w:rFonts w:ascii="GHEA Grapalat" w:hAnsi="GHEA Grapalat"/>
              </w:rPr>
              <w:t xml:space="preserve"> </w:t>
            </w:r>
            <w:r w:rsidRPr="00DD3DF9">
              <w:rPr>
                <w:rFonts w:ascii="GHEA Grapalat" w:hAnsi="GHEA Grapalat" w:cs="Sylfaen"/>
              </w:rPr>
              <w:t>Հանրապետության</w:t>
            </w:r>
            <w:r w:rsidRPr="00DD3DF9">
              <w:rPr>
                <w:rFonts w:ascii="GHEA Grapalat" w:hAnsi="GHEA Grapalat"/>
              </w:rPr>
              <w:t xml:space="preserve"> </w:t>
            </w:r>
            <w:r w:rsidRPr="00DD3DF9">
              <w:rPr>
                <w:rFonts w:ascii="GHEA Grapalat" w:hAnsi="GHEA Grapalat" w:cs="Sylfaen"/>
              </w:rPr>
              <w:t xml:space="preserve">օրենքի 6-րդ հոդվածի 5-րդ մասի պահանջներին համապատասխանող </w:t>
            </w:r>
            <w:r w:rsidRPr="00DD3DF9">
              <w:rPr>
                <w:rFonts w:ascii="GHEA Grapalat" w:hAnsi="GHEA Grapalat" w:cs="Sylfaen"/>
                <w:color w:val="191919"/>
                <w:shd w:val="clear" w:color="auto" w:fill="FFFFFF"/>
              </w:rPr>
              <w:t xml:space="preserve">հիմնավորում, որը </w:t>
            </w:r>
            <w:r w:rsidRPr="00DD3DF9">
              <w:rPr>
                <w:rFonts w:ascii="GHEA Grapalat" w:hAnsi="GHEA Grapalat"/>
              </w:rPr>
              <w:t xml:space="preserve">հնարավորություն կտա լիարժեք կերպով գնահատելու նախագծով առաջարկվող </w:t>
            </w:r>
            <w:r w:rsidRPr="00DD3DF9">
              <w:rPr>
                <w:rFonts w:ascii="GHEA Grapalat" w:hAnsi="GHEA Grapalat"/>
              </w:rPr>
              <w:lastRenderedPageBreak/>
              <w:t xml:space="preserve">կարգավորումները: </w:t>
            </w:r>
            <w:r w:rsidRPr="00DD3DF9">
              <w:rPr>
                <w:rFonts w:ascii="GHEA Grapalat" w:hAnsi="GHEA Grapalat"/>
                <w:color w:val="000000"/>
                <w:shd w:val="clear" w:color="auto" w:fill="FFFFFF"/>
              </w:rPr>
              <w:t xml:space="preserve">Հարկ է նշել, որ նախագծի հիմնավորման միջոցով նախագիծը մշակող պետական մարմինը պարզաբանում է </w:t>
            </w:r>
            <w:r w:rsidRPr="00DD3DF9">
              <w:rPr>
                <w:rFonts w:ascii="GHEA Grapalat" w:hAnsi="GHEA Grapalat"/>
                <w:b/>
                <w:color w:val="000000"/>
                <w:shd w:val="clear" w:color="auto" w:fill="FFFFFF"/>
              </w:rPr>
              <w:t>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w:t>
            </w:r>
            <w:r w:rsidRPr="00DD3DF9">
              <w:rPr>
                <w:rFonts w:ascii="GHEA Grapalat" w:hAnsi="GHEA Grapalat"/>
                <w:color w:val="000000"/>
                <w:shd w:val="clear" w:color="auto" w:fill="FFFFFF"/>
              </w:rPr>
              <w:t xml:space="preserve"> սակայն ներկայացված </w:t>
            </w:r>
            <w:r>
              <w:rPr>
                <w:rFonts w:ascii="GHEA Grapalat" w:hAnsi="GHEA Grapalat"/>
                <w:color w:val="000000"/>
                <w:shd w:val="clear" w:color="auto" w:fill="FFFFFF"/>
              </w:rPr>
              <w:t>հիմնավորումները</w:t>
            </w:r>
            <w:r w:rsidRPr="00DD3DF9">
              <w:rPr>
                <w:rFonts w:ascii="GHEA Grapalat" w:hAnsi="GHEA Grapalat"/>
                <w:color w:val="000000"/>
                <w:shd w:val="clear" w:color="auto" w:fill="FFFFFF"/>
              </w:rPr>
              <w:t xml:space="preserve"> չեն համապատասխանում </w:t>
            </w:r>
            <w:r w:rsidRPr="00DD3DF9">
              <w:rPr>
                <w:rFonts w:ascii="GHEA Grapalat" w:hAnsi="GHEA Grapalat"/>
              </w:rPr>
              <w:t>«Նորմատիվ ի</w:t>
            </w:r>
            <w:r w:rsidRPr="00DD3DF9">
              <w:rPr>
                <w:rFonts w:ascii="GHEA Grapalat" w:hAnsi="GHEA Grapalat" w:cs="Sylfaen"/>
              </w:rPr>
              <w:t>րավական</w:t>
            </w:r>
            <w:r w:rsidRPr="00DD3DF9">
              <w:rPr>
                <w:rFonts w:ascii="GHEA Grapalat" w:hAnsi="GHEA Grapalat"/>
              </w:rPr>
              <w:t xml:space="preserve"> </w:t>
            </w:r>
            <w:r w:rsidRPr="00DD3DF9">
              <w:rPr>
                <w:rFonts w:ascii="GHEA Grapalat" w:hAnsi="GHEA Grapalat" w:cs="Sylfaen"/>
              </w:rPr>
              <w:t>ակտերի</w:t>
            </w:r>
            <w:r w:rsidRPr="00DD3DF9">
              <w:rPr>
                <w:rFonts w:ascii="GHEA Grapalat" w:hAnsi="GHEA Grapalat"/>
              </w:rPr>
              <w:t xml:space="preserve"> </w:t>
            </w:r>
            <w:r w:rsidRPr="00DD3DF9">
              <w:rPr>
                <w:rFonts w:ascii="GHEA Grapalat" w:hAnsi="GHEA Grapalat" w:cs="Sylfaen"/>
              </w:rPr>
              <w:t>մասին</w:t>
            </w:r>
            <w:r w:rsidRPr="00DD3DF9">
              <w:rPr>
                <w:rFonts w:ascii="GHEA Grapalat" w:hAnsi="GHEA Grapalat"/>
              </w:rPr>
              <w:t xml:space="preserve">» </w:t>
            </w:r>
            <w:r w:rsidRPr="00DD3DF9">
              <w:rPr>
                <w:rFonts w:ascii="GHEA Grapalat" w:hAnsi="GHEA Grapalat" w:cs="Sylfaen"/>
              </w:rPr>
              <w:t>Հայաստանի</w:t>
            </w:r>
            <w:r w:rsidRPr="00DD3DF9">
              <w:rPr>
                <w:rFonts w:ascii="GHEA Grapalat" w:hAnsi="GHEA Grapalat"/>
              </w:rPr>
              <w:t xml:space="preserve"> </w:t>
            </w:r>
            <w:r w:rsidRPr="00DD3DF9">
              <w:rPr>
                <w:rFonts w:ascii="GHEA Grapalat" w:hAnsi="GHEA Grapalat" w:cs="Sylfaen"/>
              </w:rPr>
              <w:t>Հանրապետության</w:t>
            </w:r>
            <w:r w:rsidRPr="00DD3DF9">
              <w:rPr>
                <w:rFonts w:ascii="GHEA Grapalat" w:hAnsi="GHEA Grapalat"/>
              </w:rPr>
              <w:t xml:space="preserve"> </w:t>
            </w:r>
            <w:r w:rsidRPr="00DD3DF9">
              <w:rPr>
                <w:rFonts w:ascii="GHEA Grapalat" w:hAnsi="GHEA Grapalat" w:cs="Sylfaen"/>
              </w:rPr>
              <w:t>օրենքի 6-րդ հոդվածի 5-րդ մասի պահանջներին:</w:t>
            </w:r>
          </w:p>
          <w:p w:rsidR="00AF4EDA" w:rsidRPr="008872F9" w:rsidRDefault="00AF4EDA" w:rsidP="00B12A6D">
            <w:pPr>
              <w:tabs>
                <w:tab w:val="left" w:pos="9465"/>
              </w:tabs>
              <w:spacing w:line="360" w:lineRule="auto"/>
              <w:ind w:left="150" w:right="165" w:firstLine="360"/>
              <w:jc w:val="both"/>
              <w:rPr>
                <w:rFonts w:ascii="GHEA Grapalat" w:hAnsi="GHEA Grapalat" w:cs="Sylfaen"/>
                <w:bCs/>
                <w:iCs/>
              </w:rPr>
            </w:pPr>
          </w:p>
        </w:tc>
        <w:tc>
          <w:tcPr>
            <w:tcW w:w="1583" w:type="pct"/>
            <w:tcBorders>
              <w:top w:val="outset" w:sz="6" w:space="0" w:color="auto"/>
              <w:left w:val="outset" w:sz="6" w:space="0" w:color="auto"/>
              <w:bottom w:val="outset" w:sz="6" w:space="0" w:color="auto"/>
              <w:right w:val="outset" w:sz="6" w:space="0" w:color="auto"/>
            </w:tcBorders>
            <w:shd w:val="clear" w:color="auto" w:fill="FFFFFF"/>
          </w:tcPr>
          <w:p w:rsidR="00AF4EDA" w:rsidRDefault="00AF4EDA" w:rsidP="000B6D17">
            <w:pPr>
              <w:spacing w:line="360" w:lineRule="auto"/>
              <w:ind w:left="165"/>
              <w:rPr>
                <w:rFonts w:ascii="GHEA Grapalat" w:hAnsi="GHEA Grapalat"/>
                <w:b/>
                <w:bCs/>
                <w:shd w:val="clear" w:color="auto" w:fill="FFFFFF"/>
                <w:lang w:val="hy-AM"/>
              </w:rPr>
            </w:pPr>
          </w:p>
          <w:p w:rsidR="00AF4EDA" w:rsidRDefault="00AF4EDA" w:rsidP="00AF4EDA">
            <w:pPr>
              <w:spacing w:line="360" w:lineRule="auto"/>
              <w:ind w:left="165"/>
              <w:rPr>
                <w:rFonts w:ascii="GHEA Grapalat" w:hAnsi="GHEA Grapalat"/>
                <w:b/>
                <w:bCs/>
                <w:shd w:val="clear" w:color="auto" w:fill="FFFFFF"/>
                <w:lang w:val="hy-AM"/>
              </w:rPr>
            </w:pPr>
            <w:r>
              <w:rPr>
                <w:rFonts w:ascii="GHEA Grapalat" w:hAnsi="GHEA Grapalat"/>
                <w:b/>
                <w:bCs/>
                <w:shd w:val="clear" w:color="auto" w:fill="FFFFFF"/>
                <w:lang w:val="hy-AM"/>
              </w:rPr>
              <w:t>Ընդունվել է:</w:t>
            </w:r>
          </w:p>
          <w:p w:rsidR="00AF4EDA" w:rsidRDefault="00AF4EDA" w:rsidP="00AF4EDA">
            <w:pPr>
              <w:spacing w:line="360" w:lineRule="auto"/>
              <w:ind w:left="165"/>
              <w:rPr>
                <w:rFonts w:ascii="GHEA Grapalat" w:hAnsi="GHEA Grapalat"/>
                <w:b/>
                <w:bCs/>
                <w:shd w:val="clear" w:color="auto" w:fill="FFFFFF"/>
                <w:lang w:val="hy-AM"/>
              </w:rPr>
            </w:pPr>
            <w:r w:rsidRPr="00477390">
              <w:rPr>
                <w:rFonts w:ascii="GHEA Grapalat" w:hAnsi="GHEA Grapalat"/>
                <w:shd w:val="clear" w:color="auto" w:fill="FFFFFF"/>
                <w:lang w:val="hy-AM"/>
              </w:rPr>
              <w:t>Նախագծ</w:t>
            </w:r>
            <w:r w:rsidR="001D42E7" w:rsidRPr="001D42E7">
              <w:rPr>
                <w:rFonts w:ascii="GHEA Grapalat" w:hAnsi="GHEA Grapalat"/>
                <w:shd w:val="clear" w:color="auto" w:fill="FFFFFF"/>
                <w:lang w:val="hy-AM"/>
              </w:rPr>
              <w:t>ում</w:t>
            </w:r>
            <w:r w:rsidRPr="00477390">
              <w:rPr>
                <w:rFonts w:ascii="GHEA Grapalat" w:hAnsi="GHEA Grapalat"/>
                <w:shd w:val="clear" w:color="auto" w:fill="FFFFFF"/>
                <w:lang w:val="hy-AM"/>
              </w:rPr>
              <w:t xml:space="preserve"> կատարվել</w:t>
            </w:r>
            <w:r w:rsidR="00D962B3">
              <w:rPr>
                <w:rFonts w:ascii="GHEA Grapalat" w:hAnsi="GHEA Grapalat"/>
                <w:shd w:val="clear" w:color="auto" w:fill="FFFFFF"/>
                <w:lang w:val="hy-AM"/>
              </w:rPr>
              <w:t xml:space="preserve"> է համապատասխան փոփոխություն</w:t>
            </w:r>
            <w:r w:rsidR="00E90BF6">
              <w:rPr>
                <w:rFonts w:ascii="GHEA Grapalat" w:hAnsi="GHEA Grapalat"/>
                <w:shd w:val="clear" w:color="auto" w:fill="FFFFFF"/>
                <w:lang w:val="hy-AM"/>
              </w:rPr>
              <w:t>:</w:t>
            </w:r>
          </w:p>
          <w:p w:rsidR="00AF4EDA" w:rsidRDefault="00AF4EDA" w:rsidP="000B6D17">
            <w:pPr>
              <w:spacing w:line="360" w:lineRule="auto"/>
              <w:ind w:left="165"/>
              <w:rPr>
                <w:rFonts w:ascii="GHEA Grapalat" w:hAnsi="GHEA Grapalat"/>
                <w:b/>
                <w:bCs/>
                <w:shd w:val="clear" w:color="auto" w:fill="FFFFFF"/>
                <w:lang w:val="hy-AM"/>
              </w:rPr>
            </w:pPr>
            <w:r>
              <w:rPr>
                <w:rFonts w:ascii="GHEA Grapalat" w:hAnsi="GHEA Grapalat"/>
                <w:b/>
                <w:bCs/>
                <w:shd w:val="clear" w:color="auto" w:fill="FFFFFF"/>
                <w:lang w:val="hy-AM"/>
              </w:rPr>
              <w:t>Ընդունվել է:</w:t>
            </w:r>
          </w:p>
          <w:p w:rsidR="00D962B3" w:rsidRDefault="00D962B3" w:rsidP="00D962B3">
            <w:pPr>
              <w:spacing w:line="360" w:lineRule="auto"/>
              <w:ind w:left="165"/>
              <w:rPr>
                <w:rFonts w:ascii="GHEA Grapalat" w:hAnsi="GHEA Grapalat"/>
                <w:b/>
                <w:bCs/>
                <w:shd w:val="clear" w:color="auto" w:fill="FFFFFF"/>
                <w:lang w:val="hy-AM"/>
              </w:rPr>
            </w:pPr>
            <w:r w:rsidRPr="00477390">
              <w:rPr>
                <w:rFonts w:ascii="GHEA Grapalat" w:hAnsi="GHEA Grapalat"/>
                <w:shd w:val="clear" w:color="auto" w:fill="FFFFFF"/>
                <w:lang w:val="hy-AM"/>
              </w:rPr>
              <w:t>Նախագծ</w:t>
            </w:r>
            <w:r w:rsidRPr="001D42E7">
              <w:rPr>
                <w:rFonts w:ascii="GHEA Grapalat" w:hAnsi="GHEA Grapalat"/>
                <w:shd w:val="clear" w:color="auto" w:fill="FFFFFF"/>
                <w:lang w:val="hy-AM"/>
              </w:rPr>
              <w:t>ում</w:t>
            </w:r>
            <w:r w:rsidRPr="00477390">
              <w:rPr>
                <w:rFonts w:ascii="GHEA Grapalat" w:hAnsi="GHEA Grapalat"/>
                <w:shd w:val="clear" w:color="auto" w:fill="FFFFFF"/>
                <w:lang w:val="hy-AM"/>
              </w:rPr>
              <w:t xml:space="preserve"> կատարվել</w:t>
            </w:r>
            <w:r>
              <w:rPr>
                <w:rFonts w:ascii="GHEA Grapalat" w:hAnsi="GHEA Grapalat"/>
                <w:shd w:val="clear" w:color="auto" w:fill="FFFFFF"/>
                <w:lang w:val="hy-AM"/>
              </w:rPr>
              <w:t xml:space="preserve"> է համապատասխան փոփոխություն:</w:t>
            </w:r>
          </w:p>
          <w:p w:rsidR="00AF4EDA" w:rsidRPr="00D962B3" w:rsidRDefault="00AF4EDA" w:rsidP="000B6D17">
            <w:pPr>
              <w:spacing w:line="360" w:lineRule="auto"/>
              <w:ind w:left="165"/>
              <w:rPr>
                <w:lang w:val="hy-AM"/>
              </w:rPr>
            </w:pPr>
          </w:p>
          <w:p w:rsidR="00AF4EDA" w:rsidRDefault="00AF4EDA" w:rsidP="000B6D17">
            <w:pPr>
              <w:spacing w:line="360" w:lineRule="auto"/>
              <w:ind w:left="165"/>
              <w:rPr>
                <w:rFonts w:ascii="GHEA Grapalat" w:hAnsi="GHEA Grapalat"/>
                <w:shd w:val="clear" w:color="auto" w:fill="FFFFFF"/>
                <w:lang w:val="hy-AM"/>
              </w:rPr>
            </w:pPr>
          </w:p>
          <w:p w:rsidR="00AF4EDA" w:rsidRDefault="00AF4EDA" w:rsidP="00AF4EDA">
            <w:pPr>
              <w:spacing w:line="360" w:lineRule="auto"/>
              <w:ind w:left="165"/>
              <w:rPr>
                <w:rFonts w:ascii="GHEA Grapalat" w:hAnsi="GHEA Grapalat"/>
                <w:b/>
                <w:bCs/>
                <w:shd w:val="clear" w:color="auto" w:fill="FFFFFF"/>
                <w:lang w:val="hy-AM"/>
              </w:rPr>
            </w:pPr>
          </w:p>
          <w:p w:rsidR="00AF4EDA" w:rsidRDefault="00AF4EDA" w:rsidP="00AF4EDA">
            <w:pPr>
              <w:spacing w:line="360" w:lineRule="auto"/>
              <w:ind w:left="165"/>
              <w:rPr>
                <w:rFonts w:ascii="GHEA Grapalat" w:hAnsi="GHEA Grapalat"/>
                <w:b/>
                <w:bCs/>
                <w:shd w:val="clear" w:color="auto" w:fill="FFFFFF"/>
                <w:lang w:val="hy-AM"/>
              </w:rPr>
            </w:pPr>
          </w:p>
          <w:p w:rsidR="00AF4EDA" w:rsidRDefault="00AF4EDA" w:rsidP="00AF4EDA">
            <w:pPr>
              <w:spacing w:line="360" w:lineRule="auto"/>
              <w:ind w:left="165"/>
              <w:rPr>
                <w:rFonts w:ascii="GHEA Grapalat" w:hAnsi="GHEA Grapalat"/>
                <w:b/>
                <w:bCs/>
                <w:shd w:val="clear" w:color="auto" w:fill="FFFFFF"/>
                <w:lang w:val="hy-AM"/>
              </w:rPr>
            </w:pPr>
          </w:p>
          <w:p w:rsidR="00AF4EDA" w:rsidRDefault="00AF4EDA" w:rsidP="00AF4EDA">
            <w:pPr>
              <w:spacing w:line="360" w:lineRule="auto"/>
              <w:ind w:left="165"/>
              <w:rPr>
                <w:rFonts w:ascii="GHEA Grapalat" w:hAnsi="GHEA Grapalat"/>
                <w:b/>
                <w:bCs/>
                <w:shd w:val="clear" w:color="auto" w:fill="FFFFFF"/>
                <w:lang w:val="hy-AM"/>
              </w:rPr>
            </w:pPr>
            <w:r>
              <w:rPr>
                <w:rFonts w:ascii="GHEA Grapalat" w:hAnsi="GHEA Grapalat"/>
                <w:b/>
                <w:bCs/>
                <w:shd w:val="clear" w:color="auto" w:fill="FFFFFF"/>
                <w:lang w:val="hy-AM"/>
              </w:rPr>
              <w:t>Ընդունվել է:</w:t>
            </w:r>
          </w:p>
          <w:p w:rsidR="00AF4EDA" w:rsidRPr="00F304FA" w:rsidRDefault="00AF4EDA" w:rsidP="000C0D7B">
            <w:pPr>
              <w:spacing w:line="360" w:lineRule="auto"/>
              <w:ind w:left="165"/>
              <w:rPr>
                <w:rFonts w:ascii="GHEA Grapalat" w:hAnsi="GHEA Grapalat"/>
                <w:shd w:val="clear" w:color="auto" w:fill="FFFFFF"/>
                <w:lang w:val="hy-AM"/>
              </w:rPr>
            </w:pPr>
            <w:r w:rsidRPr="00477390">
              <w:rPr>
                <w:rFonts w:ascii="GHEA Grapalat" w:hAnsi="GHEA Grapalat"/>
                <w:shd w:val="clear" w:color="auto" w:fill="FFFFFF"/>
                <w:lang w:val="hy-AM"/>
              </w:rPr>
              <w:t>Նախագծ</w:t>
            </w:r>
            <w:r w:rsidR="007C03CC">
              <w:rPr>
                <w:rFonts w:ascii="GHEA Grapalat" w:hAnsi="GHEA Grapalat"/>
                <w:shd w:val="clear" w:color="auto" w:fill="FFFFFF"/>
                <w:lang w:val="hy-AM"/>
              </w:rPr>
              <w:t xml:space="preserve">ի հիմնավորման մեջ </w:t>
            </w:r>
            <w:r w:rsidRPr="00477390">
              <w:rPr>
                <w:rFonts w:ascii="GHEA Grapalat" w:hAnsi="GHEA Grapalat"/>
                <w:shd w:val="clear" w:color="auto" w:fill="FFFFFF"/>
                <w:lang w:val="hy-AM"/>
              </w:rPr>
              <w:t xml:space="preserve">կատարվել </w:t>
            </w:r>
            <w:r w:rsidR="007C03CC">
              <w:rPr>
                <w:rFonts w:ascii="GHEA Grapalat" w:hAnsi="GHEA Grapalat"/>
                <w:shd w:val="clear" w:color="auto" w:fill="FFFFFF"/>
                <w:lang w:val="hy-AM"/>
              </w:rPr>
              <w:t>է</w:t>
            </w:r>
            <w:r w:rsidRPr="00477390">
              <w:rPr>
                <w:rFonts w:ascii="GHEA Grapalat" w:hAnsi="GHEA Grapalat"/>
                <w:shd w:val="clear" w:color="auto" w:fill="FFFFFF"/>
                <w:lang w:val="hy-AM"/>
              </w:rPr>
              <w:t xml:space="preserve"> համապատասխան </w:t>
            </w:r>
            <w:r w:rsidRPr="00477390">
              <w:rPr>
                <w:rFonts w:ascii="GHEA Grapalat" w:hAnsi="GHEA Grapalat"/>
                <w:shd w:val="clear" w:color="auto" w:fill="FFFFFF"/>
                <w:lang w:val="hy-AM"/>
              </w:rPr>
              <w:lastRenderedPageBreak/>
              <w:t>փոփոխություն:</w:t>
            </w:r>
          </w:p>
        </w:tc>
      </w:tr>
      <w:tr w:rsidR="008872F9" w:rsidRPr="00BC32BF" w:rsidTr="009A0416">
        <w:trPr>
          <w:tblCellSpacing w:w="0" w:type="dxa"/>
        </w:trPr>
        <w:tc>
          <w:tcPr>
            <w:tcW w:w="3417" w:type="pct"/>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8872F9" w:rsidRPr="00BC32BF" w:rsidRDefault="006E3C25" w:rsidP="009A0416">
            <w:pPr>
              <w:spacing w:line="360" w:lineRule="auto"/>
              <w:jc w:val="center"/>
              <w:rPr>
                <w:rFonts w:ascii="GHEA Grapalat" w:hAnsi="GHEA Grapalat"/>
                <w:b/>
                <w:color w:val="000000"/>
                <w:lang w:val="en-US" w:eastAsia="en-US"/>
              </w:rPr>
            </w:pPr>
            <w:r>
              <w:rPr>
                <w:rFonts w:ascii="GHEA Grapalat" w:hAnsi="GHEA Grapalat"/>
                <w:b/>
                <w:color w:val="000000"/>
                <w:lang w:val="en-US" w:eastAsia="en-US"/>
              </w:rPr>
              <w:lastRenderedPageBreak/>
              <w:t>2</w:t>
            </w:r>
            <w:r w:rsidR="008872F9">
              <w:rPr>
                <w:rFonts w:ascii="GHEA Grapalat" w:hAnsi="GHEA Grapalat"/>
                <w:b/>
                <w:color w:val="000000"/>
                <w:lang w:val="en-US" w:eastAsia="en-US"/>
              </w:rPr>
              <w:t xml:space="preserve">. </w:t>
            </w:r>
            <w:r w:rsidR="008872F9">
              <w:rPr>
                <w:rFonts w:ascii="GHEA Grapalat" w:hAnsi="GHEA Grapalat" w:cs="Sylfaen"/>
                <w:b/>
                <w:lang w:val="hy-AM"/>
              </w:rPr>
              <w:t>ՀՀ ֆինանսների նախարարություն</w:t>
            </w:r>
          </w:p>
        </w:tc>
        <w:tc>
          <w:tcPr>
            <w:tcW w:w="1583" w:type="pct"/>
            <w:tcBorders>
              <w:top w:val="outset" w:sz="6" w:space="0" w:color="auto"/>
              <w:left w:val="outset" w:sz="6" w:space="0" w:color="auto"/>
              <w:bottom w:val="outset" w:sz="6" w:space="0" w:color="auto"/>
              <w:right w:val="outset" w:sz="6" w:space="0" w:color="auto"/>
            </w:tcBorders>
            <w:shd w:val="clear" w:color="auto" w:fill="D0D0D0"/>
            <w:hideMark/>
          </w:tcPr>
          <w:p w:rsidR="008872F9" w:rsidRPr="00BC32BF" w:rsidRDefault="002E7C06" w:rsidP="009A0416">
            <w:pPr>
              <w:spacing w:line="360" w:lineRule="auto"/>
              <w:jc w:val="center"/>
              <w:rPr>
                <w:rFonts w:ascii="GHEA Grapalat" w:hAnsi="GHEA Grapalat" w:cs="Sylfaen"/>
                <w:b/>
              </w:rPr>
            </w:pPr>
            <w:r>
              <w:rPr>
                <w:rFonts w:ascii="GHEA Grapalat" w:hAnsi="GHEA Grapalat" w:cs="Sylfaen"/>
                <w:b/>
                <w:lang w:val="hy-AM"/>
              </w:rPr>
              <w:t>26</w:t>
            </w:r>
            <w:r w:rsidR="00CE06A0">
              <w:rPr>
                <w:rFonts w:ascii="GHEA Grapalat" w:hAnsi="GHEA Grapalat" w:cs="Sylfaen"/>
                <w:b/>
              </w:rPr>
              <w:t>.09.202</w:t>
            </w:r>
            <w:r w:rsidR="00CE06A0">
              <w:rPr>
                <w:rFonts w:ascii="GHEA Grapalat" w:hAnsi="GHEA Grapalat" w:cs="Sylfaen"/>
                <w:b/>
                <w:lang w:val="hy-AM"/>
              </w:rPr>
              <w:t>3</w:t>
            </w:r>
            <w:r w:rsidR="008872F9">
              <w:rPr>
                <w:rFonts w:ascii="GHEA Grapalat" w:hAnsi="GHEA Grapalat" w:cs="Sylfaen"/>
                <w:b/>
              </w:rPr>
              <w:t>թ.</w:t>
            </w:r>
          </w:p>
        </w:tc>
      </w:tr>
      <w:tr w:rsidR="008872F9" w:rsidRPr="006C6860" w:rsidTr="009A0416">
        <w:trPr>
          <w:tblCellSpacing w:w="0" w:type="dxa"/>
        </w:trPr>
        <w:tc>
          <w:tcPr>
            <w:tcW w:w="3417"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872F9" w:rsidRPr="00BC32BF" w:rsidRDefault="008872F9" w:rsidP="009A0416">
            <w:pPr>
              <w:spacing w:line="360" w:lineRule="auto"/>
              <w:rPr>
                <w:rFonts w:ascii="GHEA Grapalat" w:hAnsi="GHEA Grapalat"/>
                <w:b/>
                <w:color w:val="000000"/>
                <w:lang w:val="en-US" w:eastAsia="en-US"/>
              </w:rPr>
            </w:pPr>
          </w:p>
        </w:tc>
        <w:tc>
          <w:tcPr>
            <w:tcW w:w="1583" w:type="pct"/>
            <w:tcBorders>
              <w:top w:val="outset" w:sz="6" w:space="0" w:color="auto"/>
              <w:left w:val="outset" w:sz="6" w:space="0" w:color="auto"/>
              <w:bottom w:val="outset" w:sz="6" w:space="0" w:color="auto"/>
              <w:right w:val="outset" w:sz="6" w:space="0" w:color="auto"/>
            </w:tcBorders>
            <w:shd w:val="clear" w:color="auto" w:fill="D0D0D0"/>
            <w:hideMark/>
          </w:tcPr>
          <w:p w:rsidR="008872F9" w:rsidRPr="00817A6D" w:rsidRDefault="008872F9" w:rsidP="009A0416">
            <w:pPr>
              <w:spacing w:line="360" w:lineRule="auto"/>
              <w:jc w:val="center"/>
              <w:rPr>
                <w:rFonts w:ascii="GHEA Grapalat" w:hAnsi="GHEA Grapalat" w:cs="Sylfaen"/>
                <w:b/>
                <w:color w:val="FF0000"/>
                <w:lang w:val="en-US"/>
              </w:rPr>
            </w:pPr>
            <w:r w:rsidRPr="002E7C06">
              <w:rPr>
                <w:rFonts w:ascii="GHEA Grapalat" w:hAnsi="GHEA Grapalat" w:cs="Sylfaen"/>
                <w:b/>
                <w:color w:val="000000" w:themeColor="text1"/>
                <w:lang w:val="en-US"/>
              </w:rPr>
              <w:t>№</w:t>
            </w:r>
            <w:r w:rsidR="002E7C06" w:rsidRPr="002E7C06">
              <w:rPr>
                <w:rFonts w:ascii="GHEA Grapalat" w:hAnsi="GHEA Grapalat" w:cs="Sylfaen"/>
                <w:b/>
                <w:color w:val="000000" w:themeColor="text1"/>
                <w:lang w:val="en-US"/>
              </w:rPr>
              <w:t xml:space="preserve">  01/9-1/18550-2023</w:t>
            </w:r>
          </w:p>
        </w:tc>
      </w:tr>
      <w:tr w:rsidR="008872F9" w:rsidRPr="00817A6D" w:rsidTr="00CF4AB8">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rsidR="008872F9" w:rsidRPr="00CF4AB8" w:rsidRDefault="008872F9" w:rsidP="00CF4AB8">
            <w:pPr>
              <w:spacing w:line="360" w:lineRule="auto"/>
              <w:ind w:firstLine="567"/>
              <w:jc w:val="both"/>
              <w:rPr>
                <w:rFonts w:ascii="GHEA Grapalat" w:hAnsi="GHEA Grapalat"/>
                <w:lang w:val="en-US"/>
              </w:rPr>
            </w:pPr>
            <w:r>
              <w:rPr>
                <w:rFonts w:ascii="GHEA Grapalat" w:hAnsi="GHEA Grapalat"/>
                <w:lang w:val="hy-AM"/>
              </w:rPr>
              <w:t xml:space="preserve">Նախագծի վերաբերյալ </w:t>
            </w:r>
            <w:r w:rsidR="002E7C06">
              <w:rPr>
                <w:rFonts w:ascii="GHEA Grapalat" w:hAnsi="GHEA Grapalat"/>
                <w:lang w:val="hy-AM"/>
              </w:rPr>
              <w:t xml:space="preserve"> առարկություններ չունեն։ </w:t>
            </w:r>
          </w:p>
        </w:tc>
        <w:tc>
          <w:tcPr>
            <w:tcW w:w="1583" w:type="pct"/>
            <w:tcBorders>
              <w:top w:val="outset" w:sz="6" w:space="0" w:color="auto"/>
              <w:left w:val="outset" w:sz="6" w:space="0" w:color="auto"/>
              <w:bottom w:val="outset" w:sz="6" w:space="0" w:color="auto"/>
              <w:right w:val="outset" w:sz="6" w:space="0" w:color="auto"/>
            </w:tcBorders>
            <w:shd w:val="clear" w:color="auto" w:fill="FFFFFF"/>
            <w:vAlign w:val="center"/>
          </w:tcPr>
          <w:p w:rsidR="008872F9" w:rsidRPr="00CF4AB8" w:rsidRDefault="00CE06A0" w:rsidP="00CF4AB8">
            <w:pPr>
              <w:spacing w:line="360" w:lineRule="auto"/>
              <w:jc w:val="center"/>
              <w:rPr>
                <w:rFonts w:ascii="GHEA Grapalat" w:hAnsi="GHEA Grapalat"/>
                <w:shd w:val="clear" w:color="auto" w:fill="FFFFFF"/>
                <w:lang w:val="en-US"/>
              </w:rPr>
            </w:pPr>
            <w:r w:rsidRPr="00CE06A0">
              <w:rPr>
                <w:rFonts w:ascii="GHEA Grapalat" w:hAnsi="GHEA Grapalat"/>
                <w:shd w:val="clear" w:color="auto" w:fill="FFFFFF"/>
                <w:lang w:val="hy-AM"/>
              </w:rPr>
              <w:t xml:space="preserve">Ընդունվել է </w:t>
            </w:r>
            <w:r w:rsidR="009B3131">
              <w:rPr>
                <w:rFonts w:ascii="GHEA Grapalat" w:hAnsi="GHEA Grapalat"/>
                <w:shd w:val="clear" w:color="auto" w:fill="FFFFFF"/>
                <w:lang w:val="hy-AM"/>
              </w:rPr>
              <w:t>ի</w:t>
            </w:r>
            <w:r w:rsidR="00817A6D">
              <w:rPr>
                <w:rFonts w:ascii="GHEA Grapalat" w:hAnsi="GHEA Grapalat"/>
                <w:shd w:val="clear" w:color="auto" w:fill="FFFFFF"/>
                <w:lang w:val="hy-AM"/>
              </w:rPr>
              <w:t xml:space="preserve"> գիտություն</w:t>
            </w:r>
            <w:r>
              <w:rPr>
                <w:rFonts w:ascii="GHEA Grapalat" w:hAnsi="GHEA Grapalat"/>
                <w:shd w:val="clear" w:color="auto" w:fill="FFFFFF"/>
                <w:lang w:val="hy-AM"/>
              </w:rPr>
              <w:t>:</w:t>
            </w:r>
          </w:p>
        </w:tc>
      </w:tr>
      <w:tr w:rsidR="00CE06A0" w:rsidRPr="00CE06A0" w:rsidTr="00CE06A0">
        <w:trPr>
          <w:trHeight w:val="65"/>
          <w:tblCellSpacing w:w="0" w:type="dxa"/>
        </w:trPr>
        <w:tc>
          <w:tcPr>
            <w:tcW w:w="3417"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CE06A0" w:rsidRPr="00CE06A0" w:rsidRDefault="006E3C25" w:rsidP="00CE06A0">
            <w:pPr>
              <w:spacing w:line="360" w:lineRule="auto"/>
              <w:jc w:val="center"/>
              <w:rPr>
                <w:rFonts w:ascii="GHEA Grapalat" w:hAnsi="GHEA Grapalat"/>
                <w:b/>
                <w:color w:val="000000" w:themeColor="text1"/>
                <w:lang w:val="en-US" w:eastAsia="en-US"/>
              </w:rPr>
            </w:pPr>
            <w:r>
              <w:rPr>
                <w:rFonts w:ascii="GHEA Grapalat" w:hAnsi="GHEA Grapalat"/>
                <w:b/>
                <w:color w:val="000000" w:themeColor="text1"/>
                <w:lang w:val="en-US" w:eastAsia="en-US"/>
              </w:rPr>
              <w:t>3</w:t>
            </w:r>
            <w:r w:rsidR="00CE06A0" w:rsidRPr="00CE06A0">
              <w:rPr>
                <w:rFonts w:ascii="GHEA Grapalat" w:hAnsi="GHEA Grapalat"/>
                <w:b/>
                <w:color w:val="000000" w:themeColor="text1"/>
                <w:lang w:val="en-US" w:eastAsia="en-US"/>
              </w:rPr>
              <w:t xml:space="preserve">. </w:t>
            </w:r>
            <w:r w:rsidR="00CE06A0" w:rsidRPr="00CE06A0">
              <w:rPr>
                <w:rFonts w:ascii="GHEA Grapalat" w:hAnsi="GHEA Grapalat" w:cs="Sylfaen"/>
                <w:b/>
                <w:color w:val="000000" w:themeColor="text1"/>
                <w:lang w:val="hy-AM"/>
              </w:rPr>
              <w:t xml:space="preserve">ՀՀ </w:t>
            </w:r>
            <w:r w:rsidR="00CE06A0">
              <w:rPr>
                <w:rFonts w:ascii="GHEA Grapalat" w:hAnsi="GHEA Grapalat" w:cs="Sylfaen"/>
                <w:b/>
                <w:color w:val="000000" w:themeColor="text1"/>
                <w:lang w:val="hy-AM"/>
              </w:rPr>
              <w:t>էկոնոմիկայի</w:t>
            </w:r>
            <w:r w:rsidR="00CE06A0" w:rsidRPr="00CE06A0">
              <w:rPr>
                <w:rFonts w:ascii="GHEA Grapalat" w:hAnsi="GHEA Grapalat" w:cs="Sylfaen"/>
                <w:b/>
                <w:color w:val="000000" w:themeColor="text1"/>
                <w:lang w:val="hy-AM"/>
              </w:rPr>
              <w:t xml:space="preserve"> նախարարություն</w:t>
            </w: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CE06A0" w:rsidRPr="00CE06A0" w:rsidRDefault="00CE06A0" w:rsidP="00CE06A0">
            <w:pPr>
              <w:spacing w:line="360" w:lineRule="auto"/>
              <w:jc w:val="center"/>
              <w:rPr>
                <w:rFonts w:ascii="GHEA Grapalat" w:hAnsi="GHEA Grapalat" w:cs="Sylfaen"/>
                <w:b/>
                <w:color w:val="000000" w:themeColor="text1"/>
                <w:lang w:val="en-US"/>
              </w:rPr>
            </w:pPr>
            <w:r>
              <w:rPr>
                <w:rFonts w:ascii="GHEA Grapalat" w:hAnsi="GHEA Grapalat" w:cs="Sylfaen"/>
                <w:b/>
                <w:color w:val="000000" w:themeColor="text1"/>
                <w:lang w:val="hy-AM"/>
              </w:rPr>
              <w:t>02</w:t>
            </w:r>
            <w:r w:rsidRPr="00CE06A0">
              <w:rPr>
                <w:rFonts w:ascii="GHEA Grapalat" w:hAnsi="GHEA Grapalat" w:cs="Sylfaen"/>
                <w:b/>
                <w:color w:val="000000" w:themeColor="text1"/>
                <w:lang w:val="en-US"/>
              </w:rPr>
              <w:t>.</w:t>
            </w:r>
            <w:r>
              <w:rPr>
                <w:rFonts w:ascii="GHEA Grapalat" w:hAnsi="GHEA Grapalat" w:cs="Sylfaen"/>
                <w:b/>
                <w:color w:val="000000" w:themeColor="text1"/>
                <w:lang w:val="hy-AM"/>
              </w:rPr>
              <w:t>10</w:t>
            </w:r>
            <w:r>
              <w:rPr>
                <w:rFonts w:ascii="GHEA Grapalat" w:hAnsi="GHEA Grapalat" w:cs="Sylfaen"/>
                <w:b/>
                <w:color w:val="000000" w:themeColor="text1"/>
                <w:lang w:val="en-US"/>
              </w:rPr>
              <w:t>.202</w:t>
            </w:r>
            <w:r>
              <w:rPr>
                <w:rFonts w:ascii="GHEA Grapalat" w:hAnsi="GHEA Grapalat" w:cs="Sylfaen"/>
                <w:b/>
                <w:color w:val="000000" w:themeColor="text1"/>
                <w:lang w:val="hy-AM"/>
              </w:rPr>
              <w:t>3</w:t>
            </w:r>
            <w:r w:rsidRPr="00CE06A0">
              <w:rPr>
                <w:rFonts w:ascii="GHEA Grapalat" w:hAnsi="GHEA Grapalat" w:cs="Sylfaen"/>
                <w:b/>
                <w:color w:val="000000" w:themeColor="text1"/>
              </w:rPr>
              <w:t>թ</w:t>
            </w:r>
            <w:r w:rsidRPr="00CE06A0">
              <w:rPr>
                <w:rFonts w:ascii="GHEA Grapalat" w:hAnsi="GHEA Grapalat" w:cs="Sylfaen"/>
                <w:b/>
                <w:color w:val="000000" w:themeColor="text1"/>
                <w:lang w:val="en-US"/>
              </w:rPr>
              <w:t>.</w:t>
            </w:r>
          </w:p>
        </w:tc>
      </w:tr>
      <w:tr w:rsidR="00CE06A0" w:rsidRPr="00CE06A0" w:rsidTr="00CE06A0">
        <w:trPr>
          <w:trHeight w:val="65"/>
          <w:tblCellSpacing w:w="0" w:type="dxa"/>
        </w:trPr>
        <w:tc>
          <w:tcPr>
            <w:tcW w:w="3417"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rsidR="00CE06A0" w:rsidRPr="00CE06A0" w:rsidRDefault="00CE06A0" w:rsidP="00CE06A0">
            <w:pPr>
              <w:spacing w:line="360" w:lineRule="auto"/>
              <w:ind w:left="150" w:right="165" w:firstLine="360"/>
              <w:jc w:val="both"/>
              <w:rPr>
                <w:rFonts w:ascii="GHEA Grapalat" w:hAnsi="GHEA Grapalat"/>
                <w:color w:val="000000" w:themeColor="text1"/>
                <w:lang w:val="hy-AM"/>
              </w:rPr>
            </w:pPr>
          </w:p>
        </w:tc>
        <w:tc>
          <w:tcPr>
            <w:tcW w:w="1583" w:type="pc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CE06A0" w:rsidRPr="00CE06A0" w:rsidRDefault="00CE06A0" w:rsidP="00CE06A0">
            <w:pPr>
              <w:spacing w:line="360" w:lineRule="auto"/>
              <w:ind w:left="165"/>
              <w:jc w:val="center"/>
              <w:rPr>
                <w:rFonts w:ascii="GHEA Grapalat" w:hAnsi="GHEA Grapalat"/>
                <w:b/>
                <w:bCs/>
                <w:color w:val="000000" w:themeColor="text1"/>
                <w:shd w:val="clear" w:color="auto" w:fill="FFFFFF"/>
                <w:lang w:val="hy-AM"/>
              </w:rPr>
            </w:pPr>
            <w:r w:rsidRPr="009E7BF4">
              <w:rPr>
                <w:rFonts w:ascii="GHEA Grapalat" w:hAnsi="GHEA Grapalat" w:cs="Sylfaen"/>
                <w:b/>
                <w:lang w:val="hy-AM"/>
              </w:rPr>
              <w:t>№</w:t>
            </w:r>
            <w:r w:rsidR="009E7BF4" w:rsidRPr="009E7BF4">
              <w:rPr>
                <w:rFonts w:ascii="GHEA Grapalat" w:hAnsi="GHEA Grapalat" w:cs="Sylfaen"/>
                <w:b/>
                <w:lang w:val="hy-AM"/>
              </w:rPr>
              <w:t xml:space="preserve"> 01/17521-2023</w:t>
            </w:r>
          </w:p>
        </w:tc>
      </w:tr>
      <w:tr w:rsidR="00CE06A0" w:rsidRPr="00CE06A0" w:rsidTr="009A0416">
        <w:trPr>
          <w:trHeight w:val="65"/>
          <w:tblCellSpacing w:w="0" w:type="dxa"/>
        </w:trPr>
        <w:tc>
          <w:tcPr>
            <w:tcW w:w="3417" w:type="pct"/>
            <w:tcBorders>
              <w:top w:val="outset" w:sz="6" w:space="0" w:color="auto"/>
              <w:left w:val="outset" w:sz="6" w:space="0" w:color="auto"/>
              <w:bottom w:val="outset" w:sz="6" w:space="0" w:color="auto"/>
              <w:right w:val="outset" w:sz="6" w:space="0" w:color="auto"/>
            </w:tcBorders>
            <w:shd w:val="clear" w:color="auto" w:fill="FFFFFF"/>
            <w:hideMark/>
          </w:tcPr>
          <w:p w:rsidR="00CE06A0" w:rsidRPr="00CF4AB8" w:rsidRDefault="00CE06A0" w:rsidP="007C3156">
            <w:pPr>
              <w:spacing w:line="360" w:lineRule="auto"/>
              <w:ind w:left="150" w:right="165" w:firstLine="360"/>
              <w:jc w:val="both"/>
              <w:rPr>
                <w:rFonts w:ascii="GHEA Grapalat" w:hAnsi="GHEA Grapalat"/>
              </w:rPr>
            </w:pPr>
            <w:r>
              <w:rPr>
                <w:rFonts w:ascii="GHEA Grapalat" w:hAnsi="GHEA Grapalat"/>
                <w:lang w:val="hy-AM"/>
              </w:rPr>
              <w:t>Նախագծի վերաբերյալ հայտնում են.</w:t>
            </w:r>
          </w:p>
          <w:p w:rsidR="00CE06A0" w:rsidRPr="00CF4AB8" w:rsidRDefault="00CE06A0" w:rsidP="00CF4AB8">
            <w:pPr>
              <w:tabs>
                <w:tab w:val="left" w:pos="720"/>
              </w:tabs>
              <w:spacing w:line="360" w:lineRule="auto"/>
              <w:ind w:firstLine="720"/>
              <w:rPr>
                <w:rFonts w:ascii="GHEA Grapalat" w:hAnsi="GHEA Grapalat"/>
                <w:lang w:val="hy-AM"/>
              </w:rPr>
            </w:pPr>
            <w:r>
              <w:rPr>
                <w:rFonts w:ascii="GHEA Grapalat" w:hAnsi="GHEA Grapalat"/>
                <w:lang w:val="hy-AM"/>
              </w:rPr>
              <w:t xml:space="preserve">Քանի որ </w:t>
            </w:r>
            <w:r w:rsidRPr="004A134F">
              <w:rPr>
                <w:rFonts w:ascii="GHEA Grapalat" w:hAnsi="GHEA Grapalat"/>
                <w:color w:val="191919"/>
                <w:lang w:val="hy-AM"/>
              </w:rPr>
              <w:t xml:space="preserve">«ՋիԷՆՍԻ-ԱԼՖԱ» </w:t>
            </w:r>
            <w:r>
              <w:rPr>
                <w:rFonts w:ascii="GHEA Grapalat" w:hAnsi="GHEA Grapalat"/>
                <w:color w:val="191919"/>
                <w:lang w:val="hy-AM"/>
              </w:rPr>
              <w:t>փակ բաժնետիրական</w:t>
            </w:r>
            <w:r w:rsidRPr="004A134F">
              <w:rPr>
                <w:rFonts w:ascii="GHEA Grapalat" w:hAnsi="GHEA Grapalat"/>
                <w:color w:val="191919"/>
                <w:lang w:val="hy-AM"/>
              </w:rPr>
              <w:t xml:space="preserve"> և «</w:t>
            </w:r>
            <w:r>
              <w:rPr>
                <w:rFonts w:ascii="GHEA Grapalat" w:hAnsi="GHEA Grapalat"/>
                <w:color w:val="191919"/>
                <w:lang w:val="hy-AM"/>
              </w:rPr>
              <w:t>ԵՎՐՈՊԼԱՍՏ</w:t>
            </w:r>
            <w:r w:rsidRPr="004A134F">
              <w:rPr>
                <w:rFonts w:ascii="GHEA Grapalat" w:hAnsi="GHEA Grapalat"/>
                <w:color w:val="191919"/>
                <w:lang w:val="hy-AM"/>
              </w:rPr>
              <w:t xml:space="preserve"> 999» </w:t>
            </w:r>
            <w:r>
              <w:rPr>
                <w:rFonts w:ascii="GHEA Grapalat" w:hAnsi="GHEA Grapalat"/>
                <w:color w:val="191919"/>
                <w:lang w:val="hy-AM"/>
              </w:rPr>
              <w:t>սահմանափակ պատասխանատվությամբ</w:t>
            </w:r>
            <w:r w:rsidRPr="004A134F">
              <w:rPr>
                <w:rFonts w:ascii="GHEA Grapalat" w:hAnsi="GHEA Grapalat"/>
                <w:color w:val="191919"/>
                <w:lang w:val="hy-AM"/>
              </w:rPr>
              <w:t xml:space="preserve"> ընկերությ</w:t>
            </w:r>
            <w:r>
              <w:rPr>
                <w:rFonts w:ascii="GHEA Grapalat" w:hAnsi="GHEA Grapalat"/>
                <w:color w:val="191919"/>
                <w:lang w:val="hy-AM"/>
              </w:rPr>
              <w:t>ունների</w:t>
            </w:r>
            <w:r w:rsidRPr="004A134F">
              <w:rPr>
                <w:rFonts w:ascii="GHEA Grapalat" w:hAnsi="GHEA Grapalat"/>
                <w:color w:val="191919"/>
                <w:lang w:val="hy-AM"/>
              </w:rPr>
              <w:t xml:space="preserve"> կողմից սահմանված ժամկետում, ընթացակարգին համապատասխան ՀՀ տարածքային</w:t>
            </w:r>
            <w:r>
              <w:rPr>
                <w:rFonts w:ascii="GHEA Grapalat" w:hAnsi="GHEA Grapalat"/>
                <w:color w:val="191919"/>
                <w:lang w:val="hy-AM"/>
              </w:rPr>
              <w:t xml:space="preserve"> </w:t>
            </w:r>
            <w:r w:rsidRPr="004A134F">
              <w:rPr>
                <w:rFonts w:ascii="GHEA Grapalat" w:hAnsi="GHEA Grapalat"/>
                <w:color w:val="191919"/>
                <w:lang w:val="hy-AM"/>
              </w:rPr>
              <w:t>կառավարման և ենթակառուցվածքների նախարարություն բանկային երաշխիքներ չեն ներկայացվել</w:t>
            </w:r>
            <w:r>
              <w:rPr>
                <w:rFonts w:ascii="GHEA Grapalat" w:hAnsi="GHEA Grapalat"/>
                <w:color w:val="191919"/>
                <w:lang w:val="hy-AM"/>
              </w:rPr>
              <w:t>, ուստի,</w:t>
            </w:r>
            <w:r>
              <w:rPr>
                <w:rFonts w:ascii="GHEA Grapalat" w:hAnsi="GHEA Grapalat"/>
                <w:lang w:val="hy-AM"/>
              </w:rPr>
              <w:t xml:space="preserve"> հ</w:t>
            </w:r>
            <w:r w:rsidRPr="004A134F">
              <w:rPr>
                <w:rFonts w:ascii="GHEA Grapalat" w:hAnsi="GHEA Grapalat"/>
                <w:color w:val="191919"/>
                <w:lang w:val="hy-AM"/>
              </w:rPr>
              <w:t>աշվի առնելով վերոգրյալ</w:t>
            </w:r>
            <w:r>
              <w:rPr>
                <w:rFonts w:ascii="GHEA Grapalat" w:hAnsi="GHEA Grapalat"/>
                <w:color w:val="191919"/>
                <w:lang w:val="hy-AM"/>
              </w:rPr>
              <w:t>ը՝</w:t>
            </w:r>
            <w:r w:rsidRPr="004A134F">
              <w:rPr>
                <w:rFonts w:ascii="GHEA Grapalat" w:hAnsi="GHEA Grapalat"/>
                <w:color w:val="191919"/>
                <w:lang w:val="hy-AM"/>
              </w:rPr>
              <w:t xml:space="preserve"> ներկայացված </w:t>
            </w:r>
            <w:r w:rsidRPr="004A134F">
              <w:rPr>
                <w:rFonts w:ascii="GHEA Grapalat" w:hAnsi="GHEA Grapalat" w:cs="IRTEK Courier"/>
                <w:lang w:val="hy-AM"/>
              </w:rPr>
              <w:t>կառավարության որոշումների</w:t>
            </w:r>
            <w:r w:rsidRPr="004A134F">
              <w:rPr>
                <w:rFonts w:ascii="GHEA Grapalat" w:hAnsi="GHEA Grapalat"/>
                <w:lang w:val="hy-AM"/>
              </w:rPr>
              <w:t xml:space="preserve"> նախագծեր</w:t>
            </w:r>
            <w:r>
              <w:rPr>
                <w:rFonts w:ascii="GHEA Grapalat" w:hAnsi="GHEA Grapalat"/>
                <w:lang w:val="hy-AM"/>
              </w:rPr>
              <w:t>ի</w:t>
            </w:r>
            <w:r w:rsidRPr="004A134F">
              <w:rPr>
                <w:rFonts w:ascii="GHEA Grapalat" w:hAnsi="GHEA Grapalat"/>
                <w:color w:val="191919"/>
                <w:lang w:val="hy-AM"/>
              </w:rPr>
              <w:t xml:space="preserve"> վերաբերյալ Էկոնոմիկայի նախարարությունը առարկություն չունի։</w:t>
            </w:r>
          </w:p>
        </w:tc>
        <w:tc>
          <w:tcPr>
            <w:tcW w:w="1583" w:type="pct"/>
            <w:tcBorders>
              <w:top w:val="outset" w:sz="6" w:space="0" w:color="auto"/>
              <w:left w:val="outset" w:sz="6" w:space="0" w:color="auto"/>
              <w:bottom w:val="outset" w:sz="6" w:space="0" w:color="auto"/>
              <w:right w:val="outset" w:sz="6" w:space="0" w:color="auto"/>
            </w:tcBorders>
            <w:shd w:val="clear" w:color="auto" w:fill="FFFFFF"/>
          </w:tcPr>
          <w:p w:rsidR="00CE06A0" w:rsidRPr="00CE06A0" w:rsidRDefault="00CE06A0" w:rsidP="00CE06A0">
            <w:pPr>
              <w:spacing w:line="360" w:lineRule="auto"/>
              <w:ind w:left="165"/>
              <w:rPr>
                <w:rFonts w:ascii="GHEA Grapalat" w:hAnsi="GHEA Grapalat"/>
                <w:shd w:val="clear" w:color="auto" w:fill="FFFFFF"/>
                <w:lang w:val="hy-AM"/>
              </w:rPr>
            </w:pPr>
            <w:r w:rsidRPr="00CE06A0">
              <w:rPr>
                <w:rFonts w:ascii="GHEA Grapalat" w:hAnsi="GHEA Grapalat"/>
                <w:shd w:val="clear" w:color="auto" w:fill="FFFFFF"/>
                <w:lang w:val="hy-AM"/>
              </w:rPr>
              <w:t xml:space="preserve">Ընդունվել է </w:t>
            </w:r>
            <w:r w:rsidR="009B3131">
              <w:rPr>
                <w:rFonts w:ascii="GHEA Grapalat" w:hAnsi="GHEA Grapalat"/>
                <w:shd w:val="clear" w:color="auto" w:fill="FFFFFF"/>
                <w:lang w:val="hy-AM"/>
              </w:rPr>
              <w:t>ի</w:t>
            </w:r>
            <w:r>
              <w:rPr>
                <w:rFonts w:ascii="GHEA Grapalat" w:hAnsi="GHEA Grapalat"/>
                <w:shd w:val="clear" w:color="auto" w:fill="FFFFFF"/>
                <w:lang w:val="hy-AM"/>
              </w:rPr>
              <w:t xml:space="preserve"> գիտություն:</w:t>
            </w:r>
          </w:p>
          <w:p w:rsidR="00CE06A0" w:rsidRDefault="00CE06A0" w:rsidP="00CE06A0">
            <w:pPr>
              <w:spacing w:line="360" w:lineRule="auto"/>
              <w:ind w:left="165"/>
              <w:rPr>
                <w:rFonts w:ascii="GHEA Grapalat" w:hAnsi="GHEA Grapalat"/>
                <w:b/>
                <w:bCs/>
                <w:shd w:val="clear" w:color="auto" w:fill="FFFFFF"/>
                <w:lang w:val="hy-AM"/>
              </w:rPr>
            </w:pPr>
          </w:p>
        </w:tc>
      </w:tr>
    </w:tbl>
    <w:p w:rsidR="00C02669" w:rsidRDefault="00C02669" w:rsidP="00E92B84">
      <w:pPr>
        <w:shd w:val="clear" w:color="auto" w:fill="FFFFFF"/>
        <w:spacing w:line="360" w:lineRule="auto"/>
        <w:ind w:firstLine="375"/>
        <w:jc w:val="center"/>
        <w:rPr>
          <w:rFonts w:ascii="GHEA Grapalat" w:hAnsi="GHEA Grapalat"/>
          <w:color w:val="000000"/>
          <w:lang w:val="hy-AM" w:eastAsia="en-US"/>
        </w:rPr>
      </w:pPr>
    </w:p>
    <w:sectPr w:rsidR="00C02669" w:rsidSect="00CF4AB8">
      <w:pgSz w:w="15840" w:h="12240" w:orient="landscape"/>
      <w:pgMar w:top="360" w:right="851" w:bottom="851"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ArTarumianTimes">
    <w:altName w:val="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roman"/>
    <w:notTrueType/>
    <w:pitch w:val="fixed"/>
    <w:sig w:usb0="00000001" w:usb1="08070000" w:usb2="00000010" w:usb3="00000000" w:csb0="00020000" w:csb1="00000000"/>
  </w:font>
  <w:font w:name="IRTEK Courier">
    <w:charset w:val="00"/>
    <w:family w:val="roman"/>
    <w:pitch w:val="fixed"/>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3"/>
  </w:num>
  <w:num w:numId="2">
    <w:abstractNumId w:val="6"/>
  </w:num>
  <w:num w:numId="3">
    <w:abstractNumId w:val="4"/>
  </w:num>
  <w:num w:numId="4">
    <w:abstractNumId w:val="1"/>
  </w:num>
  <w:num w:numId="5">
    <w:abstractNumId w:val="2"/>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141"/>
  <w:drawingGridHorizontalSpacing w:val="120"/>
  <w:displayHorizontalDrawingGridEvery w:val="2"/>
  <w:characterSpacingControl w:val="doNotCompress"/>
  <w:compat/>
  <w:rsids>
    <w:rsidRoot w:val="00336C2D"/>
    <w:rsid w:val="00013B26"/>
    <w:rsid w:val="00021FB0"/>
    <w:rsid w:val="0003120D"/>
    <w:rsid w:val="00053E09"/>
    <w:rsid w:val="0006685E"/>
    <w:rsid w:val="00080CB5"/>
    <w:rsid w:val="0009044A"/>
    <w:rsid w:val="00091EC9"/>
    <w:rsid w:val="000B041B"/>
    <w:rsid w:val="000B2D3B"/>
    <w:rsid w:val="000B4419"/>
    <w:rsid w:val="000B7E41"/>
    <w:rsid w:val="000C0D7B"/>
    <w:rsid w:val="000C4D51"/>
    <w:rsid w:val="000C58F7"/>
    <w:rsid w:val="000D52B1"/>
    <w:rsid w:val="000D5816"/>
    <w:rsid w:val="00103F3B"/>
    <w:rsid w:val="00117120"/>
    <w:rsid w:val="00132E5A"/>
    <w:rsid w:val="00133C31"/>
    <w:rsid w:val="001438CC"/>
    <w:rsid w:val="00147BB8"/>
    <w:rsid w:val="00151484"/>
    <w:rsid w:val="00152E32"/>
    <w:rsid w:val="0018373E"/>
    <w:rsid w:val="001858FF"/>
    <w:rsid w:val="0019202B"/>
    <w:rsid w:val="001B3A41"/>
    <w:rsid w:val="001D42E7"/>
    <w:rsid w:val="001E3E24"/>
    <w:rsid w:val="001E7FE0"/>
    <w:rsid w:val="001F085C"/>
    <w:rsid w:val="001F3D8A"/>
    <w:rsid w:val="002006E5"/>
    <w:rsid w:val="0020350D"/>
    <w:rsid w:val="00206285"/>
    <w:rsid w:val="002127C2"/>
    <w:rsid w:val="00217F0E"/>
    <w:rsid w:val="002227B3"/>
    <w:rsid w:val="00242CB4"/>
    <w:rsid w:val="00252E74"/>
    <w:rsid w:val="002822EE"/>
    <w:rsid w:val="00287403"/>
    <w:rsid w:val="002931E6"/>
    <w:rsid w:val="00295DF4"/>
    <w:rsid w:val="002B1A81"/>
    <w:rsid w:val="002B4EB5"/>
    <w:rsid w:val="002B50D6"/>
    <w:rsid w:val="002B6490"/>
    <w:rsid w:val="002C3758"/>
    <w:rsid w:val="002D6989"/>
    <w:rsid w:val="002E3961"/>
    <w:rsid w:val="002E46AE"/>
    <w:rsid w:val="002E4B39"/>
    <w:rsid w:val="002E6294"/>
    <w:rsid w:val="002E7C06"/>
    <w:rsid w:val="00334833"/>
    <w:rsid w:val="00336C2D"/>
    <w:rsid w:val="003411B0"/>
    <w:rsid w:val="00342400"/>
    <w:rsid w:val="003443A5"/>
    <w:rsid w:val="0035051C"/>
    <w:rsid w:val="00353C3F"/>
    <w:rsid w:val="00355268"/>
    <w:rsid w:val="00364760"/>
    <w:rsid w:val="0038274D"/>
    <w:rsid w:val="003866FD"/>
    <w:rsid w:val="0039563D"/>
    <w:rsid w:val="003A2D6C"/>
    <w:rsid w:val="003A7312"/>
    <w:rsid w:val="003E0B0F"/>
    <w:rsid w:val="004027E7"/>
    <w:rsid w:val="00403B4D"/>
    <w:rsid w:val="004046EC"/>
    <w:rsid w:val="00404834"/>
    <w:rsid w:val="00412AC5"/>
    <w:rsid w:val="00416190"/>
    <w:rsid w:val="00426F92"/>
    <w:rsid w:val="00433494"/>
    <w:rsid w:val="004464F6"/>
    <w:rsid w:val="004474FD"/>
    <w:rsid w:val="00450A84"/>
    <w:rsid w:val="00465699"/>
    <w:rsid w:val="004727F0"/>
    <w:rsid w:val="00477390"/>
    <w:rsid w:val="00486FC3"/>
    <w:rsid w:val="00492A80"/>
    <w:rsid w:val="00494410"/>
    <w:rsid w:val="004947CD"/>
    <w:rsid w:val="0049547D"/>
    <w:rsid w:val="00496842"/>
    <w:rsid w:val="004974E3"/>
    <w:rsid w:val="004D56F9"/>
    <w:rsid w:val="004E16BE"/>
    <w:rsid w:val="004E50FE"/>
    <w:rsid w:val="004F26BA"/>
    <w:rsid w:val="0050401B"/>
    <w:rsid w:val="005042DF"/>
    <w:rsid w:val="00531228"/>
    <w:rsid w:val="00537076"/>
    <w:rsid w:val="00537E79"/>
    <w:rsid w:val="00542D38"/>
    <w:rsid w:val="0055258C"/>
    <w:rsid w:val="005526E1"/>
    <w:rsid w:val="00561282"/>
    <w:rsid w:val="00561E5B"/>
    <w:rsid w:val="005871D4"/>
    <w:rsid w:val="005A01CD"/>
    <w:rsid w:val="005B1805"/>
    <w:rsid w:val="005C3AC1"/>
    <w:rsid w:val="005C7E0D"/>
    <w:rsid w:val="005D3EF6"/>
    <w:rsid w:val="005D581E"/>
    <w:rsid w:val="005E5A05"/>
    <w:rsid w:val="005E7A9E"/>
    <w:rsid w:val="005F164B"/>
    <w:rsid w:val="0060190E"/>
    <w:rsid w:val="00615EA5"/>
    <w:rsid w:val="0062070B"/>
    <w:rsid w:val="00634339"/>
    <w:rsid w:val="006357D6"/>
    <w:rsid w:val="00641EE0"/>
    <w:rsid w:val="00647A04"/>
    <w:rsid w:val="00670B21"/>
    <w:rsid w:val="006719AC"/>
    <w:rsid w:val="006857CC"/>
    <w:rsid w:val="00690AE4"/>
    <w:rsid w:val="006A1542"/>
    <w:rsid w:val="006B4E90"/>
    <w:rsid w:val="006C6860"/>
    <w:rsid w:val="006D4456"/>
    <w:rsid w:val="006E3C25"/>
    <w:rsid w:val="007049AE"/>
    <w:rsid w:val="007063AB"/>
    <w:rsid w:val="00714CD8"/>
    <w:rsid w:val="00727E6E"/>
    <w:rsid w:val="00760596"/>
    <w:rsid w:val="007B45E9"/>
    <w:rsid w:val="007B4A89"/>
    <w:rsid w:val="007C03CC"/>
    <w:rsid w:val="007C3156"/>
    <w:rsid w:val="007C4818"/>
    <w:rsid w:val="007D0867"/>
    <w:rsid w:val="007F229D"/>
    <w:rsid w:val="007F5A9A"/>
    <w:rsid w:val="007F7B5A"/>
    <w:rsid w:val="0080474F"/>
    <w:rsid w:val="008167A2"/>
    <w:rsid w:val="00817A6D"/>
    <w:rsid w:val="008264DD"/>
    <w:rsid w:val="00830495"/>
    <w:rsid w:val="00841CFD"/>
    <w:rsid w:val="0084774F"/>
    <w:rsid w:val="008630BC"/>
    <w:rsid w:val="008670DC"/>
    <w:rsid w:val="00867B39"/>
    <w:rsid w:val="00877F0F"/>
    <w:rsid w:val="0088074E"/>
    <w:rsid w:val="008872F9"/>
    <w:rsid w:val="00890509"/>
    <w:rsid w:val="008A5841"/>
    <w:rsid w:val="008C16A0"/>
    <w:rsid w:val="008D08D7"/>
    <w:rsid w:val="008F4474"/>
    <w:rsid w:val="008F7EB9"/>
    <w:rsid w:val="00903A08"/>
    <w:rsid w:val="00915198"/>
    <w:rsid w:val="009152AC"/>
    <w:rsid w:val="00942EEC"/>
    <w:rsid w:val="00975FCD"/>
    <w:rsid w:val="009B3131"/>
    <w:rsid w:val="009C365F"/>
    <w:rsid w:val="009D1729"/>
    <w:rsid w:val="009D7DCF"/>
    <w:rsid w:val="009E081A"/>
    <w:rsid w:val="009E7BF4"/>
    <w:rsid w:val="009E7CB9"/>
    <w:rsid w:val="00A109D8"/>
    <w:rsid w:val="00A10DF7"/>
    <w:rsid w:val="00A30BAC"/>
    <w:rsid w:val="00A467F4"/>
    <w:rsid w:val="00A7487F"/>
    <w:rsid w:val="00A84654"/>
    <w:rsid w:val="00AB4237"/>
    <w:rsid w:val="00AB5A8F"/>
    <w:rsid w:val="00AD2DD8"/>
    <w:rsid w:val="00AF4EDA"/>
    <w:rsid w:val="00B013A5"/>
    <w:rsid w:val="00B04DF7"/>
    <w:rsid w:val="00B061C5"/>
    <w:rsid w:val="00B12A6D"/>
    <w:rsid w:val="00B26570"/>
    <w:rsid w:val="00B86F23"/>
    <w:rsid w:val="00B870C6"/>
    <w:rsid w:val="00BA5DE8"/>
    <w:rsid w:val="00BB282B"/>
    <w:rsid w:val="00BC08A9"/>
    <w:rsid w:val="00BC32BF"/>
    <w:rsid w:val="00BC5BF3"/>
    <w:rsid w:val="00BC6CAF"/>
    <w:rsid w:val="00BD72A0"/>
    <w:rsid w:val="00BE5616"/>
    <w:rsid w:val="00C02669"/>
    <w:rsid w:val="00C13729"/>
    <w:rsid w:val="00C16C63"/>
    <w:rsid w:val="00C452F4"/>
    <w:rsid w:val="00C5445C"/>
    <w:rsid w:val="00C570F5"/>
    <w:rsid w:val="00C636AF"/>
    <w:rsid w:val="00C669FB"/>
    <w:rsid w:val="00C71679"/>
    <w:rsid w:val="00C72174"/>
    <w:rsid w:val="00C74DFF"/>
    <w:rsid w:val="00C775F1"/>
    <w:rsid w:val="00C847F7"/>
    <w:rsid w:val="00C90439"/>
    <w:rsid w:val="00C946DC"/>
    <w:rsid w:val="00C96F97"/>
    <w:rsid w:val="00CC39E0"/>
    <w:rsid w:val="00CE06A0"/>
    <w:rsid w:val="00CE4BDF"/>
    <w:rsid w:val="00CF4AB8"/>
    <w:rsid w:val="00D07C16"/>
    <w:rsid w:val="00D14A3A"/>
    <w:rsid w:val="00D17470"/>
    <w:rsid w:val="00D215AD"/>
    <w:rsid w:val="00D22A3D"/>
    <w:rsid w:val="00D25DAF"/>
    <w:rsid w:val="00D30602"/>
    <w:rsid w:val="00D37692"/>
    <w:rsid w:val="00D81D3B"/>
    <w:rsid w:val="00D962B3"/>
    <w:rsid w:val="00DD7531"/>
    <w:rsid w:val="00DD7CE3"/>
    <w:rsid w:val="00DE2107"/>
    <w:rsid w:val="00DE3F05"/>
    <w:rsid w:val="00DE78D7"/>
    <w:rsid w:val="00DF191D"/>
    <w:rsid w:val="00DF4D81"/>
    <w:rsid w:val="00E009A2"/>
    <w:rsid w:val="00E02F34"/>
    <w:rsid w:val="00E0579D"/>
    <w:rsid w:val="00E11553"/>
    <w:rsid w:val="00E16D0D"/>
    <w:rsid w:val="00E2336D"/>
    <w:rsid w:val="00E373A7"/>
    <w:rsid w:val="00E4273B"/>
    <w:rsid w:val="00E46D0E"/>
    <w:rsid w:val="00E474F4"/>
    <w:rsid w:val="00E66EB0"/>
    <w:rsid w:val="00E90BF6"/>
    <w:rsid w:val="00E92B84"/>
    <w:rsid w:val="00E94808"/>
    <w:rsid w:val="00EA45E9"/>
    <w:rsid w:val="00EA68C2"/>
    <w:rsid w:val="00EB183F"/>
    <w:rsid w:val="00EC1581"/>
    <w:rsid w:val="00EC2923"/>
    <w:rsid w:val="00EC51FC"/>
    <w:rsid w:val="00EF3C0F"/>
    <w:rsid w:val="00EF582B"/>
    <w:rsid w:val="00F02847"/>
    <w:rsid w:val="00F05745"/>
    <w:rsid w:val="00F304FA"/>
    <w:rsid w:val="00F4264C"/>
    <w:rsid w:val="00F92E3B"/>
    <w:rsid w:val="00FB5520"/>
    <w:rsid w:val="00FB79A6"/>
    <w:rsid w:val="00FE75D9"/>
    <w:rsid w:val="00FF0793"/>
    <w:rsid w:val="00FF27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331</TotalTime>
  <Pages>2</Pages>
  <Words>362</Words>
  <Characters>2070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n.melikyan</cp:lastModifiedBy>
  <cp:revision>80</cp:revision>
  <cp:lastPrinted>2022-03-24T06:13:00Z</cp:lastPrinted>
  <dcterms:created xsi:type="dcterms:W3CDTF">2022-02-09T14:57:00Z</dcterms:created>
  <dcterms:modified xsi:type="dcterms:W3CDTF">2023-10-05T11:17:00Z</dcterms:modified>
</cp:coreProperties>
</file>