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B01E6" w14:textId="77777777" w:rsidR="00C13E8E" w:rsidRPr="00C1686D" w:rsidRDefault="00C13E8E" w:rsidP="00C1686D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C1686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1B6477EC" w14:textId="77777777" w:rsidR="00DE6B55" w:rsidRDefault="00DE6B55" w:rsidP="00DE6B55">
      <w:pPr>
        <w:spacing w:after="0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«</w:t>
      </w:r>
      <w:r w:rsidR="00F45BCF">
        <w:rPr>
          <w:rStyle w:val="Strong"/>
          <w:rFonts w:ascii="GHEA Grapalat" w:hAnsi="GHEA Grapalat" w:cs="Sylfaen"/>
          <w:lang w:val="hy-AM"/>
        </w:rPr>
        <w:t>«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ՍԱՀՄԱՆԱՄԵՐՁ ՀԱՄԱՅՆՔՆԵՐԻ ՍՈՑԻԱԼԱԿԱՆ ԱՋԱԿՑՈՒԹՅԱՆ ՄԱՍԻՆ» </w:t>
      </w:r>
    </w:p>
    <w:p w14:paraId="78596862" w14:textId="6D9C6AAE" w:rsidR="00AF6020" w:rsidRPr="00365469" w:rsidRDefault="00DE6B55" w:rsidP="00DE6B55">
      <w:pPr>
        <w:spacing w:after="0"/>
        <w:jc w:val="center"/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ՕՐԵՆՔՈՒՄ ՓՈՓՈԽՈՒԹՅՈՒՆ ԿԱՏԱՐԵԼՈՒ ՄԱUԻՆ» </w:t>
      </w:r>
      <w:r w:rsidRPr="0036546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ՕՐԵՆՔԻ ՆԱԽԱԳԾԻՆ ՀԱՎԱՆՈՒԹՅՈՒՆ ՏԱԼՈՒ ՄԱՍԻՆ</w:t>
      </w:r>
      <w:r w:rsidR="00F45BCF" w:rsidRPr="0033453B">
        <w:rPr>
          <w:rFonts w:eastAsia="GHEA Grapalat" w:cs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»</w:t>
      </w:r>
      <w:r w:rsidR="00555817" w:rsidRPr="0033453B">
        <w:rPr>
          <w:rFonts w:eastAsia="GHEA Grapalat" w:cs="GHEA Grapalat"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F45BCF" w:rsidRPr="0033453B">
        <w:rPr>
          <w:rFonts w:ascii="GHEA Grapalat" w:eastAsia="GHEA Grapalat" w:hAnsi="GHEA Grapalat" w:cs="GHEA Grapalat"/>
          <w:b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 ՀԱՆՐԱՊԵՏՈՒԹՅԱՆ</w:t>
      </w:r>
      <w:r w:rsidR="00F45BCF" w:rsidRPr="0036546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051A04" w:rsidRPr="00365469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hy-AM"/>
        </w:rPr>
        <w:t>ԿԱՌԱՎԱՐՈՒԹՅԱՆ ՈՐՈՇՄԱՆ ՆԱԽԱԳԾԻ</w:t>
      </w:r>
    </w:p>
    <w:p w14:paraId="1906602B" w14:textId="77777777" w:rsidR="00AE78CA" w:rsidRPr="00C1686D" w:rsidRDefault="00AE78CA" w:rsidP="00C1686D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pt-BR"/>
        </w:rPr>
      </w:pPr>
    </w:p>
    <w:p w14:paraId="24A40459" w14:textId="77777777" w:rsidR="00C13E8E" w:rsidRPr="00C1686D" w:rsidRDefault="00C13E8E" w:rsidP="005F75B8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1686D">
        <w:rPr>
          <w:rFonts w:ascii="GHEA Grapalat" w:hAnsi="GHEA Grapalat"/>
          <w:b/>
          <w:sz w:val="24"/>
          <w:szCs w:val="24"/>
          <w:lang w:val="fr-FR"/>
        </w:rPr>
        <w:t>1.</w:t>
      </w:r>
      <w:r w:rsidRPr="00C1686D">
        <w:rPr>
          <w:rFonts w:ascii="GHEA Grapalat" w:hAnsi="GHEA Grapalat"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4347A30C" w14:textId="77777777" w:rsidR="009F1932" w:rsidRPr="00B8492B" w:rsidRDefault="00AE78CA" w:rsidP="005F75B8">
      <w:pPr>
        <w:spacing w:after="0" w:line="360" w:lineRule="auto"/>
        <w:ind w:firstLine="567"/>
        <w:jc w:val="both"/>
        <w:rPr>
          <w:rFonts w:cs="Times Armenian"/>
          <w:b/>
          <w:bCs/>
          <w:sz w:val="24"/>
          <w:szCs w:val="24"/>
          <w:lang w:val="hy-AM"/>
        </w:rPr>
      </w:pPr>
      <w:r w:rsidRPr="00C1686D">
        <w:rPr>
          <w:rFonts w:ascii="GHEA Grapalat" w:hAnsi="GHEA Grapalat" w:cs="Times Armenian"/>
          <w:sz w:val="24"/>
          <w:szCs w:val="24"/>
          <w:lang w:val="fr-FR"/>
        </w:rPr>
        <w:t xml:space="preserve">Նախագծի ընդունումը պայմանավորված է </w:t>
      </w:r>
      <w:r w:rsidR="00365469"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="00365469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2014 </w:t>
      </w:r>
      <w:r w:rsidR="00365469" w:rsidRPr="00555817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365469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65469" w:rsidRPr="00555817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="00365469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="00365469" w:rsidRPr="0055581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365469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="00365469" w:rsidRPr="0055581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365469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65469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որոշմամբ հաստատված սոցիալական աջակցություն ստացող սահմանամերձ համայնքների բնակավայրերին </w:t>
      </w:r>
      <w:r w:rsidR="00365469">
        <w:rPr>
          <w:rFonts w:ascii="GHEA Grapalat" w:hAnsi="GHEA Grapalat" w:cs="Times Armenian"/>
          <w:sz w:val="24"/>
          <w:szCs w:val="24"/>
          <w:lang w:val="hy-AM"/>
        </w:rPr>
        <w:t>սոցիալական աջակցության տրամադրումը շարունակելու անհրաժեշտությամբ</w:t>
      </w:r>
      <w:r w:rsidR="00B8492B">
        <w:rPr>
          <w:rFonts w:ascii="GHEA Grapalat" w:hAnsi="GHEA Grapalat" w:cs="Times Armenian"/>
          <w:sz w:val="24"/>
          <w:szCs w:val="24"/>
          <w:lang w:val="hy-AM"/>
        </w:rPr>
        <w:t>։</w:t>
      </w:r>
    </w:p>
    <w:p w14:paraId="2E46DF99" w14:textId="77777777" w:rsidR="00AE78CA" w:rsidRPr="00C1686D" w:rsidRDefault="00AE78CA" w:rsidP="005F75B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>2.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1932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14:paraId="6FFCBB0F" w14:textId="77777777" w:rsidR="00365469" w:rsidRDefault="00365469" w:rsidP="00365469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65469">
        <w:rPr>
          <w:rFonts w:ascii="GHEA Grapalat" w:hAnsi="GHEA Grapalat" w:cs="Times Armenian"/>
          <w:sz w:val="24"/>
          <w:szCs w:val="24"/>
          <w:lang w:val="fr-FR"/>
        </w:rPr>
        <w:t>«Սահմանամերձ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365469">
        <w:rPr>
          <w:rFonts w:ascii="GHEA Grapalat" w:hAnsi="GHEA Grapalat" w:cs="Times Armenian"/>
          <w:sz w:val="24"/>
          <w:szCs w:val="24"/>
          <w:lang w:val="fr-FR"/>
        </w:rPr>
        <w:t>համայնքների</w:t>
      </w:r>
      <w:r>
        <w:rPr>
          <w:rFonts w:cs="Calibri"/>
          <w:sz w:val="24"/>
          <w:szCs w:val="24"/>
          <w:lang w:val="fr-FR"/>
        </w:rPr>
        <w:t xml:space="preserve"> </w:t>
      </w:r>
      <w:r w:rsidRPr="00365469">
        <w:rPr>
          <w:rFonts w:ascii="GHEA Grapalat" w:hAnsi="GHEA Grapalat" w:cs="Times Armenian"/>
          <w:sz w:val="24"/>
          <w:szCs w:val="24"/>
          <w:lang w:val="fr-FR"/>
        </w:rPr>
        <w:t>սոցիալական աջակցության մասին» օրենքի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կիրարկումն ապահովելու, 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>ՀՀ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E78CA" w:rsidRPr="00365469">
        <w:rPr>
          <w:rFonts w:ascii="GHEA Grapalat" w:hAnsi="GHEA Grapalat" w:cs="Times Armenian"/>
          <w:sz w:val="24"/>
          <w:szCs w:val="24"/>
          <w:lang w:val="fr-FR"/>
        </w:rPr>
        <w:t>սահմանամերձ համայնքների բնակիչների առօրյա հոգսերը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 հնարավորինս մեղմելու և կենսապայմանները բարելավվելու նպատակով </w:t>
      </w:r>
      <w:r w:rsidR="00AE78CA" w:rsidRPr="00555817">
        <w:rPr>
          <w:rFonts w:ascii="GHEA Grapalat" w:hAnsi="GHEA Grapalat"/>
          <w:color w:val="000000"/>
          <w:sz w:val="24"/>
          <w:szCs w:val="24"/>
          <w:lang w:val="hy-AM"/>
        </w:rPr>
        <w:t>ընդունվել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555817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555817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C56CC7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555817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="00AE78CA" w:rsidRPr="0055581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="00AE78CA" w:rsidRPr="0055581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5E6102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555817">
        <w:rPr>
          <w:rFonts w:ascii="GHEA Grapalat" w:hAnsi="GHEA Grapalat"/>
          <w:color w:val="000000"/>
          <w:sz w:val="24"/>
          <w:szCs w:val="24"/>
          <w:lang w:val="hy-AM"/>
        </w:rPr>
        <w:t>որոշումը</w:t>
      </w:r>
      <w:r w:rsidR="00AE78CA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AE78CA" w:rsidRPr="00C1686D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="00AE78CA" w:rsidRPr="00C1686D">
        <w:rPr>
          <w:rFonts w:ascii="GHEA Grapalat" w:hAnsi="GHEA Grapalat"/>
          <w:sz w:val="24"/>
          <w:szCs w:val="24"/>
          <w:lang w:val="fr-FR"/>
        </w:rPr>
        <w:t>: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Ներկայումս ա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ջակցություն </w:t>
      </w:r>
      <w:r>
        <w:rPr>
          <w:rFonts w:ascii="GHEA Grapalat" w:hAnsi="GHEA Grapalat"/>
          <w:sz w:val="24"/>
          <w:szCs w:val="24"/>
          <w:lang w:val="hy-AM"/>
        </w:rPr>
        <w:t xml:space="preserve">է ստանում </w:t>
      </w:r>
      <w:r w:rsidR="009F1932">
        <w:rPr>
          <w:rFonts w:ascii="GHEA Grapalat" w:hAnsi="GHEA Grapalat"/>
          <w:sz w:val="24"/>
          <w:szCs w:val="24"/>
          <w:lang w:val="hy-AM"/>
        </w:rPr>
        <w:t>սահմանամերձ 23 համայնքներ</w:t>
      </w:r>
      <w:r w:rsidR="00B8492B">
        <w:rPr>
          <w:rFonts w:ascii="GHEA Grapalat" w:hAnsi="GHEA Grapalat"/>
          <w:sz w:val="24"/>
          <w:szCs w:val="24"/>
          <w:lang w:val="hy-AM"/>
        </w:rPr>
        <w:t>ի 82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 բնկավայրեր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4DA11D6B" w14:textId="77777777" w:rsidR="00800B19" w:rsidRDefault="002F640E" w:rsidP="00800B19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F640E">
        <w:rPr>
          <w:rFonts w:ascii="GHEA Grapalat" w:hAnsi="GHEA Grapalat"/>
          <w:sz w:val="24"/>
          <w:szCs w:val="24"/>
          <w:lang w:val="hy-AM"/>
        </w:rPr>
        <w:t>Սոցիալական աջակցության ծրագիր</w:t>
      </w:r>
      <w:r>
        <w:rPr>
          <w:rFonts w:ascii="GHEA Grapalat" w:hAnsi="GHEA Grapalat"/>
          <w:sz w:val="24"/>
          <w:szCs w:val="24"/>
          <w:lang w:val="hy-AM"/>
        </w:rPr>
        <w:t xml:space="preserve">ը գործում է </w:t>
      </w:r>
      <w:r w:rsidRPr="002F640E">
        <w:rPr>
          <w:rFonts w:ascii="GHEA Grapalat" w:hAnsi="GHEA Grapalat"/>
          <w:sz w:val="24"/>
          <w:szCs w:val="24"/>
          <w:lang w:val="hy-AM"/>
        </w:rPr>
        <w:t>2015 թվականից</w:t>
      </w:r>
      <w:r>
        <w:rPr>
          <w:rFonts w:ascii="GHEA Grapalat" w:hAnsi="GHEA Grapalat"/>
          <w:sz w:val="24"/>
          <w:szCs w:val="24"/>
          <w:lang w:val="hy-AM"/>
        </w:rPr>
        <w:t xml:space="preserve"> և օրենքի գործողության ժամկետը երկու անգամ երկարաձգվել է։ Համաձայն գործող օրենքի ժամկետը ավարտվում է 2024 թվականի</w:t>
      </w:r>
      <w:r w:rsidR="00800B19">
        <w:rPr>
          <w:rFonts w:ascii="GHEA Grapalat" w:hAnsi="GHEA Grapalat"/>
          <w:sz w:val="24"/>
          <w:szCs w:val="24"/>
          <w:lang w:val="hy-AM"/>
        </w:rPr>
        <w:t xml:space="preserve"> հունվարի 1-ից։ </w:t>
      </w:r>
    </w:p>
    <w:p w14:paraId="38F26C29" w14:textId="77777777" w:rsidR="00800B19" w:rsidRDefault="00800B19" w:rsidP="00800B19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ևս 3 տարով երկարաձգել գործող օրենքի ժամկետը, ինչը հնարավորույթուն կտա սոցիալական աջակցություն ստացող համայնքների բնակավայրերի ցանկում ընդգրկված բնակավայրերի բնակիչներին շարունակելու ստանալ փոխհատուցում բնական գազի, էլեկտրաէներգիայի, ոռոգման ջրի, ինչպես նաև </w:t>
      </w:r>
      <w:r w:rsidR="00AC2894">
        <w:rPr>
          <w:rFonts w:ascii="GHEA Grapalat" w:hAnsi="GHEA Grapalat"/>
          <w:sz w:val="24"/>
          <w:szCs w:val="24"/>
          <w:lang w:val="hy-AM"/>
        </w:rPr>
        <w:t xml:space="preserve">օգտվել </w:t>
      </w:r>
      <w:r w:rsidR="00AC2894" w:rsidRPr="00C1686D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="00AC2894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2014 </w:t>
      </w:r>
      <w:r w:rsidR="00AC2894" w:rsidRPr="00555817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="00AC2894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C2894" w:rsidRPr="00555817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="00AC2894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="00AC2894" w:rsidRPr="00555817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AC2894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="00AC2894" w:rsidRPr="00555817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AC2894" w:rsidRPr="00C1686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C2894">
        <w:rPr>
          <w:rFonts w:ascii="GHEA Grapalat" w:hAnsi="GHEA Grapalat"/>
          <w:color w:val="000000"/>
          <w:sz w:val="24"/>
          <w:szCs w:val="24"/>
          <w:lang w:val="hy-AM"/>
        </w:rPr>
        <w:t>որոշմամբ սահմանված այլ փոխհատուցման ծրագրերից։</w:t>
      </w:r>
    </w:p>
    <w:p w14:paraId="472C3603" w14:textId="77777777" w:rsidR="00AE78CA" w:rsidRPr="00800B19" w:rsidRDefault="00AE78CA" w:rsidP="00800B19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lastRenderedPageBreak/>
        <w:t>3.</w:t>
      </w:r>
      <w:r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Pr="00C1686D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0620F81F" w14:textId="77777777" w:rsidR="00AE78CA" w:rsidRPr="00C1686D" w:rsidRDefault="00B8492B" w:rsidP="005F75B8">
      <w:pPr>
        <w:tabs>
          <w:tab w:val="left" w:pos="675"/>
        </w:tabs>
        <w:spacing w:after="0"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Times Armenian"/>
          <w:sz w:val="24"/>
          <w:szCs w:val="24"/>
          <w:lang w:val="hy-AM"/>
        </w:rPr>
        <w:tab/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սահմանամերձ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համայնքներում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կյանքի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պայմանների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C1686D" w:rsidRPr="00C1686D">
        <w:rPr>
          <w:rFonts w:ascii="GHEA Grapalat" w:hAnsi="GHEA Grapalat" w:cs="Times Armenian"/>
          <w:sz w:val="24"/>
          <w:szCs w:val="24"/>
          <w:lang w:val="hy-AM"/>
        </w:rPr>
        <w:t>բարելավ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ումն</w:t>
      </w:r>
      <w:r w:rsidR="00AE78CA" w:rsidRPr="00C1686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 w:cs="Times Armenian"/>
          <w:sz w:val="24"/>
          <w:szCs w:val="24"/>
          <w:lang w:val="hy-AM"/>
        </w:rPr>
        <w:t>է</w:t>
      </w:r>
      <w:r w:rsidR="00AE78CA" w:rsidRPr="00C1686D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39DB675F" w14:textId="77777777" w:rsidR="00AE78CA" w:rsidRPr="00C1686D" w:rsidRDefault="00AE78CA" w:rsidP="006651F3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1686D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C1686D">
        <w:rPr>
          <w:rFonts w:ascii="GHEA Grapalat" w:hAnsi="GHEA Grapalat"/>
          <w:b/>
          <w:sz w:val="24"/>
          <w:szCs w:val="24"/>
        </w:rPr>
        <w:t>Նախագծի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մշակման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գործընթացում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ներգրավված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ինստիտուտները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և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b/>
          <w:sz w:val="24"/>
          <w:szCs w:val="24"/>
        </w:rPr>
        <w:t>անձիք</w:t>
      </w:r>
    </w:p>
    <w:p w14:paraId="31198480" w14:textId="77777777" w:rsidR="00AE78CA" w:rsidRPr="00C1686D" w:rsidRDefault="00AE78CA" w:rsidP="005F75B8">
      <w:pPr>
        <w:tabs>
          <w:tab w:val="left" w:pos="675"/>
        </w:tabs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  <w:lang w:val="fr-FR"/>
        </w:rPr>
        <w:tab/>
      </w:r>
      <w:r w:rsidRPr="00C1686D">
        <w:rPr>
          <w:rFonts w:ascii="GHEA Grapalat" w:hAnsi="GHEA Grapalat"/>
          <w:sz w:val="24"/>
          <w:szCs w:val="24"/>
        </w:rPr>
        <w:t>Նախագ</w:t>
      </w:r>
      <w:r w:rsidR="00425E14">
        <w:rPr>
          <w:rFonts w:ascii="GHEA Grapalat" w:hAnsi="GHEA Grapalat"/>
          <w:sz w:val="24"/>
          <w:szCs w:val="24"/>
          <w:lang w:val="hy-AM"/>
        </w:rPr>
        <w:t>իծը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մշակ</w:t>
      </w:r>
      <w:r w:rsidR="00E55EDF">
        <w:rPr>
          <w:rFonts w:ascii="GHEA Grapalat" w:hAnsi="GHEA Grapalat"/>
          <w:sz w:val="24"/>
          <w:szCs w:val="24"/>
          <w:lang w:val="hy-AM"/>
        </w:rPr>
        <w:t xml:space="preserve">վել է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sz w:val="24"/>
          <w:szCs w:val="24"/>
          <w:lang w:val="fr-FR"/>
        </w:rPr>
        <w:t>Հ</w:t>
      </w:r>
      <w:r w:rsidR="00F45BCF"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տարածքային կառավարման </w:t>
      </w:r>
      <w:r w:rsidRPr="00C1686D">
        <w:rPr>
          <w:rFonts w:ascii="GHEA Grapalat" w:hAnsi="GHEA Grapalat"/>
          <w:sz w:val="24"/>
          <w:szCs w:val="24"/>
        </w:rPr>
        <w:t>և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="006C7ED9" w:rsidRPr="00C1686D">
        <w:rPr>
          <w:rFonts w:ascii="GHEA Grapalat" w:hAnsi="GHEA Grapalat"/>
          <w:sz w:val="24"/>
          <w:szCs w:val="24"/>
          <w:lang w:val="en-US"/>
        </w:rPr>
        <w:t>ենթակառուցվածքների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="00E55EDF">
        <w:rPr>
          <w:rFonts w:ascii="GHEA Grapalat" w:hAnsi="GHEA Grapalat"/>
          <w:sz w:val="24"/>
          <w:szCs w:val="24"/>
        </w:rPr>
        <w:t>նախարարությա</w:t>
      </w:r>
      <w:r w:rsidRPr="00C1686D">
        <w:rPr>
          <w:rFonts w:ascii="GHEA Grapalat" w:hAnsi="GHEA Grapalat"/>
          <w:sz w:val="24"/>
          <w:szCs w:val="24"/>
        </w:rPr>
        <w:t>ն</w:t>
      </w:r>
      <w:r w:rsidR="00E55EDF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C1686D">
        <w:rPr>
          <w:rFonts w:ascii="GHEA Grapalat" w:hAnsi="GHEA Grapalat"/>
          <w:sz w:val="24"/>
          <w:szCs w:val="24"/>
        </w:rPr>
        <w:t>։</w:t>
      </w:r>
    </w:p>
    <w:p w14:paraId="3AFCE5F0" w14:textId="77777777" w:rsidR="00AE78CA" w:rsidRPr="00C1686D" w:rsidRDefault="006651F3" w:rsidP="005F75B8">
      <w:pPr>
        <w:tabs>
          <w:tab w:val="left" w:pos="675"/>
        </w:tabs>
        <w:spacing w:after="0" w:line="360" w:lineRule="auto"/>
        <w:ind w:firstLine="142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ab/>
      </w:r>
      <w:r w:rsidR="00AE78CA" w:rsidRPr="00C1686D">
        <w:rPr>
          <w:rFonts w:ascii="GHEA Grapalat" w:hAnsi="GHEA Grapalat"/>
          <w:b/>
          <w:sz w:val="24"/>
          <w:szCs w:val="24"/>
          <w:lang w:val="fr-FR"/>
        </w:rPr>
        <w:t>5.</w:t>
      </w:r>
      <w:r w:rsidR="00AE78CA" w:rsidRPr="00C1686D">
        <w:rPr>
          <w:rFonts w:ascii="GHEA Grapalat" w:hAnsi="GHEA Grapalat"/>
          <w:b/>
          <w:sz w:val="24"/>
          <w:szCs w:val="24"/>
          <w:lang w:val="fr-FR"/>
        </w:rPr>
        <w:tab/>
      </w:r>
      <w:r w:rsidR="00AE78CA" w:rsidRPr="00C1686D">
        <w:rPr>
          <w:rFonts w:ascii="GHEA Grapalat" w:hAnsi="GHEA Grapalat"/>
          <w:b/>
          <w:sz w:val="24"/>
          <w:szCs w:val="24"/>
        </w:rPr>
        <w:t>Ակնկալվող</w:t>
      </w:r>
      <w:r w:rsidR="00405C5B" w:rsidRPr="00C1686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E78CA" w:rsidRPr="00C1686D">
        <w:rPr>
          <w:rFonts w:ascii="GHEA Grapalat" w:hAnsi="GHEA Grapalat"/>
          <w:b/>
          <w:sz w:val="24"/>
          <w:szCs w:val="24"/>
        </w:rPr>
        <w:t>արդյունքը</w:t>
      </w:r>
    </w:p>
    <w:p w14:paraId="130DEDF3" w14:textId="77777777" w:rsidR="00AE78CA" w:rsidRPr="00C1686D" w:rsidRDefault="00AE78CA" w:rsidP="005F75B8">
      <w:pPr>
        <w:spacing w:after="0"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C1686D">
        <w:rPr>
          <w:rFonts w:ascii="GHEA Grapalat" w:hAnsi="GHEA Grapalat"/>
          <w:sz w:val="24"/>
          <w:szCs w:val="24"/>
        </w:rPr>
        <w:t>Որոշման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նախագծի</w:t>
      </w:r>
      <w:r w:rsidRPr="00C1686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1686D">
        <w:rPr>
          <w:rFonts w:ascii="GHEA Grapalat" w:hAnsi="GHEA Grapalat"/>
          <w:sz w:val="24"/>
          <w:szCs w:val="24"/>
        </w:rPr>
        <w:t>ընդուն</w:t>
      </w:r>
      <w:r w:rsidR="009F1932">
        <w:rPr>
          <w:rFonts w:ascii="GHEA Grapalat" w:hAnsi="GHEA Grapalat"/>
          <w:sz w:val="24"/>
          <w:szCs w:val="24"/>
          <w:lang w:val="hy-AM"/>
        </w:rPr>
        <w:t xml:space="preserve">մամբ </w:t>
      </w:r>
      <w:r w:rsidR="006651F3">
        <w:rPr>
          <w:rFonts w:ascii="GHEA Grapalat" w:hAnsi="GHEA Grapalat"/>
          <w:sz w:val="24"/>
          <w:szCs w:val="24"/>
          <w:lang w:val="hy-AM"/>
        </w:rPr>
        <w:t xml:space="preserve">ակնկալվում է շարունակել </w:t>
      </w:r>
      <w:r w:rsidR="006651F3" w:rsidRPr="00365469">
        <w:rPr>
          <w:rFonts w:ascii="GHEA Grapalat" w:hAnsi="GHEA Grapalat" w:cs="Times Armenian"/>
          <w:sz w:val="24"/>
          <w:szCs w:val="24"/>
          <w:lang w:val="fr-FR"/>
        </w:rPr>
        <w:t>«Սահմանամերձ</w:t>
      </w:r>
      <w:r w:rsidR="006651F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6651F3" w:rsidRPr="00365469">
        <w:rPr>
          <w:rFonts w:ascii="GHEA Grapalat" w:hAnsi="GHEA Grapalat" w:cs="Times Armenian"/>
          <w:sz w:val="24"/>
          <w:szCs w:val="24"/>
          <w:lang w:val="fr-FR"/>
        </w:rPr>
        <w:t>համայնքների</w:t>
      </w:r>
      <w:r w:rsidR="006651F3">
        <w:rPr>
          <w:rFonts w:cs="Calibri"/>
          <w:sz w:val="24"/>
          <w:szCs w:val="24"/>
          <w:lang w:val="fr-FR"/>
        </w:rPr>
        <w:t xml:space="preserve"> </w:t>
      </w:r>
      <w:r w:rsidR="006651F3" w:rsidRPr="00365469">
        <w:rPr>
          <w:rFonts w:ascii="GHEA Grapalat" w:hAnsi="GHEA Grapalat" w:cs="Times Armenian"/>
          <w:sz w:val="24"/>
          <w:szCs w:val="24"/>
          <w:lang w:val="fr-FR"/>
        </w:rPr>
        <w:t>սոցիալական աջակցության մասին» օրենքի</w:t>
      </w:r>
      <w:r w:rsidR="006651F3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6651F3">
        <w:rPr>
          <w:rFonts w:ascii="GHEA Grapalat" w:hAnsi="GHEA Grapalat"/>
          <w:sz w:val="24"/>
          <w:szCs w:val="24"/>
          <w:lang w:val="hy-AM"/>
        </w:rPr>
        <w:t>հիմքով տրամադրվող աջակցությունները։</w:t>
      </w:r>
    </w:p>
    <w:p w14:paraId="186E3AE0" w14:textId="77777777" w:rsidR="00902C77" w:rsidRPr="00C1686D" w:rsidRDefault="00902C77" w:rsidP="006651F3">
      <w:pPr>
        <w:spacing w:after="0" w:line="360" w:lineRule="auto"/>
        <w:ind w:firstLine="708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C1686D">
        <w:rPr>
          <w:rFonts w:ascii="GHEA Grapalat" w:hAnsi="GHEA Grapalat" w:cs="Times Armenian"/>
          <w:sz w:val="24"/>
          <w:szCs w:val="24"/>
          <w:lang w:val="hy-AM"/>
        </w:rPr>
        <w:t>6.</w:t>
      </w:r>
      <w:r w:rsidRPr="00C1686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C1686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57D574AC" w14:textId="77777777" w:rsidR="00902C77" w:rsidRDefault="002701B7" w:rsidP="005F75B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Ն</w:t>
      </w:r>
      <w:r w:rsidR="00902C77" w:rsidRPr="00C1686D">
        <w:rPr>
          <w:rFonts w:ascii="GHEA Grapalat" w:hAnsi="GHEA Grapalat"/>
          <w:bCs/>
          <w:color w:val="000000"/>
          <w:lang w:val="hy-AM"/>
        </w:rPr>
        <w:t>ախագծի</w:t>
      </w:r>
      <w:r w:rsidR="00902C77" w:rsidRPr="00C1686D">
        <w:rPr>
          <w:rFonts w:ascii="GHEA Grapalat" w:hAnsi="GHEA Grapalat" w:cs="Sylfaen"/>
          <w:color w:val="000000"/>
          <w:lang w:val="hy-AM"/>
        </w:rPr>
        <w:t xml:space="preserve"> </w:t>
      </w:r>
      <w:r w:rsidR="00902C77" w:rsidRPr="00C1686D">
        <w:rPr>
          <w:rFonts w:ascii="GHEA Grapalat" w:hAnsi="GHEA Grapalat"/>
          <w:bCs/>
          <w:color w:val="000000"/>
          <w:lang w:val="hy-AM"/>
        </w:rPr>
        <w:t>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</w:t>
      </w:r>
      <w:r w:rsidR="000D1C88" w:rsidRPr="00C1686D">
        <w:rPr>
          <w:rFonts w:ascii="GHEA Grapalat" w:hAnsi="GHEA Grapalat"/>
          <w:bCs/>
          <w:color w:val="000000"/>
          <w:lang w:val="hy-AM"/>
        </w:rPr>
        <w:t>։</w:t>
      </w:r>
    </w:p>
    <w:p w14:paraId="32E9C766" w14:textId="77777777" w:rsidR="009A65B0" w:rsidRDefault="009A65B0" w:rsidP="005F75B8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9A65B0">
        <w:rPr>
          <w:rFonts w:ascii="GHEA Grapalat" w:hAnsi="GHEA Grapalat"/>
          <w:b/>
          <w:bCs/>
          <w:color w:val="000000"/>
          <w:lang w:val="hy-AM"/>
        </w:rPr>
        <w:t xml:space="preserve">7․ Կապը ռազմավարական փաստաթղթերի հետ․Հայաստանի վերափոխման ռազմավարություն 2050, Կառավարության 2021-2026թթ. </w:t>
      </w:r>
      <w:r>
        <w:rPr>
          <w:rFonts w:ascii="GHEA Grapalat" w:hAnsi="GHEA Grapalat"/>
          <w:b/>
          <w:bCs/>
          <w:color w:val="000000"/>
          <w:lang w:val="hy-AM"/>
        </w:rPr>
        <w:t>ծ</w:t>
      </w:r>
      <w:r w:rsidRPr="009A65B0">
        <w:rPr>
          <w:rFonts w:ascii="GHEA Grapalat" w:hAnsi="GHEA Grapalat"/>
          <w:b/>
          <w:bCs/>
          <w:color w:val="000000"/>
          <w:lang w:val="hy-AM"/>
        </w:rPr>
        <w:t>րագիր, ոլորտային և/կամ այլ ռազմավարություններ․</w:t>
      </w:r>
    </w:p>
    <w:p w14:paraId="4D935085" w14:textId="77777777" w:rsidR="00C13E8E" w:rsidRPr="00A125B9" w:rsidRDefault="00CC3DAE" w:rsidP="005F75B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lang w:val="hy-AM"/>
        </w:rPr>
      </w:pPr>
      <w:r w:rsidRPr="00CC3DAE">
        <w:rPr>
          <w:rFonts w:ascii="GHEA Grapalat" w:hAnsi="GHEA Grapalat"/>
          <w:bCs/>
          <w:color w:val="000000"/>
          <w:lang w:val="hy-AM"/>
        </w:rPr>
        <w:t>«Սահմանամերձ տարածաշրջանների զարգացման 202</w:t>
      </w:r>
      <w:r w:rsidR="00B8492B">
        <w:rPr>
          <w:rFonts w:ascii="GHEA Grapalat" w:hAnsi="GHEA Grapalat"/>
          <w:bCs/>
          <w:color w:val="000000"/>
          <w:lang w:val="hy-AM"/>
        </w:rPr>
        <w:t>4</w:t>
      </w:r>
      <w:r w:rsidRPr="00CC3DAE">
        <w:rPr>
          <w:rFonts w:ascii="GHEA Grapalat" w:hAnsi="GHEA Grapalat"/>
          <w:bCs/>
          <w:color w:val="000000"/>
          <w:lang w:val="hy-AM"/>
        </w:rPr>
        <w:t xml:space="preserve"> թվականի ծրագիրը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այաստանի </w:t>
      </w:r>
      <w:r w:rsidR="00F45BCF" w:rsidRPr="00C1686D">
        <w:rPr>
          <w:rFonts w:ascii="GHEA Grapalat" w:hAnsi="GHEA Grapalat" w:cs="Times Armenian"/>
          <w:lang w:val="fr-FR"/>
        </w:rPr>
        <w:t>Հ</w:t>
      </w:r>
      <w:r w:rsidR="00F45BCF">
        <w:rPr>
          <w:rFonts w:ascii="GHEA Grapalat" w:hAnsi="GHEA Grapalat" w:cs="Times Armenian"/>
          <w:lang w:val="hy-AM"/>
        </w:rPr>
        <w:t xml:space="preserve">անրապետության </w:t>
      </w:r>
      <w:r w:rsidRPr="00CC3DAE">
        <w:rPr>
          <w:rFonts w:ascii="GHEA Grapalat" w:hAnsi="GHEA Grapalat"/>
          <w:bCs/>
          <w:color w:val="000000"/>
          <w:lang w:val="hy-AM"/>
        </w:rPr>
        <w:t>Ազգային ժողով ներկայացնելու մասին»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="009A65B0" w:rsidRPr="009A65B0">
        <w:rPr>
          <w:rFonts w:ascii="GHEA Grapalat" w:hAnsi="GHEA Grapalat"/>
          <w:bCs/>
          <w:color w:val="000000"/>
          <w:lang w:val="hy-AM"/>
        </w:rPr>
        <w:t>Հայաստանի Հանրապետության կառավար</w:t>
      </w:r>
      <w:r w:rsidR="009A65B0">
        <w:rPr>
          <w:rFonts w:ascii="GHEA Grapalat" w:hAnsi="GHEA Grapalat"/>
          <w:bCs/>
          <w:color w:val="000000"/>
          <w:lang w:val="hy-AM"/>
        </w:rPr>
        <w:t>ության որոշման նախագիծը բխում է ՀՀ կառավարության 2021-2026թթ</w:t>
      </w:r>
      <w:r w:rsidR="009A65B0" w:rsidRPr="009A65B0">
        <w:rPr>
          <w:rFonts w:ascii="GHEA Grapalat" w:hAnsi="GHEA Grapalat"/>
          <w:bCs/>
          <w:color w:val="000000"/>
          <w:lang w:val="hy-AM"/>
        </w:rPr>
        <w:t>.</w:t>
      </w:r>
      <w:r w:rsidR="009A65B0">
        <w:rPr>
          <w:rFonts w:ascii="GHEA Grapalat" w:hAnsi="GHEA Grapalat"/>
          <w:bCs/>
          <w:color w:val="000000"/>
          <w:lang w:val="hy-AM"/>
        </w:rPr>
        <w:t xml:space="preserve"> ծրագրի</w:t>
      </w:r>
      <w:r w:rsidR="001F07A0">
        <w:rPr>
          <w:rFonts w:ascii="GHEA Grapalat" w:hAnsi="GHEA Grapalat"/>
          <w:bCs/>
          <w:color w:val="000000"/>
          <w:lang w:val="hy-AM"/>
        </w:rPr>
        <w:t xml:space="preserve"> 6</w:t>
      </w:r>
      <w:r w:rsidR="001F07A0" w:rsidRPr="001F07A0">
        <w:rPr>
          <w:rFonts w:ascii="GHEA Grapalat" w:hAnsi="GHEA Grapalat"/>
          <w:bCs/>
          <w:color w:val="000000"/>
          <w:lang w:val="hy-AM"/>
        </w:rPr>
        <w:t xml:space="preserve">.6 </w:t>
      </w:r>
      <w:r w:rsidR="001F07A0">
        <w:rPr>
          <w:rFonts w:ascii="GHEA Grapalat" w:hAnsi="GHEA Grapalat"/>
          <w:bCs/>
          <w:color w:val="000000"/>
          <w:lang w:val="hy-AM"/>
        </w:rPr>
        <w:t>«Տարածքային կառավարում և տեղական ինքնակառավարում» բաժնի 5-րդ կետից և ՀՀ կառավարության 18</w:t>
      </w:r>
      <w:r w:rsidR="001F07A0" w:rsidRPr="001F07A0">
        <w:rPr>
          <w:rFonts w:ascii="GHEA Grapalat" w:hAnsi="GHEA Grapalat"/>
          <w:bCs/>
          <w:color w:val="000000"/>
          <w:lang w:val="hy-AM"/>
        </w:rPr>
        <w:t>.11.2021. N</w:t>
      </w:r>
      <w:r w:rsidR="001F07A0">
        <w:rPr>
          <w:rFonts w:ascii="GHEA Grapalat" w:hAnsi="GHEA Grapalat"/>
          <w:bCs/>
          <w:color w:val="000000"/>
          <w:lang w:val="hy-AM"/>
        </w:rPr>
        <w:t xml:space="preserve">1902-Լ որոշմամբ հաստատված </w:t>
      </w:r>
      <w:r w:rsidR="001F07A0" w:rsidRPr="001F07A0">
        <w:rPr>
          <w:rFonts w:ascii="GHEA Grapalat" w:hAnsi="GHEA Grapalat"/>
          <w:bCs/>
          <w:color w:val="000000"/>
          <w:lang w:val="hy-AM"/>
        </w:rPr>
        <w:t>ՀՀ կառավարության 2021-2026 թվականների գործունեության միջոցառումների ծրագրի</w:t>
      </w:r>
      <w:r w:rsidR="001F07A0">
        <w:rPr>
          <w:rFonts w:ascii="GHEA Grapalat" w:hAnsi="GHEA Grapalat"/>
          <w:bCs/>
          <w:color w:val="000000"/>
          <w:lang w:val="hy-AM"/>
        </w:rPr>
        <w:t xml:space="preserve"> «Տարածքային կառավարման և ենթակառուցվածքների նախարարություն»</w:t>
      </w:r>
      <w:r w:rsidR="00CC3CD2">
        <w:rPr>
          <w:rFonts w:ascii="GHEA Grapalat" w:hAnsi="GHEA Grapalat"/>
          <w:bCs/>
          <w:color w:val="000000"/>
          <w:lang w:val="hy-AM"/>
        </w:rPr>
        <w:t xml:space="preserve"> բաժնի 2-րդ կետի </w:t>
      </w:r>
      <w:r w:rsidR="001F07A0">
        <w:rPr>
          <w:rFonts w:ascii="GHEA Grapalat" w:hAnsi="GHEA Grapalat"/>
          <w:bCs/>
          <w:color w:val="000000"/>
          <w:lang w:val="hy-AM"/>
        </w:rPr>
        <w:t>1-ին ենթակետից</w:t>
      </w:r>
      <w:r w:rsidR="00CC3CD2">
        <w:rPr>
          <w:rFonts w:ascii="GHEA Grapalat" w:hAnsi="GHEA Grapalat"/>
          <w:bCs/>
          <w:color w:val="000000"/>
          <w:lang w:val="hy-AM"/>
        </w:rPr>
        <w:t>՝</w:t>
      </w:r>
      <w:r w:rsidR="001F07A0">
        <w:rPr>
          <w:rFonts w:ascii="GHEA Grapalat" w:hAnsi="GHEA Grapalat"/>
          <w:bCs/>
          <w:color w:val="000000"/>
          <w:lang w:val="hy-AM"/>
        </w:rPr>
        <w:t xml:space="preserve"> «</w:t>
      </w:r>
      <w:r w:rsidR="001F07A0" w:rsidRPr="001F07A0">
        <w:rPr>
          <w:rFonts w:ascii="GHEA Grapalat" w:hAnsi="GHEA Grapalat"/>
          <w:bCs/>
          <w:color w:val="000000"/>
          <w:lang w:val="hy-AM"/>
        </w:rPr>
        <w:t>Սահմանամերձ</w:t>
      </w:r>
      <w:r w:rsidR="001F07A0">
        <w:rPr>
          <w:rFonts w:ascii="GHEA Grapalat" w:hAnsi="GHEA Grapalat"/>
          <w:bCs/>
          <w:color w:val="000000"/>
          <w:lang w:val="hy-AM"/>
        </w:rPr>
        <w:t xml:space="preserve"> համայնքների բնակիչների սոցիալտնտեսական վիճակի բարելավմանն ուղղված աջակցության ծրագրերի իրականացում»։</w:t>
      </w:r>
    </w:p>
    <w:sectPr w:rsidR="00C13E8E" w:rsidRPr="00A125B9" w:rsidSect="004D7BEE">
      <w:pgSz w:w="11906" w:h="16838"/>
      <w:pgMar w:top="90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14180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6756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3B2"/>
    <w:rsid w:val="00051A04"/>
    <w:rsid w:val="000D1C88"/>
    <w:rsid w:val="000F1212"/>
    <w:rsid w:val="000F3C35"/>
    <w:rsid w:val="000F3C8D"/>
    <w:rsid w:val="00112206"/>
    <w:rsid w:val="001263AD"/>
    <w:rsid w:val="00171F55"/>
    <w:rsid w:val="001F07A0"/>
    <w:rsid w:val="00221E8C"/>
    <w:rsid w:val="0024511A"/>
    <w:rsid w:val="00265A5B"/>
    <w:rsid w:val="002701B7"/>
    <w:rsid w:val="00286D4C"/>
    <w:rsid w:val="002F640E"/>
    <w:rsid w:val="00305A60"/>
    <w:rsid w:val="00322F8C"/>
    <w:rsid w:val="0033453B"/>
    <w:rsid w:val="00365469"/>
    <w:rsid w:val="003B7700"/>
    <w:rsid w:val="003C626F"/>
    <w:rsid w:val="00405C5B"/>
    <w:rsid w:val="00425E14"/>
    <w:rsid w:val="004C06A0"/>
    <w:rsid w:val="004D7BEE"/>
    <w:rsid w:val="004E0C2D"/>
    <w:rsid w:val="004E6464"/>
    <w:rsid w:val="00534F95"/>
    <w:rsid w:val="00555817"/>
    <w:rsid w:val="005D6189"/>
    <w:rsid w:val="005E6102"/>
    <w:rsid w:val="005F6812"/>
    <w:rsid w:val="005F75B8"/>
    <w:rsid w:val="00600A92"/>
    <w:rsid w:val="006651F3"/>
    <w:rsid w:val="006B2B8E"/>
    <w:rsid w:val="006B7ABB"/>
    <w:rsid w:val="006C7ED9"/>
    <w:rsid w:val="00703BBA"/>
    <w:rsid w:val="0073334F"/>
    <w:rsid w:val="00784A46"/>
    <w:rsid w:val="007F7E67"/>
    <w:rsid w:val="00800B19"/>
    <w:rsid w:val="0080339F"/>
    <w:rsid w:val="00857D52"/>
    <w:rsid w:val="00871257"/>
    <w:rsid w:val="008A08DC"/>
    <w:rsid w:val="008B5B99"/>
    <w:rsid w:val="008D3B6F"/>
    <w:rsid w:val="008F35C0"/>
    <w:rsid w:val="00902C77"/>
    <w:rsid w:val="00943C60"/>
    <w:rsid w:val="00957036"/>
    <w:rsid w:val="009A65B0"/>
    <w:rsid w:val="009F1932"/>
    <w:rsid w:val="00A125B9"/>
    <w:rsid w:val="00A231ED"/>
    <w:rsid w:val="00A95B16"/>
    <w:rsid w:val="00AC2894"/>
    <w:rsid w:val="00AE78CA"/>
    <w:rsid w:val="00AF6020"/>
    <w:rsid w:val="00B82BBC"/>
    <w:rsid w:val="00B8492B"/>
    <w:rsid w:val="00B91712"/>
    <w:rsid w:val="00BE49F1"/>
    <w:rsid w:val="00C13E8E"/>
    <w:rsid w:val="00C1686D"/>
    <w:rsid w:val="00C56CC7"/>
    <w:rsid w:val="00CA0044"/>
    <w:rsid w:val="00CC3CD2"/>
    <w:rsid w:val="00CC3DAE"/>
    <w:rsid w:val="00CD53B2"/>
    <w:rsid w:val="00CD629C"/>
    <w:rsid w:val="00D0709A"/>
    <w:rsid w:val="00DD350D"/>
    <w:rsid w:val="00DE6B55"/>
    <w:rsid w:val="00DF5460"/>
    <w:rsid w:val="00E15CD3"/>
    <w:rsid w:val="00E55EDF"/>
    <w:rsid w:val="00E80735"/>
    <w:rsid w:val="00E9263D"/>
    <w:rsid w:val="00EB3933"/>
    <w:rsid w:val="00ED3814"/>
    <w:rsid w:val="00F45BCF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0C189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F19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9F1932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0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Marine Vardanyan</cp:lastModifiedBy>
  <cp:revision>70</cp:revision>
  <dcterms:created xsi:type="dcterms:W3CDTF">2015-12-08T11:10:00Z</dcterms:created>
  <dcterms:modified xsi:type="dcterms:W3CDTF">2023-10-04T10:02:00Z</dcterms:modified>
</cp:coreProperties>
</file>