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Pr="00444B4D" w:rsidRDefault="00727FD9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971C0C" w:rsidTr="002421EF">
        <w:tc>
          <w:tcPr>
            <w:tcW w:w="10349" w:type="dxa"/>
            <w:gridSpan w:val="2"/>
            <w:vAlign w:val="center"/>
          </w:tcPr>
          <w:p w:rsidR="00F44233" w:rsidRPr="00444B4D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444B4D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A51665">
              <w:rPr>
                <w:rFonts w:ascii="GHEA Grapalat" w:hAnsi="GHEA Grapalat" w:cs="Sylfaen"/>
                <w:lang w:val="hy-AM"/>
              </w:rPr>
              <w:t xml:space="preserve"> և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փոփոխություններ,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="00570EEA"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570EEA">
              <w:rPr>
                <w:rFonts w:ascii="GHEA Grapalat" w:hAnsi="GHEA Grapalat" w:cs="Sylfaen"/>
                <w:lang w:val="hy-AM"/>
              </w:rPr>
              <w:t>11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 </w:t>
            </w:r>
            <w:r w:rsidR="006035D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կատարելու </w:t>
            </w:r>
            <w:r w:rsidR="00CD63C5">
              <w:rPr>
                <w:rFonts w:ascii="GHEA Grapalat" w:hAnsi="GHEA Grapalat" w:cs="Sylfaen"/>
                <w:lang w:val="hy-AM"/>
              </w:rPr>
              <w:t>և գնման պայմանագրերում փոփոխություն կատարելու թույլտվություն</w:t>
            </w:r>
            <w:r w:rsidR="00971C0C">
              <w:rPr>
                <w:rFonts w:ascii="GHEA Grapalat" w:hAnsi="GHEA Grapalat" w:cs="Sylfaen"/>
                <w:lang w:val="hy-AM"/>
              </w:rPr>
              <w:t>ներ</w:t>
            </w:r>
            <w:r w:rsidR="00CD63C5">
              <w:rPr>
                <w:rFonts w:ascii="GHEA Grapalat" w:hAnsi="GHEA Grapalat" w:cs="Sylfaen"/>
                <w:lang w:val="hy-AM"/>
              </w:rPr>
              <w:t xml:space="preserve"> տալու </w:t>
            </w:r>
            <w:r w:rsidRPr="005B0C77">
              <w:rPr>
                <w:rFonts w:ascii="GHEA Grapalat" w:hAnsi="GHEA Grapalat" w:cs="Sylfaen"/>
                <w:lang w:val="af-ZA"/>
              </w:rPr>
              <w:t>մասին» Հայաստանի Հանրապետության կառավարության որոշման նախագծի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Pr="005B0C77">
              <w:rPr>
                <w:rFonts w:ascii="GHEA Grapalat" w:hAnsi="GHEA Grapalat" w:cs="Sylfaen"/>
                <w:lang w:val="af-ZA"/>
              </w:rPr>
              <w:t>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971C0C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1C130D" w:rsidP="00851A37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E751D5"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ոռոգման ոլորտում առաջացած շատ շտապ և անհետաձգելի խնդիրների լուծման 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անհրաժեշտությամբ։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971C0C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590F3A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590F3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590F3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453334" w:rsidRPr="00590F3A" w:rsidRDefault="0045333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002550" w:rsidRPr="006D2887" w:rsidRDefault="00D57681" w:rsidP="00002550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</w:t>
            </w:r>
            <w:r w:rsidR="001F169B"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1.</w:t>
            </w:r>
            <w:r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1926B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Ջրային կոմիտեի և «Մեդիսոն Էյբլ» ՍՊԸ-ի</w:t>
            </w:r>
            <w:r w:rsidR="00EF705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F705F" w:rsidRPr="00EF705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EF705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այսուհետ՝ Ընկերություն</w:t>
            </w:r>
            <w:r w:rsidR="00EF705F" w:rsidRPr="00EF705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1926B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միջև 12.06.2023թ. կնքված պայմանագրի </w:t>
            </w:r>
            <w:r w:rsid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համաձայն</w:t>
            </w:r>
            <w:r w:rsidR="00F825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</w:t>
            </w:r>
            <w:r w:rsid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Մեծավանի ջրամբարի վերականգնման և վերազինման աշխատանքների իրականացման </w:t>
            </w:r>
            <w:r w:rsidR="001926B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շրջանակներում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մասնագի</w:t>
            </w:r>
            <w:r w:rsid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տական խմբի կողմից կազմվել է արձանագրություն </w:t>
            </w:r>
            <w:r w:rsidR="00432266" w:rsidRP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կցվում է</w:t>
            </w:r>
            <w:r w:rsidR="00432266" w:rsidRP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4322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EF705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4341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Ընկերությունը գրություններով տեղեկացրել էր, որ աշխատանքների իրականացման ընթացքում ի հայտ են եկել նախագծային շեղումներ, որոնց վերաբերյալ Ընկերության, հեղինակային և տեխնիկական հսկողություն իրականացնող ընկերությունների ներկայացուցիչների մասնակցությամբ կազմվել են արձանագրություններ,</w:t>
            </w:r>
            <w:r w:rsidR="008A71C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4341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կից ներկայացվել են լուսանկարնե</w:t>
            </w:r>
            <w:r w:rsidR="008874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ր։ Համաձայն կազմված արձանագրության </w:t>
            </w:r>
            <w:r w:rsidR="00887413" w:rsidRPr="008874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8874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կցվում է</w:t>
            </w:r>
            <w:r w:rsidR="00887413" w:rsidRPr="008874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B4341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՝ </w:t>
            </w:r>
            <w:r w:rsid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հեղեղատարի՝ նախագծով պահանջվող թեքությունն ապահովելու համար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անհրաժեշտությու</w:t>
            </w:r>
            <w:r w:rsid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 է առաջացել լրացուցիչ 114.5 մ</w:t>
            </w:r>
            <w:r w:rsidR="003F2874" w:rsidRPr="00DD4C79">
              <w:rPr>
                <w:rFonts w:ascii="GHEA Grapalat" w:hAnsi="GHEA Grapalat" w:cs="Sylfaen"/>
                <w:bCs/>
                <w:color w:val="000000"/>
                <w:sz w:val="32"/>
                <w:vertAlign w:val="superscript"/>
                <w:lang w:val="hy-AM" w:eastAsia="en-US"/>
              </w:rPr>
              <w:t>3</w:t>
            </w:r>
            <w:r w:rsid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բետոնապատում իրականացնել, որի համար կպահանջվի՝ 114.5*96</w:t>
            </w:r>
            <w:r w:rsidR="00F825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072</w:t>
            </w:r>
            <w:r w:rsidR="00F825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.0</w:t>
            </w:r>
            <w:r w:rsidR="003F2874" w:rsidRP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=</w:t>
            </w:r>
            <w:r w:rsid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11,000.2 հազար դրամ, 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իսկ </w:t>
            </w:r>
            <w:r w:rsidR="003F28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հեղեղատարի քայքայված հատակի լրացուցիչ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58 մ</w:t>
            </w:r>
            <w:r w:rsidR="00831AE0" w:rsidRPr="00DD4C79">
              <w:rPr>
                <w:rFonts w:ascii="GHEA Grapalat" w:hAnsi="GHEA Grapalat" w:cs="Sylfaen"/>
                <w:bCs/>
                <w:color w:val="000000"/>
                <w:vertAlign w:val="superscript"/>
                <w:lang w:val="hy-AM" w:eastAsia="en-US"/>
              </w:rPr>
              <w:t>3</w:t>
            </w:r>
            <w:r w:rsidR="00831AE0" w:rsidRPr="00590F3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բետանացման համար կպահանջվի </w:t>
            </w:r>
            <w:r w:rsidR="0060260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58*96,072.0</w:t>
            </w:r>
            <w:r w:rsidR="00602600" w:rsidRPr="0060260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=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5,572.2 հազար դրամ, </w:t>
            </w:r>
            <w:r w:rsidR="00831AE0" w:rsidRPr="00E73A9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ընդամենը՝ </w:t>
            </w:r>
            <w:r w:rsidR="00831AE0" w:rsidRP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16,57</w:t>
            </w:r>
            <w:r w:rsidR="00574D68" w:rsidRP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</w:t>
            </w:r>
            <w:r w:rsidR="00831AE0" w:rsidRP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.4</w:t>
            </w:r>
            <w:r w:rsidR="00831AE0" w:rsidRPr="00E73A9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 դրամ</w:t>
            </w:r>
            <w:r w:rsidR="00831AE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  <w:r w:rsid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Լ</w:t>
            </w:r>
            <w:r w:rsidR="00002550" w:rsidRP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րա</w:t>
            </w:r>
            <w:r w:rsid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ցուցիչ շինարարական աշխատանքների</w:t>
            </w:r>
            <w:r w:rsidR="00002550" w:rsidRPr="00002550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ց բացի կպահանջվի նաև այդ աշխատանքների նկատմամբ որակի տեխնիկական հսկողության </w:t>
            </w:r>
            <w:r w:rsidR="00002550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համար լրացուցիչ 98.4 հազ. դրամ, ամբողջը՝ </w:t>
            </w:r>
            <w:r w:rsidR="00002550" w:rsidRPr="006D2887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16,670.8</w:t>
            </w:r>
            <w:r w:rsidR="00002550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 դրամ:</w:t>
            </w:r>
          </w:p>
          <w:p w:rsidR="00A92FF1" w:rsidRPr="006D2887" w:rsidRDefault="00A92FF1" w:rsidP="00A92FF1">
            <w:pPr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Տեղեկացնում ենք, որ նշված լրացուցիչ աշխատանքները գումարային արտահայտությամբ գերազանցում են</w:t>
            </w:r>
            <w:bookmarkStart w:id="0" w:name="_GoBack"/>
            <w:bookmarkEnd w:id="0"/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BD70B1" w:rsidRPr="00D408BA">
              <w:rPr>
                <w:rFonts w:ascii="GHEA Grapalat" w:hAnsi="GHEA Grapalat" w:cs="Sylfaen"/>
                <w:lang w:val="af-ZA"/>
              </w:rPr>
              <w:t>«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Մեդիսոն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Էյբլ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»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սահմանափակ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պատասխանատվությամբ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ընկերության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հետ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2023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թվականի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հունիսի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12-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ին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կնքված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թիվ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Pr="006D2887">
              <w:rPr>
                <w:rFonts w:ascii="GHEA Grapalat" w:hAnsi="GHEA Grapalat" w:cs="Sylfaen"/>
                <w:lang w:val="hy-AM" w:eastAsia="en-US"/>
              </w:rPr>
              <w:t>ՋԿ-ՀՄԱԱՇՁԲ-23/1-Ա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</w:t>
            </w:r>
            <w:r w:rsidR="00BD70B1">
              <w:rPr>
                <w:rFonts w:ascii="GHEA Grapalat" w:hAnsi="GHEA Grapalat" w:cs="Sylfaen"/>
                <w:lang w:val="hy-AM"/>
              </w:rPr>
              <w:t>«Ռիջիդ»</w:t>
            </w:r>
            <w:r w:rsidR="00BD70B1" w:rsidRPr="008F4AE9">
              <w:rPr>
                <w:rFonts w:ascii="GHEA Grapalat" w:hAnsi="GHEA Grapalat" w:cs="Sylfaen"/>
                <w:lang w:val="hy-AM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սահմանափակ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պատասխանատվությամբ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ընկերության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հետ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2023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թվականի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հունիսի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19-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ին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կնքված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="00BD70B1" w:rsidRPr="00BD70B1">
              <w:rPr>
                <w:rFonts w:ascii="GHEA Grapalat" w:hAnsi="GHEA Grapalat" w:cs="Sylfaen"/>
                <w:lang w:val="hy-AM"/>
              </w:rPr>
              <w:t>թիվ</w:t>
            </w:r>
            <w:r w:rsidR="00BD70B1" w:rsidRPr="00D408BA">
              <w:rPr>
                <w:rFonts w:ascii="GHEA Grapalat" w:hAnsi="GHEA Grapalat" w:cs="Sylfaen"/>
                <w:lang w:val="af-ZA"/>
              </w:rPr>
              <w:t xml:space="preserve"> </w:t>
            </w:r>
            <w:r w:rsidRPr="006D2887">
              <w:rPr>
                <w:rFonts w:ascii="GHEA Grapalat" w:hAnsi="GHEA Grapalat" w:cs="Sylfaen"/>
                <w:lang w:val="hy-AM" w:eastAsia="en-US"/>
              </w:rPr>
              <w:t>ՋԿ-ՀՄԱԾՁԲ-23/3-Տ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պայմանագրե</w:t>
            </w:r>
            <w:r w:rsidR="00BD70B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 ընդհանուր գնի 10 տոկոսը: Հիմք ընդունելով վերոգրյալը՝ ղեկավարվելով Հայաստանի Հանրապետության կառավարության 2017 թվականի մայիսի 4-ի N 526-Ն որոշման 1-ին կետով հաստատված կարգի 57.1-րդ կետերի պահանջներով՝ նախագծով առաջարկվում  է թույլատրել ՀՀ տարածքային կառավարման և ե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նթակառուցվածքների նախարարության ջրային կոմիտեին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փոփոխություն կատարել թիվ 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ՋԿ-ՀՄԱԱՇՁԲ-23/1-Ա</w:t>
            </w:r>
            <w:r w:rsidR="00DA473B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(</w:t>
            </w:r>
            <w:r w:rsidR="00285D75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շինարարական աշխատանքներ</w:t>
            </w:r>
            <w:r w:rsidR="00DA473B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ՋԿ-ՀՄԱԾՁԲ-23/3-Տ</w:t>
            </w:r>
            <w:r w:rsidR="00285D75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DA473B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285D75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տեխնիկական հսկողություն</w:t>
            </w:r>
            <w:r w:rsidR="00DA473B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285D75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պայմանագր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եր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ում՝ ավելացնելով պայմանագրով նախատեսված աշխատանքների 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ծառայությունների 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ծավալը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պայմանագրի ընդհանուր գումարի 14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DC622C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05 տոկոսի</w:t>
            </w: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չափով՝ չկիրառելով  Հայաստանի Հանրապետության կառավարության 2017 թվականի մայիսի 4-ի N 526-Ն որոշման N 1 հավելվածի 56-րդկետի 2-րդ ենթակետի պահանջները: </w:t>
            </w:r>
          </w:p>
          <w:p w:rsidR="001F169B" w:rsidRDefault="001F169B" w:rsidP="0045333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         2. </w:t>
            </w:r>
            <w:r w:rsidR="009E6178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«Սյունիք» ՋՕԸ-ի սպասարկման տարածքում</w:t>
            </w:r>
            <w:r w:rsidR="00341C7F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9E6178" w:rsidRPr="006D288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«Մեղրի» տեղամասի Արաքս</w:t>
            </w:r>
            <w:r w:rsidR="009E617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2 պոմպակայան</w:t>
            </w:r>
            <w:r w:rsidR="00D8280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ի՝ դեռևս 1973թ.-ից շահագործվող և բազմաթիվ վերանորոգումներից ամբողջովին մաշված</w:t>
            </w:r>
            <w:r w:rsidR="00341C7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ու վնասված</w:t>
            </w:r>
            <w:r w:rsidR="00D8280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պոմպն այլևս հնարավոր չէ</w:t>
            </w:r>
            <w:r w:rsidR="009C541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</w:t>
            </w:r>
            <w:r w:rsidR="00D8280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շահագործել, որի հետևանքով</w:t>
            </w:r>
            <w:r w:rsidR="00901D2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C6692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Ագարակ քաղաքի շուրջ 46 հա </w:t>
            </w:r>
            <w:r w:rsidR="00901D2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պտղատու </w:t>
            </w:r>
            <w:r w:rsidR="00C6692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այգի </w:t>
            </w:r>
            <w:r w:rsidR="00901D2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ամառվա այս սեզոնին </w:t>
            </w:r>
            <w:r w:rsidR="00C6692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մնացել է</w:t>
            </w:r>
            <w:r w:rsidR="00901D2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</w:t>
            </w:r>
            <w:r w:rsidR="00C6692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անջրդի</w:t>
            </w:r>
            <w:r w:rsidR="009B16A5"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։ </w:t>
            </w:r>
            <w:r w:rsidR="004D6A2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Ստեղծված ֆորս-մաժորային իրավիճակով պայմանավորված՝ հնարավոր ռիսկերը կառավարելու համար «Սյունիք» ՋՕԸ-</w:t>
            </w:r>
            <w:r w:rsidR="009C541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ն, հիմք ընդունելով, «Գնումների մասին» ՀՀ օրենքի 23-րդ հոդվածի 1-ին մասի 2-րդ կետը</w:t>
            </w:r>
            <w:r w:rsidR="00590F3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 «</w:t>
            </w:r>
            <w:r w:rsidR="00590F3A" w:rsidRPr="00590F3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արտակարգ կամ չնախատեսված այլ իրավիճակի առաջացման հետևանքով ծագել է գնման անհետաձգելի պահանջ և, արտակարգ կամ չնախատեսված այլ իրավիճակից ելնելով, գնման այլ ձևերի կիրառումը ժամկետի առումով անհնար է, պայմանով, որ նման պահանջը հնարավոր չէր օբյեկտիվորեն կանխատեսել</w:t>
            </w:r>
            <w:r w:rsidR="00590F3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</w:t>
            </w:r>
            <w:r w:rsidR="0061684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հ</w:t>
            </w:r>
            <w:r w:rsidR="008149B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արցումների արդյունքում առաջարկված նվազագույն գնով</w:t>
            </w:r>
            <w:r w:rsidR="004336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՝ 7,000.0 հազար դրամ,</w:t>
            </w:r>
            <w:r w:rsidR="009C541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«Փերման և Հովհան» ՍՊԸ-ից ձեռք է բերել ՑՆ 1000/180 տեսակի պոմպ,</w:t>
            </w:r>
            <w:r w:rsidR="008E1E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որը տեղադրվել է Արաքս 2 պոմպակայանում</w:t>
            </w:r>
            <w:r w:rsidR="0061684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8E1E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արդեն ոռոգման ջուր է մատակարարվում շուրջ 411 ջրօգտագործողի</w:t>
            </w:r>
            <w:r w:rsidR="009C541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F33BC8" w:rsidRPr="009C5416" w:rsidRDefault="006B61AE" w:rsidP="0045333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r w:rsidR="008E1E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Հաշվի առնելով, որ</w:t>
            </w:r>
            <w:r w:rsidR="00F33BC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«Սյունիք» ՋՕԸ</w:t>
            </w:r>
            <w:r w:rsidR="004336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-ի</w:t>
            </w:r>
            <w:r w:rsidR="00F33BC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2023 թվականի </w:t>
            </w:r>
            <w:r w:rsidR="004336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հաստատված բյուջեով </w:t>
            </w:r>
            <w:r w:rsidR="008E1E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պոմպի ձեռքբերման համար ֆինանսական միջոցներ նախատեսված չ</w:t>
            </w:r>
            <w:r w:rsidR="0061684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են</w:t>
            </w:r>
            <w:r w:rsidR="004336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և ներկա պահին ֆինանսական միջոցներ չունեն, «Սյունիք» ՋՕԸ –ն գրությամբ դիմել է Ջրային կոմիտեին՝ </w:t>
            </w:r>
            <w:r w:rsidR="008E1E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պոմպի ձեռքբերման </w:t>
            </w:r>
            <w:r w:rsidR="004336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արդյունքում առաջացած </w:t>
            </w:r>
            <w:r w:rsidR="00433634" w:rsidRPr="00433634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7,000.0</w:t>
            </w:r>
            <w:r w:rsidR="004336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հազար դրամ կրեդիտորական պարտքը մարելու նպատակով</w:t>
            </w:r>
            <w:r w:rsidR="008E1E0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453334" w:rsidRPr="00851A37" w:rsidRDefault="00DB21D4" w:rsidP="009B16A5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851A3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</w:t>
            </w:r>
          </w:p>
        </w:tc>
      </w:tr>
      <w:tr w:rsidR="00F44233" w:rsidRPr="00971C0C" w:rsidTr="002421EF">
        <w:tc>
          <w:tcPr>
            <w:tcW w:w="425" w:type="dxa"/>
            <w:vAlign w:val="center"/>
          </w:tcPr>
          <w:p w:rsidR="00F44233" w:rsidRPr="008E1E08" w:rsidRDefault="00F44233" w:rsidP="0045333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9924" w:type="dxa"/>
            <w:vAlign w:val="center"/>
          </w:tcPr>
          <w:p w:rsidR="009A2536" w:rsidRPr="00851A37" w:rsidRDefault="009A2536" w:rsidP="00D33E39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7576B5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851A37" w:rsidRDefault="004308F9" w:rsidP="00D02102">
            <w:pPr>
              <w:ind w:firstLine="567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851A37">
              <w:rPr>
                <w:rFonts w:ascii="GHEA Grapalat" w:hAnsi="GHEA Grapalat"/>
                <w:b/>
                <w:color w:val="000000"/>
                <w:lang w:val="af-ZA"/>
              </w:rPr>
              <w:t xml:space="preserve">3. </w:t>
            </w:r>
            <w:r w:rsidR="00F44233" w:rsidRPr="00851A37">
              <w:rPr>
                <w:rFonts w:ascii="GHEA Grapalat" w:hAnsi="GHEA Grapalat"/>
                <w:b/>
                <w:color w:val="000000"/>
                <w:lang w:val="af-ZA"/>
              </w:rPr>
              <w:t>Տվյալ բնագավառում իրականացվող քաղաքականությունը</w:t>
            </w:r>
          </w:p>
          <w:p w:rsidR="00BB40CB" w:rsidRPr="00851A37" w:rsidRDefault="00982AE9" w:rsidP="00D02102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851A37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:rsidR="00886D56" w:rsidRPr="00851A37" w:rsidRDefault="00AB0F59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51A37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 գումարը</w:t>
            </w:r>
            <w:r w:rsidR="0076790B" w:rsidRPr="00851A3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51A37">
              <w:rPr>
                <w:rFonts w:ascii="GHEA Grapalat" w:hAnsi="GHEA Grapalat"/>
                <w:color w:val="000000"/>
                <w:lang w:val="af-ZA"/>
              </w:rPr>
              <w:t>կվերաբաշխվի ՀՀ 202</w:t>
            </w:r>
            <w:r w:rsidR="0002653E" w:rsidRPr="00851A37">
              <w:rPr>
                <w:rFonts w:ascii="GHEA Grapalat" w:hAnsi="GHEA Grapalat"/>
                <w:color w:val="000000"/>
                <w:lang w:val="af-ZA"/>
              </w:rPr>
              <w:t>3</w:t>
            </w:r>
            <w:r w:rsidRPr="00851A37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«Ոռոգման համակարգի առողջացում</w:t>
            </w:r>
            <w:r w:rsidR="00851A37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851A37">
              <w:rPr>
                <w:rFonts w:ascii="GHEA Grapalat" w:hAnsi="GHEA Grapalat"/>
                <w:color w:val="000000"/>
                <w:lang w:val="af-ZA"/>
              </w:rPr>
              <w:t>ծրագրի</w:t>
            </w:r>
            <w:r w:rsidR="004947F7">
              <w:rPr>
                <w:rFonts w:ascii="GHEA Grapalat" w:hAnsi="GHEA Grapalat"/>
                <w:color w:val="000000"/>
                <w:lang w:val="hy-AM"/>
              </w:rPr>
              <w:t xml:space="preserve"> «Ջրամբարների վերականգնման և վերազինման աշխատանքներ« միջոցառման «Մեծավանի ջրամբարի վերականգնման և վերազինման</w:t>
            </w:r>
            <w:r w:rsidR="00716A1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16A17" w:rsidRPr="00716A17">
              <w:rPr>
                <w:rFonts w:ascii="GHEA Grapalat" w:hAnsi="GHEA Grapalat"/>
                <w:color w:val="000000"/>
                <w:lang w:val="hy-AM"/>
              </w:rPr>
              <w:t>աշխատանքներ</w:t>
            </w:r>
            <w:r w:rsidR="00716A17">
              <w:rPr>
                <w:rFonts w:ascii="GHEA Grapalat" w:hAnsi="GHEA Grapalat"/>
                <w:color w:val="000000"/>
                <w:lang w:val="hy-AM"/>
              </w:rPr>
              <w:t>» օբյեկտի մասով՝ գնումների ընթացակարգի արդյունքում առաջացած տնտեսումների</w:t>
            </w:r>
            <w:r w:rsidR="00CC22E4">
              <w:rPr>
                <w:rFonts w:ascii="GHEA Grapalat" w:hAnsi="GHEA Grapalat"/>
                <w:color w:val="000000"/>
                <w:lang w:val="hy-AM"/>
              </w:rPr>
              <w:t xml:space="preserve"> /1,474.6 հազար դրամ/</w:t>
            </w:r>
            <w:r w:rsidR="00716A17">
              <w:rPr>
                <w:rFonts w:ascii="GHEA Grapalat" w:hAnsi="GHEA Grapalat"/>
                <w:color w:val="000000"/>
                <w:lang w:val="hy-AM"/>
              </w:rPr>
              <w:t>, ինչպես նաև</w:t>
            </w:r>
            <w:r w:rsidRPr="00851A3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851A37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851A37" w:rsidRPr="00851A37">
              <w:rPr>
                <w:rFonts w:ascii="GHEA Grapalat" w:hAnsi="GHEA Grapalat"/>
                <w:color w:val="000000"/>
                <w:lang w:val="hy-AM"/>
              </w:rPr>
              <w:t>Օրվա կարգավորման ջրավազանների կառուցում և վերակառուցում</w:t>
            </w:r>
            <w:r w:rsidR="00851A37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8D203F" w:rsidRPr="00851A37">
              <w:rPr>
                <w:rFonts w:ascii="GHEA Grapalat" w:hAnsi="GHEA Grapalat"/>
                <w:color w:val="000000"/>
                <w:lang w:val="af-ZA"/>
              </w:rPr>
              <w:t xml:space="preserve"> միջոցառումների գծով հատկացված գումարների</w:t>
            </w:r>
            <w:r w:rsidR="008E088C" w:rsidRPr="00851A37">
              <w:rPr>
                <w:rFonts w:ascii="GHEA Grapalat" w:hAnsi="GHEA Grapalat"/>
                <w:color w:val="000000"/>
                <w:lang w:val="hy-AM"/>
              </w:rPr>
              <w:t xml:space="preserve">ց, որոնց նվազեցումը պայմանավորված է վերը նշված </w:t>
            </w:r>
            <w:r w:rsidR="00851A37">
              <w:rPr>
                <w:rFonts w:ascii="GHEA Grapalat" w:hAnsi="GHEA Grapalat"/>
                <w:color w:val="000000"/>
                <w:lang w:val="hy-AM"/>
              </w:rPr>
              <w:t>վերը նշված խնդիրների լուծման անհրաժեշտությամբ</w:t>
            </w:r>
            <w:r w:rsidR="008E088C" w:rsidRPr="00851A37">
              <w:rPr>
                <w:rFonts w:ascii="GHEA Grapalat" w:hAnsi="GHEA Grapalat"/>
                <w:color w:val="000000"/>
                <w:lang w:val="hy-AM"/>
              </w:rPr>
              <w:t>։</w:t>
            </w:r>
            <w:r w:rsidR="0014689A" w:rsidRPr="00851A3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D203F" w:rsidRPr="00851A37">
              <w:rPr>
                <w:rFonts w:ascii="GHEA Grapalat" w:hAnsi="GHEA Grapalat"/>
                <w:color w:val="000000"/>
                <w:lang w:val="af-ZA"/>
              </w:rPr>
              <w:t xml:space="preserve">2023 թվականի ընթացքում </w:t>
            </w:r>
            <w:r w:rsidR="002875BF" w:rsidRPr="00851A37">
              <w:rPr>
                <w:rFonts w:ascii="GHEA Grapalat" w:hAnsi="GHEA Grapalat"/>
                <w:color w:val="000000"/>
                <w:lang w:val="hy-AM"/>
              </w:rPr>
              <w:t xml:space="preserve">նվազեցված գումարի </w:t>
            </w:r>
            <w:r w:rsidR="008D203F" w:rsidRPr="00851A37">
              <w:rPr>
                <w:rFonts w:ascii="GHEA Grapalat" w:hAnsi="GHEA Grapalat"/>
                <w:color w:val="000000"/>
                <w:lang w:val="af-ZA"/>
              </w:rPr>
              <w:t>վերականգնման անհրաժեշտություն չի առաջանա։</w:t>
            </w:r>
          </w:p>
          <w:p w:rsidR="003E189A" w:rsidRPr="00851A37" w:rsidRDefault="003E189A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971C0C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8D203F" w:rsidRPr="00C83BF1" w:rsidRDefault="00510AC5" w:rsidP="00510AC5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Ոռոգման ոլորտում առաջացած շատ շտապ և անհետաձգելի խնդիրների լուծման անհրաժեշտություն։ </w:t>
            </w:r>
          </w:p>
        </w:tc>
      </w:tr>
      <w:tr w:rsidR="00F44233" w:rsidRPr="00971C0C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971C0C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472BFE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971C0C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CC22E4" w:rsidRDefault="004308F9" w:rsidP="00510AC5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22E4">
              <w:rPr>
                <w:rFonts w:ascii="GHEA Grapalat" w:hAnsi="GHEA Grapalat" w:cs="Sylfaen"/>
                <w:lang w:val="af-ZA"/>
              </w:rPr>
              <w:t>6.</w:t>
            </w:r>
            <w:r w:rsidR="00F44233" w:rsidRPr="00510AC5">
              <w:rPr>
                <w:rFonts w:ascii="GHEA Grapalat" w:hAnsi="GHEA Grapalat" w:cs="Sylfaen"/>
              </w:rPr>
              <w:t>Ակնկալվող</w:t>
            </w:r>
            <w:r w:rsidR="00F44233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510AC5">
              <w:rPr>
                <w:rFonts w:ascii="GHEA Grapalat" w:hAnsi="GHEA Grapalat" w:cs="Sylfaen"/>
              </w:rPr>
              <w:t>արդյունքը</w:t>
            </w:r>
          </w:p>
          <w:p w:rsidR="00962DD6" w:rsidRPr="00CC22E4" w:rsidRDefault="009B1938" w:rsidP="00510AC5">
            <w:pPr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Ոռոգման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ոլորտում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առաջացած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շատ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շտապ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և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անհետաձգելի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խնդիրների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լուծում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510AC5" w:rsidRPr="00510AC5">
              <w:rPr>
                <w:rFonts w:ascii="GHEA Grapalat" w:hAnsi="GHEA Grapalat" w:cs="Sylfaen"/>
              </w:rPr>
              <w:t>և</w:t>
            </w:r>
            <w:r w:rsidR="00510AC5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8D203F" w:rsidRPr="00510AC5">
              <w:rPr>
                <w:rFonts w:ascii="GHEA Grapalat" w:hAnsi="GHEA Grapalat" w:cs="Sylfaen"/>
              </w:rPr>
              <w:t>ջրօգտագործողների</w:t>
            </w:r>
            <w:r w:rsidR="008D203F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8D203F" w:rsidRPr="00510AC5">
              <w:rPr>
                <w:rFonts w:ascii="GHEA Grapalat" w:hAnsi="GHEA Grapalat" w:cs="Sylfaen"/>
              </w:rPr>
              <w:t>ընկերությունների</w:t>
            </w:r>
            <w:r w:rsidR="008D203F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8D203F" w:rsidRPr="00510AC5">
              <w:rPr>
                <w:rFonts w:ascii="GHEA Grapalat" w:hAnsi="GHEA Grapalat" w:cs="Sylfaen"/>
              </w:rPr>
              <w:t>բնականոն</w:t>
            </w:r>
            <w:r w:rsidR="008D203F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8D203F" w:rsidRPr="00510AC5">
              <w:rPr>
                <w:rFonts w:ascii="GHEA Grapalat" w:hAnsi="GHEA Grapalat" w:cs="Sylfaen"/>
              </w:rPr>
              <w:t>գործունեության</w:t>
            </w:r>
            <w:r w:rsidR="008D203F" w:rsidRPr="00CC22E4">
              <w:rPr>
                <w:rFonts w:ascii="GHEA Grapalat" w:hAnsi="GHEA Grapalat" w:cs="Sylfaen"/>
                <w:lang w:val="af-ZA"/>
              </w:rPr>
              <w:t xml:space="preserve"> </w:t>
            </w:r>
            <w:r w:rsidR="008D203F" w:rsidRPr="00510AC5">
              <w:rPr>
                <w:rFonts w:ascii="GHEA Grapalat" w:hAnsi="GHEA Grapalat" w:cs="Sylfaen"/>
              </w:rPr>
              <w:t>ապահովում։</w:t>
            </w:r>
          </w:p>
          <w:p w:rsidR="00100B7E" w:rsidRPr="00CC22E4" w:rsidRDefault="00100B7E" w:rsidP="00510AC5">
            <w:pPr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971C0C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72BFE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D944B4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DC5DEA" w:rsidRPr="00D944B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C5DEA" w:rsidRPr="00D944B4">
              <w:rPr>
                <w:rFonts w:ascii="GHEA Grapalat" w:hAnsi="GHEA Grapalat" w:cs="Sylfaen"/>
                <w:lang w:val="hy-AM"/>
              </w:rPr>
              <w:t>3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C6487E">
              <w:rPr>
                <w:rFonts w:ascii="GHEA Grapalat" w:hAnsi="GHEA Grapalat" w:cs="Sylfaen"/>
                <w:lang w:val="hy-AM"/>
              </w:rPr>
              <w:t xml:space="preserve"> և </w:t>
            </w:r>
            <w:r w:rsidR="00DC5DEA" w:rsidRPr="00D944B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C6487E">
              <w:rPr>
                <w:rFonts w:ascii="GHEA Grapalat" w:hAnsi="GHEA Grapalat" w:cs="Sylfaen"/>
                <w:lang w:val="hy-AM"/>
              </w:rPr>
              <w:t>,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 </w:t>
            </w:r>
            <w:r w:rsidR="00DC5DEA" w:rsidRPr="00D944B4">
              <w:rPr>
                <w:rFonts w:ascii="GHEA Grapalat" w:hAnsi="GHEA Grapalat" w:cs="Sylfaen"/>
                <w:lang w:val="af-ZA"/>
              </w:rPr>
              <w:lastRenderedPageBreak/>
              <w:t>Հայաստանի Հանրապետության կառավարության 2022 թվականի դեկտեմբերի 29-ի  N 2111-Ն որոշման մեջ փոփոխություններ</w:t>
            </w:r>
            <w:r w:rsidR="006C55D1" w:rsidRPr="00D944B4">
              <w:rPr>
                <w:rFonts w:ascii="GHEA Grapalat" w:hAnsi="GHEA Grapalat" w:cs="Sylfaen"/>
                <w:lang w:val="hy-AM"/>
              </w:rPr>
              <w:t xml:space="preserve"> </w:t>
            </w:r>
            <w:r w:rsidR="006035D4" w:rsidRPr="00D944B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կատարելու մասին» </w:t>
            </w:r>
            <w:r w:rsidR="005B3CA5" w:rsidRPr="00D944B4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570EEA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D944B4">
              <w:rPr>
                <w:rFonts w:ascii="GHEA Grapalat" w:hAnsi="GHEA Grapalat" w:cs="Sylfaen"/>
                <w:lang w:val="hy-AM"/>
              </w:rPr>
              <w:t xml:space="preserve">    </w:t>
            </w:r>
            <w:r w:rsidR="00C6487E" w:rsidRPr="00D944B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C6487E" w:rsidRPr="00D944B4">
              <w:rPr>
                <w:rFonts w:ascii="GHEA Grapalat" w:hAnsi="GHEA Grapalat" w:cs="Sylfaen"/>
                <w:lang w:val="hy-AM"/>
              </w:rPr>
              <w:t>3</w:t>
            </w:r>
            <w:r w:rsidR="00C6487E" w:rsidRPr="00D944B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C6487E">
              <w:rPr>
                <w:rFonts w:ascii="GHEA Grapalat" w:hAnsi="GHEA Grapalat" w:cs="Sylfaen"/>
                <w:lang w:val="hy-AM"/>
              </w:rPr>
              <w:t xml:space="preserve"> և </w:t>
            </w:r>
            <w:r w:rsidR="00C6487E" w:rsidRPr="00D944B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C6487E">
              <w:rPr>
                <w:rFonts w:ascii="GHEA Grapalat" w:hAnsi="GHEA Grapalat" w:cs="Sylfaen"/>
                <w:lang w:val="hy-AM"/>
              </w:rPr>
              <w:t>,</w:t>
            </w:r>
            <w:r w:rsidR="00C6487E" w:rsidRPr="00D944B4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2022 թվականի դեկտեմբերի 29-ի  N 2111-Ն որոշման մեջ փոփոխություններ</w:t>
            </w:r>
            <w:r w:rsidR="00C6487E" w:rsidRPr="00D944B4">
              <w:rPr>
                <w:rFonts w:ascii="GHEA Grapalat" w:hAnsi="GHEA Grapalat" w:cs="Sylfaen"/>
                <w:lang w:val="hy-AM"/>
              </w:rPr>
              <w:t xml:space="preserve"> և լրացումներ </w:t>
            </w:r>
            <w:r w:rsidR="00C6487E" w:rsidRPr="00D944B4">
              <w:rPr>
                <w:rFonts w:ascii="GHEA Grapalat" w:hAnsi="GHEA Grapalat" w:cs="Sylfaen"/>
                <w:lang w:val="af-ZA"/>
              </w:rPr>
              <w:t>կատարելու մասին»</w:t>
            </w:r>
            <w:r w:rsidR="00FA580D"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D944B4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44257C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44257C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44257C" w:rsidRPr="0044257C">
              <w:rPr>
                <w:rFonts w:ascii="GHEA Grapalat" w:hAnsi="GHEA Grapalat" w:cs="Sylfaen"/>
                <w:lang w:val="hy-AM"/>
              </w:rPr>
              <w:t xml:space="preserve">չի </w:t>
            </w:r>
            <w:r w:rsidR="00866031" w:rsidRPr="0044257C">
              <w:rPr>
                <w:rFonts w:ascii="GHEA Grapalat" w:hAnsi="GHEA Grapalat" w:cs="Sylfaen"/>
                <w:lang w:val="hy-AM"/>
              </w:rPr>
              <w:t xml:space="preserve">բխում է </w:t>
            </w:r>
            <w:r w:rsidR="0044257C">
              <w:rPr>
                <w:rFonts w:ascii="GHEA Grapalat" w:hAnsi="GHEA Grapalat" w:cs="Sylfaen"/>
                <w:lang w:val="hy-AM"/>
              </w:rPr>
              <w:t>որևէ ռազմավարական փաստաթղթից։</w:t>
            </w:r>
            <w:r w:rsidR="0086603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277" w:rsidRDefault="002C3277">
      <w:r>
        <w:separator/>
      </w:r>
    </w:p>
  </w:endnote>
  <w:endnote w:type="continuationSeparator" w:id="0">
    <w:p w:rsidR="002C3277" w:rsidRDefault="002C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277" w:rsidRDefault="002C3277">
      <w:r>
        <w:separator/>
      </w:r>
    </w:p>
  </w:footnote>
  <w:footnote w:type="continuationSeparator" w:id="0">
    <w:p w:rsidR="002C3277" w:rsidRDefault="002C3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550"/>
    <w:rsid w:val="000027C1"/>
    <w:rsid w:val="000039C5"/>
    <w:rsid w:val="00003FF8"/>
    <w:rsid w:val="0000407A"/>
    <w:rsid w:val="00004154"/>
    <w:rsid w:val="00007487"/>
    <w:rsid w:val="000114A8"/>
    <w:rsid w:val="0001153B"/>
    <w:rsid w:val="0001411B"/>
    <w:rsid w:val="00014E48"/>
    <w:rsid w:val="00017E54"/>
    <w:rsid w:val="000213D3"/>
    <w:rsid w:val="00022DDC"/>
    <w:rsid w:val="00024EC9"/>
    <w:rsid w:val="0002653E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9702E"/>
    <w:rsid w:val="000A2526"/>
    <w:rsid w:val="000A32E7"/>
    <w:rsid w:val="000A372F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F6D"/>
    <w:rsid w:val="000B6A67"/>
    <w:rsid w:val="000B6AC3"/>
    <w:rsid w:val="000C0513"/>
    <w:rsid w:val="000C1A38"/>
    <w:rsid w:val="000C1D32"/>
    <w:rsid w:val="000C1FEC"/>
    <w:rsid w:val="000C2070"/>
    <w:rsid w:val="000C326D"/>
    <w:rsid w:val="000C5177"/>
    <w:rsid w:val="000C6671"/>
    <w:rsid w:val="000D1AFE"/>
    <w:rsid w:val="000D1E0F"/>
    <w:rsid w:val="000D2E99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0B7E"/>
    <w:rsid w:val="001035EA"/>
    <w:rsid w:val="00103953"/>
    <w:rsid w:val="00105645"/>
    <w:rsid w:val="001056DC"/>
    <w:rsid w:val="00111909"/>
    <w:rsid w:val="00113002"/>
    <w:rsid w:val="00113BC4"/>
    <w:rsid w:val="00113D2B"/>
    <w:rsid w:val="0011565D"/>
    <w:rsid w:val="001157EA"/>
    <w:rsid w:val="00121F9E"/>
    <w:rsid w:val="0012322D"/>
    <w:rsid w:val="00125456"/>
    <w:rsid w:val="001269FA"/>
    <w:rsid w:val="00127605"/>
    <w:rsid w:val="0012796F"/>
    <w:rsid w:val="00127B27"/>
    <w:rsid w:val="00127EC0"/>
    <w:rsid w:val="00130166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749"/>
    <w:rsid w:val="00190CFF"/>
    <w:rsid w:val="0019176D"/>
    <w:rsid w:val="001926B1"/>
    <w:rsid w:val="00192FC1"/>
    <w:rsid w:val="00194BF5"/>
    <w:rsid w:val="00194FD0"/>
    <w:rsid w:val="00195AB9"/>
    <w:rsid w:val="00197598"/>
    <w:rsid w:val="001A0EF8"/>
    <w:rsid w:val="001A1A1A"/>
    <w:rsid w:val="001A1E4C"/>
    <w:rsid w:val="001A1EEF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177"/>
    <w:rsid w:val="001F169B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579A"/>
    <w:rsid w:val="00215FFD"/>
    <w:rsid w:val="002163A1"/>
    <w:rsid w:val="00216789"/>
    <w:rsid w:val="002172EF"/>
    <w:rsid w:val="00217344"/>
    <w:rsid w:val="002173F8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0566"/>
    <w:rsid w:val="00282EE7"/>
    <w:rsid w:val="00283E68"/>
    <w:rsid w:val="002840DD"/>
    <w:rsid w:val="00285D75"/>
    <w:rsid w:val="00286FEE"/>
    <w:rsid w:val="002875BF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699"/>
    <w:rsid w:val="00296AAB"/>
    <w:rsid w:val="00296F01"/>
    <w:rsid w:val="002A02FB"/>
    <w:rsid w:val="002A2ED0"/>
    <w:rsid w:val="002A589B"/>
    <w:rsid w:val="002A5B3F"/>
    <w:rsid w:val="002A65CA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3008"/>
    <w:rsid w:val="002C3277"/>
    <w:rsid w:val="002C3AAE"/>
    <w:rsid w:val="002C447B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E77F8"/>
    <w:rsid w:val="002F360F"/>
    <w:rsid w:val="002F4B55"/>
    <w:rsid w:val="002F53DA"/>
    <w:rsid w:val="002F6970"/>
    <w:rsid w:val="002F76D8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406AF"/>
    <w:rsid w:val="00341224"/>
    <w:rsid w:val="00341C7F"/>
    <w:rsid w:val="00343B8A"/>
    <w:rsid w:val="003466DF"/>
    <w:rsid w:val="00352A6A"/>
    <w:rsid w:val="0035320C"/>
    <w:rsid w:val="0035432C"/>
    <w:rsid w:val="0035494F"/>
    <w:rsid w:val="00356B2F"/>
    <w:rsid w:val="003611C6"/>
    <w:rsid w:val="00361BB1"/>
    <w:rsid w:val="00362B8F"/>
    <w:rsid w:val="00363774"/>
    <w:rsid w:val="00363E5F"/>
    <w:rsid w:val="00363FE5"/>
    <w:rsid w:val="00364B4C"/>
    <w:rsid w:val="00364E97"/>
    <w:rsid w:val="00366579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7E7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2874"/>
    <w:rsid w:val="003F383F"/>
    <w:rsid w:val="003F4073"/>
    <w:rsid w:val="003F4FA9"/>
    <w:rsid w:val="003F60E4"/>
    <w:rsid w:val="004028F4"/>
    <w:rsid w:val="00402A6A"/>
    <w:rsid w:val="004039B9"/>
    <w:rsid w:val="00403C5B"/>
    <w:rsid w:val="00403E98"/>
    <w:rsid w:val="004040DD"/>
    <w:rsid w:val="00405CA8"/>
    <w:rsid w:val="0041015A"/>
    <w:rsid w:val="004115C9"/>
    <w:rsid w:val="00412C2E"/>
    <w:rsid w:val="004161D4"/>
    <w:rsid w:val="004168CF"/>
    <w:rsid w:val="00417861"/>
    <w:rsid w:val="00422442"/>
    <w:rsid w:val="00427A28"/>
    <w:rsid w:val="004308F9"/>
    <w:rsid w:val="00432266"/>
    <w:rsid w:val="00433634"/>
    <w:rsid w:val="004346CE"/>
    <w:rsid w:val="00435817"/>
    <w:rsid w:val="0043645B"/>
    <w:rsid w:val="004377F5"/>
    <w:rsid w:val="00440396"/>
    <w:rsid w:val="00440622"/>
    <w:rsid w:val="0044065E"/>
    <w:rsid w:val="0044257C"/>
    <w:rsid w:val="00444B4D"/>
    <w:rsid w:val="0044544E"/>
    <w:rsid w:val="0044747E"/>
    <w:rsid w:val="00447748"/>
    <w:rsid w:val="00450434"/>
    <w:rsid w:val="0045067D"/>
    <w:rsid w:val="0045110F"/>
    <w:rsid w:val="00453334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05B5"/>
    <w:rsid w:val="004947F7"/>
    <w:rsid w:val="0049785A"/>
    <w:rsid w:val="004A2BAF"/>
    <w:rsid w:val="004A3AB4"/>
    <w:rsid w:val="004A41BC"/>
    <w:rsid w:val="004A4AEE"/>
    <w:rsid w:val="004A4C2C"/>
    <w:rsid w:val="004A52DE"/>
    <w:rsid w:val="004A6CB9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D6A22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0AC5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66E2"/>
    <w:rsid w:val="005530C6"/>
    <w:rsid w:val="00555564"/>
    <w:rsid w:val="00555BC0"/>
    <w:rsid w:val="00556DB3"/>
    <w:rsid w:val="0056773D"/>
    <w:rsid w:val="00570C22"/>
    <w:rsid w:val="00570EEA"/>
    <w:rsid w:val="00571540"/>
    <w:rsid w:val="00574D68"/>
    <w:rsid w:val="0057770F"/>
    <w:rsid w:val="0058029F"/>
    <w:rsid w:val="005814E2"/>
    <w:rsid w:val="00582316"/>
    <w:rsid w:val="005844CE"/>
    <w:rsid w:val="00590392"/>
    <w:rsid w:val="00590F3A"/>
    <w:rsid w:val="005915C1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748A"/>
    <w:rsid w:val="005F05EE"/>
    <w:rsid w:val="005F1C08"/>
    <w:rsid w:val="005F3C45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2600"/>
    <w:rsid w:val="006035D4"/>
    <w:rsid w:val="00605AE0"/>
    <w:rsid w:val="00605D0D"/>
    <w:rsid w:val="00610D89"/>
    <w:rsid w:val="00611AE0"/>
    <w:rsid w:val="006150E4"/>
    <w:rsid w:val="0061594E"/>
    <w:rsid w:val="00616848"/>
    <w:rsid w:val="00616C60"/>
    <w:rsid w:val="006209A4"/>
    <w:rsid w:val="00620D1E"/>
    <w:rsid w:val="006227D6"/>
    <w:rsid w:val="0062554D"/>
    <w:rsid w:val="006255FA"/>
    <w:rsid w:val="006307D2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47BEA"/>
    <w:rsid w:val="00650051"/>
    <w:rsid w:val="00651C04"/>
    <w:rsid w:val="00651D2F"/>
    <w:rsid w:val="006543AB"/>
    <w:rsid w:val="0066158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B61AE"/>
    <w:rsid w:val="006C23C2"/>
    <w:rsid w:val="006C4DE3"/>
    <w:rsid w:val="006C55D1"/>
    <w:rsid w:val="006D02CC"/>
    <w:rsid w:val="006D2887"/>
    <w:rsid w:val="006D2CF9"/>
    <w:rsid w:val="006D5357"/>
    <w:rsid w:val="006D7209"/>
    <w:rsid w:val="006D7A8B"/>
    <w:rsid w:val="006E2CA4"/>
    <w:rsid w:val="006E3176"/>
    <w:rsid w:val="006E33BF"/>
    <w:rsid w:val="006E5D94"/>
    <w:rsid w:val="006E68C5"/>
    <w:rsid w:val="006E7668"/>
    <w:rsid w:val="006F10CA"/>
    <w:rsid w:val="006F10FF"/>
    <w:rsid w:val="006F31CA"/>
    <w:rsid w:val="006F330B"/>
    <w:rsid w:val="006F38BD"/>
    <w:rsid w:val="006F47F1"/>
    <w:rsid w:val="006F5275"/>
    <w:rsid w:val="006F5CE0"/>
    <w:rsid w:val="006F5E30"/>
    <w:rsid w:val="006F5F6D"/>
    <w:rsid w:val="00705CEB"/>
    <w:rsid w:val="00712926"/>
    <w:rsid w:val="0071372E"/>
    <w:rsid w:val="00716A17"/>
    <w:rsid w:val="0071702F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3F7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6B5"/>
    <w:rsid w:val="0075794A"/>
    <w:rsid w:val="007602BC"/>
    <w:rsid w:val="00760908"/>
    <w:rsid w:val="00761784"/>
    <w:rsid w:val="00762A43"/>
    <w:rsid w:val="00766A6A"/>
    <w:rsid w:val="0076790B"/>
    <w:rsid w:val="00767E46"/>
    <w:rsid w:val="00771029"/>
    <w:rsid w:val="00771516"/>
    <w:rsid w:val="00771EF6"/>
    <w:rsid w:val="007744E2"/>
    <w:rsid w:val="007777F5"/>
    <w:rsid w:val="007800C3"/>
    <w:rsid w:val="00782144"/>
    <w:rsid w:val="00782D68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B27"/>
    <w:rsid w:val="00812EC9"/>
    <w:rsid w:val="008147F1"/>
    <w:rsid w:val="00814992"/>
    <w:rsid w:val="008149BB"/>
    <w:rsid w:val="00817F18"/>
    <w:rsid w:val="008209B9"/>
    <w:rsid w:val="00824B7A"/>
    <w:rsid w:val="00826C92"/>
    <w:rsid w:val="008271B4"/>
    <w:rsid w:val="00831AE0"/>
    <w:rsid w:val="008328B0"/>
    <w:rsid w:val="008335A0"/>
    <w:rsid w:val="00837094"/>
    <w:rsid w:val="00840C84"/>
    <w:rsid w:val="008449D5"/>
    <w:rsid w:val="00844DBF"/>
    <w:rsid w:val="0084751F"/>
    <w:rsid w:val="00851A37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EF0"/>
    <w:rsid w:val="00880A3B"/>
    <w:rsid w:val="00883223"/>
    <w:rsid w:val="00886D56"/>
    <w:rsid w:val="00887413"/>
    <w:rsid w:val="00890A8B"/>
    <w:rsid w:val="008935E2"/>
    <w:rsid w:val="00893D06"/>
    <w:rsid w:val="00897859"/>
    <w:rsid w:val="008A3BFE"/>
    <w:rsid w:val="008A4439"/>
    <w:rsid w:val="008A71C5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641F"/>
    <w:rsid w:val="008D0D24"/>
    <w:rsid w:val="008D203F"/>
    <w:rsid w:val="008D43F5"/>
    <w:rsid w:val="008D483D"/>
    <w:rsid w:val="008D614E"/>
    <w:rsid w:val="008D750A"/>
    <w:rsid w:val="008E01CF"/>
    <w:rsid w:val="008E088C"/>
    <w:rsid w:val="008E1E08"/>
    <w:rsid w:val="008E4E59"/>
    <w:rsid w:val="008E528C"/>
    <w:rsid w:val="008E7DD4"/>
    <w:rsid w:val="008F11C0"/>
    <w:rsid w:val="008F2448"/>
    <w:rsid w:val="008F4A20"/>
    <w:rsid w:val="008F5568"/>
    <w:rsid w:val="008F7719"/>
    <w:rsid w:val="00901D21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235B"/>
    <w:rsid w:val="00935959"/>
    <w:rsid w:val="009369D0"/>
    <w:rsid w:val="00936F67"/>
    <w:rsid w:val="00941341"/>
    <w:rsid w:val="00941C65"/>
    <w:rsid w:val="00942167"/>
    <w:rsid w:val="00943C7B"/>
    <w:rsid w:val="009464C4"/>
    <w:rsid w:val="00950487"/>
    <w:rsid w:val="00956717"/>
    <w:rsid w:val="00956DB8"/>
    <w:rsid w:val="00962DD6"/>
    <w:rsid w:val="009647C7"/>
    <w:rsid w:val="00964920"/>
    <w:rsid w:val="00965540"/>
    <w:rsid w:val="00971C0C"/>
    <w:rsid w:val="00975AA7"/>
    <w:rsid w:val="009809CC"/>
    <w:rsid w:val="00980DE8"/>
    <w:rsid w:val="009814F8"/>
    <w:rsid w:val="00982AE9"/>
    <w:rsid w:val="00983D2E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16A5"/>
    <w:rsid w:val="009B1938"/>
    <w:rsid w:val="009B3792"/>
    <w:rsid w:val="009B4F96"/>
    <w:rsid w:val="009B61E0"/>
    <w:rsid w:val="009C1804"/>
    <w:rsid w:val="009C22DE"/>
    <w:rsid w:val="009C2B0E"/>
    <w:rsid w:val="009C2B80"/>
    <w:rsid w:val="009C3600"/>
    <w:rsid w:val="009C3BA0"/>
    <w:rsid w:val="009C4442"/>
    <w:rsid w:val="009C4B2F"/>
    <w:rsid w:val="009C4F1E"/>
    <w:rsid w:val="009C4FFF"/>
    <w:rsid w:val="009C51A6"/>
    <w:rsid w:val="009C5416"/>
    <w:rsid w:val="009C674F"/>
    <w:rsid w:val="009D004C"/>
    <w:rsid w:val="009D2EFD"/>
    <w:rsid w:val="009E1E2B"/>
    <w:rsid w:val="009E3E78"/>
    <w:rsid w:val="009E5716"/>
    <w:rsid w:val="009E5A87"/>
    <w:rsid w:val="009E6178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07C8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5B0A"/>
    <w:rsid w:val="00A461DC"/>
    <w:rsid w:val="00A4693C"/>
    <w:rsid w:val="00A46EF8"/>
    <w:rsid w:val="00A505A4"/>
    <w:rsid w:val="00A51665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72C1"/>
    <w:rsid w:val="00A87C63"/>
    <w:rsid w:val="00A92FF1"/>
    <w:rsid w:val="00A93B4C"/>
    <w:rsid w:val="00A9525F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B5289"/>
    <w:rsid w:val="00AC4EA6"/>
    <w:rsid w:val="00AC52E7"/>
    <w:rsid w:val="00AC6AC5"/>
    <w:rsid w:val="00AC7409"/>
    <w:rsid w:val="00AD5B97"/>
    <w:rsid w:val="00AD603A"/>
    <w:rsid w:val="00AD67C2"/>
    <w:rsid w:val="00AD6E9F"/>
    <w:rsid w:val="00AD7BC4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9B2"/>
    <w:rsid w:val="00B11AF5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341C"/>
    <w:rsid w:val="00B44ACC"/>
    <w:rsid w:val="00B45EA0"/>
    <w:rsid w:val="00B4687F"/>
    <w:rsid w:val="00B5161C"/>
    <w:rsid w:val="00B51FFB"/>
    <w:rsid w:val="00B56277"/>
    <w:rsid w:val="00B564C4"/>
    <w:rsid w:val="00B620D4"/>
    <w:rsid w:val="00B62142"/>
    <w:rsid w:val="00B67BFA"/>
    <w:rsid w:val="00B703FC"/>
    <w:rsid w:val="00B72674"/>
    <w:rsid w:val="00B75560"/>
    <w:rsid w:val="00B7609E"/>
    <w:rsid w:val="00B823EB"/>
    <w:rsid w:val="00B8349E"/>
    <w:rsid w:val="00B86089"/>
    <w:rsid w:val="00B90CB7"/>
    <w:rsid w:val="00B90ED7"/>
    <w:rsid w:val="00B911D7"/>
    <w:rsid w:val="00B92F11"/>
    <w:rsid w:val="00B93B2B"/>
    <w:rsid w:val="00B95018"/>
    <w:rsid w:val="00BA0A69"/>
    <w:rsid w:val="00BA0E54"/>
    <w:rsid w:val="00BA0FA2"/>
    <w:rsid w:val="00BA24AF"/>
    <w:rsid w:val="00BA2531"/>
    <w:rsid w:val="00BA3D1B"/>
    <w:rsid w:val="00BA6D87"/>
    <w:rsid w:val="00BB2D27"/>
    <w:rsid w:val="00BB3A3E"/>
    <w:rsid w:val="00BB40CB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D70B1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2529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560B"/>
    <w:rsid w:val="00C52232"/>
    <w:rsid w:val="00C522C6"/>
    <w:rsid w:val="00C54E62"/>
    <w:rsid w:val="00C55DDB"/>
    <w:rsid w:val="00C56429"/>
    <w:rsid w:val="00C6487E"/>
    <w:rsid w:val="00C64AAC"/>
    <w:rsid w:val="00C65A99"/>
    <w:rsid w:val="00C665D6"/>
    <w:rsid w:val="00C665E7"/>
    <w:rsid w:val="00C66928"/>
    <w:rsid w:val="00C711EE"/>
    <w:rsid w:val="00C71697"/>
    <w:rsid w:val="00C71DE7"/>
    <w:rsid w:val="00C7307A"/>
    <w:rsid w:val="00C73AD7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2E4"/>
    <w:rsid w:val="00CC2355"/>
    <w:rsid w:val="00CC3F7F"/>
    <w:rsid w:val="00CC5AB7"/>
    <w:rsid w:val="00CC6985"/>
    <w:rsid w:val="00CC7226"/>
    <w:rsid w:val="00CC72CD"/>
    <w:rsid w:val="00CD2F9E"/>
    <w:rsid w:val="00CD4B53"/>
    <w:rsid w:val="00CD63C5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3398"/>
    <w:rsid w:val="00D132F7"/>
    <w:rsid w:val="00D13968"/>
    <w:rsid w:val="00D14CED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3E39"/>
    <w:rsid w:val="00D3715E"/>
    <w:rsid w:val="00D42793"/>
    <w:rsid w:val="00D4383B"/>
    <w:rsid w:val="00D44403"/>
    <w:rsid w:val="00D44795"/>
    <w:rsid w:val="00D461A8"/>
    <w:rsid w:val="00D47D61"/>
    <w:rsid w:val="00D50962"/>
    <w:rsid w:val="00D513C3"/>
    <w:rsid w:val="00D57681"/>
    <w:rsid w:val="00D63DBE"/>
    <w:rsid w:val="00D75EC4"/>
    <w:rsid w:val="00D80819"/>
    <w:rsid w:val="00D81DF9"/>
    <w:rsid w:val="00D82807"/>
    <w:rsid w:val="00D829D6"/>
    <w:rsid w:val="00D83D3C"/>
    <w:rsid w:val="00D87720"/>
    <w:rsid w:val="00D8794E"/>
    <w:rsid w:val="00D916F5"/>
    <w:rsid w:val="00D91C8E"/>
    <w:rsid w:val="00D93FCD"/>
    <w:rsid w:val="00D944B4"/>
    <w:rsid w:val="00D9545D"/>
    <w:rsid w:val="00D9634F"/>
    <w:rsid w:val="00D9728E"/>
    <w:rsid w:val="00DA3FC6"/>
    <w:rsid w:val="00DA40BE"/>
    <w:rsid w:val="00DA473B"/>
    <w:rsid w:val="00DA50B7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C1703"/>
    <w:rsid w:val="00DC23CC"/>
    <w:rsid w:val="00DC5DEA"/>
    <w:rsid w:val="00DC622C"/>
    <w:rsid w:val="00DD1DAC"/>
    <w:rsid w:val="00DD2FBC"/>
    <w:rsid w:val="00DD4C79"/>
    <w:rsid w:val="00DD4C7B"/>
    <w:rsid w:val="00DD5DF9"/>
    <w:rsid w:val="00DD6312"/>
    <w:rsid w:val="00DE20F6"/>
    <w:rsid w:val="00DE248A"/>
    <w:rsid w:val="00DE3E2C"/>
    <w:rsid w:val="00DE3E65"/>
    <w:rsid w:val="00DF4BAC"/>
    <w:rsid w:val="00DF5762"/>
    <w:rsid w:val="00E0224A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1B4E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3EB"/>
    <w:rsid w:val="00E70FA2"/>
    <w:rsid w:val="00E715A2"/>
    <w:rsid w:val="00E739DB"/>
    <w:rsid w:val="00E73A95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03A4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23C7"/>
    <w:rsid w:val="00EE59D7"/>
    <w:rsid w:val="00EE6CF1"/>
    <w:rsid w:val="00EE7475"/>
    <w:rsid w:val="00EF093F"/>
    <w:rsid w:val="00EF0B9C"/>
    <w:rsid w:val="00EF1B13"/>
    <w:rsid w:val="00EF3F84"/>
    <w:rsid w:val="00EF611B"/>
    <w:rsid w:val="00EF705F"/>
    <w:rsid w:val="00EF71F0"/>
    <w:rsid w:val="00F040AA"/>
    <w:rsid w:val="00F05AD5"/>
    <w:rsid w:val="00F0789E"/>
    <w:rsid w:val="00F07DCA"/>
    <w:rsid w:val="00F07DCE"/>
    <w:rsid w:val="00F11A1A"/>
    <w:rsid w:val="00F14F3A"/>
    <w:rsid w:val="00F15C2D"/>
    <w:rsid w:val="00F162B3"/>
    <w:rsid w:val="00F27C77"/>
    <w:rsid w:val="00F311B8"/>
    <w:rsid w:val="00F32CF5"/>
    <w:rsid w:val="00F33743"/>
    <w:rsid w:val="00F33BC8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051"/>
    <w:rsid w:val="00F63157"/>
    <w:rsid w:val="00F6342E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2502"/>
    <w:rsid w:val="00F8579E"/>
    <w:rsid w:val="00F86221"/>
    <w:rsid w:val="00F86434"/>
    <w:rsid w:val="00F86E90"/>
    <w:rsid w:val="00F87C91"/>
    <w:rsid w:val="00F87DE8"/>
    <w:rsid w:val="00F917DD"/>
    <w:rsid w:val="00F92BFF"/>
    <w:rsid w:val="00F94375"/>
    <w:rsid w:val="00F96D22"/>
    <w:rsid w:val="00FA44F4"/>
    <w:rsid w:val="00FA580D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52B66C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BC1AC-893F-4C63-A7CD-994F3A33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Susanna Arzumanyan</cp:lastModifiedBy>
  <cp:revision>180</cp:revision>
  <cp:lastPrinted>2023-08-10T07:29:00Z</cp:lastPrinted>
  <dcterms:created xsi:type="dcterms:W3CDTF">2023-07-28T10:31:00Z</dcterms:created>
  <dcterms:modified xsi:type="dcterms:W3CDTF">2023-10-11T05:01:00Z</dcterms:modified>
</cp:coreProperties>
</file>