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31F1CFF" w:rsidR="00A80737" w:rsidRPr="002C0492" w:rsidRDefault="00581766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81766">
        <w:rPr>
          <w:rFonts w:ascii="GHEA Grapalat" w:eastAsia="GHEA Grapalat" w:hAnsi="GHEA Grapalat" w:cs="GHEA Grapalat"/>
          <w:b/>
          <w:color w:val="000000"/>
          <w:lang w:val="hy-AM"/>
        </w:rPr>
        <w:t>«ՀԱՅԱՍՏԱՆԻ ՀԱՆՐԱՊԵՏՈՒԹՅԱՆ 2023 ԹՎԱԿԱՆԻ ՊԵՏԱԿԱՆ ԲՅՈՒՋԵԻ ՄԱՍԻՆ» ՕՐԵՆՔՈՒՄ ՎԵՐԱԲԱՇԽՈՒՄ, ՓՈՓՈԽՈՒԹՅՈՒՆՆԵՐ, ՀԱՅԱՍՏԱՆԻ ՀԱՆՐԱՊԵՏՈՒԹՅԱՆ ԿԱՌԱՎԱՐՈՒԹՅԱՆ 2022 ԹՎԱԿԱՆԻ ԴԵԿՏԵՄԲԵՐԻ 29-Ի N 2111-Ն ՈՐՈՇՄԱՆ ՄԵՋ ՓՈՓՈԽՈՒԹՅՈՒՆՆԵՐ ԵՎ ԼՐԱՑՈՒՄՆԵՐ ԿԱՏԱՐԵԼՈՒ ՄԱՍԻՆ</w:t>
      </w:r>
      <w:r w:rsidRPr="00581766">
        <w:rPr>
          <w:rFonts w:ascii="GHEA Grapalat" w:eastAsia="GHEA Grapalat" w:hAnsi="GHEA Grapalat" w:cs="GHEA Grapalat"/>
          <w:b/>
          <w:color w:val="000000"/>
          <w:lang w:val="hy-AM"/>
        </w:rPr>
        <w:t>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6804"/>
      </w:tblGrid>
      <w:tr w:rsidR="007C439F" w:rsidRPr="00581766" w14:paraId="6CA4CD17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4ACF434A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AF4B66F" w:rsidR="00A80737" w:rsidRPr="002C0492" w:rsidRDefault="00581766" w:rsidP="007468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817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214C5F" w:rsidRPr="005817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581766" w14:paraId="0E568677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EDCFFE3" w:rsidR="00A80737" w:rsidRPr="002C0492" w:rsidRDefault="0058176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817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01/8-3/18960-2023</w:t>
            </w:r>
          </w:p>
        </w:tc>
      </w:tr>
      <w:tr w:rsidR="007C439F" w:rsidRPr="00581766" w14:paraId="08AB095C" w14:textId="77777777" w:rsidTr="00B8444B">
        <w:trPr>
          <w:trHeight w:val="694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53D796" w14:textId="77777777" w:rsidR="00581766" w:rsidRPr="00581766" w:rsidRDefault="00132CBB" w:rsidP="0058176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առաջարկվում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 ՀՀ 2023 թվականի պետական բյուջեով նախատեսված Եվրոպական միությունից ստացված «Աջակցություն Հայաստանում դատական ոլորտի բարեփոխումների իրականացմանը» դրամաշնորհային ծրագրի հաշվին ՀՀ արդարադատության նախարարության կողմից իրականացվող 1128 ծրագրի «31001.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Հակակոռուպցիոն կոմիտեի շենքային պայմանների ապահովում» միջոցառման գծով հատկացված միջոցների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ց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նվազեց</w:t>
            </w:r>
            <w:proofErr w:type="spellStart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նել</w:t>
            </w:r>
            <w:proofErr w:type="spellEnd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49,950.0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դրամ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ծախսերի</w:t>
            </w:r>
            <w:proofErr w:type="spellEnd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վերաբաշխման</w:t>
            </w:r>
            <w:proofErr w:type="spellEnd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միջոցով</w:t>
            </w:r>
            <w:proofErr w:type="spellEnd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ուղղել</w:t>
            </w:r>
            <w:proofErr w:type="spellEnd"/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հակակոռուպցիոն կոմիտեի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կողմից իրականացվող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1231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ծրագրի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«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3100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ՀՀ հակակոռուպցիոն կոմիտեի տեխնիկական հագեցվածության բարելավում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» միջոցառմանը՝ կ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ոմիտեի օպերատիվ-հետախուզական ստորաբաժանման համար վարչական սարքավորումներ ձեռք բերելու նպատակով։</w:t>
            </w:r>
          </w:p>
          <w:p w14:paraId="30827A1F" w14:textId="77777777" w:rsidR="00581766" w:rsidRPr="00581766" w:rsidRDefault="00581766" w:rsidP="0058176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 հայտնում ենք, որ եթե առկա է վերոնշված ծախսերի կատարման հրատապություն և առաջնահերթություն, ապա առաջնորդվելով ՀՀ վարչապետի աշխատակազմի ղեկավարի 17.08.2023թ. N</w:t>
            </w:r>
            <w:r w:rsidRPr="00581766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02/16.4/28236-2023 </w:t>
            </w:r>
            <w:r w:rsidRPr="0058176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գրությամբ</w:t>
            </w:r>
            <w:r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176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տրված</w:t>
            </w:r>
            <w:r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176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հանձնարարականով՝</w:t>
            </w:r>
            <w:r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տնտեսված միջոցները ՀՀ կառավարության պահուստային ֆոնդ ուղղելու վերաբերյալ, առաջարկում ենք ծախսերի հատկացման հարցը քննարկել համապատասխան նախարարական կոմիտեներում՝ </w:t>
            </w:r>
            <w:r w:rsidRPr="0058176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ՀՀ կառավարության առաջնահերթությունների համատեքստում: </w:t>
            </w:r>
          </w:p>
          <w:p w14:paraId="02E1D5C7" w14:textId="7EFCF51A" w:rsidR="00214C5F" w:rsidRPr="00214C5F" w:rsidRDefault="00214C5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07A0E3F8" w:rsidR="00AC764F" w:rsidRPr="0005384D" w:rsidRDefault="00214C5F" w:rsidP="0005384D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N 2 հավելվածի համաձայն՝ ծախսերի նվազեցումը նախատեսվում է կատարել բյուջետային ծախսերի տնտեսագիտական </w:t>
            </w:r>
            <w:r w:rsidR="00581766" w:rsidRP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դասակարգման Շենքերի և շինությունների շինարարություն հոդվածից, ուստի անհրաժեշտ է Նախագծին կից ներկայացնել նաև գնումների պլանի փոփոխություն, ինչպես նաև Նախագծի 1-ին կետում նշված «9, 9.1» թվերը փոխարինել «9, 9.1 և 10» թվերով և «5 և 6» թվերը փոխարինել «5, 6 և 7» թվերով:</w:t>
            </w:r>
            <w:bookmarkStart w:id="0" w:name="_GoBack"/>
            <w:bookmarkEnd w:id="0"/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CF1546" w:rsidRDefault="009F0EC7" w:rsidP="00CF15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7E2198F7" w14:textId="746F5FB3" w:rsidR="007468DF" w:rsidRDefault="007468DF" w:rsidP="007468D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6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</w:t>
            </w:r>
            <w:r w:rsidR="005817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 ներկայացվում է Վարչապետի աշխատակազմ, այն կքննարկվի համապատասխան նախարարական կոմիտեում։</w:t>
            </w:r>
          </w:p>
          <w:p w14:paraId="25F036F3" w14:textId="77777777" w:rsidR="007468DF" w:rsidRDefault="007468D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9F5C7F" w14:textId="77777777" w:rsidR="00AA2227" w:rsidRDefault="00AA222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A2B153A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5558F0D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378BCE0C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E2B2D23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1647D47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3B0B9F48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655D81F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83913BF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FBAEA63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197DC66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5E9D887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6C0C0D7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566AB82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397A735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84E51B5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691BB79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ECE17F5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B30A2FD" w14:textId="77777777" w:rsidR="00581766" w:rsidRDefault="00581766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2FE51AB" w14:textId="737A0577" w:rsidR="00AC764F" w:rsidRPr="00CF1546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F154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5BD800FE" w14:textId="67DC204D" w:rsidR="00250807" w:rsidRPr="00AA2227" w:rsidRDefault="00250807" w:rsidP="0005384D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AB1E41" w:rsidRPr="00250807" w14:paraId="6E8C6681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618B3E70" w:rsidR="00AB1E41" w:rsidRPr="002C0492" w:rsidRDefault="00250807" w:rsidP="00C83C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C83C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C83C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50807" w14:paraId="19180FAB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7CF72197" w:rsidR="00AB1E41" w:rsidRPr="00C83C21" w:rsidRDefault="0005384D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38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01/27.3/12882-2023</w:t>
            </w:r>
          </w:p>
        </w:tc>
      </w:tr>
      <w:tr w:rsidR="00AB1E41" w:rsidRPr="00250807" w14:paraId="2955011A" w14:textId="77777777" w:rsidTr="00B8444B">
        <w:trPr>
          <w:trHeight w:val="694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2DCF5" w14:textId="3C742F7C" w:rsidR="00AB1E41" w:rsidRPr="00B8444B" w:rsidRDefault="00AB1E41" w:rsidP="00B8444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0552210" w14:textId="0D08B8AD" w:rsidR="00B8444B" w:rsidRPr="00B8444B" w:rsidRDefault="00B8444B" w:rsidP="00B8444B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B8444B" w:rsidRPr="00B8444B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5384D"/>
    <w:rsid w:val="000542F0"/>
    <w:rsid w:val="00093453"/>
    <w:rsid w:val="000F2B35"/>
    <w:rsid w:val="00122739"/>
    <w:rsid w:val="00132CBB"/>
    <w:rsid w:val="001514C8"/>
    <w:rsid w:val="001524BB"/>
    <w:rsid w:val="00182059"/>
    <w:rsid w:val="001C02B4"/>
    <w:rsid w:val="00214C5F"/>
    <w:rsid w:val="00250807"/>
    <w:rsid w:val="002937A9"/>
    <w:rsid w:val="002C0492"/>
    <w:rsid w:val="002D02B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81766"/>
    <w:rsid w:val="00582D9E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468DF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0626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A2227"/>
    <w:rsid w:val="00AB1433"/>
    <w:rsid w:val="00AB1D49"/>
    <w:rsid w:val="00AB1E41"/>
    <w:rsid w:val="00AC764F"/>
    <w:rsid w:val="00AF6130"/>
    <w:rsid w:val="00B142F3"/>
    <w:rsid w:val="00B52011"/>
    <w:rsid w:val="00B8444B"/>
    <w:rsid w:val="00B90FD5"/>
    <w:rsid w:val="00BA0225"/>
    <w:rsid w:val="00BC5FD2"/>
    <w:rsid w:val="00BC62C9"/>
    <w:rsid w:val="00C34CEA"/>
    <w:rsid w:val="00C83C21"/>
    <w:rsid w:val="00C9778B"/>
    <w:rsid w:val="00CA0411"/>
    <w:rsid w:val="00CF1546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A492A-6D6D-43E0-A516-D27F6CFD1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https://mul2.gov.am/tasks/861947/oneclick/Ampopatert.docx?token=93b62da9bf3f535852cb59782d8c7f55</cp:keywords>
  <cp:lastModifiedBy>Zara Margaryan</cp:lastModifiedBy>
  <cp:revision>10</cp:revision>
  <dcterms:created xsi:type="dcterms:W3CDTF">2023-06-07T09:03:00Z</dcterms:created>
  <dcterms:modified xsi:type="dcterms:W3CDTF">2023-10-04T10:49:00Z</dcterms:modified>
</cp:coreProperties>
</file>