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5908E3" w:rsidRPr="005908E3" w:rsidRDefault="005908E3" w:rsidP="005908E3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spacing w:val="-4"/>
          <w:sz w:val="24"/>
          <w:szCs w:val="24"/>
          <w:lang w:val="pt-BR"/>
        </w:rPr>
      </w:pPr>
      <w:r w:rsidRPr="005908E3">
        <w:rPr>
          <w:rFonts w:ascii="GHEA Grapalat" w:hAnsi="GHEA Grapalat"/>
          <w:b/>
          <w:bCs/>
          <w:spacing w:val="-4"/>
          <w:sz w:val="24"/>
          <w:szCs w:val="24"/>
          <w:lang w:val="pt-BR"/>
        </w:rPr>
        <w:t xml:space="preserve">ԳՈՒՅՔ </w:t>
      </w:r>
      <w:r w:rsidRPr="005908E3">
        <w:rPr>
          <w:rFonts w:ascii="GHEA Grapalat" w:hAnsi="GHEA Grapalat"/>
          <w:b/>
          <w:bCs/>
          <w:spacing w:val="-4"/>
          <w:sz w:val="24"/>
          <w:szCs w:val="24"/>
          <w:lang w:val="hy-AM"/>
        </w:rPr>
        <w:t xml:space="preserve"> ՀԵՏ ՎԵՐՑՆԵԼՈՒ ԵՎ ԱՄՐԱՑՆԵԼՈՒ </w:t>
      </w:r>
      <w:r w:rsidRPr="005908E3">
        <w:rPr>
          <w:rFonts w:ascii="GHEA Grapalat" w:hAnsi="GHEA Grapalat"/>
          <w:b/>
          <w:bCs/>
          <w:spacing w:val="-4"/>
          <w:sz w:val="24"/>
          <w:szCs w:val="24"/>
          <w:lang w:val="pt-BR"/>
        </w:rPr>
        <w:t>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2790"/>
      </w:tblGrid>
      <w:tr w:rsidR="003E152E" w:rsidRPr="00A23F1A" w:rsidTr="009E133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14527C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1452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E53D0" w:rsidRDefault="00FE53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19.09.2023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A23F1A" w:rsidTr="009E133C">
        <w:trPr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FE53D0" w:rsidP="001452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FE53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01/8-2/18239-2023</w:t>
            </w:r>
          </w:p>
        </w:tc>
      </w:tr>
      <w:tr w:rsidR="009656BB" w:rsidRPr="00A23F1A" w:rsidTr="009E133C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908E3" w:rsidRPr="005908E3" w:rsidRDefault="005908E3" w:rsidP="005908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908E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  <w:p w:rsidR="00FC4FDC" w:rsidRPr="002F5FED" w:rsidRDefault="00FC4FDC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3E152E" w:rsidRPr="00A23F1A" w:rsidTr="009E133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14527C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A23F1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0F04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1452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E53D0" w:rsidRDefault="00FE53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08.09.2023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Tr="00FC4FDC">
        <w:trPr>
          <w:trHeight w:val="660"/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FE53D0" w:rsidP="00DB331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FE53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43/21/109327-23</w:t>
            </w:r>
          </w:p>
        </w:tc>
      </w:tr>
      <w:tr w:rsidR="00236FA7" w:rsidRPr="00BF452C" w:rsidTr="00236FA7">
        <w:trPr>
          <w:trHeight w:val="660"/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36FA7" w:rsidRDefault="00FE53D0" w:rsidP="00FE53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E53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Որոշման նախագծի հավելվածով հաստատվող ցանկի 5-րդ տողում նշված 501CA61 հաշվառման համարանիշով տրանսպորտային միջոցի վերաբերյալ ՀՀ ՆԳՆ ոստիկանության «Ճանապարհային ոստիկանություն» ծառայության ռեգիստրում նույնացման համար գրանցված չէ, իսկ 30-րդ և 31-րդ տողերի «Նույնացման համարը» սյունակներում առկա է տեխնիկական վրիպակ։ Մասնավորապես, 155SS02 հաշվառման համարանիշով տրանսպորտային միջոցի նույնացման համարն է KNAGG417AA5404147, իսկ 496SS02 հաշվառման համարանիշով տրանսպորտային միջոցինը՝ WDB1240281C081014։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236FA7" w:rsidRDefault="002F1386" w:rsidP="002F13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Ընդունվել է, </w:t>
            </w:r>
            <w:r w:rsidR="00E06A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Նախագծի հավելվածի ցանկում կատարվել են փոփոխություններ։</w:t>
            </w:r>
          </w:p>
        </w:tc>
      </w:tr>
      <w:tr w:rsidR="00037BDD" w:rsidRPr="000D7415" w:rsidTr="009E133C">
        <w:trPr>
          <w:trHeight w:val="588"/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0D7415" w:rsidRDefault="003C0056" w:rsidP="005908E3">
            <w:pPr>
              <w:spacing w:after="0" w:line="360" w:lineRule="auto"/>
              <w:ind w:left="60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</w:t>
            </w:r>
            <w:r w:rsidR="00A23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DB33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5908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ազգային անվտանգության ծառայություն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FE53D0" w:rsidRDefault="00FE53D0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11.09.2023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037BDD" w:rsidRPr="000D7415" w:rsidTr="009E133C">
        <w:trPr>
          <w:trHeight w:val="588"/>
          <w:tblCellSpacing w:w="0" w:type="dxa"/>
          <w:jc w:val="center"/>
        </w:trPr>
        <w:tc>
          <w:tcPr>
            <w:tcW w:w="82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37BDD" w:rsidP="000370C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FE53D0" w:rsidRDefault="00FE53D0" w:rsidP="00FC4FD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N11/1381</w:t>
            </w:r>
          </w:p>
        </w:tc>
      </w:tr>
      <w:tr w:rsidR="00FE53D0" w:rsidRPr="00BF452C" w:rsidTr="00E74723">
        <w:trPr>
          <w:trHeight w:val="588"/>
          <w:tblCellSpacing w:w="0" w:type="dxa"/>
          <w:jc w:val="center"/>
        </w:trPr>
        <w:tc>
          <w:tcPr>
            <w:tcW w:w="827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E53D0" w:rsidRPr="00FE53D0" w:rsidRDefault="00FE53D0" w:rsidP="000370C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 1-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ին կետում «Հայաստանի Հանրապետության ազգային» բառերից առաջ լրացնել «Հայաստանի Հանրապետության սեփականությունը հանդիսացող,» բառերը</w:t>
            </w:r>
            <w:r w:rsidR="00E06A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27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E53D0" w:rsidRPr="00FE53D0" w:rsidRDefault="00FE53D0" w:rsidP="00E06A3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1. </w:t>
            </w:r>
            <w:r w:rsidR="00E06A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Ընդունվել է, Նախագծի 1-ին կետում կատարվել է փոփոխություն։ </w:t>
            </w:r>
          </w:p>
        </w:tc>
      </w:tr>
      <w:tr w:rsidR="00FE53D0" w:rsidRPr="00BF452C" w:rsidTr="00E74723">
        <w:trPr>
          <w:trHeight w:val="678"/>
          <w:tblCellSpacing w:w="0" w:type="dxa"/>
          <w:jc w:val="center"/>
        </w:trPr>
        <w:tc>
          <w:tcPr>
            <w:tcW w:w="827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E53D0" w:rsidRDefault="00FE53D0" w:rsidP="000370C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E53D0" w:rsidRPr="00E06A3F" w:rsidRDefault="00FE53D0" w:rsidP="00FC4FD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FE53D0" w:rsidRPr="00BF452C" w:rsidTr="00BB3F17">
        <w:trPr>
          <w:trHeight w:val="1401"/>
          <w:tblCellSpacing w:w="0" w:type="dxa"/>
          <w:jc w:val="center"/>
        </w:trPr>
        <w:tc>
          <w:tcPr>
            <w:tcW w:w="827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E53D0" w:rsidRPr="00FE53D0" w:rsidRDefault="00FE53D0" w:rsidP="0094584D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2.  2-րդ կետի 2-րդ ենթակետում «Ծառայության» բառը փոխարինել «Կոմիտեի բառով»։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E53D0" w:rsidRPr="00FE53D0" w:rsidRDefault="00FE53D0" w:rsidP="00BF452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</w:t>
            </w:r>
            <w:r w:rsidR="00E06A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Չի ընդունվել</w:t>
            </w:r>
            <w:r w:rsidR="003314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   </w:t>
            </w:r>
            <w:r w:rsidR="00BF45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քանի որ </w:t>
            </w:r>
            <w:bookmarkStart w:id="0" w:name="_GoBack"/>
            <w:bookmarkEnd w:id="0"/>
            <w:r w:rsidR="00BF45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պահանջվող գումարն</w:t>
            </w:r>
            <w:r w:rsidR="003314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անհրաժեշտ է տրանսպորտային միջոցները ՀՀ Ազգային անվտանգության ծառայության հաշվեկշռից հանելու համար։</w:t>
            </w:r>
          </w:p>
        </w:tc>
      </w:tr>
    </w:tbl>
    <w:p w:rsidR="000B2BDA" w:rsidRPr="003314E3" w:rsidRDefault="000B2BDA" w:rsidP="001267FB">
      <w:pPr>
        <w:rPr>
          <w:lang w:val="hy-AM"/>
        </w:rPr>
      </w:pPr>
    </w:p>
    <w:sectPr w:rsidR="000B2BDA" w:rsidRPr="003314E3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4E0C"/>
    <w:rsid w:val="000370CB"/>
    <w:rsid w:val="00037BDD"/>
    <w:rsid w:val="000B2BDA"/>
    <w:rsid w:val="000D36D1"/>
    <w:rsid w:val="000D7415"/>
    <w:rsid w:val="000F04BE"/>
    <w:rsid w:val="000F7C9E"/>
    <w:rsid w:val="001000EC"/>
    <w:rsid w:val="001267FB"/>
    <w:rsid w:val="0014527C"/>
    <w:rsid w:val="001C550A"/>
    <w:rsid w:val="00201417"/>
    <w:rsid w:val="0021094B"/>
    <w:rsid w:val="00210A62"/>
    <w:rsid w:val="00236FA7"/>
    <w:rsid w:val="002E6EE6"/>
    <w:rsid w:val="002F1386"/>
    <w:rsid w:val="002F5FED"/>
    <w:rsid w:val="003257E5"/>
    <w:rsid w:val="003314E3"/>
    <w:rsid w:val="003B4F40"/>
    <w:rsid w:val="003C0056"/>
    <w:rsid w:val="003C4904"/>
    <w:rsid w:val="003E152E"/>
    <w:rsid w:val="004B2ACE"/>
    <w:rsid w:val="004F1615"/>
    <w:rsid w:val="00530C35"/>
    <w:rsid w:val="005908E3"/>
    <w:rsid w:val="005A395B"/>
    <w:rsid w:val="005F69DA"/>
    <w:rsid w:val="00673F67"/>
    <w:rsid w:val="0068799E"/>
    <w:rsid w:val="006974E7"/>
    <w:rsid w:val="006D076A"/>
    <w:rsid w:val="0073763E"/>
    <w:rsid w:val="007A419C"/>
    <w:rsid w:val="007B0103"/>
    <w:rsid w:val="0086066B"/>
    <w:rsid w:val="009656BB"/>
    <w:rsid w:val="00973829"/>
    <w:rsid w:val="009E133C"/>
    <w:rsid w:val="009E68D4"/>
    <w:rsid w:val="00A05E86"/>
    <w:rsid w:val="00A21A6F"/>
    <w:rsid w:val="00A23F1A"/>
    <w:rsid w:val="00A61FF6"/>
    <w:rsid w:val="00A719E5"/>
    <w:rsid w:val="00A73CED"/>
    <w:rsid w:val="00AF4855"/>
    <w:rsid w:val="00B33C7D"/>
    <w:rsid w:val="00B87489"/>
    <w:rsid w:val="00BA2B76"/>
    <w:rsid w:val="00BF2BA4"/>
    <w:rsid w:val="00BF452C"/>
    <w:rsid w:val="00C12DC8"/>
    <w:rsid w:val="00C34A8A"/>
    <w:rsid w:val="00CC3757"/>
    <w:rsid w:val="00D95C39"/>
    <w:rsid w:val="00D97AB6"/>
    <w:rsid w:val="00DB3315"/>
    <w:rsid w:val="00E06A3F"/>
    <w:rsid w:val="00E8634E"/>
    <w:rsid w:val="00F12C08"/>
    <w:rsid w:val="00F26373"/>
    <w:rsid w:val="00F849D4"/>
    <w:rsid w:val="00FB08F2"/>
    <w:rsid w:val="00FC4FDC"/>
    <w:rsid w:val="00FE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DB101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FE2A5-1CE5-43D6-897C-05FA31B42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https://mul2-spm.gov.am/tasks/382868/oneclick/ampopatert.docx?token=f66cb166f96de312cddc1576b36957fe</cp:keywords>
  <dc:description/>
  <cp:lastModifiedBy>Windows User</cp:lastModifiedBy>
  <cp:revision>71</cp:revision>
  <dcterms:created xsi:type="dcterms:W3CDTF">2021-10-04T12:32:00Z</dcterms:created>
  <dcterms:modified xsi:type="dcterms:W3CDTF">2023-10-04T07:57:00Z</dcterms:modified>
</cp:coreProperties>
</file>