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3C445B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D6B4B">
        <w:rPr>
          <w:rFonts w:ascii="GHEA Grapalat" w:hAnsi="GHEA Grapalat"/>
          <w:b/>
          <w:caps/>
          <w:lang w:val="hy-AM"/>
        </w:rPr>
        <w:t>մայիսի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D6B4B">
        <w:rPr>
          <w:rFonts w:ascii="GHEA Grapalat" w:hAnsi="GHEA Grapalat"/>
          <w:b/>
          <w:caps/>
          <w:lang w:val="hy-AM"/>
        </w:rPr>
        <w:t>663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7CDD75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FD6B4B">
        <w:rPr>
          <w:rFonts w:ascii="GHEA Grapalat" w:eastAsia="Calibri" w:hAnsi="GHEA Grapalat"/>
          <w:bCs/>
          <w:lang w:val="hy-AM" w:eastAsia="en-US"/>
        </w:rPr>
        <w:t>ՍԻ ԷՆ ՍԻ ՄԵՏԱԼ ՄԱՆՈՒՖԱԿԹՈՒՐԻՆԳ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544A21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663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F43D7E">
        <w:rPr>
          <w:rFonts w:ascii="GHEA Grapalat" w:hAnsi="GHEA Grapalat" w:cs="Sylfaen"/>
          <w:bCs/>
          <w:lang w:val="hy-AM"/>
        </w:rPr>
        <w:t>“</w:t>
      </w:r>
      <w:r w:rsidR="00FD6B4B">
        <w:rPr>
          <w:rFonts w:ascii="GHEA Grapalat" w:hAnsi="GHEA Grapalat" w:cs="Sylfaen"/>
          <w:bCs/>
          <w:lang w:val="hy-AM"/>
        </w:rPr>
        <w:t>ՍԻ ԷՆ ՍԻ ՄԵՏԱԼ ՄԱՆՈՒՖԱԿԹՈՒՐԻՆԳ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CCC0477" w14:textId="77777777" w:rsidR="000D6886" w:rsidRPr="000D6886" w:rsidRDefault="00F43D7E" w:rsidP="000D688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FD6B4B">
        <w:rPr>
          <w:rFonts w:ascii="GHEA Grapalat" w:hAnsi="GHEA Grapalat" w:cs="Sylfaen"/>
          <w:bCs/>
          <w:lang w:val="hy-AM"/>
        </w:rPr>
        <w:t>ՍԻ ԷՆ ՍԻ ՄԵՏԱԼ ՄԱՆՈՒՖԱԿԹՈՒՐԻՆԳ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>ներմուծվող սարքավորումները նախատեսվում է օգտագործել մետաղների մեխանիկական մշակման համար՝ թվածրագրային հաստոցների միջոցով։</w:t>
      </w:r>
    </w:p>
    <w:p w14:paraId="19D430DC" w14:textId="77777777" w:rsidR="000D6886" w:rsidRPr="000D6886" w:rsidRDefault="000D6886" w:rsidP="000D688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0D6886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714F77EC" w14:textId="77777777" w:rsidR="000D6886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ընկերության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0D6886">
        <w:rPr>
          <w:rFonts w:ascii="GHEA Grapalat" w:hAnsi="GHEA Grapalat" w:cs="Sylfaen"/>
          <w:lang w:val="hy-AM"/>
        </w:rPr>
        <w:t>կողմից ներկայացված ցանկում ապրանքների տեխնիկական բնութագրերը և անվանումները նույնական չեն հաշիվ-ապրանքագրի անվանումների և տեխնիկական բնութագրերի հետ՝ ներկայումս անհրաժեշտություն է առաջացել փոփոխել ապրանքների բնութագրերը, ինչը հնարավորություն կտա ընկերությանը օգտվել տրամադրված արտոնությունից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1A98BE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FD6B4B">
        <w:rPr>
          <w:rFonts w:ascii="GHEA Grapalat" w:hAnsi="GHEA Grapalat"/>
          <w:bCs/>
          <w:lang w:val="hy-AM"/>
        </w:rPr>
        <w:t>ՍԻ ԷՆ ՍԻ ՄԵՏԱԼ ՄԱՆՈՒՖԱԿԹՈՒՐԻՆԳ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F0B05BE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FD6B4B">
        <w:rPr>
          <w:rFonts w:ascii="GHEA Grapalat" w:hAnsi="GHEA Grapalat"/>
          <w:bCs/>
          <w:lang w:val="hy-AM"/>
        </w:rPr>
        <w:t>ՍԻ ԷՆ ՍԻ ՄԵՏԱԼ ՄԱՆՈՒՖԱԿԹՈՒՐԻՆԳ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214ED17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D6B4B">
        <w:rPr>
          <w:rFonts w:ascii="GHEA Grapalat" w:eastAsia="Calibri" w:hAnsi="GHEA Grapalat"/>
          <w:lang w:val="hy-AM" w:eastAsia="en-US"/>
        </w:rPr>
        <w:t>մայիսի 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D6B4B">
        <w:rPr>
          <w:rFonts w:ascii="GHEA Grapalat" w:eastAsia="Calibri" w:hAnsi="GHEA Grapalat"/>
          <w:lang w:val="hy-AM" w:eastAsia="en-US"/>
        </w:rPr>
        <w:t>663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86AB9F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D6B4B">
        <w:rPr>
          <w:rFonts w:ascii="GHEA Grapalat" w:hAnsi="GHEA Grapalat" w:cs="Sylfaen"/>
          <w:lang w:val="hy-AM"/>
        </w:rPr>
        <w:t>մայիսի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D6B4B">
        <w:rPr>
          <w:rFonts w:ascii="GHEA Grapalat" w:hAnsi="GHEA Grapalat" w:cs="Sylfaen"/>
          <w:lang w:val="hy-AM"/>
        </w:rPr>
        <w:t>663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31</cp:revision>
  <dcterms:created xsi:type="dcterms:W3CDTF">2022-01-10T12:47:00Z</dcterms:created>
  <dcterms:modified xsi:type="dcterms:W3CDTF">2023-07-27T13:42:00Z</dcterms:modified>
</cp:coreProperties>
</file>