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AE5D9D" w:rsidRDefault="00760B07" w:rsidP="00760B07">
      <w:pPr>
        <w:spacing w:after="200" w:line="276" w:lineRule="auto"/>
        <w:jc w:val="center"/>
        <w:rPr>
          <w:rFonts w:ascii="GHEA Grapalat" w:hAnsi="GHEA Grapalat"/>
        </w:rPr>
      </w:pPr>
      <w:r w:rsidRPr="00AE5D9D">
        <w:rPr>
          <w:rFonts w:ascii="GHEA Grapalat" w:hAnsi="GHEA Grapalat"/>
        </w:rPr>
        <w:t>ԱՄՓՈՓԱԹԵՐԹ</w:t>
      </w:r>
    </w:p>
    <w:p w:rsidR="000E0DAD" w:rsidRPr="007930DB" w:rsidRDefault="008832B4" w:rsidP="001B7892">
      <w:pPr>
        <w:pStyle w:val="NormalWeb"/>
        <w:spacing w:before="0" w:beforeAutospacing="0" w:after="0" w:afterAutospacing="0" w:line="276" w:lineRule="auto"/>
        <w:ind w:firstLine="375"/>
        <w:jc w:val="center"/>
        <w:rPr>
          <w:rFonts w:ascii="GHEA Grapalat" w:hAnsi="GHEA Grapalat" w:cs="Sylfaen"/>
          <w:lang w:val="hy-AM"/>
        </w:rPr>
      </w:pPr>
      <w:r w:rsidRPr="007930DB">
        <w:rPr>
          <w:rFonts w:ascii="GHEA Grapalat" w:hAnsi="GHEA Grapalat" w:cs="Arial"/>
          <w:lang w:val="hy-AM"/>
        </w:rPr>
        <w:t>«</w:t>
      </w:r>
      <w:r w:rsidR="007930DB" w:rsidRPr="007930DB">
        <w:rPr>
          <w:rFonts w:ascii="GHEA Grapalat" w:hAnsi="GHEA Grapalat" w:cs="Arial"/>
          <w:lang w:val="hy-AM"/>
        </w:rPr>
        <w:t>ԵՐԿԱԹՈՒՂԱՅԻՆ ՓՈԽԱԴՐՈՒՄՆԵՐԻ ԺԱՄԱՆԱԿ ՕԳՏԱԳՈՐԾՎՈՂ՝ ԺԱՄԱՆԱԿԱՎՈՐ ՆԵՐՄՈՒԾՎԱԾ ԵՐԿԱԹՈՒՂԱՅԻՆ ՏՐԱՆՍՊՈՐՏԻ ԿԱՄ ԿՈՆՏԵՅՆԵՐՆԵՐԻ ՄԱՍԻՆ ՏԵՂԵԿՈՒԹՅՈՒՆՆԵՐԻ՝ ՄԱՔՍԱՅԻՆ ՄԱՐՄԻՆՆԵՐԻՆ ՆԵՐԿԱՅԱՑՄԱՆ ԿԱՐԳԸ ՍԱՀՄԱՆԵԼՈՒ ՄԱՍԻՆ</w:t>
      </w:r>
      <w:r w:rsidRPr="007930DB">
        <w:rPr>
          <w:rFonts w:ascii="GHEA Grapalat" w:hAnsi="GHEA Grapalat" w:cs="Arial"/>
          <w:lang w:val="hy-AM"/>
        </w:rPr>
        <w:t xml:space="preserve">» </w:t>
      </w:r>
      <w:r w:rsidR="001B7892" w:rsidRPr="007930DB">
        <w:rPr>
          <w:rFonts w:ascii="GHEA Grapalat" w:hAnsi="GHEA Grapalat" w:cs="Sylfaen"/>
          <w:lang w:val="hy-AM"/>
        </w:rPr>
        <w:t>Հ</w:t>
      </w:r>
      <w:r w:rsidR="00D66A3F" w:rsidRPr="007930DB">
        <w:rPr>
          <w:rFonts w:ascii="GHEA Grapalat" w:hAnsi="GHEA Grapalat" w:cs="Sylfaen"/>
          <w:lang w:val="hy-AM"/>
        </w:rPr>
        <w:t xml:space="preserve">ԱՅԱՍՏԱՆԻ </w:t>
      </w:r>
      <w:r w:rsidR="001B7892" w:rsidRPr="007930DB">
        <w:rPr>
          <w:rFonts w:ascii="GHEA Grapalat" w:hAnsi="GHEA Grapalat" w:cs="Sylfaen"/>
          <w:lang w:val="hy-AM"/>
        </w:rPr>
        <w:t>Հ</w:t>
      </w:r>
      <w:r w:rsidR="00D66A3F" w:rsidRPr="007930DB">
        <w:rPr>
          <w:rFonts w:ascii="GHEA Grapalat" w:hAnsi="GHEA Grapalat" w:cs="Sylfaen"/>
          <w:lang w:val="hy-AM"/>
        </w:rPr>
        <w:t>ԱՆՐԱՊԵՏՈՒԹՅԱՆ</w:t>
      </w:r>
      <w:r w:rsidR="001B7892" w:rsidRPr="007930DB">
        <w:rPr>
          <w:rFonts w:ascii="GHEA Grapalat" w:hAnsi="GHEA Grapalat" w:cs="Sylfaen"/>
          <w:lang w:val="hy-AM"/>
        </w:rPr>
        <w:t xml:space="preserve"> ԿԱՌԱՎԱՐՈՒԹՅԱՆ ՈՐՈՇՄԱՆ ՆԱԽԱԳԾԻ </w:t>
      </w:r>
      <w:r w:rsidR="007C2074" w:rsidRPr="007930DB">
        <w:rPr>
          <w:rFonts w:ascii="GHEA Grapalat" w:hAnsi="GHEA Grapalat" w:cs="Sylfaen"/>
          <w:lang w:val="hy-AM"/>
        </w:rPr>
        <w:t>ՎԵՐԱԲԵՐՅԱԼ ՇԱՀԱԳՐԳԻՌ ՄԱՐՄԻՆՆԵՐԻ</w:t>
      </w:r>
      <w:r w:rsidR="000E0DAD" w:rsidRPr="007930DB">
        <w:rPr>
          <w:rFonts w:ascii="GHEA Grapalat" w:hAnsi="GHEA Grapalat" w:cs="Sylfaen"/>
          <w:lang w:val="hy-AM"/>
        </w:rPr>
        <w:t xml:space="preserve"> ՆԵՐԿԱՅԱՑՐԱԾ ԴԻՏՈՂՈՒԹՅՈՒՆ</w:t>
      </w:r>
      <w:r w:rsidR="0043167F">
        <w:rPr>
          <w:rFonts w:ascii="GHEA Grapalat" w:hAnsi="GHEA Grapalat" w:cs="Sylfaen"/>
          <w:lang w:val="hy-AM"/>
        </w:rPr>
        <w:t>ՆԵՐԻ ԵՎ ԱՌԱՋԱՐԿՈՒԹՅՈՒՆՆԵՐԻ ՎԵՐԱԲ</w:t>
      </w:r>
      <w:bookmarkStart w:id="0" w:name="_GoBack"/>
      <w:bookmarkEnd w:id="0"/>
      <w:r w:rsidR="007220DA" w:rsidRPr="007930DB">
        <w:rPr>
          <w:rFonts w:ascii="GHEA Grapalat" w:hAnsi="GHEA Grapalat" w:cs="Sylfaen"/>
          <w:lang w:val="hy-AM"/>
        </w:rPr>
        <w:t>ԵՐՅԱԼ</w:t>
      </w:r>
    </w:p>
    <w:p w:rsidR="00D61C84" w:rsidRDefault="001B7892" w:rsidP="00760B07">
      <w:pPr>
        <w:spacing w:line="276" w:lineRule="auto"/>
        <w:jc w:val="center"/>
        <w:rPr>
          <w:rFonts w:ascii="GHEA Grapalat" w:hAnsi="GHEA Grapalat" w:cs="Sylfaen"/>
        </w:rPr>
      </w:pPr>
      <w:r w:rsidRPr="00754666">
        <w:rPr>
          <w:rFonts w:ascii="GHEA Grapalat" w:hAnsi="GHEA Grapalat" w:cs="Sylfaen"/>
        </w:rPr>
        <w:t xml:space="preserve"> </w:t>
      </w:r>
    </w:p>
    <w:tbl>
      <w:tblPr>
        <w:tblW w:w="144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36"/>
        <w:gridCol w:w="1541"/>
        <w:gridCol w:w="2668"/>
      </w:tblGrid>
      <w:tr w:rsidR="009B3ACE" w:rsidRPr="007930DB" w:rsidTr="00DE32B6">
        <w:trPr>
          <w:trHeight w:val="413"/>
          <w:tblCellSpacing w:w="0" w:type="dxa"/>
          <w:jc w:val="center"/>
        </w:trPr>
        <w:tc>
          <w:tcPr>
            <w:tcW w:w="11777" w:type="dxa"/>
            <w:gridSpan w:val="2"/>
            <w:vMerge w:val="restart"/>
            <w:shd w:val="clear" w:color="auto" w:fill="D0D0D0"/>
            <w:hideMark/>
          </w:tcPr>
          <w:p w:rsidR="009B3ACE" w:rsidRPr="009023EE" w:rsidRDefault="009B3ACE" w:rsidP="00DE32B6">
            <w:pPr>
              <w:pStyle w:val="ListParagraph"/>
              <w:tabs>
                <w:tab w:val="left" w:pos="4591"/>
              </w:tabs>
              <w:spacing w:before="100" w:beforeAutospacing="1" w:after="100" w:afterAutospacing="1"/>
              <w:ind w:left="1"/>
              <w:jc w:val="center"/>
              <w:rPr>
                <w:rFonts w:ascii="GHEA Grapalat" w:hAnsi="GHEA Grapalat"/>
                <w:lang w:eastAsia="hy-AM"/>
              </w:rPr>
            </w:pPr>
            <w:r w:rsidRPr="009023EE">
              <w:rPr>
                <w:rFonts w:ascii="GHEA Grapalat" w:hAnsi="GHEA Grapalat"/>
                <w:lang w:eastAsia="hy-AM"/>
              </w:rPr>
              <w:t xml:space="preserve">1. ՀՀ </w:t>
            </w:r>
            <w:r w:rsidRPr="009023EE">
              <w:rPr>
                <w:rFonts w:ascii="GHEA Grapalat" w:hAnsi="GHEA Grapalat"/>
                <w:lang w:val="hy-AM" w:eastAsia="hy-AM"/>
              </w:rPr>
              <w:t>էկոնոմիկայի նախարարություն</w:t>
            </w:r>
          </w:p>
        </w:tc>
        <w:tc>
          <w:tcPr>
            <w:tcW w:w="2668" w:type="dxa"/>
            <w:shd w:val="clear" w:color="auto" w:fill="D0D0D0"/>
            <w:hideMark/>
          </w:tcPr>
          <w:p w:rsidR="009B3ACE" w:rsidRPr="009023EE" w:rsidRDefault="009B3ACE" w:rsidP="00DE32B6">
            <w:pPr>
              <w:jc w:val="center"/>
              <w:rPr>
                <w:rFonts w:ascii="GHEA Grapalat" w:hAnsi="GHEA Grapalat"/>
                <w:lang w:eastAsia="hy-AM"/>
              </w:rPr>
            </w:pPr>
            <w:r w:rsidRPr="009023EE">
              <w:rPr>
                <w:rFonts w:ascii="GHEA Grapalat" w:hAnsi="GHEA Grapalat"/>
                <w:lang w:eastAsia="hy-AM"/>
              </w:rPr>
              <w:t>05.09.2023թ.</w:t>
            </w:r>
          </w:p>
        </w:tc>
      </w:tr>
      <w:tr w:rsidR="009B3ACE" w:rsidRPr="007930DB" w:rsidTr="00DE32B6">
        <w:trPr>
          <w:trHeight w:val="395"/>
          <w:tblCellSpacing w:w="0" w:type="dxa"/>
          <w:jc w:val="center"/>
        </w:trPr>
        <w:tc>
          <w:tcPr>
            <w:tcW w:w="11777" w:type="dxa"/>
            <w:gridSpan w:val="2"/>
            <w:vMerge/>
            <w:shd w:val="clear" w:color="auto" w:fill="FFFFFF"/>
            <w:vAlign w:val="center"/>
            <w:hideMark/>
          </w:tcPr>
          <w:p w:rsidR="009B3ACE" w:rsidRPr="009023EE" w:rsidRDefault="009B3ACE" w:rsidP="00DE32B6">
            <w:pPr>
              <w:rPr>
                <w:rFonts w:ascii="GHEA Grapalat" w:hAnsi="GHEA Grapalat"/>
                <w:lang w:eastAsia="hy-AM"/>
              </w:rPr>
            </w:pPr>
          </w:p>
        </w:tc>
        <w:tc>
          <w:tcPr>
            <w:tcW w:w="2668" w:type="dxa"/>
            <w:shd w:val="clear" w:color="auto" w:fill="D0D0D0"/>
            <w:hideMark/>
          </w:tcPr>
          <w:p w:rsidR="009B3ACE" w:rsidRPr="009023EE" w:rsidRDefault="009B3ACE" w:rsidP="00DE32B6">
            <w:pPr>
              <w:jc w:val="center"/>
              <w:rPr>
                <w:rFonts w:ascii="GHEA Grapalat" w:hAnsi="GHEA Grapalat"/>
                <w:lang w:eastAsia="hy-AM"/>
              </w:rPr>
            </w:pPr>
            <w:r w:rsidRPr="003B41BD">
              <w:rPr>
                <w:rFonts w:ascii="GHEA Grapalat" w:hAnsi="GHEA Grapalat"/>
                <w:lang w:eastAsia="hy-AM"/>
              </w:rPr>
              <w:t>01/16889-2023</w:t>
            </w:r>
          </w:p>
        </w:tc>
      </w:tr>
      <w:tr w:rsidR="009B3ACE" w:rsidRPr="0043167F" w:rsidTr="00DE32B6">
        <w:trPr>
          <w:trHeight w:val="395"/>
          <w:tblCellSpacing w:w="0" w:type="dxa"/>
          <w:jc w:val="center"/>
        </w:trPr>
        <w:tc>
          <w:tcPr>
            <w:tcW w:w="10236" w:type="dxa"/>
            <w:shd w:val="clear" w:color="auto" w:fill="FFFFFF"/>
          </w:tcPr>
          <w:p w:rsidR="00C078D6" w:rsidRPr="00C078D6" w:rsidRDefault="00C078D6" w:rsidP="00C078D6">
            <w:pPr>
              <w:tabs>
                <w:tab w:val="left" w:pos="5565"/>
                <w:tab w:val="left" w:pos="7470"/>
              </w:tabs>
              <w:spacing w:line="276" w:lineRule="auto"/>
              <w:ind w:right="120" w:firstLine="552"/>
              <w:jc w:val="both"/>
              <w:rPr>
                <w:rFonts w:ascii="GHEA Grapalat" w:hAnsi="GHEA Grapalat"/>
                <w:lang w:val="hy-AM"/>
              </w:rPr>
            </w:pPr>
            <w:r w:rsidRPr="00C078D6">
              <w:rPr>
                <w:rFonts w:ascii="GHEA Grapalat" w:hAnsi="GHEA Grapalat"/>
                <w:lang w:val="hy-AM"/>
              </w:rPr>
              <w:t>ՀՀ էկոնոմիկայի նախարարությունը, քննարկելով «Երկաթուղային փոխադրումների ժամանակ օգտագործվող՝ ժամանակավոր ներմուծված երկաթուղային տրանսպորտի կամ կոնտեյներների մասին տեղեկությունների՝ մաքսային մարմիններին ներկայացման կարգը սահմանելու մասին» Հայաստանի Հանրապետության կառավարության որոշման նախագիծը, հայտնում է, որ սկզբունքային առարկություններ և առաջարկություններ չունի:</w:t>
            </w:r>
          </w:p>
          <w:p w:rsidR="009B3ACE" w:rsidRPr="009023EE" w:rsidRDefault="00C078D6" w:rsidP="00C078D6">
            <w:pPr>
              <w:tabs>
                <w:tab w:val="left" w:pos="5565"/>
                <w:tab w:val="left" w:pos="7470"/>
              </w:tabs>
              <w:spacing w:line="276" w:lineRule="auto"/>
              <w:ind w:right="120" w:firstLine="552"/>
              <w:jc w:val="both"/>
              <w:rPr>
                <w:rFonts w:ascii="GHEA Grapalat" w:hAnsi="GHEA Grapalat"/>
                <w:lang w:val="hy-AM"/>
              </w:rPr>
            </w:pPr>
            <w:r w:rsidRPr="00C078D6">
              <w:rPr>
                <w:rFonts w:ascii="GHEA Grapalat" w:hAnsi="GHEA Grapalat"/>
                <w:lang w:val="hy-AM"/>
              </w:rPr>
              <w:t>Միաժամանակ, առաջարկում ենք նշյալ որոշման նախագիծը քննարկել երկաթուղային բեռնափոխադրում իրականացնող կազմակերպությունների հետ։</w:t>
            </w:r>
          </w:p>
        </w:tc>
        <w:tc>
          <w:tcPr>
            <w:tcW w:w="4209" w:type="dxa"/>
            <w:gridSpan w:val="2"/>
            <w:shd w:val="clear" w:color="auto" w:fill="FFFFFF"/>
          </w:tcPr>
          <w:p w:rsidR="009B3ACE" w:rsidRDefault="009B3ACE" w:rsidP="00DE32B6">
            <w:pPr>
              <w:ind w:left="366" w:right="248"/>
              <w:jc w:val="both"/>
              <w:rPr>
                <w:rFonts w:ascii="GHEA Grapalat" w:hAnsi="GHEA Grapalat"/>
                <w:lang w:val="hy-AM" w:eastAsia="hy-AM"/>
              </w:rPr>
            </w:pPr>
            <w:r w:rsidRPr="00D444AA">
              <w:rPr>
                <w:rFonts w:ascii="GHEA Grapalat" w:hAnsi="GHEA Grapalat"/>
                <w:lang w:val="hy-AM" w:eastAsia="hy-AM"/>
              </w:rPr>
              <w:t>Ընդունվել է ի գիտություն։</w:t>
            </w:r>
          </w:p>
          <w:p w:rsidR="00AB2D63" w:rsidRPr="00AB2D63" w:rsidRDefault="00AB2D63" w:rsidP="00DE32B6">
            <w:pPr>
              <w:ind w:left="366" w:right="248"/>
              <w:jc w:val="both"/>
              <w:rPr>
                <w:rFonts w:ascii="GHEA Grapalat" w:hAnsi="GHEA Grapalat"/>
                <w:lang w:val="hy-AM" w:eastAsia="hy-AM"/>
              </w:rPr>
            </w:pPr>
            <w:r>
              <w:rPr>
                <w:rFonts w:ascii="GHEA Grapalat" w:hAnsi="GHEA Grapalat"/>
                <w:lang w:val="hy-AM" w:eastAsia="hy-AM"/>
              </w:rPr>
              <w:t>Նախագիծը քննարկվել է նաև համապատասխան փոխադրողի հետ և առարկություններ չեն ներկայացվել։</w:t>
            </w:r>
          </w:p>
        </w:tc>
      </w:tr>
      <w:tr w:rsidR="003D38EA" w:rsidRPr="00D61C84" w:rsidTr="003D38EA">
        <w:trPr>
          <w:trHeight w:val="413"/>
          <w:tblCellSpacing w:w="0" w:type="dxa"/>
          <w:jc w:val="center"/>
        </w:trPr>
        <w:tc>
          <w:tcPr>
            <w:tcW w:w="11777" w:type="dxa"/>
            <w:gridSpan w:val="2"/>
            <w:vMerge w:val="restart"/>
            <w:shd w:val="clear" w:color="auto" w:fill="D0D0D0"/>
            <w:hideMark/>
          </w:tcPr>
          <w:p w:rsidR="003D38EA" w:rsidRPr="003D38EA" w:rsidRDefault="003D38EA" w:rsidP="003D38EA">
            <w:pPr>
              <w:ind w:left="143"/>
              <w:jc w:val="center"/>
              <w:rPr>
                <w:rFonts w:ascii="GHEA Grapalat" w:hAnsi="GHEA Grapalat"/>
                <w:color w:val="000000"/>
                <w:lang w:val="hy-AM" w:eastAsia="hy-AM"/>
              </w:rPr>
            </w:pPr>
            <w:r w:rsidRPr="0043167F">
              <w:rPr>
                <w:rFonts w:ascii="GHEA Grapalat" w:hAnsi="GHEA Grapalat"/>
                <w:color w:val="000000"/>
                <w:lang w:val="hy-AM" w:eastAsia="hy-AM"/>
              </w:rPr>
              <w:t>2. ՀՀ</w:t>
            </w:r>
            <w:r w:rsidRPr="003D38EA">
              <w:rPr>
                <w:rFonts w:ascii="GHEA Grapalat" w:hAnsi="GHEA Grapalat"/>
                <w:color w:val="000000"/>
                <w:lang w:val="hy-AM" w:eastAsia="hy-AM"/>
              </w:rPr>
              <w:t xml:space="preserve"> տարածքային կառավարման և ենթակառուցվածքների նախարարություն</w:t>
            </w:r>
          </w:p>
        </w:tc>
        <w:tc>
          <w:tcPr>
            <w:tcW w:w="2668" w:type="dxa"/>
            <w:shd w:val="clear" w:color="auto" w:fill="D0D0D0"/>
            <w:hideMark/>
          </w:tcPr>
          <w:p w:rsidR="003D38EA" w:rsidRPr="00D61C84" w:rsidRDefault="003D38EA" w:rsidP="003D38EA">
            <w:pPr>
              <w:jc w:val="center"/>
              <w:rPr>
                <w:rFonts w:ascii="GHEA Grapalat" w:hAnsi="GHEA Grapalat"/>
                <w:color w:val="000000"/>
                <w:lang w:eastAsia="hy-AM"/>
              </w:rPr>
            </w:pPr>
            <w:r>
              <w:rPr>
                <w:rFonts w:ascii="GHEA Grapalat" w:hAnsi="GHEA Grapalat"/>
                <w:color w:val="000000"/>
                <w:lang w:val="hy-AM" w:eastAsia="hy-AM"/>
              </w:rPr>
              <w:t>01</w:t>
            </w:r>
            <w:r>
              <w:rPr>
                <w:rFonts w:ascii="GHEA Grapalat" w:hAnsi="GHEA Grapalat"/>
                <w:color w:val="000000"/>
                <w:lang w:eastAsia="hy-AM"/>
              </w:rPr>
              <w:t>.0</w:t>
            </w:r>
            <w:r>
              <w:rPr>
                <w:rFonts w:ascii="GHEA Grapalat" w:hAnsi="GHEA Grapalat"/>
                <w:color w:val="000000"/>
                <w:lang w:val="hy-AM" w:eastAsia="hy-AM"/>
              </w:rPr>
              <w:t>9</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3D38EA" w:rsidRPr="00D00B26" w:rsidTr="003D38EA">
        <w:trPr>
          <w:trHeight w:val="395"/>
          <w:tblCellSpacing w:w="0" w:type="dxa"/>
          <w:jc w:val="center"/>
        </w:trPr>
        <w:tc>
          <w:tcPr>
            <w:tcW w:w="11777" w:type="dxa"/>
            <w:gridSpan w:val="2"/>
            <w:vMerge/>
            <w:shd w:val="clear" w:color="auto" w:fill="FFFFFF"/>
            <w:vAlign w:val="center"/>
            <w:hideMark/>
          </w:tcPr>
          <w:p w:rsidR="003D38EA" w:rsidRPr="00D61C84" w:rsidRDefault="003D38EA" w:rsidP="003D38EA">
            <w:pPr>
              <w:rPr>
                <w:rFonts w:ascii="GHEA Grapalat" w:hAnsi="GHEA Grapalat"/>
                <w:color w:val="000000"/>
                <w:lang w:eastAsia="hy-AM"/>
              </w:rPr>
            </w:pPr>
          </w:p>
        </w:tc>
        <w:tc>
          <w:tcPr>
            <w:tcW w:w="2668" w:type="dxa"/>
            <w:shd w:val="clear" w:color="auto" w:fill="D0D0D0"/>
            <w:hideMark/>
          </w:tcPr>
          <w:p w:rsidR="003D38EA" w:rsidRPr="00D00B26" w:rsidRDefault="003D38EA" w:rsidP="003D38EA">
            <w:pPr>
              <w:jc w:val="center"/>
              <w:rPr>
                <w:rFonts w:ascii="GHEA Grapalat" w:hAnsi="GHEA Grapalat"/>
                <w:color w:val="000000"/>
                <w:lang w:eastAsia="hy-AM"/>
              </w:rPr>
            </w:pPr>
            <w:r w:rsidRPr="003D38EA">
              <w:rPr>
                <w:rFonts w:ascii="GHEA Grapalat" w:hAnsi="GHEA Grapalat"/>
                <w:color w:val="000000"/>
                <w:lang w:eastAsia="hy-AM"/>
              </w:rPr>
              <w:t>ԳՍ/29.1/26757-2023</w:t>
            </w:r>
          </w:p>
        </w:tc>
      </w:tr>
      <w:tr w:rsidR="003D38EA" w:rsidRPr="00234551" w:rsidTr="00C31EBD">
        <w:trPr>
          <w:trHeight w:val="395"/>
          <w:tblCellSpacing w:w="0" w:type="dxa"/>
          <w:jc w:val="center"/>
        </w:trPr>
        <w:tc>
          <w:tcPr>
            <w:tcW w:w="10236" w:type="dxa"/>
            <w:shd w:val="clear" w:color="auto" w:fill="FFFFFF"/>
          </w:tcPr>
          <w:p w:rsidR="003D38EA" w:rsidRPr="00C31EBD" w:rsidRDefault="003D38EA" w:rsidP="003D38EA">
            <w:pPr>
              <w:shd w:val="clear" w:color="auto" w:fill="FFFFFF"/>
              <w:tabs>
                <w:tab w:val="left" w:pos="851"/>
              </w:tabs>
              <w:ind w:firstLine="567"/>
              <w:jc w:val="both"/>
              <w:rPr>
                <w:rFonts w:ascii="GHEA Grapalat" w:hAnsi="GHEA Grapalat"/>
                <w:lang w:val="hy-AM"/>
              </w:rPr>
            </w:pPr>
            <w:r>
              <w:rPr>
                <w:rFonts w:ascii="GHEA Grapalat" w:hAnsi="GHEA Grapalat"/>
                <w:lang w:val="hy-AM"/>
              </w:rPr>
              <w:t>Դ</w:t>
            </w:r>
            <w:r w:rsidRPr="003D38EA">
              <w:rPr>
                <w:rFonts w:ascii="GHEA Grapalat" w:hAnsi="GHEA Grapalat"/>
                <w:lang w:val="hy-AM"/>
              </w:rPr>
              <w:t>իտողությ</w:t>
            </w:r>
            <w:r>
              <w:rPr>
                <w:rFonts w:ascii="GHEA Grapalat" w:hAnsi="GHEA Grapalat"/>
                <w:lang w:val="hy-AM"/>
              </w:rPr>
              <w:t>ուններ և առաջարկություններ չկան։</w:t>
            </w:r>
          </w:p>
        </w:tc>
        <w:tc>
          <w:tcPr>
            <w:tcW w:w="4209" w:type="dxa"/>
            <w:gridSpan w:val="2"/>
            <w:shd w:val="clear" w:color="auto" w:fill="FFFFFF"/>
          </w:tcPr>
          <w:p w:rsidR="003D38EA" w:rsidRPr="00C31EBD" w:rsidRDefault="003D38EA" w:rsidP="003D38EA">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3D38EA" w:rsidRPr="00D61C84" w:rsidTr="00DE32B6">
        <w:trPr>
          <w:trHeight w:val="413"/>
          <w:tblCellSpacing w:w="0" w:type="dxa"/>
          <w:jc w:val="center"/>
        </w:trPr>
        <w:tc>
          <w:tcPr>
            <w:tcW w:w="11777" w:type="dxa"/>
            <w:gridSpan w:val="2"/>
            <w:vMerge w:val="restart"/>
            <w:shd w:val="clear" w:color="auto" w:fill="D0D0D0"/>
            <w:hideMark/>
          </w:tcPr>
          <w:p w:rsidR="003D38EA" w:rsidRPr="003D38EA" w:rsidRDefault="003D38EA" w:rsidP="00DE32B6">
            <w:pPr>
              <w:ind w:left="143"/>
              <w:jc w:val="center"/>
              <w:rPr>
                <w:rFonts w:ascii="GHEA Grapalat" w:hAnsi="GHEA Grapalat"/>
                <w:color w:val="000000"/>
                <w:lang w:val="hy-AM" w:eastAsia="hy-AM"/>
              </w:rPr>
            </w:pPr>
            <w:r>
              <w:rPr>
                <w:rFonts w:ascii="GHEA Grapalat" w:hAnsi="GHEA Grapalat"/>
                <w:color w:val="000000"/>
                <w:lang w:eastAsia="hy-AM"/>
              </w:rPr>
              <w:t xml:space="preserve">3. </w:t>
            </w:r>
            <w:r w:rsidRPr="003D38EA">
              <w:rPr>
                <w:rFonts w:ascii="GHEA Grapalat" w:hAnsi="GHEA Grapalat"/>
                <w:color w:val="000000"/>
                <w:lang w:eastAsia="hy-AM"/>
              </w:rPr>
              <w:t>ՀՀ</w:t>
            </w:r>
            <w:r w:rsidRPr="003D38EA">
              <w:rPr>
                <w:rFonts w:ascii="GHEA Grapalat" w:hAnsi="GHEA Grapalat"/>
                <w:color w:val="000000"/>
                <w:lang w:val="hy-AM" w:eastAsia="hy-AM"/>
              </w:rPr>
              <w:t xml:space="preserve"> ֆինանսների նախարարություն</w:t>
            </w:r>
          </w:p>
        </w:tc>
        <w:tc>
          <w:tcPr>
            <w:tcW w:w="2668" w:type="dxa"/>
            <w:shd w:val="clear" w:color="auto" w:fill="D0D0D0"/>
            <w:hideMark/>
          </w:tcPr>
          <w:p w:rsidR="003D38EA" w:rsidRPr="00D61C84" w:rsidRDefault="003D38EA" w:rsidP="00DE32B6">
            <w:pPr>
              <w:jc w:val="center"/>
              <w:rPr>
                <w:rFonts w:ascii="GHEA Grapalat" w:hAnsi="GHEA Grapalat"/>
                <w:color w:val="000000"/>
                <w:lang w:eastAsia="hy-AM"/>
              </w:rPr>
            </w:pPr>
            <w:r>
              <w:rPr>
                <w:rFonts w:ascii="GHEA Grapalat" w:hAnsi="GHEA Grapalat"/>
                <w:color w:val="000000"/>
                <w:lang w:val="hy-AM" w:eastAsia="hy-AM"/>
              </w:rPr>
              <w:t>05</w:t>
            </w:r>
            <w:r>
              <w:rPr>
                <w:rFonts w:ascii="GHEA Grapalat" w:hAnsi="GHEA Grapalat"/>
                <w:color w:val="000000"/>
                <w:lang w:eastAsia="hy-AM"/>
              </w:rPr>
              <w:t>.0</w:t>
            </w:r>
            <w:r>
              <w:rPr>
                <w:rFonts w:ascii="GHEA Grapalat" w:hAnsi="GHEA Grapalat"/>
                <w:color w:val="000000"/>
                <w:lang w:val="hy-AM" w:eastAsia="hy-AM"/>
              </w:rPr>
              <w:t>9</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3D38EA" w:rsidRPr="00D00B26" w:rsidTr="00DE32B6">
        <w:trPr>
          <w:trHeight w:val="395"/>
          <w:tblCellSpacing w:w="0" w:type="dxa"/>
          <w:jc w:val="center"/>
        </w:trPr>
        <w:tc>
          <w:tcPr>
            <w:tcW w:w="11777" w:type="dxa"/>
            <w:gridSpan w:val="2"/>
            <w:vMerge/>
            <w:shd w:val="clear" w:color="auto" w:fill="FFFFFF"/>
            <w:vAlign w:val="center"/>
            <w:hideMark/>
          </w:tcPr>
          <w:p w:rsidR="003D38EA" w:rsidRPr="00D61C84" w:rsidRDefault="003D38EA" w:rsidP="00DE32B6">
            <w:pPr>
              <w:rPr>
                <w:rFonts w:ascii="GHEA Grapalat" w:hAnsi="GHEA Grapalat"/>
                <w:color w:val="000000"/>
                <w:lang w:eastAsia="hy-AM"/>
              </w:rPr>
            </w:pPr>
          </w:p>
        </w:tc>
        <w:tc>
          <w:tcPr>
            <w:tcW w:w="2668" w:type="dxa"/>
            <w:shd w:val="clear" w:color="auto" w:fill="D0D0D0"/>
            <w:hideMark/>
          </w:tcPr>
          <w:p w:rsidR="003D38EA" w:rsidRPr="00C078D6" w:rsidRDefault="00C078D6" w:rsidP="00C078D6">
            <w:pPr>
              <w:jc w:val="center"/>
              <w:rPr>
                <w:rFonts w:ascii="GHEA Grapalat" w:hAnsi="GHEA Grapalat"/>
                <w:color w:val="000000"/>
                <w:lang w:val="hy-AM" w:eastAsia="hy-AM"/>
              </w:rPr>
            </w:pPr>
            <w:r w:rsidRPr="00C078D6">
              <w:rPr>
                <w:rFonts w:ascii="GHEA Grapalat" w:hAnsi="GHEA Grapalat"/>
                <w:color w:val="000000"/>
                <w:lang w:val="hy-AM" w:eastAsia="hy-AM"/>
              </w:rPr>
              <w:t>01/2-1/17383-2023</w:t>
            </w:r>
          </w:p>
        </w:tc>
      </w:tr>
      <w:tr w:rsidR="003D38EA" w:rsidRPr="00234551" w:rsidTr="00DE32B6">
        <w:trPr>
          <w:trHeight w:val="395"/>
          <w:tblCellSpacing w:w="0" w:type="dxa"/>
          <w:jc w:val="center"/>
        </w:trPr>
        <w:tc>
          <w:tcPr>
            <w:tcW w:w="10236" w:type="dxa"/>
            <w:shd w:val="clear" w:color="auto" w:fill="FFFFFF"/>
          </w:tcPr>
          <w:p w:rsidR="003D38EA" w:rsidRPr="00C31EBD" w:rsidRDefault="003D38EA" w:rsidP="00DE32B6">
            <w:pPr>
              <w:shd w:val="clear" w:color="auto" w:fill="FFFFFF"/>
              <w:tabs>
                <w:tab w:val="left" w:pos="851"/>
              </w:tabs>
              <w:ind w:firstLine="567"/>
              <w:jc w:val="both"/>
              <w:rPr>
                <w:rFonts w:ascii="GHEA Grapalat" w:hAnsi="GHEA Grapalat"/>
                <w:lang w:val="hy-AM"/>
              </w:rPr>
            </w:pPr>
            <w:r>
              <w:rPr>
                <w:rFonts w:ascii="GHEA Grapalat" w:hAnsi="GHEA Grapalat"/>
                <w:lang w:val="hy-AM"/>
              </w:rPr>
              <w:t>Դ</w:t>
            </w:r>
            <w:r w:rsidRPr="003D38EA">
              <w:rPr>
                <w:rFonts w:ascii="GHEA Grapalat" w:hAnsi="GHEA Grapalat"/>
                <w:lang w:val="hy-AM"/>
              </w:rPr>
              <w:t>իտողությ</w:t>
            </w:r>
            <w:r>
              <w:rPr>
                <w:rFonts w:ascii="GHEA Grapalat" w:hAnsi="GHEA Grapalat"/>
                <w:lang w:val="hy-AM"/>
              </w:rPr>
              <w:t>ուններ և առաջարկություններ չկան։</w:t>
            </w:r>
          </w:p>
        </w:tc>
        <w:tc>
          <w:tcPr>
            <w:tcW w:w="4209" w:type="dxa"/>
            <w:gridSpan w:val="2"/>
            <w:shd w:val="clear" w:color="auto" w:fill="FFFFFF"/>
          </w:tcPr>
          <w:p w:rsidR="003D38EA" w:rsidRPr="00C31EBD" w:rsidRDefault="003D38EA" w:rsidP="00DE32B6">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572966" w:rsidRPr="00D61C84" w:rsidTr="00EF4AB3">
        <w:trPr>
          <w:trHeight w:val="413"/>
          <w:tblCellSpacing w:w="0" w:type="dxa"/>
          <w:jc w:val="center"/>
        </w:trPr>
        <w:tc>
          <w:tcPr>
            <w:tcW w:w="11777" w:type="dxa"/>
            <w:gridSpan w:val="2"/>
            <w:vMerge w:val="restart"/>
            <w:shd w:val="clear" w:color="auto" w:fill="D0D0D0"/>
            <w:hideMark/>
          </w:tcPr>
          <w:p w:rsidR="00572966" w:rsidRPr="003D38EA" w:rsidRDefault="00572966" w:rsidP="00572966">
            <w:pPr>
              <w:ind w:left="143"/>
              <w:jc w:val="center"/>
              <w:rPr>
                <w:rFonts w:ascii="GHEA Grapalat" w:hAnsi="GHEA Grapalat"/>
                <w:color w:val="000000"/>
                <w:lang w:val="hy-AM" w:eastAsia="hy-AM"/>
              </w:rPr>
            </w:pPr>
            <w:r>
              <w:rPr>
                <w:rFonts w:ascii="GHEA Grapalat" w:hAnsi="GHEA Grapalat"/>
                <w:color w:val="000000"/>
                <w:lang w:eastAsia="hy-AM"/>
              </w:rPr>
              <w:t xml:space="preserve">4. </w:t>
            </w:r>
            <w:r w:rsidRPr="003D38EA">
              <w:rPr>
                <w:rFonts w:ascii="GHEA Grapalat" w:hAnsi="GHEA Grapalat"/>
                <w:color w:val="000000"/>
                <w:lang w:eastAsia="hy-AM"/>
              </w:rPr>
              <w:t>ՀՀ</w:t>
            </w:r>
            <w:r w:rsidRPr="003D38EA">
              <w:rPr>
                <w:rFonts w:ascii="GHEA Grapalat" w:hAnsi="GHEA Grapalat"/>
                <w:color w:val="000000"/>
                <w:lang w:val="hy-AM" w:eastAsia="hy-AM"/>
              </w:rPr>
              <w:t xml:space="preserve"> </w:t>
            </w:r>
            <w:r>
              <w:rPr>
                <w:rFonts w:ascii="GHEA Grapalat" w:hAnsi="GHEA Grapalat"/>
                <w:color w:val="000000"/>
                <w:lang w:val="hy-AM" w:eastAsia="hy-AM"/>
              </w:rPr>
              <w:t>արդարադատության</w:t>
            </w:r>
            <w:r w:rsidRPr="003D38EA">
              <w:rPr>
                <w:rFonts w:ascii="GHEA Grapalat" w:hAnsi="GHEA Grapalat"/>
                <w:color w:val="000000"/>
                <w:lang w:val="hy-AM" w:eastAsia="hy-AM"/>
              </w:rPr>
              <w:t xml:space="preserve"> նախարարություն</w:t>
            </w:r>
          </w:p>
        </w:tc>
        <w:tc>
          <w:tcPr>
            <w:tcW w:w="2668" w:type="dxa"/>
            <w:shd w:val="clear" w:color="auto" w:fill="D0D0D0"/>
            <w:hideMark/>
          </w:tcPr>
          <w:p w:rsidR="00572966" w:rsidRPr="00D61C84" w:rsidRDefault="00572966" w:rsidP="00572966">
            <w:pPr>
              <w:jc w:val="center"/>
              <w:rPr>
                <w:rFonts w:ascii="GHEA Grapalat" w:hAnsi="GHEA Grapalat"/>
                <w:color w:val="000000"/>
                <w:lang w:eastAsia="hy-AM"/>
              </w:rPr>
            </w:pPr>
            <w:r>
              <w:rPr>
                <w:rFonts w:ascii="GHEA Grapalat" w:hAnsi="GHEA Grapalat"/>
                <w:color w:val="000000"/>
                <w:lang w:val="hy-AM" w:eastAsia="hy-AM"/>
              </w:rPr>
              <w:t>28</w:t>
            </w:r>
            <w:r>
              <w:rPr>
                <w:rFonts w:ascii="GHEA Grapalat" w:hAnsi="GHEA Grapalat"/>
                <w:color w:val="000000"/>
                <w:lang w:eastAsia="hy-AM"/>
              </w:rPr>
              <w:t>.0</w:t>
            </w:r>
            <w:r>
              <w:rPr>
                <w:rFonts w:ascii="GHEA Grapalat" w:hAnsi="GHEA Grapalat"/>
                <w:color w:val="000000"/>
                <w:lang w:val="hy-AM" w:eastAsia="hy-AM"/>
              </w:rPr>
              <w:t>9</w:t>
            </w:r>
            <w:r w:rsidRPr="00D00B26">
              <w:rPr>
                <w:rFonts w:ascii="GHEA Grapalat" w:hAnsi="GHEA Grapalat"/>
                <w:color w:val="000000"/>
                <w:lang w:eastAsia="hy-AM"/>
              </w:rPr>
              <w:t>.</w:t>
            </w:r>
            <w:r>
              <w:rPr>
                <w:rFonts w:ascii="GHEA Grapalat" w:hAnsi="GHEA Grapalat"/>
                <w:color w:val="000000"/>
                <w:lang w:eastAsia="hy-AM"/>
              </w:rPr>
              <w:t>2023</w:t>
            </w:r>
            <w:r w:rsidRPr="00D61C84">
              <w:rPr>
                <w:rFonts w:ascii="GHEA Grapalat" w:hAnsi="GHEA Grapalat"/>
                <w:color w:val="000000"/>
                <w:lang w:eastAsia="hy-AM"/>
              </w:rPr>
              <w:t>թ.</w:t>
            </w:r>
          </w:p>
        </w:tc>
      </w:tr>
      <w:tr w:rsidR="00572966" w:rsidRPr="00D00B26" w:rsidTr="00EF4AB3">
        <w:trPr>
          <w:trHeight w:val="395"/>
          <w:tblCellSpacing w:w="0" w:type="dxa"/>
          <w:jc w:val="center"/>
        </w:trPr>
        <w:tc>
          <w:tcPr>
            <w:tcW w:w="11777" w:type="dxa"/>
            <w:gridSpan w:val="2"/>
            <w:vMerge/>
            <w:shd w:val="clear" w:color="auto" w:fill="FFFFFF"/>
            <w:vAlign w:val="center"/>
            <w:hideMark/>
          </w:tcPr>
          <w:p w:rsidR="00572966" w:rsidRPr="00D61C84" w:rsidRDefault="00572966" w:rsidP="00EF4AB3">
            <w:pPr>
              <w:rPr>
                <w:rFonts w:ascii="GHEA Grapalat" w:hAnsi="GHEA Grapalat"/>
                <w:color w:val="000000"/>
                <w:lang w:eastAsia="hy-AM"/>
              </w:rPr>
            </w:pPr>
          </w:p>
        </w:tc>
        <w:tc>
          <w:tcPr>
            <w:tcW w:w="2668" w:type="dxa"/>
            <w:shd w:val="clear" w:color="auto" w:fill="D0D0D0"/>
            <w:hideMark/>
          </w:tcPr>
          <w:p w:rsidR="00572966" w:rsidRPr="00C078D6" w:rsidRDefault="00572966" w:rsidP="00EF4AB3">
            <w:pPr>
              <w:jc w:val="center"/>
              <w:rPr>
                <w:rFonts w:ascii="GHEA Grapalat" w:hAnsi="GHEA Grapalat"/>
                <w:color w:val="000000"/>
                <w:lang w:val="hy-AM" w:eastAsia="hy-AM"/>
              </w:rPr>
            </w:pPr>
            <w:r w:rsidRPr="00572966">
              <w:rPr>
                <w:rFonts w:ascii="GHEA Grapalat" w:hAnsi="GHEA Grapalat"/>
                <w:color w:val="000000"/>
                <w:lang w:val="hy-AM" w:eastAsia="hy-AM"/>
              </w:rPr>
              <w:t>/27.4/42380-2023</w:t>
            </w:r>
          </w:p>
        </w:tc>
      </w:tr>
      <w:tr w:rsidR="00572966" w:rsidRPr="00234551" w:rsidTr="00EF4AB3">
        <w:trPr>
          <w:trHeight w:val="395"/>
          <w:tblCellSpacing w:w="0" w:type="dxa"/>
          <w:jc w:val="center"/>
        </w:trPr>
        <w:tc>
          <w:tcPr>
            <w:tcW w:w="10236" w:type="dxa"/>
            <w:shd w:val="clear" w:color="auto" w:fill="FFFFFF"/>
          </w:tcPr>
          <w:p w:rsidR="00572966" w:rsidRPr="00C31EBD" w:rsidRDefault="00572966" w:rsidP="00EF4AB3">
            <w:pPr>
              <w:shd w:val="clear" w:color="auto" w:fill="FFFFFF"/>
              <w:tabs>
                <w:tab w:val="left" w:pos="851"/>
              </w:tabs>
              <w:ind w:firstLine="567"/>
              <w:jc w:val="both"/>
              <w:rPr>
                <w:rFonts w:ascii="GHEA Grapalat" w:hAnsi="GHEA Grapalat"/>
                <w:lang w:val="hy-AM"/>
              </w:rPr>
            </w:pPr>
            <w:r>
              <w:rPr>
                <w:rFonts w:ascii="GHEA Grapalat" w:hAnsi="GHEA Grapalat"/>
                <w:lang w:val="hy-AM"/>
              </w:rPr>
              <w:t>Ա</w:t>
            </w:r>
            <w:r w:rsidRPr="00572966">
              <w:rPr>
                <w:rFonts w:ascii="GHEA Grapalat" w:hAnsi="GHEA Grapalat"/>
                <w:lang w:val="hy-AM"/>
              </w:rPr>
              <w:t>ռարկություններ</w:t>
            </w:r>
            <w:r>
              <w:rPr>
                <w:rFonts w:ascii="GHEA Grapalat" w:hAnsi="GHEA Grapalat"/>
                <w:lang w:val="hy-AM"/>
              </w:rPr>
              <w:t xml:space="preserve"> չկան։</w:t>
            </w:r>
          </w:p>
        </w:tc>
        <w:tc>
          <w:tcPr>
            <w:tcW w:w="4209" w:type="dxa"/>
            <w:gridSpan w:val="2"/>
            <w:shd w:val="clear" w:color="auto" w:fill="FFFFFF"/>
          </w:tcPr>
          <w:p w:rsidR="00572966" w:rsidRPr="00C31EBD" w:rsidRDefault="00572966" w:rsidP="00EF4AB3">
            <w:pPr>
              <w:ind w:left="366" w:right="248"/>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bl>
    <w:p w:rsidR="00BB4ADB" w:rsidRPr="00B4075B" w:rsidRDefault="00BB4ADB" w:rsidP="00D652EE">
      <w:pPr>
        <w:jc w:val="both"/>
        <w:rPr>
          <w:rFonts w:ascii="GHEA Grapalat" w:hAnsi="GHEA Grapalat"/>
          <w:lang w:val="hy-AM"/>
        </w:rPr>
      </w:pPr>
    </w:p>
    <w:sectPr w:rsidR="00BB4ADB" w:rsidRPr="00B4075B" w:rsidSect="008263D3">
      <w:pgSz w:w="15840" w:h="12240"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 w15:restartNumberingAfterBreak="0">
    <w:nsid w:val="0E423BA2"/>
    <w:multiLevelType w:val="hybridMultilevel"/>
    <w:tmpl w:val="A74A54F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A6008"/>
    <w:multiLevelType w:val="hybridMultilevel"/>
    <w:tmpl w:val="BE3EFC68"/>
    <w:lvl w:ilvl="0" w:tplc="3C04B63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D0689C"/>
    <w:multiLevelType w:val="hybridMultilevel"/>
    <w:tmpl w:val="BBE82E74"/>
    <w:lvl w:ilvl="0" w:tplc="66D4322C">
      <w:start w:val="1"/>
      <w:numFmt w:val="decimal"/>
      <w:lvlText w:val="%1."/>
      <w:lvlJc w:val="left"/>
      <w:pPr>
        <w:ind w:left="144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14038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1F595402"/>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21FB433A"/>
    <w:multiLevelType w:val="hybridMultilevel"/>
    <w:tmpl w:val="5DB20078"/>
    <w:lvl w:ilvl="0" w:tplc="C35C2D9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15:restartNumberingAfterBreak="0">
    <w:nsid w:val="26245E11"/>
    <w:multiLevelType w:val="hybridMultilevel"/>
    <w:tmpl w:val="763E8CDA"/>
    <w:lvl w:ilvl="0" w:tplc="9F24A480">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8" w15:restartNumberingAfterBreak="0">
    <w:nsid w:val="28BE4CD5"/>
    <w:multiLevelType w:val="hybridMultilevel"/>
    <w:tmpl w:val="4550831A"/>
    <w:lvl w:ilvl="0" w:tplc="142AFCAE">
      <w:start w:val="2"/>
      <w:numFmt w:val="decimal"/>
      <w:lvlText w:val="%1."/>
      <w:lvlJc w:val="left"/>
      <w:pPr>
        <w:ind w:left="2859" w:hanging="360"/>
      </w:pPr>
      <w:rPr>
        <w:rFonts w:hint="default"/>
      </w:rPr>
    </w:lvl>
    <w:lvl w:ilvl="1" w:tplc="04090019" w:tentative="1">
      <w:start w:val="1"/>
      <w:numFmt w:val="lowerLetter"/>
      <w:lvlText w:val="%2."/>
      <w:lvlJc w:val="left"/>
      <w:pPr>
        <w:ind w:left="3579" w:hanging="360"/>
      </w:pPr>
    </w:lvl>
    <w:lvl w:ilvl="2" w:tplc="0409001B" w:tentative="1">
      <w:start w:val="1"/>
      <w:numFmt w:val="lowerRoman"/>
      <w:lvlText w:val="%3."/>
      <w:lvlJc w:val="right"/>
      <w:pPr>
        <w:ind w:left="4299" w:hanging="180"/>
      </w:pPr>
    </w:lvl>
    <w:lvl w:ilvl="3" w:tplc="0409000F" w:tentative="1">
      <w:start w:val="1"/>
      <w:numFmt w:val="decimal"/>
      <w:lvlText w:val="%4."/>
      <w:lvlJc w:val="left"/>
      <w:pPr>
        <w:ind w:left="5019" w:hanging="360"/>
      </w:pPr>
    </w:lvl>
    <w:lvl w:ilvl="4" w:tplc="04090019" w:tentative="1">
      <w:start w:val="1"/>
      <w:numFmt w:val="lowerLetter"/>
      <w:lvlText w:val="%5."/>
      <w:lvlJc w:val="left"/>
      <w:pPr>
        <w:ind w:left="5739" w:hanging="360"/>
      </w:pPr>
    </w:lvl>
    <w:lvl w:ilvl="5" w:tplc="0409001B" w:tentative="1">
      <w:start w:val="1"/>
      <w:numFmt w:val="lowerRoman"/>
      <w:lvlText w:val="%6."/>
      <w:lvlJc w:val="right"/>
      <w:pPr>
        <w:ind w:left="6459" w:hanging="180"/>
      </w:pPr>
    </w:lvl>
    <w:lvl w:ilvl="6" w:tplc="0409000F" w:tentative="1">
      <w:start w:val="1"/>
      <w:numFmt w:val="decimal"/>
      <w:lvlText w:val="%7."/>
      <w:lvlJc w:val="left"/>
      <w:pPr>
        <w:ind w:left="7179" w:hanging="360"/>
      </w:pPr>
    </w:lvl>
    <w:lvl w:ilvl="7" w:tplc="04090019" w:tentative="1">
      <w:start w:val="1"/>
      <w:numFmt w:val="lowerLetter"/>
      <w:lvlText w:val="%8."/>
      <w:lvlJc w:val="left"/>
      <w:pPr>
        <w:ind w:left="7899" w:hanging="360"/>
      </w:pPr>
    </w:lvl>
    <w:lvl w:ilvl="8" w:tplc="0409001B" w:tentative="1">
      <w:start w:val="1"/>
      <w:numFmt w:val="lowerRoman"/>
      <w:lvlText w:val="%9."/>
      <w:lvlJc w:val="right"/>
      <w:pPr>
        <w:ind w:left="8619" w:hanging="180"/>
      </w:pPr>
    </w:lvl>
  </w:abstractNum>
  <w:abstractNum w:abstractNumId="9" w15:restartNumberingAfterBreak="0">
    <w:nsid w:val="2D9C7DEB"/>
    <w:multiLevelType w:val="hybridMultilevel"/>
    <w:tmpl w:val="C74EA1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6D97326"/>
    <w:multiLevelType w:val="hybridMultilevel"/>
    <w:tmpl w:val="BA0C0D0A"/>
    <w:lvl w:ilvl="0" w:tplc="42261354">
      <w:start w:val="1"/>
      <w:numFmt w:val="decimal"/>
      <w:lvlText w:val="%1."/>
      <w:lvlJc w:val="left"/>
      <w:pPr>
        <w:ind w:left="1000" w:hanging="360"/>
      </w:pPr>
      <w:rPr>
        <w:rFonts w:cs="Times New Roman" w:hint="default"/>
        <w:color w:val="000000"/>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2" w15:restartNumberingAfterBreak="0">
    <w:nsid w:val="37ED354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A38323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9C97239"/>
    <w:multiLevelType w:val="hybridMultilevel"/>
    <w:tmpl w:val="47E690E4"/>
    <w:lvl w:ilvl="0" w:tplc="8488C5E4">
      <w:start w:val="1"/>
      <w:numFmt w:val="decimal"/>
      <w:lvlText w:val="%1."/>
      <w:lvlJc w:val="left"/>
      <w:pPr>
        <w:ind w:left="940" w:hanging="360"/>
      </w:pPr>
      <w:rPr>
        <w:rFonts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9" w15:restartNumberingAfterBreak="0">
    <w:nsid w:val="4DED473A"/>
    <w:multiLevelType w:val="hybridMultilevel"/>
    <w:tmpl w:val="9660563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CDC1D50"/>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62A81C86"/>
    <w:multiLevelType w:val="hybridMultilevel"/>
    <w:tmpl w:val="04FA4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6"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15:restartNumberingAfterBreak="0">
    <w:nsid w:val="787028F2"/>
    <w:multiLevelType w:val="hybridMultilevel"/>
    <w:tmpl w:val="B694C982"/>
    <w:lvl w:ilvl="0" w:tplc="D94CEE82">
      <w:start w:val="1"/>
      <w:numFmt w:val="decimal"/>
      <w:lvlText w:val="%1."/>
      <w:lvlJc w:val="left"/>
      <w:pPr>
        <w:ind w:left="1059" w:hanging="360"/>
      </w:pPr>
      <w:rPr>
        <w:rFonts w:hint="default"/>
      </w:rPr>
    </w:lvl>
    <w:lvl w:ilvl="1" w:tplc="04090019" w:tentative="1">
      <w:start w:val="1"/>
      <w:numFmt w:val="lowerLetter"/>
      <w:lvlText w:val="%2."/>
      <w:lvlJc w:val="left"/>
      <w:pPr>
        <w:ind w:left="1779" w:hanging="360"/>
      </w:pPr>
    </w:lvl>
    <w:lvl w:ilvl="2" w:tplc="0409001B" w:tentative="1">
      <w:start w:val="1"/>
      <w:numFmt w:val="lowerRoman"/>
      <w:lvlText w:val="%3."/>
      <w:lvlJc w:val="right"/>
      <w:pPr>
        <w:ind w:left="2499" w:hanging="180"/>
      </w:pPr>
    </w:lvl>
    <w:lvl w:ilvl="3" w:tplc="0409000F" w:tentative="1">
      <w:start w:val="1"/>
      <w:numFmt w:val="decimal"/>
      <w:lvlText w:val="%4."/>
      <w:lvlJc w:val="left"/>
      <w:pPr>
        <w:ind w:left="3219" w:hanging="360"/>
      </w:pPr>
    </w:lvl>
    <w:lvl w:ilvl="4" w:tplc="04090019" w:tentative="1">
      <w:start w:val="1"/>
      <w:numFmt w:val="lowerLetter"/>
      <w:lvlText w:val="%5."/>
      <w:lvlJc w:val="left"/>
      <w:pPr>
        <w:ind w:left="3939" w:hanging="360"/>
      </w:pPr>
    </w:lvl>
    <w:lvl w:ilvl="5" w:tplc="0409001B" w:tentative="1">
      <w:start w:val="1"/>
      <w:numFmt w:val="lowerRoman"/>
      <w:lvlText w:val="%6."/>
      <w:lvlJc w:val="right"/>
      <w:pPr>
        <w:ind w:left="4659" w:hanging="180"/>
      </w:pPr>
    </w:lvl>
    <w:lvl w:ilvl="6" w:tplc="0409000F" w:tentative="1">
      <w:start w:val="1"/>
      <w:numFmt w:val="decimal"/>
      <w:lvlText w:val="%7."/>
      <w:lvlJc w:val="left"/>
      <w:pPr>
        <w:ind w:left="5379" w:hanging="360"/>
      </w:pPr>
    </w:lvl>
    <w:lvl w:ilvl="7" w:tplc="04090019" w:tentative="1">
      <w:start w:val="1"/>
      <w:numFmt w:val="lowerLetter"/>
      <w:lvlText w:val="%8."/>
      <w:lvlJc w:val="left"/>
      <w:pPr>
        <w:ind w:left="6099" w:hanging="360"/>
      </w:pPr>
    </w:lvl>
    <w:lvl w:ilvl="8" w:tplc="0409001B" w:tentative="1">
      <w:start w:val="1"/>
      <w:numFmt w:val="lowerRoman"/>
      <w:lvlText w:val="%9."/>
      <w:lvlJc w:val="right"/>
      <w:pPr>
        <w:ind w:left="6819" w:hanging="180"/>
      </w:pPr>
    </w:lvl>
  </w:abstractNum>
  <w:abstractNum w:abstractNumId="28" w15:restartNumberingAfterBreak="0">
    <w:nsid w:val="7B8B6822"/>
    <w:multiLevelType w:val="hybridMultilevel"/>
    <w:tmpl w:val="5F7A4AF8"/>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24"/>
  </w:num>
  <w:num w:numId="2">
    <w:abstractNumId w:val="22"/>
  </w:num>
  <w:num w:numId="3">
    <w:abstractNumId w:val="25"/>
  </w:num>
  <w:num w:numId="4">
    <w:abstractNumId w:val="16"/>
  </w:num>
  <w:num w:numId="5">
    <w:abstractNumId w:val="26"/>
  </w:num>
  <w:num w:numId="6">
    <w:abstractNumId w:val="15"/>
  </w:num>
  <w:num w:numId="7">
    <w:abstractNumId w:val="10"/>
  </w:num>
  <w:num w:numId="8">
    <w:abstractNumId w:val="23"/>
  </w:num>
  <w:num w:numId="9">
    <w:abstractNumId w:val="0"/>
  </w:num>
  <w:num w:numId="10">
    <w:abstractNumId w:val="17"/>
  </w:num>
  <w:num w:numId="11">
    <w:abstractNumId w:val="14"/>
  </w:num>
  <w:num w:numId="12">
    <w:abstractNumId w:val="20"/>
  </w:num>
  <w:num w:numId="13">
    <w:abstractNumId w:val="8"/>
  </w:num>
  <w:num w:numId="14">
    <w:abstractNumId w:val="3"/>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4"/>
  </w:num>
  <w:num w:numId="18">
    <w:abstractNumId w:val="18"/>
  </w:num>
  <w:num w:numId="19">
    <w:abstractNumId w:val="21"/>
  </w:num>
  <w:num w:numId="20">
    <w:abstractNumId w:val="6"/>
  </w:num>
  <w:num w:numId="21">
    <w:abstractNumId w:val="27"/>
  </w:num>
  <w:num w:numId="22">
    <w:abstractNumId w:val="5"/>
  </w:num>
  <w:num w:numId="23">
    <w:abstractNumId w:val="13"/>
  </w:num>
  <w:num w:numId="24">
    <w:abstractNumId w:val="2"/>
  </w:num>
  <w:num w:numId="25">
    <w:abstractNumId w:val="7"/>
  </w:num>
  <w:num w:numId="26">
    <w:abstractNumId w:val="1"/>
  </w:num>
  <w:num w:numId="27">
    <w:abstractNumId w:val="19"/>
  </w:num>
  <w:num w:numId="28">
    <w:abstractNumId w:val="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09A6"/>
    <w:rsid w:val="000121B2"/>
    <w:rsid w:val="00013019"/>
    <w:rsid w:val="0002775F"/>
    <w:rsid w:val="0003491E"/>
    <w:rsid w:val="00046FA7"/>
    <w:rsid w:val="0005259B"/>
    <w:rsid w:val="0007556B"/>
    <w:rsid w:val="0008511F"/>
    <w:rsid w:val="000A0CCB"/>
    <w:rsid w:val="000B1798"/>
    <w:rsid w:val="000B7B68"/>
    <w:rsid w:val="000E0DAD"/>
    <w:rsid w:val="0010166A"/>
    <w:rsid w:val="00105BBD"/>
    <w:rsid w:val="00115450"/>
    <w:rsid w:val="0012313E"/>
    <w:rsid w:val="001524A4"/>
    <w:rsid w:val="00154B6D"/>
    <w:rsid w:val="0017626F"/>
    <w:rsid w:val="001941E0"/>
    <w:rsid w:val="001A4226"/>
    <w:rsid w:val="001B125A"/>
    <w:rsid w:val="001B5B31"/>
    <w:rsid w:val="001B5B7D"/>
    <w:rsid w:val="001B7892"/>
    <w:rsid w:val="001C1716"/>
    <w:rsid w:val="001C5F7B"/>
    <w:rsid w:val="001E4A07"/>
    <w:rsid w:val="00202A06"/>
    <w:rsid w:val="0021233D"/>
    <w:rsid w:val="00234551"/>
    <w:rsid w:val="0024378F"/>
    <w:rsid w:val="00254B68"/>
    <w:rsid w:val="00261A03"/>
    <w:rsid w:val="0026515C"/>
    <w:rsid w:val="00272861"/>
    <w:rsid w:val="002B41D2"/>
    <w:rsid w:val="002C0C47"/>
    <w:rsid w:val="002D0BF9"/>
    <w:rsid w:val="002E35F0"/>
    <w:rsid w:val="00303958"/>
    <w:rsid w:val="00311C25"/>
    <w:rsid w:val="00330E5F"/>
    <w:rsid w:val="00333325"/>
    <w:rsid w:val="00335CDE"/>
    <w:rsid w:val="00345B6F"/>
    <w:rsid w:val="0036547E"/>
    <w:rsid w:val="00392147"/>
    <w:rsid w:val="003B3FA5"/>
    <w:rsid w:val="003C38F7"/>
    <w:rsid w:val="003C3F57"/>
    <w:rsid w:val="003D38EA"/>
    <w:rsid w:val="003F28A6"/>
    <w:rsid w:val="003F4145"/>
    <w:rsid w:val="00421BED"/>
    <w:rsid w:val="0042308A"/>
    <w:rsid w:val="0042575F"/>
    <w:rsid w:val="0043167F"/>
    <w:rsid w:val="0045210B"/>
    <w:rsid w:val="00453192"/>
    <w:rsid w:val="004538E8"/>
    <w:rsid w:val="004647F0"/>
    <w:rsid w:val="004825F6"/>
    <w:rsid w:val="004932B7"/>
    <w:rsid w:val="004A0488"/>
    <w:rsid w:val="004A3820"/>
    <w:rsid w:val="004D6A1F"/>
    <w:rsid w:val="004F7C1F"/>
    <w:rsid w:val="0050383B"/>
    <w:rsid w:val="005104EE"/>
    <w:rsid w:val="00521530"/>
    <w:rsid w:val="00523064"/>
    <w:rsid w:val="00524D9F"/>
    <w:rsid w:val="00525F10"/>
    <w:rsid w:val="005276AA"/>
    <w:rsid w:val="00565379"/>
    <w:rsid w:val="00572966"/>
    <w:rsid w:val="00573F70"/>
    <w:rsid w:val="00584815"/>
    <w:rsid w:val="0059254C"/>
    <w:rsid w:val="005B1118"/>
    <w:rsid w:val="005E720F"/>
    <w:rsid w:val="005F3DFA"/>
    <w:rsid w:val="00611FB6"/>
    <w:rsid w:val="00623F0A"/>
    <w:rsid w:val="00625120"/>
    <w:rsid w:val="00626FB2"/>
    <w:rsid w:val="00631A17"/>
    <w:rsid w:val="006359C3"/>
    <w:rsid w:val="006401DF"/>
    <w:rsid w:val="006401F8"/>
    <w:rsid w:val="006618B0"/>
    <w:rsid w:val="00673A22"/>
    <w:rsid w:val="00674705"/>
    <w:rsid w:val="006758AA"/>
    <w:rsid w:val="006A6C81"/>
    <w:rsid w:val="006C356D"/>
    <w:rsid w:val="006C7553"/>
    <w:rsid w:val="006D5CFF"/>
    <w:rsid w:val="006D5D83"/>
    <w:rsid w:val="00710EA1"/>
    <w:rsid w:val="00716610"/>
    <w:rsid w:val="007220DA"/>
    <w:rsid w:val="00754666"/>
    <w:rsid w:val="00760B07"/>
    <w:rsid w:val="007761BA"/>
    <w:rsid w:val="00782781"/>
    <w:rsid w:val="00783AA7"/>
    <w:rsid w:val="0078580A"/>
    <w:rsid w:val="007930DB"/>
    <w:rsid w:val="007C2074"/>
    <w:rsid w:val="007D09DF"/>
    <w:rsid w:val="007D3C45"/>
    <w:rsid w:val="007E3C7B"/>
    <w:rsid w:val="008263D3"/>
    <w:rsid w:val="0083248C"/>
    <w:rsid w:val="00841922"/>
    <w:rsid w:val="00846045"/>
    <w:rsid w:val="00850362"/>
    <w:rsid w:val="00861BF4"/>
    <w:rsid w:val="00875BDA"/>
    <w:rsid w:val="00876976"/>
    <w:rsid w:val="00877B05"/>
    <w:rsid w:val="008832B4"/>
    <w:rsid w:val="0089669C"/>
    <w:rsid w:val="0089771C"/>
    <w:rsid w:val="008A2510"/>
    <w:rsid w:val="008B48D5"/>
    <w:rsid w:val="008B7FBC"/>
    <w:rsid w:val="008C7C84"/>
    <w:rsid w:val="008D27D7"/>
    <w:rsid w:val="00916C54"/>
    <w:rsid w:val="0095151D"/>
    <w:rsid w:val="0098029F"/>
    <w:rsid w:val="009B3ACE"/>
    <w:rsid w:val="009C4C80"/>
    <w:rsid w:val="009D1591"/>
    <w:rsid w:val="009D685B"/>
    <w:rsid w:val="009E3813"/>
    <w:rsid w:val="009F305E"/>
    <w:rsid w:val="00A00B42"/>
    <w:rsid w:val="00A025A8"/>
    <w:rsid w:val="00A06E67"/>
    <w:rsid w:val="00A07774"/>
    <w:rsid w:val="00A255BA"/>
    <w:rsid w:val="00A26F9F"/>
    <w:rsid w:val="00A27CED"/>
    <w:rsid w:val="00A33CD1"/>
    <w:rsid w:val="00A3416E"/>
    <w:rsid w:val="00A40F5D"/>
    <w:rsid w:val="00A526D7"/>
    <w:rsid w:val="00A818B3"/>
    <w:rsid w:val="00A83432"/>
    <w:rsid w:val="00A9344C"/>
    <w:rsid w:val="00AA4255"/>
    <w:rsid w:val="00AB0F1E"/>
    <w:rsid w:val="00AB2D63"/>
    <w:rsid w:val="00AC1B78"/>
    <w:rsid w:val="00AD784B"/>
    <w:rsid w:val="00AE5D9D"/>
    <w:rsid w:val="00AF3E4F"/>
    <w:rsid w:val="00AF7898"/>
    <w:rsid w:val="00B009F5"/>
    <w:rsid w:val="00B20482"/>
    <w:rsid w:val="00B23C06"/>
    <w:rsid w:val="00B2420F"/>
    <w:rsid w:val="00B2443C"/>
    <w:rsid w:val="00B4075B"/>
    <w:rsid w:val="00B57349"/>
    <w:rsid w:val="00B638C3"/>
    <w:rsid w:val="00B63B57"/>
    <w:rsid w:val="00B73E80"/>
    <w:rsid w:val="00B75DE1"/>
    <w:rsid w:val="00BB1718"/>
    <w:rsid w:val="00BB2083"/>
    <w:rsid w:val="00BB4ADB"/>
    <w:rsid w:val="00BB517D"/>
    <w:rsid w:val="00BC4940"/>
    <w:rsid w:val="00BD1B52"/>
    <w:rsid w:val="00BD6BFA"/>
    <w:rsid w:val="00C066EB"/>
    <w:rsid w:val="00C078D6"/>
    <w:rsid w:val="00C14AA0"/>
    <w:rsid w:val="00C160D6"/>
    <w:rsid w:val="00C212E2"/>
    <w:rsid w:val="00C2149B"/>
    <w:rsid w:val="00C31EBD"/>
    <w:rsid w:val="00C36721"/>
    <w:rsid w:val="00C45A19"/>
    <w:rsid w:val="00C52286"/>
    <w:rsid w:val="00C56CD6"/>
    <w:rsid w:val="00C84D1E"/>
    <w:rsid w:val="00C95992"/>
    <w:rsid w:val="00CB6F11"/>
    <w:rsid w:val="00CC4922"/>
    <w:rsid w:val="00CD1B61"/>
    <w:rsid w:val="00CD6FE0"/>
    <w:rsid w:val="00CD7EB6"/>
    <w:rsid w:val="00CF277E"/>
    <w:rsid w:val="00D00B26"/>
    <w:rsid w:val="00D150A6"/>
    <w:rsid w:val="00D2558A"/>
    <w:rsid w:val="00D31629"/>
    <w:rsid w:val="00D42A67"/>
    <w:rsid w:val="00D46B14"/>
    <w:rsid w:val="00D5335B"/>
    <w:rsid w:val="00D61C84"/>
    <w:rsid w:val="00D652EE"/>
    <w:rsid w:val="00D66A3F"/>
    <w:rsid w:val="00D72CF5"/>
    <w:rsid w:val="00D72EC4"/>
    <w:rsid w:val="00DB10A5"/>
    <w:rsid w:val="00DB3E60"/>
    <w:rsid w:val="00DD3577"/>
    <w:rsid w:val="00DE29BA"/>
    <w:rsid w:val="00E14B39"/>
    <w:rsid w:val="00E24AEC"/>
    <w:rsid w:val="00E25966"/>
    <w:rsid w:val="00E52256"/>
    <w:rsid w:val="00E57DCF"/>
    <w:rsid w:val="00E92261"/>
    <w:rsid w:val="00EA1619"/>
    <w:rsid w:val="00EA1D04"/>
    <w:rsid w:val="00EC6E51"/>
    <w:rsid w:val="00EE316C"/>
    <w:rsid w:val="00EF14C0"/>
    <w:rsid w:val="00F15712"/>
    <w:rsid w:val="00F41A0E"/>
    <w:rsid w:val="00F44728"/>
    <w:rsid w:val="00F527D2"/>
    <w:rsid w:val="00F602B5"/>
    <w:rsid w:val="00F7464E"/>
    <w:rsid w:val="00F92483"/>
    <w:rsid w:val="00FA3EF7"/>
    <w:rsid w:val="00FA7D21"/>
    <w:rsid w:val="00FC4FE2"/>
    <w:rsid w:val="00FC5D43"/>
    <w:rsid w:val="00FD176C"/>
    <w:rsid w:val="00FD3095"/>
    <w:rsid w:val="00FF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D1E0"/>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07556B"/>
    <w:rPr>
      <w:rFonts w:ascii="Times New Roman" w:eastAsia="Times New Roman" w:hAnsi="Times New Roman"/>
      <w:sz w:val="24"/>
      <w:szCs w:val="24"/>
    </w:rPr>
  </w:style>
  <w:style w:type="character" w:styleId="Hyperlink">
    <w:name w:val="Hyperlink"/>
    <w:basedOn w:val="DefaultParagraphFont"/>
    <w:semiHidden/>
    <w:rsid w:val="0026515C"/>
    <w:rPr>
      <w:color w:val="0000FF"/>
      <w:u w:val="single"/>
    </w:rPr>
  </w:style>
  <w:style w:type="character" w:customStyle="1" w:styleId="apple-style-span">
    <w:name w:val="apple-style-span"/>
    <w:rsid w:val="005104EE"/>
  </w:style>
  <w:style w:type="paragraph" w:styleId="BalloonText">
    <w:name w:val="Balloon Text"/>
    <w:basedOn w:val="Normal"/>
    <w:link w:val="BalloonTextChar"/>
    <w:uiPriority w:val="99"/>
    <w:semiHidden/>
    <w:unhideWhenUsed/>
    <w:rsid w:val="006C75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53"/>
    <w:rPr>
      <w:rFonts w:ascii="Segoe UI" w:eastAsia="Times New Roman" w:hAnsi="Segoe UI" w:cs="Segoe UI"/>
      <w:sz w:val="18"/>
      <w:szCs w:val="18"/>
    </w:rPr>
  </w:style>
  <w:style w:type="paragraph" w:customStyle="1" w:styleId="Style14">
    <w:name w:val="Style14"/>
    <w:basedOn w:val="Normal"/>
    <w:uiPriority w:val="99"/>
    <w:rsid w:val="00AE5D9D"/>
    <w:pPr>
      <w:widowControl w:val="0"/>
      <w:autoSpaceDE w:val="0"/>
      <w:autoSpaceDN w:val="0"/>
      <w:adjustRightInd w:val="0"/>
      <w:spacing w:line="310" w:lineRule="exact"/>
      <w:ind w:firstLine="2210"/>
    </w:pPr>
    <w:rPr>
      <w:rFonts w:ascii="Sylfaen" w:hAnsi="Sylfaen"/>
    </w:rPr>
  </w:style>
  <w:style w:type="table" w:customStyle="1" w:styleId="TableGrid1">
    <w:name w:val="Table Grid1"/>
    <w:basedOn w:val="TableNormal"/>
    <w:next w:val="TableGrid"/>
    <w:uiPriority w:val="39"/>
    <w:rsid w:val="00AE5D9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E5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4476">
      <w:bodyDiv w:val="1"/>
      <w:marLeft w:val="0"/>
      <w:marRight w:val="0"/>
      <w:marTop w:val="0"/>
      <w:marBottom w:val="0"/>
      <w:divBdr>
        <w:top w:val="none" w:sz="0" w:space="0" w:color="auto"/>
        <w:left w:val="none" w:sz="0" w:space="0" w:color="auto"/>
        <w:bottom w:val="none" w:sz="0" w:space="0" w:color="auto"/>
        <w:right w:val="none" w:sz="0" w:space="0" w:color="auto"/>
      </w:divBdr>
      <w:divsChild>
        <w:div w:id="2083792957">
          <w:marLeft w:val="0"/>
          <w:marRight w:val="0"/>
          <w:marTop w:val="0"/>
          <w:marBottom w:val="0"/>
          <w:divBdr>
            <w:top w:val="none" w:sz="0" w:space="0" w:color="auto"/>
            <w:left w:val="none" w:sz="0" w:space="0" w:color="auto"/>
            <w:bottom w:val="none" w:sz="0" w:space="0" w:color="auto"/>
            <w:right w:val="none" w:sz="0" w:space="0" w:color="auto"/>
          </w:divBdr>
          <w:divsChild>
            <w:div w:id="153160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6861129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85620317">
      <w:bodyDiv w:val="1"/>
      <w:marLeft w:val="0"/>
      <w:marRight w:val="0"/>
      <w:marTop w:val="0"/>
      <w:marBottom w:val="0"/>
      <w:divBdr>
        <w:top w:val="none" w:sz="0" w:space="0" w:color="auto"/>
        <w:left w:val="none" w:sz="0" w:space="0" w:color="auto"/>
        <w:bottom w:val="none" w:sz="0" w:space="0" w:color="auto"/>
        <w:right w:val="none" w:sz="0" w:space="0" w:color="auto"/>
      </w:divBdr>
    </w:div>
    <w:div w:id="1152453639">
      <w:bodyDiv w:val="1"/>
      <w:marLeft w:val="0"/>
      <w:marRight w:val="0"/>
      <w:marTop w:val="0"/>
      <w:marBottom w:val="0"/>
      <w:divBdr>
        <w:top w:val="none" w:sz="0" w:space="0" w:color="auto"/>
        <w:left w:val="none" w:sz="0" w:space="0" w:color="auto"/>
        <w:bottom w:val="none" w:sz="0" w:space="0" w:color="auto"/>
        <w:right w:val="none" w:sz="0" w:space="0" w:color="auto"/>
      </w:divBdr>
    </w:div>
    <w:div w:id="1164469716">
      <w:bodyDiv w:val="1"/>
      <w:marLeft w:val="0"/>
      <w:marRight w:val="0"/>
      <w:marTop w:val="0"/>
      <w:marBottom w:val="0"/>
      <w:divBdr>
        <w:top w:val="none" w:sz="0" w:space="0" w:color="auto"/>
        <w:left w:val="none" w:sz="0" w:space="0" w:color="auto"/>
        <w:bottom w:val="none" w:sz="0" w:space="0" w:color="auto"/>
        <w:right w:val="none" w:sz="0" w:space="0" w:color="auto"/>
      </w:divBdr>
      <w:divsChild>
        <w:div w:id="1331905029">
          <w:marLeft w:val="405"/>
          <w:marRight w:val="0"/>
          <w:marTop w:val="375"/>
          <w:marBottom w:val="0"/>
          <w:divBdr>
            <w:top w:val="none" w:sz="0" w:space="0" w:color="auto"/>
            <w:left w:val="none" w:sz="0" w:space="0" w:color="auto"/>
            <w:bottom w:val="none" w:sz="0" w:space="0" w:color="auto"/>
            <w:right w:val="none" w:sz="0" w:space="0" w:color="auto"/>
          </w:divBdr>
          <w:divsChild>
            <w:div w:id="16323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78414">
      <w:bodyDiv w:val="1"/>
      <w:marLeft w:val="0"/>
      <w:marRight w:val="0"/>
      <w:marTop w:val="0"/>
      <w:marBottom w:val="0"/>
      <w:divBdr>
        <w:top w:val="none" w:sz="0" w:space="0" w:color="auto"/>
        <w:left w:val="none" w:sz="0" w:space="0" w:color="auto"/>
        <w:bottom w:val="none" w:sz="0" w:space="0" w:color="auto"/>
        <w:right w:val="none" w:sz="0" w:space="0" w:color="auto"/>
      </w:divBdr>
    </w:div>
    <w:div w:id="1279946031">
      <w:bodyDiv w:val="1"/>
      <w:marLeft w:val="0"/>
      <w:marRight w:val="0"/>
      <w:marTop w:val="0"/>
      <w:marBottom w:val="0"/>
      <w:divBdr>
        <w:top w:val="none" w:sz="0" w:space="0" w:color="auto"/>
        <w:left w:val="none" w:sz="0" w:space="0" w:color="auto"/>
        <w:bottom w:val="none" w:sz="0" w:space="0" w:color="auto"/>
        <w:right w:val="none" w:sz="0" w:space="0" w:color="auto"/>
      </w:divBdr>
      <w:divsChild>
        <w:div w:id="362286374">
          <w:marLeft w:val="0"/>
          <w:marRight w:val="0"/>
          <w:marTop w:val="0"/>
          <w:marBottom w:val="0"/>
          <w:divBdr>
            <w:top w:val="none" w:sz="0" w:space="0" w:color="auto"/>
            <w:left w:val="none" w:sz="0" w:space="0" w:color="auto"/>
            <w:bottom w:val="none" w:sz="0" w:space="0" w:color="auto"/>
            <w:right w:val="none" w:sz="0" w:space="0" w:color="auto"/>
          </w:divBdr>
          <w:divsChild>
            <w:div w:id="27494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9006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42CFE-21C0-40C3-AE04-93795571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5</TotalTime>
  <Pages>1</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https://mul2-taxservice.gov.am/tasks/2497354/oneclick/Ampopatert_Erkatughi_info.docx?token=cadc94e894ca551146fbc8b8b64ead1c</cp:keywords>
  <dc:description/>
  <cp:lastModifiedBy>Feliks Melkonyan</cp:lastModifiedBy>
  <cp:revision>10</cp:revision>
  <cp:lastPrinted>2023-09-06T07:41:00Z</cp:lastPrinted>
  <dcterms:created xsi:type="dcterms:W3CDTF">2023-09-06T06:42:00Z</dcterms:created>
  <dcterms:modified xsi:type="dcterms:W3CDTF">2023-09-28T11:49:00Z</dcterms:modified>
</cp:coreProperties>
</file>