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Ind w:w="8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"/>
      </w:tblGrid>
      <w:tr w:rsidR="00B5322E" w:rsidRPr="00DF1FEF" w14:paraId="07A96515" w14:textId="77777777" w:rsidTr="00B5322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3F5CC40" w14:textId="77777777" w:rsidR="00B5322E" w:rsidRPr="00DF1FEF" w:rsidRDefault="00B5322E" w:rsidP="00B5322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7"/>
                <w:szCs w:val="17"/>
              </w:rPr>
            </w:pPr>
          </w:p>
        </w:tc>
      </w:tr>
    </w:tbl>
    <w:p w14:paraId="08978217" w14:textId="77777777" w:rsidR="001932DD" w:rsidRPr="00DF1FEF" w:rsidRDefault="00B5322E" w:rsidP="00114E10">
      <w:pPr>
        <w:shd w:val="clear" w:color="auto" w:fill="FFFFFF"/>
        <w:spacing w:after="0" w:line="240" w:lineRule="auto"/>
        <w:ind w:right="115" w:firstLine="346"/>
        <w:jc w:val="right"/>
        <w:rPr>
          <w:rFonts w:ascii="GHEA Grapalat" w:hAnsi="GHEA Grapalat"/>
        </w:rPr>
      </w:pPr>
      <w:r w:rsidRPr="00DF1FEF">
        <w:rPr>
          <w:rFonts w:ascii="Courier New" w:eastAsia="Times New Roman" w:hAnsi="Courier New" w:cs="Courier New"/>
          <w:color w:val="000000"/>
          <w:sz w:val="17"/>
          <w:szCs w:val="17"/>
        </w:rPr>
        <w:t> </w:t>
      </w:r>
      <w:r w:rsidR="001932DD" w:rsidRPr="00DF1FEF">
        <w:rPr>
          <w:rFonts w:ascii="GHEA Grapalat" w:hAnsi="GHEA Grapalat"/>
          <w:lang w:val="ru-RU"/>
        </w:rPr>
        <w:t>ՆԱԽԱԳԻԾ</w:t>
      </w:r>
    </w:p>
    <w:p w14:paraId="37666D52" w14:textId="77777777" w:rsidR="00114E10" w:rsidRPr="00DF1FEF" w:rsidRDefault="00114E10" w:rsidP="00114E10">
      <w:pPr>
        <w:shd w:val="clear" w:color="auto" w:fill="FFFFFF"/>
        <w:spacing w:after="0" w:line="240" w:lineRule="auto"/>
        <w:ind w:right="115" w:firstLine="346"/>
        <w:jc w:val="both"/>
        <w:rPr>
          <w:rFonts w:ascii="GHEA Grapalat" w:hAnsi="GHEA Grapalat"/>
        </w:rPr>
      </w:pPr>
    </w:p>
    <w:p w14:paraId="6F7CA8C5" w14:textId="77777777" w:rsidR="001932DD" w:rsidRPr="00DF1FEF" w:rsidRDefault="001932DD" w:rsidP="001932DD">
      <w:pPr>
        <w:spacing w:after="0"/>
        <w:jc w:val="right"/>
        <w:rPr>
          <w:rFonts w:ascii="GHEA Grapalat" w:hAnsi="GHEA Grapalat"/>
        </w:rPr>
      </w:pPr>
      <w:r w:rsidRPr="00DF1FEF">
        <w:rPr>
          <w:rFonts w:ascii="GHEA Grapalat" w:hAnsi="GHEA Grapalat"/>
          <w:lang w:val="ru-RU"/>
        </w:rPr>
        <w:t>Հավելված</w:t>
      </w:r>
    </w:p>
    <w:p w14:paraId="1C63806F" w14:textId="77777777" w:rsidR="001932DD" w:rsidRPr="00DF1FEF" w:rsidRDefault="001932DD" w:rsidP="001932DD">
      <w:pPr>
        <w:spacing w:after="0"/>
        <w:jc w:val="right"/>
        <w:rPr>
          <w:rFonts w:ascii="GHEA Grapalat" w:hAnsi="GHEA Grapalat"/>
        </w:rPr>
      </w:pPr>
      <w:r w:rsidRPr="00DF1FEF">
        <w:rPr>
          <w:rFonts w:ascii="GHEA Grapalat" w:hAnsi="GHEA Grapalat"/>
        </w:rPr>
        <w:t>ՀՀ կառավարության 202</w:t>
      </w:r>
      <w:r w:rsidR="00114E10" w:rsidRPr="00DF1FEF">
        <w:rPr>
          <w:rFonts w:ascii="GHEA Grapalat" w:hAnsi="GHEA Grapalat"/>
        </w:rPr>
        <w:t>3</w:t>
      </w:r>
      <w:r w:rsidRPr="00DF1FEF">
        <w:rPr>
          <w:rFonts w:ascii="GHEA Grapalat" w:hAnsi="GHEA Grapalat"/>
        </w:rPr>
        <w:t xml:space="preserve"> թվականի</w:t>
      </w:r>
    </w:p>
    <w:p w14:paraId="3042E756" w14:textId="77777777" w:rsidR="001932DD" w:rsidRPr="00DF1FEF" w:rsidRDefault="001932DD" w:rsidP="001932DD">
      <w:pPr>
        <w:shd w:val="clear" w:color="auto" w:fill="FFFFFF"/>
        <w:spacing w:after="0" w:line="240" w:lineRule="auto"/>
        <w:ind w:right="115" w:firstLine="346"/>
        <w:jc w:val="right"/>
        <w:rPr>
          <w:rFonts w:ascii="GHEA Grapalat" w:hAnsi="GHEA Grapalat"/>
        </w:rPr>
      </w:pPr>
      <w:r w:rsidRPr="00DF1FEF">
        <w:rPr>
          <w:rFonts w:ascii="GHEA Grapalat" w:hAnsi="GHEA Grapalat"/>
        </w:rPr>
        <w:t xml:space="preserve">  ____ __-ի N __</w:t>
      </w:r>
      <w:r w:rsidR="00114E10" w:rsidRPr="00DF1FEF">
        <w:rPr>
          <w:rFonts w:ascii="GHEA Grapalat" w:hAnsi="GHEA Grapalat"/>
        </w:rPr>
        <w:t>___</w:t>
      </w:r>
      <w:r w:rsidRPr="00DF1FEF">
        <w:rPr>
          <w:rFonts w:ascii="GHEA Grapalat" w:hAnsi="GHEA Grapalat"/>
        </w:rPr>
        <w:t xml:space="preserve"> -Լ որոշման</w:t>
      </w:r>
    </w:p>
    <w:p w14:paraId="11B18CE3" w14:textId="77777777" w:rsidR="001932DD" w:rsidRPr="00DF1FEF" w:rsidRDefault="001932DD" w:rsidP="001932DD">
      <w:pPr>
        <w:shd w:val="clear" w:color="auto" w:fill="FFFFFF"/>
        <w:spacing w:after="0" w:line="240" w:lineRule="auto"/>
        <w:ind w:right="115" w:firstLine="346"/>
        <w:jc w:val="right"/>
        <w:rPr>
          <w:rFonts w:ascii="GHEA Grapalat" w:hAnsi="GHEA Grapalat"/>
        </w:rPr>
      </w:pPr>
    </w:p>
    <w:p w14:paraId="63768E3F" w14:textId="77777777" w:rsidR="001932DD" w:rsidRPr="00DF1FEF" w:rsidRDefault="001932DD" w:rsidP="001932DD">
      <w:pPr>
        <w:shd w:val="clear" w:color="auto" w:fill="FFFFFF"/>
        <w:spacing w:after="0" w:line="240" w:lineRule="auto"/>
        <w:ind w:right="115" w:firstLine="346"/>
        <w:jc w:val="right"/>
        <w:rPr>
          <w:rFonts w:ascii="GHEA Grapalat" w:hAnsi="GHEA Grapalat"/>
        </w:rPr>
      </w:pPr>
    </w:p>
    <w:p w14:paraId="563BE00D" w14:textId="77777777" w:rsidR="00114E10" w:rsidRPr="00DF1FEF" w:rsidRDefault="00114E10" w:rsidP="00114E1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ՀԱՆՐԱՊԵՏՈՒԹՅՈՒՆՈՒՄ ԹՄՐԱՄՈԼՈՒԹՅԱՆ ԵՎ ԹՄՐԱՄԻՋՈՑՆԵՐԻ ԱՊՕՐԻՆԻ ՇՐՋԱՆԱՌՈՒԹՅԱՆ ԴԵՄ ՊԱՅՔԱՐԻ 2024 ԹՎԱԿԱՆԻ ՏԱՐԵԿԱՆ ԾՐԱԳԻՐԸ</w:t>
      </w:r>
    </w:p>
    <w:p w14:paraId="520F3268" w14:textId="77777777" w:rsidR="00114E10" w:rsidRPr="00DF1FEF" w:rsidRDefault="00114E10" w:rsidP="00114E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C0D97E6" w14:textId="77777777" w:rsidR="00114E10" w:rsidRPr="00DF1FEF" w:rsidRDefault="00114E10" w:rsidP="00114E1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1. ԾՐԱԳՐԻ ԿԱՏԱՐՄԱՆ ՍԿԶԲՈՒՆՔՆԵՐԸ ԵՎ ՆԱԽԱՏԵՍՎԱԾ ԱՇԽԱՏԱՆՔՆԵՐԻ ԻՐԱԿԱՆԱՑՄԱՆ ԱՌԱՋՆԱՀԵՐԹՈՒԹՅՈՒՆՆԵՐԸ</w:t>
      </w:r>
    </w:p>
    <w:p w14:paraId="20891D69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473A0A3A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1. Թմրամիջոցների տարածման դեմ պայքարի պատմությունը տևում է արդեն մեկ դարից ավելի, իսկ մասնագետներն այն համարում են 21-րդ դարի գլոբալ խնդիրներից մեկը, քանի որ դրանց չարաշահումները լուրջ վտանգ են ներկայացնում ոչ միայն անհատի, այլև ամբողջ հասարակության և պետության համար: Ավելին, թմրամիջոցների, հոգեմետ (հոգեներգործուն) նյութերի և դրանց պրեկուրսորների ապօրինի շրջանառությունը սպառնում է պետության անվտանգությանն ու կայունությանը, աղետալի վնասներ է հասցնում երկրի տնտեսությանը, ազգի գենոֆոնդին:</w:t>
      </w:r>
    </w:p>
    <w:p w14:paraId="18A73F0B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2. Հայաստանի Հանրապետության ազգային անվտանգության ռազմավարության համաձայն` թմրամիջոցների տարածումն ու տարանցումն անմիջական սպառնալիք են ներկայացնում երկրի ազգային անվտանգության համար, իսկ Հայաստանի Հանրապետության մասնակցությունն անդրազգային հանցագործությունների, այդ թվում` թմրամիջոցների տարածման դեմ միջազգային պայքարին, հանդիսանում է պետության և ժողովրդի անվտանգության ոլորտում ազգային անվտանգության ապահովմանն ուղղված գործողություն:</w:t>
      </w:r>
    </w:p>
    <w:p w14:paraId="7AB5F538" w14:textId="1F71461A" w:rsidR="00114E10" w:rsidRPr="00DF1FEF" w:rsidRDefault="00CA04C7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Հայաստանի Հանրապետության անվտանգությունն ու կայուն զարգացումը, թմրամիջոցների, հոգեմետ (հոգեներգործուն) նյութերի և դրանց պրեկուրսորների ապօրինի շրջանառության դեմ պայքարում պետական իրավասու մարմինների կարողությունների զարգացումն ու դրանց գործունեության արդյունավետության բարձրացումը, ինչպես նաև թմրամոլության և թմրամիջոցների ապօրինի շրջանառության դեմ պայքարում ներպետական և միջազգային համագործակցությունն ամրապնդելու նպատակով Հայաստանի Հանրապետության </w:t>
      </w:r>
      <w:r w:rsidR="00CF2D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 նախարարության</w:t>
      </w:r>
      <w:r w:rsidR="0006106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ոստիկանությունը համագործակցում է բոլոր շահագրգիռ մարմինների և կազմակերպությունների հետ:</w:t>
      </w:r>
    </w:p>
    <w:p w14:paraId="318D4F38" w14:textId="2E0FA27E" w:rsidR="00114E10" w:rsidRPr="00DF1FEF" w:rsidRDefault="00CA04C7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Նշված ոլորտում միջգերատեսչական համագործակցությունն ակտիվացնելու նպատակով անհրաժեշտ է մշակել միջոցառումների տարեկան ծրագիր, որը նպատակաուղղված կլինի կանխելու, հայտնաբերելու թմրամոլության, թմրամիջոցների, հոգեմետ նյութերի և դրանց պրեկուրսորների ապօրինի շրջանառության հետ կապված հանցագործությունները:</w:t>
      </w:r>
    </w:p>
    <w:p w14:paraId="1524E426" w14:textId="6FF601B5" w:rsidR="00114E10" w:rsidRPr="00DF1FEF" w:rsidRDefault="00CA04C7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Բազմաթիվ երկրներում անվտանգության հիմնական սպառնալիքը մնում են միջազգային ահաբեկչությունը, ծայրահեղականությունը, թրաֆիքինգը, ինչպես նաև կազմակերպված հանցավորության այլ տեսակները, որոնց ֆինանսավորման հիմնական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աղբյուրը միջազգային «սև շուկաներում» թմրամիջոցների իրացումից ստացվող եկամուտներն են: </w:t>
      </w:r>
    </w:p>
    <w:p w14:paraId="43514040" w14:textId="4F2E5888" w:rsidR="00114E10" w:rsidRPr="00DF1FEF" w:rsidRDefault="00CA04C7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Թմրամիջոցների ապօրինի շրջանառությունը միջազգային հանրության անվտանգությանն ուղղված լուրջ սպառնալիք է, որի դեմ պայքարը պահանջում է մարդկային և ֆինանսական հսկայական միջոցներ և պետությունների համատեղ ջանքեր և թմրամիջոցների ապօրինի շրջանառության հակազդումը` կապված տարբեր երկրների ակտիվ քաղաքական, տնտեսական, մշակութային ինտեգրացման հետ, մեկ երկրի, առավել ևս մեկ ծառայության շրջանակներում` հնարավոր չէ լուծել: Անհրաժեշտ է մշակել և իրականացնել կանխարգելիչ համատեղ ծրագրեր` ուղղված թմրամիջոցների պահանջարկի նվազեցմանը, որը կբերի վերջինիս առաջարկի նվազեցմանը:</w:t>
      </w:r>
    </w:p>
    <w:p w14:paraId="1F1AA4CE" w14:textId="71485268" w:rsidR="00114E10" w:rsidRPr="00DF1FEF" w:rsidRDefault="00CA04C7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Թմրամիջոցների ապօրինի շրջանառությունը և թմրամոլությունը, որպես տարածական և խիստ հակահասարակական ուղղվածություն ունեցող երևույթներ, համաշխարհային հանրության ուշադրության կենտրոնում են: Այնքանով, որ իրենց ծավալներով և մասշտաբներով ներառել են բոլոր աշխարհամասերը, ժողովուրդներին` անկախ վերջիններիս ազգությունից, սեռից, դավանանքից և սոցիալական պատկանելիությունից:</w:t>
      </w:r>
    </w:p>
    <w:p w14:paraId="6D47D4FD" w14:textId="5A5DEE53" w:rsidR="008A0BEB" w:rsidRPr="00DF1FEF" w:rsidRDefault="00CA04C7" w:rsidP="00EE6F4D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8A0B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Հատկանշական է, որ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թմրամիջոցների ապօրինի շրջանառության տեմպերն ամբողջ աշխարհում ահագնանում են նաև օնլայն տիրույթում դրանց շրջանառության հաշվառմամբ։ Համացանցը կտրուկ փոխել է թմրամիջոցների շրջանառության լանդշաֆտը, տրամադրելով ապօրինի գործողությունների նոր ուղիներ՝ առցանց շուկաների, կրիպտոարժույթների, սոցիալական մեդիա հարթակների, ապակենտրոնացված հաղորդակցման ցանցերի և այլ եղանակներով։</w:t>
      </w:r>
    </w:p>
    <w:p w14:paraId="5C31263C" w14:textId="5AF809A4" w:rsidR="00EE6F4D" w:rsidRPr="00DF1FEF" w:rsidRDefault="00CA04C7" w:rsidP="00EE6F4D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DF1FE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 թմրամիջոցների, հոգեմետ նյութերի և դրանց պրեկուրսորների ապօրինի շրջանառության դեմ տարվող պայքարն ակտիվացնելու, դրանց հակազդման գործընթացը պատշաճ մակարդակով կազմակերպելու նպատակով 2022 թվականի ընթացքում Հայաստանի Հանրապետության շահագրգիռ գերատեսչությունների կողմից իրականացվել են մի շարք օպերատիվ-կանխարգելիչ և կազմակերպչական բնույթի միջոցառումներ, որոնք նպատակաուղղված են եղել այդ երևույթների կանխարգելմանն ու հայտնաբերմանը:</w:t>
      </w:r>
      <w:r w:rsidR="00EE6F4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Հաշվի առնելով համացանցի միջոցով թմրամիջոցների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ապօրինի շրջանառության, մասնավորապես՝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իրացման դեպքերի զգալի աճի տեմպերը,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2022 թվականին ՀՀ </w:t>
      </w:r>
      <w:r w:rsidR="00142B89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ներքին գործերի նախարարության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ոստիկանության քրեական ոստիկանության գլխավոր վարչության թմրամիջոցների ապօրինի շրջանառության դեմ պայքարի վարչության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կազմում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ստեղծվել է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համացանցի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միջոցով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թմրամիջոցների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անօրինական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շրջանառության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ոլորտում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կատարվող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հանցագործությունների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դեմ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պայքարի</w:t>
      </w:r>
      <w:r w:rsidRPr="00DF1FE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նոր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մասնագիտացված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/>
          <w:sz w:val="24"/>
          <w:szCs w:val="24"/>
          <w:lang w:val="hy-AM"/>
        </w:rPr>
        <w:t>ստորաբաժանում</w:t>
      </w:r>
      <w:r w:rsidRPr="00DF1FEF">
        <w:rPr>
          <w:rFonts w:ascii="GHEA Grapalat" w:eastAsia="Times New Roman" w:hAnsi="GHEA Grapalat"/>
          <w:sz w:val="24"/>
          <w:szCs w:val="24"/>
          <w:lang w:val="af-ZA"/>
        </w:rPr>
        <w:t xml:space="preserve">: </w:t>
      </w:r>
    </w:p>
    <w:p w14:paraId="6494BCDD" w14:textId="77777777" w:rsidR="00EE6F4D" w:rsidRPr="00DF1FEF" w:rsidRDefault="00EE6F4D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391E47CC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  <w:lang w:val="af-ZA"/>
        </w:rPr>
      </w:pPr>
      <w:r w:rsidRPr="00DF1FEF">
        <w:rPr>
          <w:rFonts w:ascii="Courier New" w:eastAsia="Times New Roman" w:hAnsi="Courier New" w:cs="Courier New"/>
          <w:color w:val="000000"/>
          <w:sz w:val="16"/>
          <w:szCs w:val="16"/>
          <w:lang w:val="af-ZA"/>
        </w:rPr>
        <w:t> </w:t>
      </w:r>
    </w:p>
    <w:p w14:paraId="59B52AF5" w14:textId="77777777" w:rsidR="00114E10" w:rsidRPr="00DF1FEF" w:rsidRDefault="00114E10" w:rsidP="00114E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2.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ՀԱՆՐԱՊԵՏՈՒԹՅՈՒՆՈՒՄ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ԹՄՐԱՄՈԼՈՒԹՅԱՆ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ԹՄՐԱՄԻՋՈՑՆԵՐԻ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ՀՈԳԵՄԵՏ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ՀՈԳԵՆԵՐԳՈՐԾՈՒՆ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)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ՆՅՈՒԹԵՐԻ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ԱՊՕՐԻՆԻ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ՇՐՋԱՆԱՌՈՒԹՅԱՆ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ՎԻՃԱԿԻ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ԻՆՉՊԵՍ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ՆԱԵՎ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ԲՆԱԿՉՈՒԹՅԱՆ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ՇՐՋԱՆՈՒՄ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ԹՄՐԱՄՈԼՈՒԹՅԱՆ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ՏԱՐԱԾՄԱՆ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ՔԱՆԱԿԱԿԱՆ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ՈՐԱԿԱԿԱՆ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ԲՆՈՒԹԱԳԻՐԸ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ԹՄՐԱՄԻՋՈՑՆԵՐԻ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ՀՈԳԵՄԵՏ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ՀՈԳԵՆԵՐԳՈՐԾՈՒՆ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)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ՆՅՈՒԹԵՐԻ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ԱՊՕՐԻՆԻ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ՇՐՋԱՆԱՌՈՒԹՅԱՆ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ՀԵՏ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ԿԱՊՎԱԾ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ՀԱՆՑԱՎՈՐՈՒԹՅԱՆ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ԿԱՌՈՒՑՎԱԾՔԻ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ՇԱՐԺԻ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ՎԵՐԼՈՒԾՈՒԹՅՈՒՆԸ</w:t>
      </w:r>
    </w:p>
    <w:p w14:paraId="163DEEA5" w14:textId="77777777" w:rsidR="00114E10" w:rsidRPr="00DF1FEF" w:rsidRDefault="00114E10" w:rsidP="00114E10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60F8EA29" w14:textId="2C7440BD" w:rsidR="00114E10" w:rsidRPr="00DF1FEF" w:rsidRDefault="006828EB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10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ակտիվացնելու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հակազդման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մակարդակով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կազմակերպելու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2022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6106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F2D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 նախարարության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իրականացվել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շարք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նպատակաուղղված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եղել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երևույթների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կանխարգելմանն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բացահայտմանը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483C05E7" w14:textId="5EAC5C10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 2022</w:t>
      </w:r>
      <w:r w:rsidR="00C64AA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="00C64A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իրավապահ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հայտնաբերվել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2266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դեպք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նախորդ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1544-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դիմաց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աճ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722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դեպքով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46.8%-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Բացահայտման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տոկոսը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27 (2021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.` 41):</w:t>
      </w:r>
    </w:p>
    <w:p w14:paraId="41BB550C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1031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իրացմանը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այդպիսով՝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համեմատ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աճ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502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իրացման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դեպքով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94.9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տոկոսով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.` 5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29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):</w:t>
      </w:r>
    </w:p>
    <w:p w14:paraId="4ABA76F0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363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դեպք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նախորդ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298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):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Աճը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կազմել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65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դեպք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21.8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տոկոս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6E71BD43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Չնայած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հանգամանքին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թմրանյութերի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ցուցանիշներն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աճել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այնուամենայնիվ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առնել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շարք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1C7698A5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 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թթ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վերլուծությունը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ցույց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մնալ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հանցատեսակի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լատենտայնությունը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ամբողջական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պատկերը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արտացոլվում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քանակական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ցուցանիշներում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0CCABB99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 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թթ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սխեմատիկ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պատկերը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է՝</w:t>
      </w:r>
    </w:p>
    <w:p w14:paraId="588BA543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  <w:lang w:val="af-ZA"/>
        </w:rPr>
      </w:pPr>
      <w:r w:rsidRPr="00DF1FEF">
        <w:rPr>
          <w:rFonts w:ascii="Courier New" w:eastAsia="Times New Roman" w:hAnsi="Courier New" w:cs="Courier New"/>
          <w:color w:val="000000"/>
          <w:sz w:val="16"/>
          <w:szCs w:val="16"/>
          <w:lang w:val="af-ZA"/>
        </w:rPr>
        <w:t> </w:t>
      </w:r>
    </w:p>
    <w:tbl>
      <w:tblPr>
        <w:tblW w:w="841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3"/>
        <w:gridCol w:w="2490"/>
        <w:gridCol w:w="1843"/>
        <w:gridCol w:w="1843"/>
        <w:gridCol w:w="1473"/>
      </w:tblGrid>
      <w:tr w:rsidR="00446BFE" w:rsidRPr="00DF1FEF" w14:paraId="18C07CA3" w14:textId="77777777" w:rsidTr="00983C7D">
        <w:trPr>
          <w:jc w:val="center"/>
        </w:trPr>
        <w:tc>
          <w:tcPr>
            <w:tcW w:w="3253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04FDC87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 w:cs="Sylfaen"/>
                <w:b/>
                <w:bCs/>
                <w:iCs/>
                <w:sz w:val="22"/>
                <w:szCs w:val="22"/>
              </w:rPr>
              <w:t>ՀՀ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</w:rPr>
              <w:t>քր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  <w:lang w:val="af-ZA"/>
              </w:rPr>
              <w:t xml:space="preserve">. 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</w:rPr>
              <w:t>օր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  <w:lang w:val="af-ZA"/>
              </w:rPr>
              <w:t>-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</w:rPr>
              <w:t>ի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DF1FEF">
              <w:rPr>
                <w:rFonts w:ascii="GHEA Grapalat" w:hAnsi="GHEA Grapalat" w:cs="Arial Armenian"/>
                <w:b/>
                <w:bCs/>
                <w:iCs/>
                <w:sz w:val="22"/>
                <w:szCs w:val="22"/>
              </w:rPr>
              <w:t>հոդվածներ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2CBCAB6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>2021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թ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>.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F2C6D47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>2022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թ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. 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66917B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>դեպք +/-</w:t>
            </w:r>
          </w:p>
        </w:tc>
      </w:tr>
      <w:tr w:rsidR="00446BFE" w:rsidRPr="00DF1FEF" w14:paraId="422F8112" w14:textId="77777777" w:rsidTr="00983C7D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3DED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266-274/393-404 հհ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763B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1544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273B4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2266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71B2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+722</w:t>
            </w:r>
          </w:p>
        </w:tc>
      </w:tr>
      <w:tr w:rsidR="00446BFE" w:rsidRPr="00DF1FEF" w14:paraId="0423F473" w14:textId="77777777" w:rsidTr="00983C7D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6D5A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266/393 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D90F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529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5D33D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1031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AD3E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+502</w:t>
            </w:r>
          </w:p>
        </w:tc>
      </w:tr>
      <w:tr w:rsidR="00446BFE" w:rsidRPr="00DF1FEF" w14:paraId="5E76A46D" w14:textId="77777777" w:rsidTr="00983C7D">
        <w:trPr>
          <w:cantSplit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726599D8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ind w:right="113"/>
              <w:jc w:val="center"/>
              <w:rPr>
                <w:rFonts w:ascii="GHEA Grapalat" w:hAnsi="GHEA Grapalat"/>
                <w:b/>
                <w:bCs/>
                <w:iCs/>
                <w:lang w:val="af-ZA"/>
              </w:rPr>
            </w:pPr>
            <w:r w:rsidRPr="00DF1FEF">
              <w:rPr>
                <w:rFonts w:ascii="GHEA Grapalat" w:hAnsi="GHEA Grapalat" w:cs="Sylfaen"/>
                <w:b/>
                <w:bCs/>
                <w:iCs/>
                <w:shd w:val="pct5" w:color="000000" w:fill="FFFFFF"/>
              </w:rPr>
              <w:t>Այդ</w:t>
            </w:r>
            <w:r w:rsidRPr="00DF1FEF">
              <w:rPr>
                <w:rFonts w:ascii="GHEA Grapalat" w:hAnsi="GHEA Grapalat" w:cs="Sylfaen"/>
                <w:b/>
                <w:bCs/>
                <w:iCs/>
                <w:shd w:val="pct5" w:color="000000" w:fill="FFFFFF"/>
                <w:lang w:val="af-ZA"/>
              </w:rPr>
              <w:t xml:space="preserve"> </w:t>
            </w:r>
            <w:r w:rsidRPr="00DF1FEF">
              <w:rPr>
                <w:rFonts w:ascii="GHEA Grapalat" w:hAnsi="GHEA Grapalat" w:cs="Sylfaen"/>
                <w:b/>
                <w:bCs/>
                <w:iCs/>
                <w:shd w:val="pct5" w:color="000000" w:fill="FFFFFF"/>
              </w:rPr>
              <w:t>թվում՝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BEAE8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266/393հ 1 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</w:rPr>
              <w:t>և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2 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</w:rPr>
              <w:t>մասեր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8E70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434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83574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918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8A05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+484</w:t>
            </w:r>
          </w:p>
        </w:tc>
      </w:tr>
      <w:tr w:rsidR="00446BFE" w:rsidRPr="00DF1FEF" w14:paraId="310E0BA4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8ED5C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CB1A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266/393 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</w:rPr>
              <w:t>հոդ.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3 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</w:rPr>
              <w:t>մաս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0705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4E78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106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0A9E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+16</w:t>
            </w:r>
          </w:p>
        </w:tc>
      </w:tr>
      <w:tr w:rsidR="00446BFE" w:rsidRPr="00DF1FEF" w14:paraId="55D41EA0" w14:textId="77777777" w:rsidTr="00983C7D">
        <w:trPr>
          <w:cantSplit/>
          <w:trHeight w:val="209"/>
          <w:jc w:val="center"/>
        </w:trPr>
        <w:tc>
          <w:tcPr>
            <w:tcW w:w="763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16DEB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93F5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266 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</w:rPr>
              <w:t>հ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4 </w:t>
            </w:r>
            <w:r w:rsidRPr="00DF1FEF">
              <w:rPr>
                <w:rFonts w:ascii="GHEA Grapalat" w:hAnsi="GHEA Grapalat"/>
                <w:bCs/>
                <w:iCs/>
                <w:sz w:val="22"/>
                <w:szCs w:val="22"/>
              </w:rPr>
              <w:t>մաս/394 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F1B4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F4CC0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2ABA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lang w:val="af-ZA"/>
              </w:rPr>
            </w:pPr>
            <w:r w:rsidRPr="00DF1FEF">
              <w:rPr>
                <w:rFonts w:ascii="GHEA Grapalat" w:hAnsi="GHEA Grapalat" w:cs="Arial"/>
                <w:lang w:val="af-ZA"/>
              </w:rPr>
              <w:t>+2</w:t>
            </w:r>
          </w:p>
        </w:tc>
      </w:tr>
      <w:tr w:rsidR="00446BFE" w:rsidRPr="00DF1FEF" w14:paraId="53D7F100" w14:textId="77777777" w:rsidTr="00983C7D">
        <w:trPr>
          <w:cantSplit/>
          <w:trHeight w:val="209"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5A7C01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BFC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>267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/395 հոդված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7D5D8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3860E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A7E9B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-2</w:t>
            </w:r>
          </w:p>
        </w:tc>
      </w:tr>
      <w:tr w:rsidR="00446BFE" w:rsidRPr="00DF1FEF" w14:paraId="7E9D2510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E456E09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0B5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 267.1/399 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հոդ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>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FBC30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420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4944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386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88A6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-34</w:t>
            </w:r>
          </w:p>
        </w:tc>
      </w:tr>
      <w:tr w:rsidR="00446BFE" w:rsidRPr="00DF1FEF" w14:paraId="3838DB88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6DA3D211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CEB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268/396 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հոդված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E62C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445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42B0E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686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A8B5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+241</w:t>
            </w:r>
          </w:p>
        </w:tc>
      </w:tr>
      <w:tr w:rsidR="00446BFE" w:rsidRPr="00DF1FEF" w14:paraId="34C6B1D4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84AB796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E4C2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269/397-398 </w:t>
            </w: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1DCA3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4437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425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-3</w:t>
            </w:r>
          </w:p>
        </w:tc>
      </w:tr>
      <w:tr w:rsidR="00446BFE" w:rsidRPr="00DF1FEF" w14:paraId="4CD03FEE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5A0E94F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46A1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270/401 </w:t>
            </w:r>
            <w:r w:rsidRPr="00DF1FEF">
              <w:rPr>
                <w:rFonts w:ascii="GHEA Grapalat" w:hAnsi="GHEA Grapalat" w:cs="Sylfaen"/>
                <w:b/>
                <w:bCs/>
                <w:iCs/>
                <w:sz w:val="22"/>
                <w:szCs w:val="22"/>
              </w:rPr>
              <w:t>հոդված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95A8A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347FC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DF1FEF">
              <w:rPr>
                <w:rFonts w:ascii="GHEA Grapalat" w:hAnsi="GHEA Grapalat" w:cs="Arial"/>
                <w:b/>
                <w:lang w:val="af-ZA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D5EF2" w14:textId="77777777" w:rsidR="00446BFE" w:rsidRPr="00DF1FEF" w:rsidRDefault="00446BFE" w:rsidP="00983C7D">
            <w:pPr>
              <w:pStyle w:val="Heading1"/>
              <w:spacing w:line="276" w:lineRule="auto"/>
              <w:ind w:firstLine="0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 w:cs="Arial"/>
                <w:sz w:val="22"/>
                <w:szCs w:val="22"/>
                <w:lang w:val="af-ZA"/>
              </w:rPr>
              <w:t>-</w:t>
            </w:r>
          </w:p>
        </w:tc>
      </w:tr>
      <w:tr w:rsidR="00446BFE" w:rsidRPr="00DF1FEF" w14:paraId="63F1CE9F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6C317B61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723FC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  <w:lang w:val="af-ZA"/>
              </w:rPr>
              <w:t xml:space="preserve">272/402 </w:t>
            </w:r>
            <w:r w:rsidRPr="00DF1FEF">
              <w:rPr>
                <w:rFonts w:ascii="GHEA Grapalat" w:hAnsi="GHEA Grapalat" w:cs="Sylfaen"/>
                <w:b/>
                <w:bCs/>
                <w:iCs/>
                <w:sz w:val="22"/>
                <w:szCs w:val="22"/>
              </w:rPr>
              <w:t>հոդված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C5C2E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91E30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7EA3B" w14:textId="77777777" w:rsidR="00446BFE" w:rsidRPr="00DF1FEF" w:rsidRDefault="00446BFE" w:rsidP="00983C7D">
            <w:pPr>
              <w:pStyle w:val="Heading1"/>
              <w:spacing w:line="276" w:lineRule="auto"/>
              <w:ind w:firstLine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DF1FEF">
              <w:rPr>
                <w:rFonts w:ascii="GHEA Grapalat" w:hAnsi="GHEA Grapalat" w:cs="Arial"/>
                <w:sz w:val="22"/>
                <w:szCs w:val="22"/>
              </w:rPr>
              <w:t>-1</w:t>
            </w:r>
          </w:p>
        </w:tc>
      </w:tr>
      <w:tr w:rsidR="00446BFE" w:rsidRPr="00DF1FEF" w14:paraId="380A6276" w14:textId="77777777" w:rsidTr="00983C7D">
        <w:trPr>
          <w:cantSplit/>
          <w:trHeight w:val="314"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E9086E6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3F6EE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>273/404 հոդված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4C5FA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139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E689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158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B9A9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+19</w:t>
            </w:r>
          </w:p>
        </w:tc>
      </w:tr>
      <w:tr w:rsidR="00446BFE" w:rsidRPr="00DF1FEF" w14:paraId="4726E9D7" w14:textId="77777777" w:rsidTr="00983C7D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1700916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421937A8" w14:textId="77777777" w:rsidR="00446BFE" w:rsidRPr="00DF1FEF" w:rsidRDefault="00446BFE" w:rsidP="00983C7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</w:pPr>
            <w:r w:rsidRPr="00DF1FEF">
              <w:rPr>
                <w:rFonts w:ascii="GHEA Grapalat" w:hAnsi="GHEA Grapalat"/>
                <w:b/>
                <w:bCs/>
                <w:iCs/>
                <w:sz w:val="22"/>
                <w:szCs w:val="22"/>
              </w:rPr>
              <w:t xml:space="preserve">274/403 </w:t>
            </w:r>
            <w:r w:rsidRPr="00DF1FEF">
              <w:rPr>
                <w:rFonts w:ascii="GHEA Grapalat" w:hAnsi="GHEA Grapalat" w:cs="Sylfaen"/>
                <w:b/>
                <w:bCs/>
                <w:iCs/>
                <w:sz w:val="22"/>
                <w:szCs w:val="22"/>
              </w:rPr>
              <w:t>հոդված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5C78F761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27B73741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3ACF8B7C" w14:textId="77777777" w:rsidR="00446BFE" w:rsidRPr="00DF1FEF" w:rsidRDefault="00446BFE" w:rsidP="00983C7D">
            <w:pPr>
              <w:spacing w:after="0"/>
              <w:jc w:val="center"/>
              <w:rPr>
                <w:rFonts w:ascii="GHEA Grapalat" w:hAnsi="GHEA Grapalat" w:cs="Arial"/>
                <w:b/>
              </w:rPr>
            </w:pPr>
            <w:r w:rsidRPr="00DF1FEF">
              <w:rPr>
                <w:rFonts w:ascii="GHEA Grapalat" w:hAnsi="GHEA Grapalat" w:cs="Arial"/>
                <w:b/>
              </w:rPr>
              <w:t>-</w:t>
            </w:r>
          </w:p>
        </w:tc>
      </w:tr>
    </w:tbl>
    <w:p w14:paraId="3AE5B61F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</w:rPr>
      </w:pPr>
      <w:r w:rsidRPr="00DF1FEF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</w:p>
    <w:p w14:paraId="19889503" w14:textId="26B38647" w:rsidR="00446BFE" w:rsidRPr="00DF1FEF" w:rsidRDefault="00114E10" w:rsidP="00446BFE">
      <w:pPr>
        <w:spacing w:after="0" w:line="240" w:lineRule="auto"/>
        <w:ind w:firstLine="288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="00446BFE" w:rsidRPr="00DF1FEF">
        <w:rPr>
          <w:rFonts w:ascii="GHEA Grapalat" w:hAnsi="GHEA Grapalat"/>
          <w:sz w:val="24"/>
          <w:szCs w:val="24"/>
        </w:rPr>
        <w:t>Նշված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դեպքերից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չբացահայտված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են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մնացել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221-</w:t>
      </w:r>
      <w:r w:rsidR="00446BFE" w:rsidRPr="00DF1FEF">
        <w:rPr>
          <w:rFonts w:ascii="GHEA Grapalat" w:hAnsi="GHEA Grapalat"/>
          <w:sz w:val="24"/>
          <w:szCs w:val="24"/>
        </w:rPr>
        <w:t>ը</w:t>
      </w:r>
      <w:r w:rsidR="00561668" w:rsidRPr="00DF1FEF">
        <w:rPr>
          <w:rFonts w:ascii="GHEA Grapalat" w:hAnsi="GHEA Grapalat"/>
          <w:sz w:val="24"/>
          <w:szCs w:val="24"/>
          <w:lang w:val="af-ZA"/>
        </w:rPr>
        <w:t xml:space="preserve"> 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>2021թ</w:t>
      </w:r>
      <w:proofErr w:type="gramStart"/>
      <w:r w:rsidR="00561668" w:rsidRPr="00DF1FEF">
        <w:rPr>
          <w:rFonts w:ascii="GHEA Grapalat" w:hAnsi="GHEA Grapalat"/>
          <w:sz w:val="24"/>
          <w:szCs w:val="24"/>
          <w:lang w:val="af-ZA"/>
        </w:rPr>
        <w:t>.`</w:t>
      </w:r>
      <w:proofErr w:type="gramEnd"/>
      <w:r w:rsidR="00561668" w:rsidRPr="00DF1FEF">
        <w:rPr>
          <w:rFonts w:ascii="GHEA Grapalat" w:hAnsi="GHEA Grapalat"/>
          <w:sz w:val="24"/>
          <w:szCs w:val="24"/>
          <w:lang w:val="af-ZA"/>
        </w:rPr>
        <w:t xml:space="preserve"> 555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, </w:t>
      </w:r>
      <w:r w:rsidR="00446BFE" w:rsidRPr="00DF1FEF">
        <w:rPr>
          <w:rFonts w:ascii="GHEA Grapalat" w:hAnsi="GHEA Grapalat"/>
          <w:sz w:val="24"/>
          <w:szCs w:val="24"/>
        </w:rPr>
        <w:t>որից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153-</w:t>
      </w:r>
      <w:r w:rsidR="00446BFE" w:rsidRPr="00DF1FEF">
        <w:rPr>
          <w:rFonts w:ascii="GHEA Grapalat" w:hAnsi="GHEA Grapalat"/>
          <w:sz w:val="24"/>
          <w:szCs w:val="24"/>
        </w:rPr>
        <w:t>ը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` </w:t>
      </w:r>
      <w:r w:rsidR="00446BFE" w:rsidRPr="00DF1FEF">
        <w:rPr>
          <w:rFonts w:ascii="GHEA Grapalat" w:hAnsi="GHEA Grapalat"/>
          <w:sz w:val="24"/>
          <w:szCs w:val="24"/>
        </w:rPr>
        <w:t>իրացման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դեպքեր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են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>, 63-</w:t>
      </w:r>
      <w:r w:rsidR="00446BFE" w:rsidRPr="00DF1FEF">
        <w:rPr>
          <w:rFonts w:ascii="GHEA Grapalat" w:hAnsi="GHEA Grapalat"/>
          <w:sz w:val="24"/>
          <w:szCs w:val="24"/>
        </w:rPr>
        <w:t>ը՝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 </w:t>
      </w:r>
      <w:r w:rsidR="00446BFE" w:rsidRPr="00DF1FEF">
        <w:rPr>
          <w:rFonts w:ascii="GHEA Grapalat" w:hAnsi="GHEA Grapalat"/>
          <w:sz w:val="24"/>
          <w:szCs w:val="24"/>
        </w:rPr>
        <w:t>մաքսանենգության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>, 4-</w:t>
      </w:r>
      <w:r w:rsidR="00446BFE" w:rsidRPr="00DF1FEF">
        <w:rPr>
          <w:rFonts w:ascii="GHEA Grapalat" w:hAnsi="GHEA Grapalat"/>
          <w:sz w:val="24"/>
          <w:szCs w:val="24"/>
        </w:rPr>
        <w:t>ը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 xml:space="preserve">` առանց իրացման նպատակի թմրամիջոցներ պահելու, իսկ մնացածը՝ այլ հոդվածների </w:t>
      </w:r>
      <w:r w:rsidR="00446BFE" w:rsidRPr="00DF1FEF">
        <w:rPr>
          <w:rFonts w:ascii="GHEA Grapalat" w:hAnsi="GHEA Grapalat"/>
          <w:sz w:val="24"/>
          <w:szCs w:val="24"/>
        </w:rPr>
        <w:t>հատկանիշներով</w:t>
      </w:r>
      <w:r w:rsidR="00446BFE" w:rsidRPr="00DF1FEF">
        <w:rPr>
          <w:rFonts w:ascii="GHEA Grapalat" w:hAnsi="GHEA Grapalat"/>
          <w:sz w:val="24"/>
          <w:szCs w:val="24"/>
          <w:lang w:val="af-ZA"/>
        </w:rPr>
        <w:t>:</w:t>
      </w:r>
    </w:p>
    <w:p w14:paraId="27C94E16" w14:textId="7777777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 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-202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թթ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հանցագործություններով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սխեմատիկ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պատկերը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է՝</w:t>
      </w:r>
    </w:p>
    <w:p w14:paraId="70C56C18" w14:textId="77777777" w:rsidR="00446BFE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60D0C735" w14:textId="77777777" w:rsidR="00446BFE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44772B13" w14:textId="77777777" w:rsidR="00446BFE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2ABC442E" w14:textId="77777777" w:rsidR="00446BFE" w:rsidRPr="00DF1FEF" w:rsidRDefault="00446BFE" w:rsidP="00446BFE">
      <w:pPr>
        <w:pStyle w:val="Header"/>
        <w:tabs>
          <w:tab w:val="clear" w:pos="4320"/>
          <w:tab w:val="clear" w:pos="8640"/>
          <w:tab w:val="center" w:pos="5321"/>
        </w:tabs>
        <w:spacing w:line="276" w:lineRule="auto"/>
        <w:ind w:firstLine="720"/>
        <w:jc w:val="both"/>
        <w:rPr>
          <w:rFonts w:ascii="GHEA Grapalat" w:hAnsi="GHEA Grapalat"/>
          <w:bCs/>
          <w:iCs/>
          <w:sz w:val="22"/>
          <w:szCs w:val="22"/>
          <w:lang w:val="af-ZA"/>
        </w:rPr>
      </w:pPr>
      <w:r w:rsidRPr="00DF1FEF">
        <w:rPr>
          <w:rFonts w:ascii="GHEA Grapalat" w:hAnsi="GHEA Grapalat"/>
          <w:bCs/>
          <w:iCs/>
          <w:sz w:val="22"/>
          <w:szCs w:val="22"/>
          <w:lang w:val="af-ZA"/>
        </w:rPr>
        <w:t xml:space="preserve">                                                                                  </w:t>
      </w:r>
      <w:r w:rsidRPr="00DF1FEF">
        <w:rPr>
          <w:rFonts w:ascii="GHEA Grapalat" w:hAnsi="GHEA Grapalat"/>
          <w:bCs/>
          <w:iCs/>
          <w:sz w:val="22"/>
          <w:szCs w:val="22"/>
          <w:lang w:val="af-ZA"/>
        </w:rPr>
        <w:tab/>
      </w:r>
      <w:r w:rsidRPr="00DF1FEF">
        <w:rPr>
          <w:rFonts w:ascii="GHEA Grapalat" w:hAnsi="GHEA Grapalat"/>
          <w:bCs/>
          <w:iCs/>
          <w:sz w:val="22"/>
          <w:szCs w:val="22"/>
          <w:lang w:val="af-ZA"/>
        </w:rPr>
        <w:tab/>
        <w:t xml:space="preserve"> </w:t>
      </w:r>
      <w:r w:rsidRPr="00DF1FEF">
        <w:rPr>
          <w:rFonts w:ascii="GHEA Grapalat" w:hAnsi="GHEA Grapalat"/>
          <w:b/>
          <w:bCs/>
          <w:iCs/>
          <w:sz w:val="22"/>
          <w:szCs w:val="22"/>
          <w:lang w:val="af-ZA"/>
        </w:rPr>
        <w:t>2021</w:t>
      </w:r>
      <w:r w:rsidRPr="00DF1FEF">
        <w:rPr>
          <w:rFonts w:ascii="GHEA Grapalat" w:hAnsi="GHEA Grapalat" w:cs="Sylfaen"/>
          <w:b/>
          <w:bCs/>
          <w:iCs/>
          <w:sz w:val="22"/>
          <w:szCs w:val="22"/>
        </w:rPr>
        <w:t>թ</w:t>
      </w:r>
      <w:r w:rsidRPr="00DF1FEF">
        <w:rPr>
          <w:rFonts w:ascii="GHEA Grapalat" w:hAnsi="GHEA Grapalat" w:cs="Arial Armenian"/>
          <w:b/>
          <w:bCs/>
          <w:iCs/>
          <w:sz w:val="22"/>
          <w:szCs w:val="22"/>
          <w:lang w:val="af-ZA"/>
        </w:rPr>
        <w:t xml:space="preserve">.  </w:t>
      </w:r>
      <w:r w:rsidRPr="00DF1FEF">
        <w:rPr>
          <w:rFonts w:ascii="GHEA Grapalat" w:hAnsi="GHEA Grapalat" w:cs="Sylfaen"/>
          <w:b/>
          <w:bCs/>
          <w:iCs/>
          <w:sz w:val="22"/>
          <w:szCs w:val="22"/>
          <w:lang w:val="af-ZA"/>
        </w:rPr>
        <w:t xml:space="preserve">              </w:t>
      </w:r>
      <w:r w:rsidRPr="00DF1FEF">
        <w:rPr>
          <w:rFonts w:ascii="GHEA Grapalat" w:hAnsi="GHEA Grapalat" w:cs="Sylfaen"/>
          <w:b/>
          <w:bCs/>
          <w:iCs/>
          <w:sz w:val="22"/>
          <w:szCs w:val="22"/>
          <w:lang w:val="af-ZA"/>
        </w:rPr>
        <w:tab/>
        <w:t xml:space="preserve"> </w:t>
      </w:r>
      <w:r w:rsidRPr="00DF1FEF">
        <w:rPr>
          <w:rFonts w:ascii="GHEA Grapalat" w:hAnsi="GHEA Grapalat"/>
          <w:b/>
          <w:bCs/>
          <w:iCs/>
          <w:sz w:val="22"/>
          <w:szCs w:val="22"/>
          <w:lang w:val="af-ZA"/>
        </w:rPr>
        <w:t>2022</w:t>
      </w:r>
      <w:r w:rsidRPr="00DF1FEF">
        <w:rPr>
          <w:rFonts w:ascii="GHEA Grapalat" w:hAnsi="GHEA Grapalat" w:cs="Sylfaen"/>
          <w:b/>
          <w:bCs/>
          <w:iCs/>
          <w:sz w:val="22"/>
          <w:szCs w:val="22"/>
        </w:rPr>
        <w:t>թ</w:t>
      </w:r>
      <w:r w:rsidRPr="00DF1FEF">
        <w:rPr>
          <w:rFonts w:ascii="GHEA Grapalat" w:hAnsi="GHEA Grapalat" w:cs="Arial Armenian"/>
          <w:b/>
          <w:bCs/>
          <w:iCs/>
          <w:sz w:val="22"/>
          <w:szCs w:val="22"/>
          <w:lang w:val="af-ZA"/>
        </w:rPr>
        <w:t xml:space="preserve">. </w:t>
      </w:r>
      <w:r w:rsidRPr="00DF1FEF">
        <w:rPr>
          <w:rFonts w:ascii="GHEA Grapalat" w:hAnsi="GHEA Grapalat"/>
          <w:b/>
          <w:bCs/>
          <w:iCs/>
          <w:sz w:val="22"/>
          <w:szCs w:val="22"/>
          <w:lang w:val="af-ZA"/>
        </w:rPr>
        <w:tab/>
      </w:r>
    </w:p>
    <w:tbl>
      <w:tblPr>
        <w:tblW w:w="9102" w:type="dxa"/>
        <w:jc w:val="center"/>
        <w:tblLook w:val="0000" w:firstRow="0" w:lastRow="0" w:firstColumn="0" w:lastColumn="0" w:noHBand="0" w:noVBand="0"/>
      </w:tblPr>
      <w:tblGrid>
        <w:gridCol w:w="1019"/>
        <w:gridCol w:w="3313"/>
        <w:gridCol w:w="1226"/>
        <w:gridCol w:w="1354"/>
        <w:gridCol w:w="1110"/>
        <w:gridCol w:w="1080"/>
      </w:tblGrid>
      <w:tr w:rsidR="00446BFE" w:rsidRPr="00DF1FEF" w14:paraId="34AB87EB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906F1B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Courier New" w:hAnsi="Courier New" w:cs="Courier New"/>
                <w:lang w:val="af-ZA"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322D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Sylfaen"/>
                <w:lang w:val="ru-RU" w:eastAsia="ru-RU"/>
              </w:rPr>
              <w:t>անձին</w:t>
            </w:r>
            <w:r w:rsidRPr="00DF1FEF">
              <w:rPr>
                <w:rFonts w:ascii="GHEA Grapalat" w:hAnsi="GHEA Grapalat" w:cs="Arial"/>
                <w:lang w:val="ru-RU" w:eastAsia="ru-RU"/>
              </w:rPr>
              <w:t>ք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5C8F9C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Sylfaen"/>
                <w:lang w:val="ru-RU" w:eastAsia="ru-RU"/>
              </w:rPr>
              <w:t>տոկոս</w:t>
            </w:r>
            <w:r w:rsidRPr="00DF1FEF">
              <w:rPr>
                <w:rFonts w:ascii="GHEA Grapalat" w:hAnsi="GHEA Grapalat" w:cs="Arial"/>
                <w:lang w:val="ru-RU" w:eastAsia="ru-RU"/>
              </w:rPr>
              <w:t>ը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E3706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Sylfaen"/>
                <w:lang w:val="ru-RU" w:eastAsia="ru-RU"/>
              </w:rPr>
              <w:t>անձին</w:t>
            </w:r>
            <w:r w:rsidRPr="00DF1FEF">
              <w:rPr>
                <w:rFonts w:ascii="GHEA Grapalat" w:hAnsi="GHEA Grapalat" w:cs="Arial"/>
                <w:lang w:val="ru-RU" w:eastAsia="ru-RU"/>
              </w:rPr>
              <w:t>ք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1DBD6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Sylfaen"/>
                <w:lang w:val="ru-RU" w:eastAsia="ru-RU"/>
              </w:rPr>
              <w:t>տոկոս</w:t>
            </w:r>
            <w:r w:rsidRPr="00DF1FEF">
              <w:rPr>
                <w:rFonts w:ascii="GHEA Grapalat" w:hAnsi="GHEA Grapalat" w:cs="Arial"/>
                <w:lang w:val="ru-RU" w:eastAsia="ru-RU"/>
              </w:rPr>
              <w:t>ը</w:t>
            </w:r>
          </w:p>
        </w:tc>
      </w:tr>
      <w:tr w:rsidR="00446BFE" w:rsidRPr="00DF1FEF" w14:paraId="2401AC4B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8A20C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b/>
                <w:i/>
                <w:lang w:val="af-ZA" w:eastAsia="ru-RU"/>
              </w:rPr>
            </w:pPr>
            <w:r w:rsidRPr="00DF1FEF">
              <w:rPr>
                <w:rFonts w:ascii="GHEA Grapalat" w:hAnsi="GHEA Grapalat" w:cs="Sylfaen"/>
                <w:b/>
                <w:i/>
                <w:lang w:val="ru-RU" w:eastAsia="ru-RU"/>
              </w:rPr>
              <w:t>Ընդամեն</w:t>
            </w:r>
            <w:r w:rsidRPr="00DF1FEF">
              <w:rPr>
                <w:rFonts w:ascii="GHEA Grapalat" w:hAnsi="GHEA Grapalat" w:cs="Arial"/>
                <w:b/>
                <w:i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86D66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b/>
                <w:lang w:val="af-ZA" w:eastAsia="ru-RU"/>
              </w:rPr>
            </w:pPr>
            <w:r w:rsidRPr="00DF1FEF">
              <w:rPr>
                <w:rFonts w:ascii="GHEA Grapalat" w:hAnsi="GHEA Grapalat" w:cs="Arial"/>
                <w:b/>
                <w:lang w:val="af-ZA" w:eastAsia="ru-RU"/>
              </w:rPr>
              <w:t>595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9CC9B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B1506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b/>
                <w:lang w:val="af-ZA" w:eastAsia="ru-RU"/>
              </w:rPr>
            </w:pPr>
            <w:r w:rsidRPr="00DF1FEF">
              <w:rPr>
                <w:rFonts w:ascii="GHEA Grapalat" w:hAnsi="GHEA Grapalat" w:cs="Arial"/>
                <w:b/>
                <w:lang w:val="af-ZA" w:eastAsia="ru-RU"/>
              </w:rPr>
              <w:t>754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2624C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X</w:t>
            </w:r>
          </w:p>
        </w:tc>
      </w:tr>
      <w:tr w:rsidR="00446BFE" w:rsidRPr="00DF1FEF" w14:paraId="276F1A81" w14:textId="77777777" w:rsidTr="00983C7D">
        <w:trPr>
          <w:trHeight w:val="300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F3B72F0" w14:textId="77777777" w:rsidR="00446BFE" w:rsidRPr="00DF1FEF" w:rsidRDefault="00446BFE" w:rsidP="00983C7D">
            <w:pPr>
              <w:ind w:left="113" w:right="113"/>
              <w:jc w:val="center"/>
              <w:rPr>
                <w:rFonts w:ascii="GHEA Grapalat" w:hAnsi="GHEA Grapalat" w:cs="Arial"/>
                <w:b/>
                <w:lang w:val="af-ZA" w:eastAsia="ru-RU"/>
              </w:rPr>
            </w:pPr>
            <w:r w:rsidRPr="00DF1FEF">
              <w:rPr>
                <w:rFonts w:ascii="GHEA Grapalat" w:hAnsi="GHEA Grapalat" w:cs="Arial"/>
                <w:b/>
                <w:lang w:eastAsia="ru-RU"/>
              </w:rPr>
              <w:t>Այդ</w:t>
            </w:r>
            <w:r w:rsidRPr="00DF1FEF">
              <w:rPr>
                <w:rFonts w:ascii="GHEA Grapalat" w:hAnsi="GHEA Grapalat" w:cs="Arial"/>
                <w:b/>
                <w:lang w:val="af-ZA" w:eastAsia="ru-RU"/>
              </w:rPr>
              <w:t xml:space="preserve"> </w:t>
            </w:r>
            <w:r w:rsidRPr="00DF1FEF">
              <w:rPr>
                <w:rFonts w:ascii="GHEA Grapalat" w:hAnsi="GHEA Grapalat" w:cs="Arial"/>
                <w:b/>
                <w:lang w:eastAsia="ru-RU"/>
              </w:rPr>
              <w:t>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55C25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val="af-ZA" w:eastAsia="ru-RU"/>
              </w:rPr>
            </w:pP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կի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CD422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29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82C3EA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4.9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2BE40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979B6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4.3</w:t>
            </w:r>
          </w:p>
        </w:tc>
      </w:tr>
      <w:tr w:rsidR="00446BFE" w:rsidRPr="00DF1FEF" w14:paraId="4E30340D" w14:textId="77777777" w:rsidTr="00983C7D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8831A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A7E26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val="af-ZA" w:eastAsia="ru-RU"/>
              </w:rPr>
            </w:pPr>
            <w:r w:rsidRPr="00DF1FEF">
              <w:rPr>
                <w:rFonts w:ascii="GHEA Grapalat" w:hAnsi="GHEA Grapalat" w:cs="Sylfaen"/>
                <w:i/>
                <w:lang w:val="ru-RU" w:eastAsia="ru-RU"/>
              </w:rPr>
              <w:t>Օտարերկրաց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ի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63B7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41EE4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3.5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208CA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7FFE0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val="af-ZA" w:eastAsia="ru-RU"/>
              </w:rPr>
            </w:pPr>
            <w:r w:rsidRPr="00DF1FEF">
              <w:rPr>
                <w:rFonts w:ascii="GHEA Grapalat" w:hAnsi="GHEA Grapalat" w:cs="Arial"/>
                <w:lang w:val="af-ZA" w:eastAsia="ru-RU"/>
              </w:rPr>
              <w:t>4.2</w:t>
            </w:r>
          </w:p>
        </w:tc>
      </w:tr>
      <w:tr w:rsidR="00446BFE" w:rsidRPr="00DF1FEF" w14:paraId="17FCBF5D" w14:textId="77777777" w:rsidTr="00983C7D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9C45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E33D7" w14:textId="77777777" w:rsidR="00446BFE" w:rsidRPr="00DF1FEF" w:rsidRDefault="00446BFE" w:rsidP="00983C7D">
            <w:pPr>
              <w:rPr>
                <w:rFonts w:ascii="GHEA Grapalat" w:hAnsi="GHEA Grapalat" w:cs="Arial"/>
                <w:i/>
                <w:lang w:eastAsia="ru-RU"/>
              </w:rPr>
            </w:pPr>
            <w:r w:rsidRPr="00DF1FEF">
              <w:rPr>
                <w:rFonts w:ascii="GHEA Grapalat" w:hAnsi="GHEA Grapalat" w:cs="Arial"/>
                <w:i/>
                <w:lang w:eastAsia="ru-RU"/>
              </w:rPr>
              <w:t>Նախկինում</w:t>
            </w:r>
            <w:r w:rsidRPr="00DF1FEF">
              <w:rPr>
                <w:rFonts w:ascii="GHEA Grapalat" w:hAnsi="GHEA Grapalat" w:cs="Arial"/>
                <w:i/>
                <w:lang w:val="af-ZA" w:eastAsia="ru-RU"/>
              </w:rPr>
              <w:t xml:space="preserve"> </w:t>
            </w:r>
            <w:r w:rsidRPr="00DF1FEF">
              <w:rPr>
                <w:rFonts w:ascii="GHEA Grapalat" w:hAnsi="GHEA Grapalat" w:cs="Arial"/>
                <w:i/>
                <w:lang w:eastAsia="ru-RU"/>
              </w:rPr>
              <w:t>դատապարտված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7B113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0E404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2.8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85D8B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99382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6.9</w:t>
            </w:r>
          </w:p>
        </w:tc>
      </w:tr>
      <w:tr w:rsidR="00446BFE" w:rsidRPr="00DF1FEF" w14:paraId="44B53CB4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6242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Անչափահա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5F669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AF8DB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1.1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9B3D0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40CA0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0.8</w:t>
            </w:r>
          </w:p>
        </w:tc>
      </w:tr>
      <w:tr w:rsidR="00446BFE" w:rsidRPr="00DF1FEF" w14:paraId="16E451D4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6926A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DF1FEF">
              <w:rPr>
                <w:rFonts w:ascii="GHEA Grapalat" w:hAnsi="GHEA Grapalat" w:cs="Arial"/>
                <w:i/>
                <w:lang w:eastAsia="ru-RU"/>
              </w:rPr>
              <w:t>18-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DF1FEF">
              <w:rPr>
                <w:rFonts w:ascii="GHEA Grapalat" w:hAnsi="GHEA Grapalat" w:cs="Arial Armenian"/>
                <w:i/>
                <w:lang w:eastAsia="ru-RU"/>
              </w:rPr>
              <w:t xml:space="preserve"> 24 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տարեկա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BE23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49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265F9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8.2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BCF4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398A8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11.6</w:t>
            </w:r>
          </w:p>
        </w:tc>
      </w:tr>
      <w:tr w:rsidR="00446BFE" w:rsidRPr="00DF1FEF" w14:paraId="5C8F4319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401F7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DF1FEF">
              <w:rPr>
                <w:rFonts w:ascii="GHEA Grapalat" w:hAnsi="GHEA Grapalat" w:cs="Arial"/>
                <w:i/>
                <w:lang w:eastAsia="ru-RU"/>
              </w:rPr>
              <w:t>25-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DF1FEF">
              <w:rPr>
                <w:rFonts w:ascii="GHEA Grapalat" w:hAnsi="GHEA Grapalat" w:cs="Arial Armenian"/>
                <w:i/>
                <w:lang w:eastAsia="ru-RU"/>
              </w:rPr>
              <w:t xml:space="preserve"> 29 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տարեկա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C334E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68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8F142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11.4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C341C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80CC9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15.5</w:t>
            </w:r>
          </w:p>
        </w:tc>
      </w:tr>
      <w:tr w:rsidR="00446BFE" w:rsidRPr="00DF1FEF" w14:paraId="1EDB2D20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E0C3E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val="ru-RU" w:eastAsia="ru-RU"/>
              </w:rPr>
            </w:pPr>
            <w:r w:rsidRPr="00DF1FEF">
              <w:rPr>
                <w:rFonts w:ascii="GHEA Grapalat" w:hAnsi="GHEA Grapalat" w:cs="Arial"/>
                <w:i/>
                <w:lang w:val="ru-RU" w:eastAsia="ru-RU"/>
              </w:rPr>
              <w:t>30-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DF1FEF">
              <w:rPr>
                <w:rFonts w:ascii="GHEA Grapalat" w:hAnsi="GHEA Grapalat" w:cs="Arial Armenian"/>
                <w:i/>
                <w:lang w:val="ru-RU" w:eastAsia="ru-RU"/>
              </w:rPr>
              <w:t xml:space="preserve"> 49 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տարեկա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89185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294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383D7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49.5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5B7DA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301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B23D9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39.9</w:t>
            </w:r>
          </w:p>
        </w:tc>
      </w:tr>
      <w:tr w:rsidR="00446BFE" w:rsidRPr="00DF1FEF" w14:paraId="7F8ED662" w14:textId="77777777" w:rsidTr="00983C7D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EF0AD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i/>
                <w:lang w:val="ru-RU" w:eastAsia="ru-RU"/>
              </w:rPr>
            </w:pPr>
            <w:r w:rsidRPr="00DF1FEF">
              <w:rPr>
                <w:rFonts w:ascii="GHEA Grapalat" w:hAnsi="GHEA Grapalat" w:cs="Arial"/>
                <w:i/>
                <w:lang w:val="ru-RU" w:eastAsia="ru-RU"/>
              </w:rPr>
              <w:t>49-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DF1FEF">
              <w:rPr>
                <w:rFonts w:ascii="GHEA Grapalat" w:hAnsi="GHEA Grapalat" w:cs="Arial Armenian"/>
                <w:i/>
                <w:lang w:val="ru-RU" w:eastAsia="ru-RU"/>
              </w:rPr>
              <w:t xml:space="preserve"> </w:t>
            </w:r>
            <w:r w:rsidRPr="00DF1FEF">
              <w:rPr>
                <w:rFonts w:ascii="GHEA Grapalat" w:hAnsi="GHEA Grapalat" w:cs="Sylfaen"/>
                <w:i/>
                <w:lang w:val="ru-RU" w:eastAsia="ru-RU"/>
              </w:rPr>
              <w:t>բարձ</w:t>
            </w:r>
            <w:r w:rsidRPr="00DF1FEF">
              <w:rPr>
                <w:rFonts w:ascii="GHEA Grapalat" w:hAnsi="GHEA Grapalat" w:cs="Arial"/>
                <w:i/>
                <w:lang w:val="ru-RU" w:eastAsia="ru-RU"/>
              </w:rPr>
              <w:t>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404B3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177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5176E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29.8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0869E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922F5" w14:textId="77777777" w:rsidR="00446BFE" w:rsidRPr="00DF1FEF" w:rsidRDefault="00446BFE" w:rsidP="00983C7D">
            <w:pPr>
              <w:jc w:val="center"/>
              <w:rPr>
                <w:rFonts w:ascii="GHEA Grapalat" w:hAnsi="GHEA Grapalat" w:cs="Arial"/>
                <w:lang w:eastAsia="ru-RU"/>
              </w:rPr>
            </w:pPr>
            <w:r w:rsidRPr="00DF1FEF">
              <w:rPr>
                <w:rFonts w:ascii="GHEA Grapalat" w:hAnsi="GHEA Grapalat" w:cs="Arial"/>
                <w:lang w:eastAsia="ru-RU"/>
              </w:rPr>
              <w:t>32.2</w:t>
            </w:r>
          </w:p>
        </w:tc>
      </w:tr>
    </w:tbl>
    <w:p w14:paraId="25C37573" w14:textId="77777777" w:rsidR="00114E10" w:rsidRPr="00DF1FEF" w:rsidRDefault="00114E10" w:rsidP="00446BF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6"/>
          <w:szCs w:val="16"/>
        </w:rPr>
      </w:pPr>
    </w:p>
    <w:p w14:paraId="567D7C64" w14:textId="77777777" w:rsidR="00446BFE" w:rsidRPr="00DF1FEF" w:rsidRDefault="00114E10" w:rsidP="00446BFE">
      <w:pPr>
        <w:pStyle w:val="Header"/>
        <w:tabs>
          <w:tab w:val="clear" w:pos="4320"/>
          <w:tab w:val="clear" w:pos="8640"/>
        </w:tabs>
        <w:ind w:right="-72" w:firstLine="288"/>
        <w:jc w:val="both"/>
        <w:rPr>
          <w:rFonts w:ascii="GHEA Grapalat" w:hAnsi="GHEA Grapalat" w:cs="Sylfaen"/>
          <w:bCs/>
          <w:szCs w:val="24"/>
          <w:lang w:val="hy-AM"/>
        </w:rPr>
      </w:pPr>
      <w:r w:rsidRPr="00DF1FEF">
        <w:rPr>
          <w:rFonts w:ascii="GHEA Grapalat" w:hAnsi="GHEA Grapalat"/>
          <w:color w:val="000000"/>
          <w:szCs w:val="24"/>
        </w:rPr>
        <w:t>1</w:t>
      </w:r>
      <w:r w:rsidR="006828EB" w:rsidRPr="00DF1FEF">
        <w:rPr>
          <w:rFonts w:ascii="GHEA Grapalat" w:hAnsi="GHEA Grapalat"/>
          <w:color w:val="000000"/>
          <w:szCs w:val="24"/>
          <w:lang w:val="hy-AM"/>
        </w:rPr>
        <w:t>9</w:t>
      </w:r>
      <w:r w:rsidRPr="00DF1FEF">
        <w:rPr>
          <w:rFonts w:ascii="GHEA Grapalat" w:hAnsi="GHEA Grapalat"/>
          <w:color w:val="000000"/>
          <w:szCs w:val="24"/>
        </w:rPr>
        <w:t xml:space="preserve">. </w:t>
      </w:r>
      <w:r w:rsidR="00446BFE" w:rsidRPr="00DF1FEF">
        <w:rPr>
          <w:rFonts w:ascii="GHEA Grapalat" w:hAnsi="GHEA Grapalat"/>
          <w:bCs/>
          <w:szCs w:val="24"/>
          <w:lang w:val="ru-RU"/>
        </w:rPr>
        <w:t>Հ</w:t>
      </w:r>
      <w:r w:rsidR="00446BFE" w:rsidRPr="00DF1FEF">
        <w:rPr>
          <w:rFonts w:ascii="GHEA Grapalat" w:hAnsi="GHEA Grapalat"/>
          <w:bCs/>
          <w:szCs w:val="24"/>
        </w:rPr>
        <w:t>ամաձայն</w:t>
      </w:r>
      <w:r w:rsidR="00446BFE" w:rsidRPr="00DF1FEF">
        <w:rPr>
          <w:rFonts w:ascii="GHEA Grapalat" w:hAnsi="GHEA Grapalat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ՀՀ</w:t>
      </w:r>
      <w:r w:rsidR="00446BFE" w:rsidRPr="00DF1FEF">
        <w:rPr>
          <w:rFonts w:ascii="GHEA Grapalat" w:hAnsi="GHEA Grapalat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առողջապահության</w:t>
      </w:r>
      <w:r w:rsidR="00446BFE" w:rsidRPr="00DF1FEF">
        <w:rPr>
          <w:rFonts w:ascii="GHEA Grapalat" w:hAnsi="GHEA Grapalat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նախարարության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&lt;&lt;</w:t>
      </w:r>
      <w:r w:rsidR="00446BFE" w:rsidRPr="00DF1FEF">
        <w:rPr>
          <w:rFonts w:ascii="GHEA Grapalat" w:hAnsi="GHEA Grapalat" w:cs="Sylfaen"/>
          <w:bCs/>
          <w:szCs w:val="24"/>
          <w:lang w:val="ru-RU"/>
        </w:rPr>
        <w:t>Կախվածությունների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  <w:lang w:val="ru-RU"/>
        </w:rPr>
        <w:t>բուժման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  <w:lang w:val="ru-RU"/>
        </w:rPr>
        <w:t>ազգային</w:t>
      </w:r>
      <w:r w:rsidR="00446BFE" w:rsidRPr="00DF1FEF">
        <w:rPr>
          <w:rFonts w:ascii="GHEA Grapalat" w:hAnsi="GHEA Grapalat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կենտրոն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>&gt;&gt;</w:t>
      </w:r>
      <w:r w:rsidR="00446BFE" w:rsidRPr="00DF1FEF">
        <w:rPr>
          <w:rFonts w:ascii="GHEA Grapalat" w:hAnsi="GHEA Grapalat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ՓԲԸ</w:t>
      </w:r>
      <w:r w:rsidR="00446BFE" w:rsidRPr="00DF1FEF">
        <w:rPr>
          <w:rFonts w:ascii="GHEA Grapalat" w:hAnsi="GHEA Grapalat" w:cs="Arial Armenian"/>
          <w:bCs/>
          <w:szCs w:val="24"/>
          <w:lang w:val="af-ZA"/>
        </w:rPr>
        <w:t>-</w:t>
      </w:r>
      <w:r w:rsidR="00446BFE" w:rsidRPr="00DF1FEF">
        <w:rPr>
          <w:rFonts w:ascii="GHEA Grapalat" w:hAnsi="GHEA Grapalat" w:cs="Sylfaen"/>
          <w:bCs/>
          <w:szCs w:val="24"/>
        </w:rPr>
        <w:t>ի</w:t>
      </w:r>
      <w:r w:rsidR="00446BFE" w:rsidRPr="00DF1FEF">
        <w:rPr>
          <w:rFonts w:ascii="GHEA Grapalat" w:hAnsi="GHEA Grapalat" w:cs="Arial Armenia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կողմից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ներկայաց</w:t>
      </w:r>
      <w:r w:rsidR="00446BFE" w:rsidRPr="00DF1FEF">
        <w:rPr>
          <w:rFonts w:ascii="GHEA Grapalat" w:hAnsi="GHEA Grapalat" w:cs="Sylfaen"/>
          <w:bCs/>
          <w:szCs w:val="24"/>
          <w:lang w:val="ru-RU"/>
        </w:rPr>
        <w:t>ր</w:t>
      </w:r>
      <w:r w:rsidR="00446BFE" w:rsidRPr="00DF1FEF">
        <w:rPr>
          <w:rFonts w:ascii="GHEA Grapalat" w:hAnsi="GHEA Grapalat" w:cs="Sylfaen"/>
          <w:bCs/>
          <w:szCs w:val="24"/>
        </w:rPr>
        <w:t>ած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տվյալների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01.01.2022</w:t>
      </w:r>
      <w:r w:rsidR="00446BFE" w:rsidRPr="00DF1FEF">
        <w:rPr>
          <w:rFonts w:ascii="GHEA Grapalat" w:hAnsi="GHEA Grapalat" w:cs="Sylfaen"/>
          <w:bCs/>
          <w:szCs w:val="24"/>
        </w:rPr>
        <w:t>թ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. </w:t>
      </w:r>
      <w:proofErr w:type="gramStart"/>
      <w:r w:rsidR="00446BFE" w:rsidRPr="00DF1FEF">
        <w:rPr>
          <w:rFonts w:ascii="GHEA Grapalat" w:hAnsi="GHEA Grapalat" w:cs="Sylfaen"/>
          <w:bCs/>
          <w:szCs w:val="24"/>
        </w:rPr>
        <w:t>դրությամբ</w:t>
      </w:r>
      <w:proofErr w:type="gramEnd"/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&lt;&lt;</w:t>
      </w:r>
      <w:r w:rsidR="00446BFE" w:rsidRPr="00DF1FEF">
        <w:rPr>
          <w:rFonts w:ascii="GHEA Grapalat" w:hAnsi="GHEA Grapalat" w:cs="Sylfaen"/>
          <w:bCs/>
          <w:szCs w:val="24"/>
        </w:rPr>
        <w:t>թմրամոլ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&gt;&gt; </w:t>
      </w:r>
      <w:r w:rsidR="00446BFE" w:rsidRPr="00DF1FEF">
        <w:rPr>
          <w:rFonts w:ascii="GHEA Grapalat" w:hAnsi="GHEA Grapalat" w:cs="Sylfaen"/>
          <w:bCs/>
          <w:szCs w:val="24"/>
        </w:rPr>
        <w:t>ախտորոշմամբ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հաշվառման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մեջ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446BFE" w:rsidRPr="00DF1FEF">
        <w:rPr>
          <w:rFonts w:ascii="GHEA Grapalat" w:hAnsi="GHEA Grapalat" w:cs="Sylfaen"/>
          <w:bCs/>
          <w:szCs w:val="24"/>
        </w:rPr>
        <w:t>են</w:t>
      </w:r>
      <w:r w:rsidR="00446BFE" w:rsidRPr="00DF1FEF">
        <w:rPr>
          <w:rFonts w:ascii="GHEA Grapalat" w:hAnsi="GHEA Grapalat" w:cs="Sylfaen"/>
          <w:bCs/>
          <w:szCs w:val="24"/>
          <w:lang w:val="af-ZA"/>
        </w:rPr>
        <w:t xml:space="preserve"> 7570 </w:t>
      </w:r>
      <w:r w:rsidR="00446BFE" w:rsidRPr="00DF1FEF">
        <w:rPr>
          <w:rFonts w:ascii="GHEA Grapalat" w:hAnsi="GHEA Grapalat" w:cs="Sylfaen"/>
          <w:bCs/>
          <w:szCs w:val="24"/>
          <w:lang w:val="ru-RU"/>
        </w:rPr>
        <w:t>անձ</w:t>
      </w:r>
      <w:r w:rsidR="00446BFE" w:rsidRPr="00DF1FEF">
        <w:rPr>
          <w:rFonts w:ascii="GHEA Grapalat" w:hAnsi="GHEA Grapalat" w:cs="Sylfaen"/>
          <w:bCs/>
          <w:szCs w:val="24"/>
        </w:rPr>
        <w:t>:</w:t>
      </w:r>
    </w:p>
    <w:p w14:paraId="2719EA56" w14:textId="77777777" w:rsidR="00936BCE" w:rsidRPr="00A4181F" w:rsidRDefault="006828EB" w:rsidP="00936BCE">
      <w:pPr>
        <w:spacing w:after="0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A4181F">
        <w:rPr>
          <w:rFonts w:ascii="GHEA Grapalat" w:hAnsi="GHEA Grapalat"/>
          <w:sz w:val="24"/>
          <w:szCs w:val="24"/>
          <w:lang w:val="hy-AM"/>
        </w:rPr>
        <w:t>20</w:t>
      </w:r>
      <w:r w:rsidR="00936BCE" w:rsidRPr="00A4181F">
        <w:rPr>
          <w:rFonts w:ascii="Cambria Math" w:hAnsi="Cambria Math" w:cs="Cambria Math"/>
          <w:sz w:val="24"/>
          <w:szCs w:val="24"/>
          <w:lang w:val="hy-AM"/>
        </w:rPr>
        <w:t>․</w:t>
      </w:r>
      <w:r w:rsidR="00936BCE" w:rsidRPr="00A4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>2023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թ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. առաջին կիսամյակի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իրավապահ</w:t>
      </w:r>
      <w:r w:rsidR="00936BCE" w:rsidRPr="00A418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936BCE" w:rsidRPr="00A418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հայտնաբերվել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է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թմրամիջոցների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,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հոգեմետ</w:t>
      </w:r>
      <w:r w:rsidR="00936BCE" w:rsidRPr="00A4181F">
        <w:rPr>
          <w:rFonts w:ascii="GHEA Grapalat" w:hAnsi="GHEA Grapalat" w:cs="Sylfaen"/>
          <w:sz w:val="24"/>
          <w:szCs w:val="24"/>
          <w:lang w:val="af-ZA"/>
        </w:rPr>
        <w:t xml:space="preserve"> 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հոգեներգործուն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և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պրեկուրսորների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հետ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հանցագործության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/>
          <w:b/>
          <w:sz w:val="24"/>
          <w:szCs w:val="24"/>
          <w:lang w:val="af-ZA"/>
        </w:rPr>
        <w:t>2365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դեպք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,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նախորդ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տարվա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931-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ի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դիմաց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: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Գրանցվել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է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BCE" w:rsidRPr="00A4181F">
        <w:rPr>
          <w:rFonts w:ascii="GHEA Grapalat" w:hAnsi="GHEA Grapalat"/>
          <w:sz w:val="24"/>
          <w:szCs w:val="24"/>
          <w:lang w:val="hy-AM"/>
        </w:rPr>
        <w:t>աճ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 1434 </w:t>
      </w:r>
      <w:r w:rsidR="00936BCE" w:rsidRPr="00A4181F">
        <w:rPr>
          <w:rFonts w:ascii="GHEA Grapalat" w:hAnsi="GHEA Grapalat" w:cs="Sylfaen"/>
          <w:sz w:val="24"/>
          <w:szCs w:val="24"/>
          <w:lang w:val="hy-AM"/>
        </w:rPr>
        <w:t>դեպքով</w:t>
      </w:r>
      <w:r w:rsidR="00936BCE" w:rsidRPr="00A4181F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83FAF33" w14:textId="77777777" w:rsidR="00936BCE" w:rsidRPr="00A4181F" w:rsidRDefault="00936BCE" w:rsidP="00C64AAF">
      <w:pPr>
        <w:spacing w:after="0"/>
        <w:ind w:firstLine="288"/>
        <w:jc w:val="both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A4181F">
        <w:rPr>
          <w:rFonts w:ascii="GHEA Grapalat" w:hAnsi="GHEA Grapalat"/>
          <w:sz w:val="24"/>
          <w:szCs w:val="24"/>
          <w:lang w:val="hy-AM"/>
        </w:rPr>
        <w:t>2</w:t>
      </w:r>
      <w:r w:rsidR="006828EB" w:rsidRPr="00A4181F">
        <w:rPr>
          <w:rFonts w:ascii="GHEA Grapalat" w:hAnsi="GHEA Grapalat"/>
          <w:sz w:val="24"/>
          <w:szCs w:val="24"/>
          <w:lang w:val="hy-AM"/>
        </w:rPr>
        <w:t>1</w:t>
      </w:r>
      <w:r w:rsidRPr="00A4181F">
        <w:rPr>
          <w:rFonts w:ascii="Cambria Math" w:hAnsi="Cambria Math" w:cs="Cambria Math"/>
          <w:sz w:val="24"/>
          <w:szCs w:val="24"/>
          <w:lang w:val="hy-AM"/>
        </w:rPr>
        <w:t>․</w:t>
      </w:r>
      <w:r w:rsidRPr="00A4181F">
        <w:rPr>
          <w:rFonts w:ascii="GHEA Grapalat" w:hAnsi="GHEA Grapalat"/>
          <w:sz w:val="24"/>
          <w:szCs w:val="24"/>
          <w:lang w:val="hy-AM"/>
        </w:rPr>
        <w:t xml:space="preserve"> Հանցագործության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դեպքերից 1236-ը վերաբերել են թմրամիջոցների, </w:t>
      </w:r>
      <w:r w:rsidRPr="00A4181F">
        <w:rPr>
          <w:rFonts w:ascii="GHEA Grapalat" w:hAnsi="GHEA Grapalat" w:cs="Sylfaen"/>
          <w:sz w:val="24"/>
          <w:szCs w:val="24"/>
          <w:lang w:val="hy-AM"/>
        </w:rPr>
        <w:t>հոգեմետ</w:t>
      </w:r>
      <w:r w:rsidRPr="00A4181F">
        <w:rPr>
          <w:rFonts w:ascii="GHEA Grapalat" w:hAnsi="GHEA Grapalat" w:cs="Sylfaen"/>
          <w:sz w:val="24"/>
          <w:szCs w:val="24"/>
          <w:lang w:val="af-ZA"/>
        </w:rPr>
        <w:t xml:space="preserve"> </w:t>
      </w:r>
      <w:r w:rsidRPr="00A4181F">
        <w:rPr>
          <w:rFonts w:ascii="GHEA Grapalat" w:hAnsi="GHEA Grapalat" w:cs="Sylfaen"/>
          <w:sz w:val="24"/>
          <w:szCs w:val="24"/>
          <w:lang w:val="hy-AM"/>
        </w:rPr>
        <w:t>հոգեներգործուն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  <w:lang w:val="hy-AM"/>
        </w:rPr>
        <w:t>և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  <w:lang w:val="hy-AM"/>
        </w:rPr>
        <w:t>պրեկուրսորների</w:t>
      </w:r>
      <w:r w:rsidRPr="00A418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  <w:lang w:val="hy-AM"/>
        </w:rPr>
        <w:t>ապօրինի</w:t>
      </w:r>
      <w:r w:rsidRPr="00A418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  <w:lang w:val="hy-AM"/>
        </w:rPr>
        <w:t>իրացմանը</w:t>
      </w:r>
      <w:r w:rsidRPr="00A4181F">
        <w:rPr>
          <w:rFonts w:ascii="GHEA Grapalat" w:hAnsi="GHEA Grapalat" w:cs="Sylfaen"/>
          <w:sz w:val="24"/>
          <w:szCs w:val="24"/>
          <w:lang w:val="af-ZA"/>
        </w:rPr>
        <w:t>, այդպիսով 2022թ. 1-ին կիսամյակի համեմատ գրանցվել է աճ 799 իրացման դեպքով 2022թ.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6 </w:t>
      </w:r>
      <w:r w:rsidRPr="00A4181F">
        <w:rPr>
          <w:rFonts w:ascii="GHEA Grapalat" w:hAnsi="GHEA Grapalat" w:cs="Sylfaen"/>
          <w:sz w:val="24"/>
          <w:szCs w:val="24"/>
        </w:rPr>
        <w:t>ամիսներին</w:t>
      </w:r>
      <w:r w:rsidRPr="00A4181F">
        <w:rPr>
          <w:rFonts w:ascii="GHEA Grapalat" w:hAnsi="GHEA Grapalat" w:cs="Sylfaen"/>
          <w:sz w:val="24"/>
          <w:szCs w:val="24"/>
          <w:lang w:val="af-ZA"/>
        </w:rPr>
        <w:t>՝ 437: Նշված հանցագործության համար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քրեական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պատասխանատվության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է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ենթարկվել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106 </w:t>
      </w:r>
      <w:r w:rsidRPr="00A4181F">
        <w:rPr>
          <w:rFonts w:ascii="GHEA Grapalat" w:hAnsi="GHEA Grapalat" w:cs="Sylfaen"/>
          <w:sz w:val="24"/>
          <w:szCs w:val="24"/>
        </w:rPr>
        <w:t>անձ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2022</w:t>
      </w:r>
      <w:r w:rsidRPr="00A4181F">
        <w:rPr>
          <w:rFonts w:ascii="GHEA Grapalat" w:hAnsi="GHEA Grapalat" w:cs="Sylfaen"/>
          <w:sz w:val="24"/>
          <w:szCs w:val="24"/>
        </w:rPr>
        <w:t>թ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. 6 </w:t>
      </w:r>
      <w:r w:rsidRPr="00A4181F">
        <w:rPr>
          <w:rFonts w:ascii="GHEA Grapalat" w:hAnsi="GHEA Grapalat" w:cs="Sylfaen"/>
          <w:sz w:val="24"/>
          <w:szCs w:val="24"/>
        </w:rPr>
        <w:t>ամիսներին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` 85 </w:t>
      </w:r>
      <w:r w:rsidRPr="00A4181F">
        <w:rPr>
          <w:rFonts w:ascii="GHEA Grapalat" w:hAnsi="GHEA Grapalat" w:cs="Sylfaen"/>
          <w:sz w:val="24"/>
          <w:szCs w:val="24"/>
        </w:rPr>
        <w:t>անձ</w:t>
      </w:r>
      <w:r w:rsidRPr="00A4181F">
        <w:rPr>
          <w:rFonts w:ascii="GHEA Grapalat" w:hAnsi="GHEA Grapalat"/>
          <w:sz w:val="24"/>
          <w:szCs w:val="24"/>
          <w:lang w:val="af-ZA"/>
        </w:rPr>
        <w:t>: 2023</w:t>
      </w:r>
      <w:r w:rsidRPr="00A4181F">
        <w:rPr>
          <w:rFonts w:ascii="GHEA Grapalat" w:hAnsi="GHEA Grapalat" w:cs="Sylfaen"/>
          <w:sz w:val="24"/>
          <w:szCs w:val="24"/>
        </w:rPr>
        <w:t>թ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. 6 </w:t>
      </w:r>
      <w:r w:rsidRPr="00A4181F">
        <w:rPr>
          <w:rFonts w:ascii="GHEA Grapalat" w:hAnsi="GHEA Grapalat" w:cs="Sylfaen"/>
          <w:sz w:val="24"/>
          <w:szCs w:val="24"/>
        </w:rPr>
        <w:t>ամիսների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ընթացքում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թմրամիջոցների</w:t>
      </w:r>
      <w:r w:rsidRPr="00A418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իրացման</w:t>
      </w:r>
      <w:r w:rsidRPr="00A418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դեպքեր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չեն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 w:cs="Sylfaen"/>
          <w:sz w:val="24"/>
          <w:szCs w:val="24"/>
        </w:rPr>
        <w:t>հայտնաբերել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Մետրոպոլիտենի, </w:t>
      </w:r>
      <w:r w:rsidRPr="00A4181F">
        <w:rPr>
          <w:rFonts w:ascii="GHEA Grapalat" w:hAnsi="GHEA Grapalat"/>
          <w:sz w:val="24"/>
          <w:szCs w:val="24"/>
        </w:rPr>
        <w:t>Գուգարքի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, Սիսիանի, </w:t>
      </w:r>
      <w:r w:rsidRPr="00A4181F">
        <w:rPr>
          <w:rFonts w:ascii="GHEA Grapalat" w:hAnsi="GHEA Grapalat"/>
          <w:sz w:val="24"/>
          <w:szCs w:val="24"/>
        </w:rPr>
        <w:t>Նոյեմբերյանի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/>
          <w:sz w:val="24"/>
          <w:szCs w:val="24"/>
        </w:rPr>
        <w:t>և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/>
          <w:sz w:val="24"/>
          <w:szCs w:val="24"/>
        </w:rPr>
        <w:t>Տավուշի</w:t>
      </w:r>
      <w:r w:rsidRPr="00A4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1F">
        <w:rPr>
          <w:rFonts w:ascii="GHEA Grapalat" w:hAnsi="GHEA Grapalat"/>
          <w:sz w:val="24"/>
          <w:szCs w:val="24"/>
          <w:lang w:val="ru-RU"/>
        </w:rPr>
        <w:t>բաժին</w:t>
      </w:r>
      <w:r w:rsidRPr="00A4181F">
        <w:rPr>
          <w:rFonts w:ascii="GHEA Grapalat" w:hAnsi="GHEA Grapalat"/>
          <w:sz w:val="24"/>
          <w:szCs w:val="24"/>
        </w:rPr>
        <w:t>ներ</w:t>
      </w:r>
      <w:r w:rsidRPr="00A4181F">
        <w:rPr>
          <w:rFonts w:ascii="GHEA Grapalat" w:hAnsi="GHEA Grapalat"/>
          <w:sz w:val="24"/>
          <w:szCs w:val="24"/>
          <w:lang w:val="ru-RU"/>
        </w:rPr>
        <w:t>ում</w:t>
      </w:r>
      <w:r w:rsidRPr="00A4181F">
        <w:rPr>
          <w:rFonts w:ascii="GHEA Grapalat" w:hAnsi="GHEA Grapalat"/>
          <w:sz w:val="24"/>
          <w:szCs w:val="24"/>
          <w:lang w:val="af-ZA"/>
        </w:rPr>
        <w:t>:</w:t>
      </w:r>
    </w:p>
    <w:p w14:paraId="2E30F5B8" w14:textId="77777777" w:rsidR="00936BCE" w:rsidRPr="00A4181F" w:rsidRDefault="00936BCE" w:rsidP="00936BCE">
      <w:pPr>
        <w:spacing w:after="0"/>
        <w:ind w:firstLine="720"/>
        <w:jc w:val="center"/>
        <w:rPr>
          <w:rFonts w:ascii="GHEA Grapalat" w:hAnsi="GHEA Grapalat" w:cs="Sylfaen"/>
          <w:bCs/>
          <w:i/>
          <w:iCs/>
          <w:lang w:val="af-ZA"/>
        </w:rPr>
      </w:pPr>
    </w:p>
    <w:p w14:paraId="274F648B" w14:textId="75F51C10" w:rsidR="00936BCE" w:rsidRPr="00A4181F" w:rsidRDefault="00936BCE" w:rsidP="00936BCE">
      <w:pPr>
        <w:spacing w:after="0"/>
        <w:ind w:firstLine="720"/>
        <w:jc w:val="center"/>
        <w:rPr>
          <w:rFonts w:ascii="GHEA Grapalat" w:hAnsi="GHEA Grapalat" w:cs="Sylfaen"/>
          <w:bCs/>
          <w:i/>
          <w:iCs/>
          <w:lang w:val="af-ZA"/>
        </w:rPr>
      </w:pPr>
      <w:r w:rsidRPr="00A4181F">
        <w:rPr>
          <w:rFonts w:ascii="GHEA Grapalat" w:hAnsi="GHEA Grapalat" w:cs="Sylfaen"/>
          <w:bCs/>
          <w:i/>
          <w:iCs/>
          <w:lang w:val="af-ZA"/>
        </w:rPr>
        <w:t>2022-2023</w:t>
      </w:r>
      <w:r w:rsidRPr="00A4181F">
        <w:rPr>
          <w:rFonts w:ascii="GHEA Grapalat" w:hAnsi="GHEA Grapalat" w:cs="Sylfaen"/>
          <w:bCs/>
          <w:i/>
          <w:iCs/>
        </w:rPr>
        <w:t>թթ</w:t>
      </w:r>
      <w:r w:rsidRPr="00A4181F">
        <w:rPr>
          <w:rFonts w:ascii="GHEA Grapalat" w:hAnsi="GHEA Grapalat" w:cs="Sylfaen"/>
          <w:bCs/>
          <w:i/>
          <w:iCs/>
          <w:lang w:val="af-ZA"/>
        </w:rPr>
        <w:t>. 1-</w:t>
      </w:r>
      <w:r w:rsidRPr="00A4181F">
        <w:rPr>
          <w:rFonts w:ascii="GHEA Grapalat" w:hAnsi="GHEA Grapalat" w:cs="Sylfaen"/>
          <w:bCs/>
          <w:i/>
          <w:iCs/>
        </w:rPr>
        <w:t>ին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կիսամյակների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ընթացքում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թմրամիջոցների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, </w:t>
      </w:r>
      <w:r w:rsidRPr="00A4181F">
        <w:rPr>
          <w:rFonts w:ascii="GHEA Grapalat" w:hAnsi="GHEA Grapalat" w:cs="Sylfaen"/>
          <w:bCs/>
          <w:i/>
          <w:iCs/>
        </w:rPr>
        <w:t>հոգեմետ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="000504B2" w:rsidRPr="00A4181F">
        <w:rPr>
          <w:rFonts w:ascii="GHEA Grapalat" w:hAnsi="GHEA Grapalat" w:cs="Arial Armenian"/>
          <w:bCs/>
          <w:i/>
          <w:iCs/>
          <w:lang w:val="af-ZA"/>
        </w:rPr>
        <w:t></w:t>
      </w:r>
      <w:r w:rsidRPr="00A4181F">
        <w:rPr>
          <w:rFonts w:ascii="GHEA Grapalat" w:hAnsi="GHEA Grapalat" w:cs="Arial Armenian"/>
          <w:bCs/>
          <w:i/>
          <w:iCs/>
          <w:lang w:val="af-ZA"/>
        </w:rPr>
        <w:t>հոգեներգործուն</w:t>
      </w:r>
      <w:r w:rsidR="000504B2" w:rsidRPr="00A4181F">
        <w:rPr>
          <w:rFonts w:ascii="GHEA Grapalat" w:hAnsi="GHEA Grapalat" w:cs="Arial Armenian"/>
          <w:bCs/>
          <w:i/>
          <w:iCs/>
          <w:lang w:val="af-ZA"/>
        </w:rPr>
        <w:t>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նյութերի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Arial Armenian"/>
          <w:bCs/>
          <w:i/>
          <w:iCs/>
        </w:rPr>
        <w:t>և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դրանց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պրեկուրսորների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ապօրինի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շրջանառության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հետ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կապված</w:t>
      </w:r>
      <w:r w:rsidRPr="00A4181F">
        <w:rPr>
          <w:rFonts w:ascii="GHEA Grapalat" w:hAnsi="GHEA Grapalat" w:cs="Arial Armenia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հանցագործությունների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սխեմատիկ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պատկերը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հետևյալն</w:t>
      </w:r>
      <w:r w:rsidRPr="00A4181F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Pr="00A4181F">
        <w:rPr>
          <w:rFonts w:ascii="GHEA Grapalat" w:hAnsi="GHEA Grapalat" w:cs="Sylfaen"/>
          <w:bCs/>
          <w:i/>
          <w:iCs/>
        </w:rPr>
        <w:t>է</w:t>
      </w:r>
      <w:r w:rsidRPr="00A4181F">
        <w:rPr>
          <w:rFonts w:ascii="GHEA Grapalat" w:hAnsi="GHEA Grapalat" w:cs="Sylfaen"/>
          <w:bCs/>
          <w:i/>
          <w:iCs/>
          <w:lang w:val="af-ZA"/>
        </w:rPr>
        <w:t>.</w:t>
      </w:r>
    </w:p>
    <w:p w14:paraId="2BD0F406" w14:textId="77777777" w:rsidR="00936BCE" w:rsidRPr="00A4181F" w:rsidRDefault="00936BCE" w:rsidP="00936BCE">
      <w:pPr>
        <w:tabs>
          <w:tab w:val="left" w:pos="1958"/>
        </w:tabs>
        <w:spacing w:after="0"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4181F">
        <w:rPr>
          <w:rFonts w:ascii="GHEA Grapalat" w:hAnsi="GHEA Grapalat"/>
          <w:bCs/>
          <w:sz w:val="24"/>
          <w:szCs w:val="24"/>
          <w:lang w:val="af-ZA"/>
        </w:rPr>
        <w:tab/>
      </w:r>
    </w:p>
    <w:tbl>
      <w:tblPr>
        <w:tblW w:w="9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3"/>
        <w:gridCol w:w="1816"/>
        <w:gridCol w:w="1816"/>
        <w:gridCol w:w="1798"/>
      </w:tblGrid>
      <w:tr w:rsidR="00936BCE" w:rsidRPr="00A4181F" w14:paraId="621BE425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2E679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Հոդված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DF48" w14:textId="77777777" w:rsidR="00936BCE" w:rsidRPr="00A4181F" w:rsidRDefault="00936BCE" w:rsidP="00FB07F1">
            <w:pPr>
              <w:pStyle w:val="Heading1"/>
              <w:spacing w:line="240" w:lineRule="auto"/>
              <w:ind w:firstLine="0"/>
              <w:jc w:val="center"/>
              <w:rPr>
                <w:rFonts w:ascii="GHEA Grapalat" w:hAnsi="GHEA Grapalat"/>
                <w:szCs w:val="24"/>
              </w:rPr>
            </w:pPr>
            <w:r w:rsidRPr="00A4181F">
              <w:rPr>
                <w:rFonts w:ascii="GHEA Grapalat" w:hAnsi="GHEA Grapalat"/>
                <w:szCs w:val="24"/>
              </w:rPr>
              <w:t>2022</w:t>
            </w:r>
            <w:r w:rsidRPr="00A4181F">
              <w:rPr>
                <w:rFonts w:ascii="GHEA Grapalat" w:hAnsi="GHEA Grapalat" w:cs="Sylfaen"/>
                <w:szCs w:val="24"/>
              </w:rPr>
              <w:t>թ</w:t>
            </w:r>
            <w:r w:rsidRPr="00A4181F">
              <w:rPr>
                <w:rFonts w:ascii="GHEA Grapalat" w:hAnsi="GHEA Grapalat"/>
                <w:szCs w:val="24"/>
              </w:rPr>
              <w:t>.</w:t>
            </w:r>
          </w:p>
          <w:p w14:paraId="7A07A08C" w14:textId="77777777" w:rsidR="00936BCE" w:rsidRPr="00A4181F" w:rsidRDefault="00936BCE" w:rsidP="00FB07F1">
            <w:pPr>
              <w:pStyle w:val="Heading1"/>
              <w:spacing w:line="240" w:lineRule="auto"/>
              <w:ind w:firstLine="0"/>
              <w:jc w:val="center"/>
              <w:rPr>
                <w:rFonts w:ascii="GHEA Grapalat" w:hAnsi="GHEA Grapalat"/>
                <w:szCs w:val="24"/>
              </w:rPr>
            </w:pPr>
            <w:r w:rsidRPr="00A4181F">
              <w:rPr>
                <w:rFonts w:ascii="GHEA Grapalat" w:hAnsi="GHEA Grapalat"/>
                <w:szCs w:val="24"/>
              </w:rPr>
              <w:t xml:space="preserve">6 </w:t>
            </w:r>
            <w:r w:rsidRPr="00A4181F">
              <w:rPr>
                <w:rFonts w:ascii="GHEA Grapalat" w:hAnsi="GHEA Grapalat" w:cs="Sylfaen"/>
                <w:szCs w:val="24"/>
              </w:rPr>
              <w:t>ամիս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7216F" w14:textId="77777777" w:rsidR="00936BCE" w:rsidRPr="00A4181F" w:rsidRDefault="00936BCE" w:rsidP="00FB07F1">
            <w:pPr>
              <w:pStyle w:val="Heading1"/>
              <w:spacing w:line="240" w:lineRule="auto"/>
              <w:ind w:firstLine="0"/>
              <w:jc w:val="center"/>
              <w:rPr>
                <w:rFonts w:ascii="GHEA Grapalat" w:hAnsi="GHEA Grapalat"/>
                <w:szCs w:val="24"/>
              </w:rPr>
            </w:pPr>
            <w:r w:rsidRPr="00A4181F">
              <w:rPr>
                <w:rFonts w:ascii="GHEA Grapalat" w:hAnsi="GHEA Grapalat"/>
                <w:szCs w:val="24"/>
              </w:rPr>
              <w:t>2023</w:t>
            </w:r>
            <w:r w:rsidRPr="00A4181F">
              <w:rPr>
                <w:rFonts w:ascii="GHEA Grapalat" w:hAnsi="GHEA Grapalat" w:cs="Sylfaen"/>
                <w:szCs w:val="24"/>
              </w:rPr>
              <w:t>թ</w:t>
            </w:r>
            <w:r w:rsidRPr="00A4181F">
              <w:rPr>
                <w:rFonts w:ascii="GHEA Grapalat" w:hAnsi="GHEA Grapalat"/>
                <w:szCs w:val="24"/>
              </w:rPr>
              <w:t>.</w:t>
            </w:r>
          </w:p>
          <w:p w14:paraId="53BA5B7E" w14:textId="77777777" w:rsidR="00936BCE" w:rsidRPr="00A4181F" w:rsidRDefault="00936BCE" w:rsidP="00FB07F1">
            <w:pPr>
              <w:pStyle w:val="Heading1"/>
              <w:spacing w:line="240" w:lineRule="auto"/>
              <w:ind w:firstLine="0"/>
              <w:jc w:val="center"/>
              <w:rPr>
                <w:rFonts w:ascii="GHEA Grapalat" w:hAnsi="GHEA Grapalat"/>
                <w:szCs w:val="24"/>
              </w:rPr>
            </w:pPr>
            <w:r w:rsidRPr="00A4181F">
              <w:rPr>
                <w:rFonts w:ascii="GHEA Grapalat" w:hAnsi="GHEA Grapalat"/>
                <w:szCs w:val="24"/>
              </w:rPr>
              <w:t xml:space="preserve">6 </w:t>
            </w:r>
            <w:r w:rsidRPr="00A4181F">
              <w:rPr>
                <w:rFonts w:ascii="GHEA Grapalat" w:hAnsi="GHEA Grapalat" w:cs="Sylfaen"/>
                <w:szCs w:val="24"/>
              </w:rPr>
              <w:t>ամիս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54C52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>+,    -</w:t>
            </w:r>
          </w:p>
        </w:tc>
      </w:tr>
      <w:tr w:rsidR="00936BCE" w:rsidRPr="00A4181F" w14:paraId="7666560A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0C5920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>266 – 274/393 - 404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3F9DD" w14:textId="77777777" w:rsidR="00936BCE" w:rsidRPr="00A4181F" w:rsidRDefault="00936BCE" w:rsidP="00FB07F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A4181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931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579F0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2365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33C05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+1434</w:t>
            </w:r>
          </w:p>
        </w:tc>
      </w:tr>
      <w:tr w:rsidR="00936BCE" w:rsidRPr="00A4181F" w14:paraId="428D5365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FFC3A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>266/393 h., որից`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2C267" w14:textId="77777777" w:rsidR="00936BCE" w:rsidRPr="00A4181F" w:rsidRDefault="00936BCE" w:rsidP="00FB07F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A4181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437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8BB3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1236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3FA7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+799</w:t>
            </w:r>
          </w:p>
        </w:tc>
      </w:tr>
      <w:tr w:rsidR="00936BCE" w:rsidRPr="00A4181F" w14:paraId="4DBC490C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C5163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4181F">
              <w:rPr>
                <w:rFonts w:ascii="GHEA Grapalat" w:hAnsi="GHEA Grapalat"/>
                <w:sz w:val="24"/>
                <w:szCs w:val="24"/>
              </w:rPr>
              <w:t xml:space="preserve">266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 xml:space="preserve">մ/393 հ 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2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մ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1411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val="af-ZA"/>
              </w:rPr>
            </w:pPr>
            <w:r w:rsidRPr="00A4181F">
              <w:rPr>
                <w:rFonts w:ascii="GHEA Grapalat" w:hAnsi="GHEA Grapalat" w:cs="Arial"/>
                <w:lang w:val="af-ZA"/>
              </w:rPr>
              <w:t>379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B3A1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sz w:val="24"/>
                <w:szCs w:val="24"/>
              </w:rPr>
              <w:t>1165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D1692B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sz w:val="24"/>
                <w:szCs w:val="24"/>
              </w:rPr>
              <w:t>+786</w:t>
            </w:r>
          </w:p>
        </w:tc>
      </w:tr>
      <w:tr w:rsidR="00936BCE" w:rsidRPr="00A4181F" w14:paraId="5B7D4175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4B3490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4181F">
              <w:rPr>
                <w:rFonts w:ascii="GHEA Grapalat" w:hAnsi="GHEA Grapalat"/>
                <w:sz w:val="24"/>
                <w:szCs w:val="24"/>
              </w:rPr>
              <w:t xml:space="preserve">266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մաս/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393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մաս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C6509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val="af-ZA"/>
              </w:rPr>
            </w:pPr>
            <w:r w:rsidRPr="00A4181F">
              <w:rPr>
                <w:rFonts w:ascii="GHEA Grapalat" w:hAnsi="GHEA Grapalat" w:cs="Arial"/>
                <w:lang w:val="af-ZA"/>
              </w:rPr>
              <w:t>57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CD34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sz w:val="24"/>
                <w:szCs w:val="24"/>
              </w:rPr>
              <w:t>68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B114F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sz w:val="24"/>
                <w:szCs w:val="24"/>
              </w:rPr>
              <w:t>+11</w:t>
            </w:r>
          </w:p>
        </w:tc>
      </w:tr>
      <w:tr w:rsidR="00936BCE" w:rsidRPr="00A4181F" w14:paraId="0EC95FCA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45128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4181F">
              <w:rPr>
                <w:rFonts w:ascii="GHEA Grapalat" w:hAnsi="GHEA Grapalat"/>
                <w:sz w:val="24"/>
                <w:szCs w:val="24"/>
              </w:rPr>
              <w:t xml:space="preserve">266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 4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մաս/</w:t>
            </w:r>
            <w:r w:rsidRPr="00A4181F">
              <w:rPr>
                <w:rFonts w:ascii="GHEA Grapalat" w:hAnsi="GHEA Grapalat"/>
                <w:sz w:val="24"/>
                <w:szCs w:val="24"/>
              </w:rPr>
              <w:t xml:space="preserve">394 </w:t>
            </w:r>
            <w:r w:rsidRPr="00A4181F">
              <w:rPr>
                <w:rFonts w:ascii="GHEA Grapalat" w:hAnsi="GHEA Grapalat" w:cs="Sylfaen"/>
                <w:sz w:val="24"/>
                <w:szCs w:val="24"/>
              </w:rPr>
              <w:t>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4838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val="af-ZA"/>
              </w:rPr>
            </w:pPr>
            <w:r w:rsidRPr="00A4181F">
              <w:rPr>
                <w:rFonts w:ascii="GHEA Grapalat" w:hAnsi="GHEA Grapalat" w:cs="Arial"/>
                <w:lang w:val="af-ZA"/>
              </w:rPr>
              <w:t>1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6E52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sz w:val="24"/>
                <w:szCs w:val="24"/>
              </w:rPr>
              <w:t>3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0EBF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sz w:val="24"/>
                <w:szCs w:val="24"/>
              </w:rPr>
              <w:t>+2</w:t>
            </w:r>
          </w:p>
        </w:tc>
      </w:tr>
      <w:tr w:rsidR="00936BCE" w:rsidRPr="00A4181F" w14:paraId="7F1F1631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C81E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267 հ/395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14E1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A4181F">
              <w:rPr>
                <w:rFonts w:ascii="GHEA Grapalat" w:hAnsi="GHEA Grapalat" w:cs="Arial"/>
                <w:b/>
                <w:lang w:val="af-ZA"/>
              </w:rPr>
              <w:t>1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EB9C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8E75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+1</w:t>
            </w:r>
          </w:p>
        </w:tc>
      </w:tr>
      <w:tr w:rsidR="00936BCE" w:rsidRPr="00A4181F" w14:paraId="41ED71E2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A35B19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267.1 հ/399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AAD5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A4181F">
              <w:rPr>
                <w:rFonts w:ascii="GHEA Grapalat" w:hAnsi="GHEA Grapalat" w:cs="Arial"/>
                <w:b/>
                <w:lang w:val="af-ZA"/>
              </w:rPr>
              <w:t>159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7D117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93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ED694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-66</w:t>
            </w:r>
          </w:p>
        </w:tc>
      </w:tr>
      <w:tr w:rsidR="00936BCE" w:rsidRPr="00A4181F" w14:paraId="19E06433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6CCC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268 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հ/396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BF5A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A4181F">
              <w:rPr>
                <w:rFonts w:ascii="GHEA Grapalat" w:hAnsi="GHEA Grapalat" w:cs="Arial"/>
                <w:b/>
                <w:lang w:val="af-ZA"/>
              </w:rPr>
              <w:t>323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B899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962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0B419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+639</w:t>
            </w:r>
          </w:p>
        </w:tc>
      </w:tr>
      <w:tr w:rsidR="00936BCE" w:rsidRPr="00A4181F" w14:paraId="700D7444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70B54B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269 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հ/397 հ և 398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7E40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A4181F">
              <w:rPr>
                <w:rFonts w:ascii="GHEA Grapalat" w:hAnsi="GHEA Grapalat" w:cs="Arial"/>
                <w:b/>
                <w:lang w:val="af-ZA"/>
              </w:rPr>
              <w:t>1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2A119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8B38C3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+1</w:t>
            </w:r>
          </w:p>
        </w:tc>
      </w:tr>
      <w:tr w:rsidR="00936BCE" w:rsidRPr="00A4181F" w14:paraId="5E1D9485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325654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270 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հ/401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6B7A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A4181F">
              <w:rPr>
                <w:rFonts w:ascii="GHEA Grapalat" w:hAnsi="GHEA Grapalat" w:cs="Arial"/>
                <w:b/>
                <w:lang w:val="af-ZA"/>
              </w:rPr>
              <w:t>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01AB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ECEBC4" w14:textId="77777777" w:rsidR="00936BCE" w:rsidRPr="00A4181F" w:rsidRDefault="00936BCE" w:rsidP="00FB07F1">
            <w:pPr>
              <w:pStyle w:val="Heading1"/>
              <w:spacing w:line="240" w:lineRule="auto"/>
              <w:ind w:firstLine="12"/>
              <w:jc w:val="center"/>
              <w:rPr>
                <w:rFonts w:ascii="GHEA Grapalat" w:hAnsi="GHEA Grapalat" w:cs="Arial"/>
                <w:szCs w:val="24"/>
              </w:rPr>
            </w:pPr>
            <w:r w:rsidRPr="00A4181F">
              <w:rPr>
                <w:rFonts w:ascii="GHEA Grapalat" w:hAnsi="GHEA Grapalat" w:cs="Arial"/>
                <w:szCs w:val="24"/>
              </w:rPr>
              <w:t>-</w:t>
            </w:r>
          </w:p>
        </w:tc>
      </w:tr>
      <w:tr w:rsidR="00936BCE" w:rsidRPr="00A4181F" w14:paraId="12206276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D795B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272 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հ/402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89BA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</w:rPr>
            </w:pPr>
            <w:r w:rsidRPr="00A4181F">
              <w:rPr>
                <w:rFonts w:ascii="GHEA Grapalat" w:hAnsi="GHEA Grapalat" w:cs="Arial"/>
                <w:b/>
              </w:rPr>
              <w:t>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8124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25269" w14:textId="77777777" w:rsidR="00936BCE" w:rsidRPr="00A4181F" w:rsidRDefault="00936BCE" w:rsidP="00FB07F1">
            <w:pPr>
              <w:pStyle w:val="Heading1"/>
              <w:spacing w:line="240" w:lineRule="auto"/>
              <w:ind w:firstLine="12"/>
              <w:jc w:val="center"/>
              <w:rPr>
                <w:rFonts w:ascii="GHEA Grapalat" w:hAnsi="GHEA Grapalat" w:cs="Arial"/>
                <w:szCs w:val="24"/>
              </w:rPr>
            </w:pPr>
            <w:r w:rsidRPr="00A4181F">
              <w:rPr>
                <w:rFonts w:ascii="GHEA Grapalat" w:hAnsi="GHEA Grapalat" w:cs="Arial"/>
                <w:szCs w:val="24"/>
              </w:rPr>
              <w:t>-</w:t>
            </w:r>
          </w:p>
        </w:tc>
      </w:tr>
      <w:tr w:rsidR="00936BCE" w:rsidRPr="00A4181F" w14:paraId="56D554FF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6DF3F3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273 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</w:t>
            </w: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 /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404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49C20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</w:rPr>
            </w:pPr>
            <w:r w:rsidRPr="00A4181F">
              <w:rPr>
                <w:rFonts w:ascii="GHEA Grapalat" w:hAnsi="GHEA Grapalat" w:cs="Arial"/>
                <w:b/>
              </w:rPr>
              <w:t>10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6525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70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A29259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+60</w:t>
            </w:r>
          </w:p>
        </w:tc>
      </w:tr>
      <w:tr w:rsidR="00936BCE" w:rsidRPr="00A4181F" w14:paraId="5305879D" w14:textId="77777777" w:rsidTr="00FB07F1">
        <w:trPr>
          <w:jc w:val="center"/>
        </w:trPr>
        <w:tc>
          <w:tcPr>
            <w:tcW w:w="43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512A8D6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4181F">
              <w:rPr>
                <w:rFonts w:ascii="GHEA Grapalat" w:hAnsi="GHEA Grapalat"/>
                <w:b/>
                <w:sz w:val="24"/>
                <w:szCs w:val="24"/>
              </w:rPr>
              <w:t xml:space="preserve">274 </w:t>
            </w:r>
            <w:r w:rsidRPr="00A4181F">
              <w:rPr>
                <w:rFonts w:ascii="GHEA Grapalat" w:hAnsi="GHEA Grapalat" w:cs="Sylfaen"/>
                <w:b/>
                <w:sz w:val="24"/>
                <w:szCs w:val="24"/>
              </w:rPr>
              <w:t>հ/403 հ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880AA2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</w:rPr>
            </w:pPr>
            <w:r w:rsidRPr="00A4181F">
              <w:rPr>
                <w:rFonts w:ascii="GHEA Grapalat" w:hAnsi="GHEA Grapalat" w:cs="Arial"/>
                <w:b/>
              </w:rPr>
              <w:t>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B0C50F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289FEE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4181F">
              <w:rPr>
                <w:rFonts w:ascii="GHEA Grapalat" w:hAnsi="GHEA Grapalat" w:cs="Arial"/>
                <w:b/>
                <w:sz w:val="24"/>
                <w:szCs w:val="24"/>
              </w:rPr>
              <w:t>-</w:t>
            </w:r>
          </w:p>
        </w:tc>
      </w:tr>
    </w:tbl>
    <w:p w14:paraId="163070BF" w14:textId="77777777" w:rsidR="00936BCE" w:rsidRPr="00A4181F" w:rsidRDefault="00936BCE" w:rsidP="00936BCE">
      <w:pPr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</w:p>
    <w:p w14:paraId="5B6219A4" w14:textId="77777777" w:rsidR="00936BCE" w:rsidRPr="00A4181F" w:rsidRDefault="00936BCE" w:rsidP="00936BCE">
      <w:pPr>
        <w:ind w:firstLine="720"/>
        <w:jc w:val="both"/>
        <w:rPr>
          <w:rFonts w:ascii="GHEA Grapalat" w:hAnsi="GHEA Grapalat"/>
          <w:i/>
          <w:lang w:val="af-ZA"/>
        </w:rPr>
      </w:pPr>
      <w:r w:rsidRPr="00A4181F">
        <w:rPr>
          <w:rFonts w:ascii="GHEA Grapalat" w:hAnsi="GHEA Grapalat" w:cs="Sylfaen"/>
          <w:i/>
          <w:lang w:val="af-ZA"/>
        </w:rPr>
        <w:t>2022-2023</w:t>
      </w:r>
      <w:r w:rsidRPr="00A4181F">
        <w:rPr>
          <w:rFonts w:ascii="GHEA Grapalat" w:hAnsi="GHEA Grapalat" w:cs="Sylfaen"/>
          <w:i/>
          <w:lang w:val="ru-RU"/>
        </w:rPr>
        <w:t>թթ</w:t>
      </w:r>
      <w:r w:rsidRPr="00A4181F">
        <w:rPr>
          <w:rFonts w:ascii="GHEA Grapalat" w:hAnsi="GHEA Grapalat" w:cs="Sylfaen"/>
          <w:i/>
          <w:lang w:val="af-ZA"/>
        </w:rPr>
        <w:t xml:space="preserve">. 1-ին կիսամյակների ընթացքում </w:t>
      </w:r>
      <w:r w:rsidRPr="00A4181F">
        <w:rPr>
          <w:rFonts w:ascii="GHEA Grapalat" w:hAnsi="GHEA Grapalat" w:cs="Sylfaen"/>
          <w:i/>
          <w:lang w:val="ru-RU"/>
        </w:rPr>
        <w:t>թմրամիջոցների</w:t>
      </w:r>
      <w:r w:rsidRPr="00A4181F">
        <w:rPr>
          <w:rFonts w:ascii="GHEA Grapalat" w:hAnsi="GHEA Grapalat" w:cs="Sylfaen"/>
          <w:i/>
          <w:lang w:val="af-ZA"/>
        </w:rPr>
        <w:t xml:space="preserve">, </w:t>
      </w:r>
      <w:r w:rsidRPr="00A4181F">
        <w:rPr>
          <w:rFonts w:ascii="GHEA Grapalat" w:hAnsi="GHEA Grapalat" w:cs="Sylfaen"/>
          <w:i/>
          <w:lang w:val="ru-RU"/>
        </w:rPr>
        <w:t>հոգեմետ</w:t>
      </w:r>
      <w:r w:rsidRPr="00A4181F">
        <w:rPr>
          <w:rFonts w:ascii="GHEA Grapalat" w:hAnsi="GHEA Grapalat" w:cs="Sylfaen"/>
          <w:i/>
          <w:lang w:val="af-ZA"/>
        </w:rPr>
        <w:t xml:space="preserve"> /</w:t>
      </w:r>
      <w:r w:rsidRPr="00A4181F">
        <w:rPr>
          <w:rFonts w:ascii="GHEA Grapalat" w:hAnsi="GHEA Grapalat" w:cs="Sylfaen"/>
          <w:i/>
          <w:lang w:val="ru-RU"/>
        </w:rPr>
        <w:t>հոգեներգործուն</w:t>
      </w:r>
      <w:r w:rsidRPr="00A4181F">
        <w:rPr>
          <w:rFonts w:ascii="GHEA Grapalat" w:hAnsi="GHEA Grapalat" w:cs="Sylfaen"/>
          <w:i/>
          <w:lang w:val="af-ZA"/>
        </w:rPr>
        <w:t xml:space="preserve">/ </w:t>
      </w:r>
      <w:r w:rsidRPr="00A4181F">
        <w:rPr>
          <w:rFonts w:ascii="GHEA Grapalat" w:hAnsi="GHEA Grapalat" w:cs="Sylfaen"/>
          <w:i/>
          <w:lang w:val="ru-RU"/>
        </w:rPr>
        <w:t>նյութերի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և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դրանց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պրեկուրսորների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ապօրինի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շրջանառության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հետ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կապված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հանցագործություններով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քրեական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/>
          <w:i/>
          <w:lang w:val="af-ZA"/>
        </w:rPr>
        <w:t>պատասխանատվության ենթարկված անձ</w:t>
      </w:r>
      <w:r w:rsidRPr="00A4181F">
        <w:rPr>
          <w:rFonts w:ascii="GHEA Grapalat" w:hAnsi="GHEA Grapalat"/>
          <w:i/>
          <w:lang w:val="ru-RU"/>
        </w:rPr>
        <w:t>անց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սխեմատիկ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պատկերը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հետևյալն</w:t>
      </w:r>
      <w:r w:rsidRPr="00A4181F">
        <w:rPr>
          <w:rFonts w:ascii="GHEA Grapalat" w:hAnsi="GHEA Grapalat" w:cs="Sylfaen"/>
          <w:i/>
          <w:lang w:val="af-ZA"/>
        </w:rPr>
        <w:t xml:space="preserve"> </w:t>
      </w:r>
      <w:r w:rsidRPr="00A4181F">
        <w:rPr>
          <w:rFonts w:ascii="GHEA Grapalat" w:hAnsi="GHEA Grapalat" w:cs="Sylfaen"/>
          <w:i/>
          <w:lang w:val="ru-RU"/>
        </w:rPr>
        <w:t>է</w:t>
      </w:r>
      <w:r w:rsidRPr="00A4181F">
        <w:rPr>
          <w:rFonts w:ascii="GHEA Grapalat" w:hAnsi="GHEA Grapalat" w:cs="Sylfaen"/>
          <w:i/>
          <w:lang w:val="af-ZA"/>
        </w:rPr>
        <w:t>.</w:t>
      </w:r>
    </w:p>
    <w:p w14:paraId="5D7E82A4" w14:textId="77777777" w:rsidR="00936BCE" w:rsidRPr="00A4181F" w:rsidRDefault="00936BCE" w:rsidP="00936BCE">
      <w:pPr>
        <w:pStyle w:val="Header"/>
        <w:tabs>
          <w:tab w:val="clear" w:pos="4320"/>
          <w:tab w:val="clear" w:pos="8640"/>
          <w:tab w:val="center" w:pos="5321"/>
        </w:tabs>
        <w:ind w:firstLine="720"/>
        <w:jc w:val="both"/>
        <w:rPr>
          <w:rFonts w:ascii="GHEA Grapalat" w:hAnsi="GHEA Grapalat"/>
          <w:bCs/>
          <w:iCs/>
          <w:sz w:val="22"/>
          <w:szCs w:val="22"/>
        </w:rPr>
      </w:pPr>
      <w:r w:rsidRPr="00A4181F">
        <w:rPr>
          <w:rFonts w:ascii="GHEA Grapalat" w:hAnsi="GHEA Grapalat"/>
          <w:bCs/>
          <w:iCs/>
          <w:sz w:val="22"/>
          <w:szCs w:val="22"/>
          <w:lang w:val="af-ZA"/>
        </w:rPr>
        <w:t xml:space="preserve">                                                                                   </w:t>
      </w:r>
      <w:proofErr w:type="gramStart"/>
      <w:r w:rsidRPr="00A4181F">
        <w:rPr>
          <w:rFonts w:ascii="GHEA Grapalat" w:hAnsi="GHEA Grapalat"/>
          <w:b/>
          <w:bCs/>
          <w:iCs/>
          <w:sz w:val="22"/>
          <w:szCs w:val="22"/>
        </w:rPr>
        <w:t>2022</w:t>
      </w:r>
      <w:r w:rsidRPr="00A4181F">
        <w:rPr>
          <w:rFonts w:ascii="GHEA Grapalat" w:hAnsi="GHEA Grapalat" w:cs="Sylfaen"/>
          <w:b/>
          <w:bCs/>
          <w:iCs/>
          <w:sz w:val="22"/>
          <w:szCs w:val="22"/>
        </w:rPr>
        <w:t>թ</w:t>
      </w:r>
      <w:r w:rsidRPr="00A4181F">
        <w:rPr>
          <w:rFonts w:ascii="GHEA Grapalat" w:hAnsi="GHEA Grapalat" w:cs="Arial Armenian"/>
          <w:b/>
          <w:bCs/>
          <w:iCs/>
          <w:sz w:val="22"/>
          <w:szCs w:val="22"/>
        </w:rPr>
        <w:t xml:space="preserve">. 6 </w:t>
      </w:r>
      <w:r w:rsidRPr="00A4181F">
        <w:rPr>
          <w:rFonts w:ascii="GHEA Grapalat" w:hAnsi="GHEA Grapalat" w:cs="Sylfaen"/>
          <w:b/>
          <w:bCs/>
          <w:iCs/>
          <w:sz w:val="22"/>
          <w:szCs w:val="22"/>
        </w:rPr>
        <w:t>ամիս</w:t>
      </w:r>
      <w:r w:rsidRPr="00A4181F">
        <w:rPr>
          <w:rFonts w:ascii="GHEA Grapalat" w:hAnsi="GHEA Grapalat" w:cs="Sylfaen"/>
          <w:b/>
          <w:bCs/>
          <w:iCs/>
          <w:sz w:val="22"/>
          <w:szCs w:val="22"/>
          <w:lang w:val="ru-RU"/>
        </w:rPr>
        <w:t xml:space="preserve">                    </w:t>
      </w:r>
      <w:r w:rsidRPr="00A4181F">
        <w:rPr>
          <w:rFonts w:ascii="GHEA Grapalat" w:hAnsi="GHEA Grapalat"/>
          <w:b/>
          <w:bCs/>
          <w:iCs/>
          <w:sz w:val="22"/>
          <w:szCs w:val="22"/>
        </w:rPr>
        <w:t>2023</w:t>
      </w:r>
      <w:r w:rsidRPr="00A4181F">
        <w:rPr>
          <w:rFonts w:ascii="GHEA Grapalat" w:hAnsi="GHEA Grapalat" w:cs="Sylfaen"/>
          <w:b/>
          <w:bCs/>
          <w:iCs/>
          <w:sz w:val="22"/>
          <w:szCs w:val="22"/>
        </w:rPr>
        <w:t>թ</w:t>
      </w:r>
      <w:r w:rsidRPr="00A4181F">
        <w:rPr>
          <w:rFonts w:ascii="GHEA Grapalat" w:hAnsi="GHEA Grapalat" w:cs="Arial Armenian"/>
          <w:b/>
          <w:bCs/>
          <w:iCs/>
          <w:sz w:val="22"/>
          <w:szCs w:val="22"/>
        </w:rPr>
        <w:t>.</w:t>
      </w:r>
      <w:proofErr w:type="gramEnd"/>
      <w:r w:rsidRPr="00A4181F">
        <w:rPr>
          <w:rFonts w:ascii="GHEA Grapalat" w:hAnsi="GHEA Grapalat" w:cs="Arial Armenian"/>
          <w:b/>
          <w:bCs/>
          <w:iCs/>
          <w:sz w:val="22"/>
          <w:szCs w:val="22"/>
        </w:rPr>
        <w:t xml:space="preserve"> 6 </w:t>
      </w:r>
      <w:r w:rsidRPr="00A4181F">
        <w:rPr>
          <w:rFonts w:ascii="GHEA Grapalat" w:hAnsi="GHEA Grapalat" w:cs="Sylfaen"/>
          <w:b/>
          <w:bCs/>
          <w:iCs/>
          <w:sz w:val="22"/>
          <w:szCs w:val="22"/>
        </w:rPr>
        <w:t>ամի</w:t>
      </w:r>
      <w:r w:rsidRPr="00A4181F">
        <w:rPr>
          <w:rFonts w:ascii="GHEA Grapalat" w:hAnsi="GHEA Grapalat"/>
          <w:b/>
          <w:bCs/>
          <w:iCs/>
          <w:sz w:val="22"/>
          <w:szCs w:val="22"/>
        </w:rPr>
        <w:t>ս</w:t>
      </w:r>
      <w:r w:rsidRPr="00A4181F">
        <w:rPr>
          <w:rFonts w:ascii="GHEA Grapalat" w:hAnsi="GHEA Grapalat"/>
          <w:b/>
          <w:bCs/>
          <w:iCs/>
          <w:sz w:val="22"/>
          <w:szCs w:val="22"/>
        </w:rPr>
        <w:tab/>
      </w:r>
    </w:p>
    <w:tbl>
      <w:tblPr>
        <w:tblW w:w="9102" w:type="dxa"/>
        <w:jc w:val="center"/>
        <w:tblLook w:val="0000" w:firstRow="0" w:lastRow="0" w:firstColumn="0" w:lastColumn="0" w:noHBand="0" w:noVBand="0"/>
      </w:tblPr>
      <w:tblGrid>
        <w:gridCol w:w="1019"/>
        <w:gridCol w:w="3313"/>
        <w:gridCol w:w="1226"/>
        <w:gridCol w:w="1354"/>
        <w:gridCol w:w="1110"/>
        <w:gridCol w:w="1080"/>
      </w:tblGrid>
      <w:tr w:rsidR="00936BCE" w:rsidRPr="00A4181F" w14:paraId="0DF9F53D" w14:textId="77777777" w:rsidTr="00FB07F1">
        <w:trPr>
          <w:trHeight w:val="377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6B427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Courier New" w:hAnsi="Courier New" w:cs="Courier New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A2F8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Sylfaen"/>
                <w:lang w:val="ru-RU" w:eastAsia="ru-RU"/>
              </w:rPr>
              <w:t>անձին</w:t>
            </w:r>
            <w:r w:rsidRPr="00A4181F">
              <w:rPr>
                <w:rFonts w:ascii="GHEA Grapalat" w:hAnsi="GHEA Grapalat" w:cs="Arial"/>
                <w:lang w:val="ru-RU" w:eastAsia="ru-RU"/>
              </w:rPr>
              <w:t>ք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F504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Sylfaen"/>
                <w:lang w:val="ru-RU" w:eastAsia="ru-RU"/>
              </w:rPr>
              <w:t>տոկոս</w:t>
            </w:r>
            <w:r w:rsidRPr="00A4181F">
              <w:rPr>
                <w:rFonts w:ascii="GHEA Grapalat" w:hAnsi="GHEA Grapalat" w:cs="Arial"/>
                <w:lang w:val="ru-RU" w:eastAsia="ru-RU"/>
              </w:rPr>
              <w:t>ը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85B2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Sylfaen"/>
                <w:lang w:val="ru-RU" w:eastAsia="ru-RU"/>
              </w:rPr>
              <w:t>անձին</w:t>
            </w:r>
            <w:r w:rsidRPr="00A4181F">
              <w:rPr>
                <w:rFonts w:ascii="GHEA Grapalat" w:hAnsi="GHEA Grapalat" w:cs="Arial"/>
                <w:lang w:val="ru-RU" w:eastAsia="ru-RU"/>
              </w:rPr>
              <w:t>ք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E0EC7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Sylfaen"/>
                <w:lang w:val="ru-RU" w:eastAsia="ru-RU"/>
              </w:rPr>
              <w:t>տոկոս</w:t>
            </w:r>
            <w:r w:rsidRPr="00A4181F">
              <w:rPr>
                <w:rFonts w:ascii="GHEA Grapalat" w:hAnsi="GHEA Grapalat" w:cs="Arial"/>
                <w:lang w:val="ru-RU" w:eastAsia="ru-RU"/>
              </w:rPr>
              <w:t>ը</w:t>
            </w:r>
          </w:p>
        </w:tc>
      </w:tr>
      <w:tr w:rsidR="00936BCE" w:rsidRPr="00A4181F" w14:paraId="069133B5" w14:textId="77777777" w:rsidTr="00FB07F1">
        <w:trPr>
          <w:trHeight w:val="242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1CBE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i/>
                <w:lang w:eastAsia="ru-RU"/>
              </w:rPr>
            </w:pPr>
            <w:r w:rsidRPr="00A4181F">
              <w:rPr>
                <w:rFonts w:ascii="GHEA Grapalat" w:hAnsi="GHEA Grapalat" w:cs="Sylfaen"/>
                <w:b/>
                <w:i/>
                <w:lang w:val="ru-RU" w:eastAsia="ru-RU"/>
              </w:rPr>
              <w:t>Ընդամեն</w:t>
            </w:r>
            <w:r w:rsidRPr="00A4181F">
              <w:rPr>
                <w:rFonts w:ascii="GHEA Grapalat" w:hAnsi="GHEA Grapalat" w:cs="Arial"/>
                <w:b/>
                <w:i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80CD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eastAsia="ru-RU"/>
              </w:rPr>
            </w:pPr>
            <w:r w:rsidRPr="00A4181F">
              <w:rPr>
                <w:rFonts w:ascii="GHEA Grapalat" w:hAnsi="GHEA Grapalat" w:cs="Arial"/>
                <w:b/>
                <w:lang w:eastAsia="ru-RU"/>
              </w:rPr>
              <w:t>372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2AA7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18C64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eastAsia="ru-RU"/>
              </w:rPr>
            </w:pPr>
            <w:r w:rsidRPr="00A4181F">
              <w:rPr>
                <w:rFonts w:ascii="GHEA Grapalat" w:hAnsi="GHEA Grapalat" w:cs="Arial"/>
                <w:b/>
                <w:lang w:eastAsia="ru-RU"/>
              </w:rPr>
              <w:t>478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39BE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X</w:t>
            </w:r>
          </w:p>
        </w:tc>
      </w:tr>
      <w:tr w:rsidR="00936BCE" w:rsidRPr="00A4181F" w14:paraId="572E7F83" w14:textId="77777777" w:rsidTr="00FB07F1">
        <w:trPr>
          <w:trHeight w:val="300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B79561D" w14:textId="77777777" w:rsidR="00936BCE" w:rsidRPr="00A4181F" w:rsidRDefault="00936BCE" w:rsidP="00FB07F1">
            <w:pPr>
              <w:spacing w:after="0" w:line="240" w:lineRule="auto"/>
              <w:ind w:left="113" w:right="113"/>
              <w:jc w:val="center"/>
              <w:rPr>
                <w:rFonts w:ascii="GHEA Grapalat" w:hAnsi="GHEA Grapalat" w:cs="Arial"/>
                <w:b/>
                <w:lang w:eastAsia="ru-RU"/>
              </w:rPr>
            </w:pPr>
            <w:r w:rsidRPr="00A4181F">
              <w:rPr>
                <w:rFonts w:ascii="GHEA Grapalat" w:hAnsi="GHEA Grapalat" w:cs="Arial"/>
                <w:b/>
                <w:lang w:eastAsia="ru-RU"/>
              </w:rPr>
              <w:t>Այդ 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9423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կի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E343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5DB9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2.9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6709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971C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1.8</w:t>
            </w:r>
          </w:p>
        </w:tc>
      </w:tr>
      <w:tr w:rsidR="00936BCE" w:rsidRPr="00A4181F" w14:paraId="74D06953" w14:textId="77777777" w:rsidTr="00FB07F1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EA27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BECA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val="ru-RU" w:eastAsia="ru-RU"/>
              </w:rPr>
            </w:pPr>
            <w:r w:rsidRPr="00A4181F">
              <w:rPr>
                <w:rFonts w:ascii="GHEA Grapalat" w:hAnsi="GHEA Grapalat" w:cs="Sylfaen"/>
                <w:i/>
                <w:lang w:val="ru-RU" w:eastAsia="ru-RU"/>
              </w:rPr>
              <w:t>Օտարերկրաց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ի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27D5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F2EB3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2.9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F566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385C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4.1</w:t>
            </w:r>
          </w:p>
        </w:tc>
      </w:tr>
      <w:tr w:rsidR="00936BCE" w:rsidRPr="00A4181F" w14:paraId="7983051E" w14:textId="77777777" w:rsidTr="00FB07F1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59846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FB0D7" w14:textId="77777777" w:rsidR="00936BCE" w:rsidRPr="00A4181F" w:rsidRDefault="00936BCE" w:rsidP="00FB07F1">
            <w:pPr>
              <w:spacing w:after="0" w:line="240" w:lineRule="auto"/>
              <w:rPr>
                <w:rFonts w:ascii="GHEA Grapalat" w:hAnsi="GHEA Grapalat" w:cs="Arial"/>
                <w:i/>
                <w:lang w:eastAsia="ru-RU"/>
              </w:rPr>
            </w:pPr>
            <w:r w:rsidRPr="00A4181F">
              <w:rPr>
                <w:rFonts w:ascii="GHEA Grapalat" w:hAnsi="GHEA Grapalat" w:cs="Arial"/>
                <w:i/>
                <w:lang w:eastAsia="ru-RU"/>
              </w:rPr>
              <w:t>Նախկինում դատապարտված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FE1D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929F0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3.7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AB4D4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7FE4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2.5</w:t>
            </w:r>
          </w:p>
        </w:tc>
      </w:tr>
      <w:tr w:rsidR="00936BCE" w:rsidRPr="00A4181F" w14:paraId="0794E47E" w14:textId="77777777" w:rsidTr="00FB07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83E9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Անչափահա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52574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AB8B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1.3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E368C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F9DC9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0.4</w:t>
            </w:r>
          </w:p>
        </w:tc>
      </w:tr>
      <w:tr w:rsidR="00936BCE" w:rsidRPr="00A4181F" w14:paraId="4DB50A63" w14:textId="77777777" w:rsidTr="00FB07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E5949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A4181F">
              <w:rPr>
                <w:rFonts w:ascii="GHEA Grapalat" w:hAnsi="GHEA Grapalat" w:cs="Arial"/>
                <w:i/>
                <w:lang w:eastAsia="ru-RU"/>
              </w:rPr>
              <w:t>18-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A4181F">
              <w:rPr>
                <w:rFonts w:ascii="GHEA Grapalat" w:hAnsi="GHEA Grapalat" w:cs="Arial Armenian"/>
                <w:i/>
                <w:lang w:eastAsia="ru-RU"/>
              </w:rPr>
              <w:t xml:space="preserve"> 24 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տարեկա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4497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3557D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9.4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36E8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4343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13.7</w:t>
            </w:r>
          </w:p>
        </w:tc>
      </w:tr>
      <w:tr w:rsidR="00936BCE" w:rsidRPr="00A4181F" w14:paraId="3EEE651B" w14:textId="77777777" w:rsidTr="00FB07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C45F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eastAsia="ru-RU"/>
              </w:rPr>
            </w:pPr>
            <w:r w:rsidRPr="00A4181F">
              <w:rPr>
                <w:rFonts w:ascii="GHEA Grapalat" w:hAnsi="GHEA Grapalat" w:cs="Arial"/>
                <w:i/>
                <w:lang w:eastAsia="ru-RU"/>
              </w:rPr>
              <w:t>25-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A4181F">
              <w:rPr>
                <w:rFonts w:ascii="GHEA Grapalat" w:hAnsi="GHEA Grapalat" w:cs="Arial Armenian"/>
                <w:i/>
                <w:lang w:eastAsia="ru-RU"/>
              </w:rPr>
              <w:t xml:space="preserve"> 29 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տարեկա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4FD6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67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A4F1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98DDB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3FC9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20.9</w:t>
            </w:r>
          </w:p>
        </w:tc>
      </w:tr>
      <w:tr w:rsidR="00936BCE" w:rsidRPr="00A4181F" w14:paraId="531E123E" w14:textId="77777777" w:rsidTr="00FB07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98962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val="ru-RU" w:eastAsia="ru-RU"/>
              </w:rPr>
            </w:pPr>
            <w:r w:rsidRPr="00A4181F">
              <w:rPr>
                <w:rFonts w:ascii="GHEA Grapalat" w:hAnsi="GHEA Grapalat" w:cs="Arial"/>
                <w:i/>
                <w:lang w:val="ru-RU" w:eastAsia="ru-RU"/>
              </w:rPr>
              <w:t>30-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A4181F">
              <w:rPr>
                <w:rFonts w:ascii="GHEA Grapalat" w:hAnsi="GHEA Grapalat" w:cs="Arial Armenian"/>
                <w:i/>
                <w:lang w:val="ru-RU" w:eastAsia="ru-RU"/>
              </w:rPr>
              <w:t xml:space="preserve"> 49 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տարեկա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866DE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196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F2C91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52.7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D68F4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222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02DEA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46.4</w:t>
            </w:r>
          </w:p>
        </w:tc>
      </w:tr>
      <w:tr w:rsidR="00936BCE" w:rsidRPr="00DF1FEF" w14:paraId="37DE5878" w14:textId="77777777" w:rsidTr="00FB07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EC31F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i/>
                <w:lang w:val="ru-RU" w:eastAsia="ru-RU"/>
              </w:rPr>
            </w:pPr>
            <w:r w:rsidRPr="00A4181F">
              <w:rPr>
                <w:rFonts w:ascii="GHEA Grapalat" w:hAnsi="GHEA Grapalat" w:cs="Arial"/>
                <w:i/>
                <w:lang w:eastAsia="ru-RU"/>
              </w:rPr>
              <w:t>50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-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ից</w:t>
            </w:r>
            <w:r w:rsidRPr="00A4181F">
              <w:rPr>
                <w:rFonts w:ascii="GHEA Grapalat" w:hAnsi="GHEA Grapalat" w:cs="Arial Armenian"/>
                <w:i/>
                <w:lang w:val="ru-RU" w:eastAsia="ru-RU"/>
              </w:rPr>
              <w:t xml:space="preserve"> </w:t>
            </w:r>
            <w:r w:rsidRPr="00A4181F">
              <w:rPr>
                <w:rFonts w:ascii="GHEA Grapalat" w:hAnsi="GHEA Grapalat" w:cs="Sylfaen"/>
                <w:i/>
                <w:lang w:val="ru-RU" w:eastAsia="ru-RU"/>
              </w:rPr>
              <w:t>բարձ</w:t>
            </w:r>
            <w:r w:rsidRPr="00A4181F">
              <w:rPr>
                <w:rFonts w:ascii="GHEA Grapalat" w:hAnsi="GHEA Grapalat" w:cs="Arial"/>
                <w:i/>
                <w:lang w:val="ru-RU" w:eastAsia="ru-RU"/>
              </w:rPr>
              <w:t>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04AA4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69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C28E8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18.6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A1005" w14:textId="77777777" w:rsidR="00936BCE" w:rsidRPr="00A4181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4B15" w14:textId="77777777" w:rsidR="00936BCE" w:rsidRPr="00DF1FEF" w:rsidRDefault="00936BCE" w:rsidP="00FB07F1">
            <w:pPr>
              <w:spacing w:after="0" w:line="240" w:lineRule="auto"/>
              <w:jc w:val="center"/>
              <w:rPr>
                <w:rFonts w:ascii="GHEA Grapalat" w:hAnsi="GHEA Grapalat" w:cs="Arial"/>
                <w:lang w:eastAsia="ru-RU"/>
              </w:rPr>
            </w:pPr>
            <w:r w:rsidRPr="00A4181F">
              <w:rPr>
                <w:rFonts w:ascii="GHEA Grapalat" w:hAnsi="GHEA Grapalat" w:cs="Arial"/>
                <w:lang w:eastAsia="ru-RU"/>
              </w:rPr>
              <w:t>18.6</w:t>
            </w:r>
          </w:p>
        </w:tc>
      </w:tr>
    </w:tbl>
    <w:p w14:paraId="67F4C68A" w14:textId="77777777" w:rsidR="00936BCE" w:rsidRPr="00DF1FEF" w:rsidRDefault="00936BCE" w:rsidP="00936BC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14:paraId="347178E5" w14:textId="7777777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3. ԾՐԱԳՐԻ ՀԻՄՆԱԿԱՆ ԽՆԴԻՐՆԵՐԸ</w:t>
      </w:r>
    </w:p>
    <w:p w14:paraId="0037BE17" w14:textId="7777777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7584241C" w14:textId="77777777" w:rsidR="00114E10" w:rsidRPr="00DF1FEF" w:rsidRDefault="006828EB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 Սույն ծրագրով սահմանված են բազմապիսի նպատակներ, որոնք հասցեագրված են թմրամոլության և թմրամիջոցների ապօրինի շրջանառության դեմ պայքարի բոլոր ոլորտներին և ներառում են նախորդ տարեկան ծրագրերով սահմանված ուղղությունները:</w:t>
      </w:r>
    </w:p>
    <w:p w14:paraId="696A495F" w14:textId="77777777" w:rsidR="00114E10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 Սույն ծրագրում ներկայացված գործողություններն ուղղված են Հայաստանի Հանրապետությունում թմրամոլության և թմրամիջոցների ապօրինի շրջանառության դեմ պայքարի արդյունավետ կազմակերպմանը և իրականացվում են՝ պահպանելով «Թմրամիջոցների և հոգեմետ (հոգեներգործուն) նյութերի մասին» օրենքի 6-րդ հոդվածով սահմանված սկզբունքները:</w:t>
      </w:r>
    </w:p>
    <w:p w14:paraId="2D8DABD6" w14:textId="77777777" w:rsidR="00114E10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 Ելնելով Հայաստանի Հանրապետությունում թմրամոլության և թմրամիջոցների ապօրինի շրջանառության դեմ պայքարի ազգային ռազմավարության դրույթներից` Հայաստանի Հանրապետությունում թմրամոլության և թմրամիջոցների ապօրինի շրջանառության դեմ պայքարի 202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ծրագրի հիմնական նպատակներ են`</w:t>
      </w:r>
    </w:p>
    <w:p w14:paraId="2F0600EB" w14:textId="7777777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հոգեմետ նյութերի և դրանց պրեկուրսորների ապօրինի շրջանառության հետ կապված հանցավորության նվազեցման համար անհրաժեշտ պայմանների ստեղծումը.</w:t>
      </w:r>
    </w:p>
    <w:p w14:paraId="145DF87D" w14:textId="7777777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թմրամիջոցների հոգեմետ (հոգեներգործուն) նյութերի և դրանց պրեկուրսորների ապօրինի շրջանառությանը նպաստող պայմանների և ծնող պատճառների վերացումը.</w:t>
      </w:r>
    </w:p>
    <w:p w14:paraId="741280F7" w14:textId="3D8C4F55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թմրամիջոցների ապօրինի շրջանառության 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 թվում՝ համացանցի միջոցով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նախականխումն ու բացահայտումը, այդ նպատակով իրավապահ մարմինների և այլ կազմակերպությունների համակարգված գործունեության ապահովումը.</w:t>
      </w:r>
    </w:p>
    <w:p w14:paraId="04EA6E5B" w14:textId="7777777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նվազեցնել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արդյունքում բացառել անչափահասների և երիտասարդության շրջանում թմրամիջոցների գործածումը:</w:t>
      </w:r>
    </w:p>
    <w:p w14:paraId="30985ED1" w14:textId="77777777" w:rsidR="00114E10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 Ծրագրի հիմնական խնդիրներն են`</w:t>
      </w:r>
    </w:p>
    <w:p w14:paraId="607A55E2" w14:textId="23AE2C0B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հոգեմետ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(հոգեներգործուն)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և դրանց պրեկուրսորների ապօրինի շրջանառության և դրա հետ կապված հանցագործությունների նախականխման և բացահայտման ուղղությամբ պետական մարմինների համագործակցության արդյունավետության բարձրացում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3DB6C3" w14:textId="574290F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դաշտի 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կատարելագործ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և կիրառելիության ապահովում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մասնավորապես, թմրամոլության և թմրամիջոցների ապօրինի շրջանառության դեմ պայքարը կանոնակարգող Հայաստանի Հանրապետության օրենքների և այլ իրավական ակտերի համակողմանի վերլուծություն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դրանց կատարելագործում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համապատասխանեցում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միջազգային պայմանագրերի պահանջներին.</w:t>
      </w:r>
    </w:p>
    <w:p w14:paraId="6A9933C0" w14:textId="64CD10F6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առաջնային կանխարգելում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թմրամոլության նվազեցում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` դրա կանխման և արդյունավետ բուժման իրականացման միջոցով.</w:t>
      </w:r>
    </w:p>
    <w:p w14:paraId="12632F95" w14:textId="7685A587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հոգեմետ (հոգեներգործուն) նյութերի և դրանց պրեկուրսորների ապօրինի շրջանառության ծավալի նվազեցում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2253103" w14:textId="063BAF65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թմրամիջոցներից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կախում ունեցող անձանց բուժման արդյունավետ կազմակերպում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, նարկոլոգիական ծառայության արդիականացում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սոցիալական վերականգնման համակարգի ներդրում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7D5F74F" w14:textId="6199A1E8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gramStart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թմրամիջոցների ապօրինի շրջանառության դեմ պայքարի ոլորտում միջազգային, ինչպես նաև միջգերատեսչական համագործակցության զարգացում և ամրապնդում</w:t>
      </w:r>
      <w:r w:rsidR="00CA04C7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530E3F9" w14:textId="0D2F9688" w:rsidR="00CA04C7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gramStart"/>
      <w:r w:rsidR="00CA04C7" w:rsidRPr="00DF1FEF">
        <w:rPr>
          <w:rFonts w:ascii="GHEA Grapalat" w:hAnsi="GHEA Grapalat"/>
          <w:color w:val="000000"/>
          <w:sz w:val="24"/>
          <w:szCs w:val="24"/>
        </w:rPr>
        <w:t>թմրամիջոցների</w:t>
      </w:r>
      <w:proofErr w:type="gramEnd"/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անօրինական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շրջանառության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դեմ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պայքարում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իրավապահ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մարմինների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կարողություններ</w:t>
      </w:r>
      <w:r w:rsidR="00CA04C7" w:rsidRPr="00DF1FEF">
        <w:rPr>
          <w:rFonts w:ascii="GHEA Grapalat" w:hAnsi="GHEA Grapalat"/>
          <w:color w:val="000000"/>
          <w:sz w:val="24"/>
          <w:szCs w:val="24"/>
          <w:lang w:val="hy-AM"/>
        </w:rPr>
        <w:t>ի զարգացումը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նյութատեխնիկական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A04C7" w:rsidRPr="00DF1FEF">
        <w:rPr>
          <w:rFonts w:ascii="GHEA Grapalat" w:hAnsi="GHEA Grapalat"/>
          <w:color w:val="000000"/>
          <w:sz w:val="24"/>
          <w:szCs w:val="24"/>
        </w:rPr>
        <w:t>բազա</w:t>
      </w:r>
      <w:r w:rsidR="00CA04C7" w:rsidRPr="00DF1FEF">
        <w:rPr>
          <w:rFonts w:ascii="GHEA Grapalat" w:hAnsi="GHEA Grapalat"/>
          <w:color w:val="000000"/>
          <w:sz w:val="24"/>
          <w:szCs w:val="24"/>
          <w:lang w:val="hy-AM"/>
        </w:rPr>
        <w:t>յի վերազինումը</w:t>
      </w:r>
      <w:r w:rsidR="00CA04C7" w:rsidRPr="00DF1FE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CA04C7" w:rsidRPr="00DF1FEF">
        <w:rPr>
          <w:rFonts w:ascii="GHEA Grapalat" w:hAnsi="GHEA Grapalat"/>
          <w:color w:val="000000"/>
          <w:sz w:val="24"/>
          <w:szCs w:val="24"/>
          <w:lang w:val="hy-AM"/>
        </w:rPr>
        <w:t>վերապատրաստման դասընթացների իրականացումը</w:t>
      </w:r>
      <w:r w:rsidR="00CA04C7" w:rsidRPr="00DF1FE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167D8CE3" w14:textId="7B828180" w:rsidR="00114E10" w:rsidRPr="00DF1FEF" w:rsidRDefault="00CA04C7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8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 և հոգեմետ (հոգեներգործուն) նյութերի ապօրինի օգտագործման վտանգի վերաբերյալ բնակչության իրազեկվածության բարձրացում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9929C41" w14:textId="2FC03703" w:rsidR="00114E10" w:rsidRPr="00DF1FEF" w:rsidRDefault="00CA04C7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) պրեկուրսորների մեծածախ առևտրի նկատմամբ վերահսկողության, ապօրինի առևտրի կամ ընդհատակյա լաբորատորիաների հայտնաբերմանն ուղղված քայլերի ապահովում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88167DE" w14:textId="5CFC2141" w:rsidR="00114E10" w:rsidRPr="00DF1FEF" w:rsidRDefault="00CA04C7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) թմրամոլության և դրա հասցրած վնասի մասին անչափահասների իրազեկվածության բարձրացում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77A8BF6" w14:textId="4F94B56C" w:rsidR="00446BFE" w:rsidRPr="00DF1FEF" w:rsidRDefault="00CA04C7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gramStart"/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համացանցի</w:t>
      </w:r>
      <w:proofErr w:type="gramEnd"/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միջոցով թմրամիջոցների անօրինական շրջանառության դեմ պայքարի արդյունավետության բարձրացում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3582DD1" w14:textId="12A8BFD9" w:rsidR="00446BFE" w:rsidRPr="00DF1FEF" w:rsidRDefault="00CA04C7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gramStart"/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</w:t>
      </w:r>
      <w:proofErr w:type="gramEnd"/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առողջության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համար</w:t>
      </w:r>
      <w:r w:rsidR="00446BFE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առավել վտանգ 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ներկայացնող՝ սինթետիկ թմրամիջոցների ապօրինի շրջանառության ծավալի նվազեցում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ը։</w:t>
      </w:r>
    </w:p>
    <w:p w14:paraId="38E26F69" w14:textId="77777777" w:rsidR="00114E10" w:rsidRPr="00DF1FEF" w:rsidRDefault="00446BFE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. Սույն ծրագրով սահմանված նպատակներից և խնդիրներից ելնելով` Հայաստանի Հանրապետության իրավապահ մարմիններն ակտիվորեն մասնակցում և իրականացնում են տարբեր միջոցառումներ: Մասնավորապես`</w:t>
      </w:r>
    </w:p>
    <w:p w14:paraId="61D8E9BB" w14:textId="2D4DFB25" w:rsidR="00114E10" w:rsidRPr="00DF1FEF" w:rsidRDefault="00114E10" w:rsidP="00446BFE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Հայաստանի Հանրապետության տարածք մաքսանենգ ճանապարհով թմրամիջոցների, հոգեմետ 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հոգեներգործուն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նյութերի և դրանց պրեկուրսորների ներմուծումը կանխելու և հայտնաբերելու նպատակով Հայաստանի Հանրապետության իրավապահ մարմիններն ակտիվորեն մասնակցում են «Հավաքական անվտանգության 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 կազմակերպության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» անդամ պետությունների շրջանակներում մշտապես անցկացվող «Կանալ» հակաթմրանյութային գործողությանը.</w:t>
      </w:r>
    </w:p>
    <w:p w14:paraId="33471690" w14:textId="16289830" w:rsidR="006D2EAD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2) յուրաքանչյուր տարի Հայաստանի Հանրապետության ամբողջ տարածքում իրականացվում է նաև «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անեփ-կակաչ» համալիր օպերատիվ-կանխարգելիչ միջոցառումը, որին ներգրավվում են Հայաստանի Հանրապետության </w:t>
      </w:r>
      <w:r w:rsidR="00903D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 նախարարության</w:t>
      </w:r>
      <w:r w:rsidR="00061067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ոստիկանության,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պաշտպանության նախարարության ստորաբաժանումների ծառայողները, տեղական ինքնակառավարման մարմինների և զանգվածային լրատվության միջոցների ներկայացուցիչները</w:t>
      </w:r>
      <w:r w:rsidR="006D2EAD" w:rsidRPr="00DF1FE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598B9BED" w14:textId="6ED49B15" w:rsidR="00114E10" w:rsidRPr="000504B2" w:rsidRDefault="006D2EAD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Հայաստանի Հանրապետության իրավապահ մարմիններն ակտիվորեն մասնակցում են միջազգային, վերպետական և տարածաշրջանային կառույցների կողմից իրականացվող վերապատրաստման դասընթացներին, փորձի փոխանակման ծրագրերին</w:t>
      </w:r>
    </w:p>
    <w:p w14:paraId="5BE9A9A3" w14:textId="77777777" w:rsidR="00114E10" w:rsidRPr="000504B2" w:rsidRDefault="00114E10" w:rsidP="00114E10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0504B2">
        <w:rPr>
          <w:rFonts w:ascii="Courier New" w:eastAsia="Times New Roman" w:hAnsi="Courier New" w:cs="Courier New"/>
          <w:color w:val="000000"/>
          <w:sz w:val="16"/>
          <w:szCs w:val="16"/>
          <w:lang w:val="hy-AM"/>
        </w:rPr>
        <w:t> </w:t>
      </w:r>
    </w:p>
    <w:p w14:paraId="2E1DCA8D" w14:textId="77777777" w:rsidR="00114E10" w:rsidRPr="00DF1FEF" w:rsidRDefault="00114E10" w:rsidP="00EB54C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 ԲՆԱԿՉՈՒԹՅԱՆ ՇՐՋԱՆՈՒՄ (ՀԱՏԿԱՊԵՍ ԵՐԻՏԱՍԱՐԴՆԵՐԻ ԵՎ ԴԵՌԱՀԱՍՆԵՐԻ ՇՐՋԱՆՈՒՄ) ԹՄՐԱՄՈԼՈՒԹՅԱՆ ԴԵՄ ՊԱՅՔԱՐԻ, ԹՄՐԱՄՈԼՈՒԹՅԱՆ ԿԱՆԽԱՐԳԵԼՄԱՆ, ՀԱԿԱԹՄՐԱՄՈԼԱՅԻՆ ՔԱՐՈԶՉՈՒԹՅԱՆ ԻՐԱԿԱՆԱՑՄԱՆ ՈՒՂՂՈՒԹՅԱՄԲ ՆԱԽԱՏԵՍՎՈՂ ՄԻՋՈՑԱՌՈՒՄՆԵՐԸ</w:t>
      </w:r>
    </w:p>
    <w:p w14:paraId="47F0521F" w14:textId="77777777" w:rsidR="00114E10" w:rsidRPr="00DF1FEF" w:rsidRDefault="00114E10" w:rsidP="00EB54C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98B535D" w14:textId="77777777" w:rsidR="00114E10" w:rsidRPr="00DF1FEF" w:rsidRDefault="00EB54C1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Թմրամոլության, թմրամիջոցների, հոգեմետ նյութերի և դրանց պրեկուրսորների ապօրինի շրջանառության դեմ պայքարն առավել արդյունավետ կազմակերպելու նպատակով 202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ընթացքում նպատակահարմար է իրականացնել մի շարք միջոցառումներ՝ հետևյալ ուղղություններով`</w:t>
      </w:r>
    </w:p>
    <w:p w14:paraId="210A0A67" w14:textId="77777777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կատարելագործել Հայաստանի Հանրապետության ներպետական իրավական ակտերը և դրանք համապատասխանեցնել միջազգային պայմանագրերին` միաժամանակ ապահովելով դրանց կիրառելիությունը: Այս նպատակով անհրաժեշտ է իրականացնել Հայաստանի Հանրապետության ներպետական իրավական ակտերի համակարգային շարունակական վերլուծություն, անհրաժեշտության դեպքում, դրանցում փոփոխություններ և լրացումներ կատարելու վերաբերյալ առաջարկությունների ն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երկայացում` ՄԱԿ-ի 1961թ., 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1971թ., և 1988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թ. կոնվենցիաների և միջազգային փաստաթղթերի դրույթներին համապատասխան.</w:t>
      </w:r>
    </w:p>
    <w:p w14:paraId="193DCF50" w14:textId="307CFC6D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թմրամոլության, թմրամիջոցների, հոգեմետ 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(հոգեներգործուն)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նյութերի և դրանց պրեկուրսորների դեմ պայքարում անցկացնել օպերատիվ-կանխարգելիչ և հատուկ միջոցառումներ: Այս ուղղությամբ անհրաժեշտ է Հայաստանի Հանրապետության պետական սահմանի անցակետերում և մաքսային հսկողության գոտիներում ուժեղացնել հսկողությունը թմրամիջոցների, հոգեմետ 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(հոգեներգործուն)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նյութերի և դրանց պրեկուրսորների՝ մաքսանենգ ճանապարհով փոխադրումների նկատմամբ, ապահովել սահմանային արդյունավետ վերահսկողություն.</w:t>
      </w:r>
    </w:p>
    <w:p w14:paraId="7346E4E2" w14:textId="77777777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զարգացնել զինվորականների շրջանում թմրամոլության դեմ պայքարի արդյունավետությունը` համագործակցել զինվորականների շրջանում թմրամիջոցի</w:t>
      </w:r>
      <w:r w:rsidR="00EB54C1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հայտնաբերման յուրաքանչյուր դեպքի համակողմանի և ամբողջական բացահայտման աշխատանքներում.</w:t>
      </w:r>
    </w:p>
    <w:p w14:paraId="01C7B47B" w14:textId="77777777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ինտենսիվացնել լրատվամիջոցներով թմրամոլության հասցրած վնասների և հետևանքների վերաբերյալ հաղորդումները, դրանց մասնակից դարձնել համապատասխան մասնագետների` բժիշկների, հոգեբանների, մանկավարժների.</w:t>
      </w:r>
    </w:p>
    <w:p w14:paraId="65638841" w14:textId="77777777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բարձրացնել բնակչության իրազեկվածությունը թմրամոլության և թմրամիջոցների ապօրինի շրջանառության հետ կապված հասցրած վնասի վերաբերյալ: Այս ուղղությամբ անհրաժեշտ է շարունակել բնակչությանն իրազեկման և տեղեկացվածության բարձրացման աշխատանքները թմրամոլության և թմրամիջոցների ապօրինի շրջանառության դեմ պայքարի վերաբերյալ` հատկապես ռիսկային խմբերում.</w:t>
      </w:r>
    </w:p>
    <w:p w14:paraId="366F20F3" w14:textId="45E4EB7B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6) ուսումնասիրել թմրամիջոցների տարածման դեմ պայքարի առաջավոր միջազգային փորձը, այդ թվում` կազմակերպել տվյալ ոլորտում ներգրավված ծառայողների մասնագիտական վերապատրաստում 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միջազգային, վերպետական և տարածաշրջանային կառույցների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ուսումնական հաստատություններում, Հայաստանի Հանրապետությունում միջազգային 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լավագույն 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փորձը ներդնելու նպատակով անցկացնել սեմինարներ, խորհրդակցություններ.</w:t>
      </w:r>
    </w:p>
    <w:p w14:paraId="604FD401" w14:textId="77777777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իրականացնել թմրամիջոցներ կամ հոգեմետ նյութեր գործածող անձանց բուժման և վերականգնողական միջոցառումներ. այս ուղղությամբ նպատակային կլինի արդիականացնել նարկոլոգիական ծառայությունները, ապահովել բնակչության և թմրամիջոցներ գործածող անձանց շրջանում կանխարգելման ծրագրեր իրականացնող հասարակական կազմակերպությունների և նարկոլոգիական բժշկական օգնություն և սպասարկում իրականացնող բժշկական հաստատությունների միջև սերտ համագործակցությունը, ապահովել արտահիվանդանոցային նարկոլոգիական ծառայություններ մատուցող բժշկական հաստատություններում հաշվառված և դադարի (ռեմիսիայի) շրջանում գտնվող անձանց զբաղվածությունը.</w:t>
      </w:r>
    </w:p>
    <w:p w14:paraId="7185205F" w14:textId="77777777" w:rsidR="00114E10" w:rsidRPr="00DF1FEF" w:rsidRDefault="00114E10" w:rsidP="00EB54C1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8) անչափահասների և երիտասարդության շրջանում իրականացնել առողջ ապրելակերպին նվիրված միջոցառումներ. այս նպատակով անհրաժեշտ կլինի կազմակերպել և անցկացնել սպորտային-առողջարարական և զանգվածային մարզական միջոցառումներ, թմրամոլության դեմ պայքարի թեմաներով սեմինարներ, էլեկտրոնային և զանգվածային լրատվական միջոցներով իրականացնել քարոզչություն` անչափահասների զբաղվածությունն ապահովվելու և նրանց կողմից թմրամիջոցների կամ հոգեմետ նյութերի հավանական գործածումը կանխելու նպատակով:</w:t>
      </w:r>
    </w:p>
    <w:p w14:paraId="1B37DFF0" w14:textId="77777777" w:rsidR="00114E10" w:rsidRPr="00DF1FEF" w:rsidRDefault="00114E10" w:rsidP="00114E10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DF1FEF">
        <w:rPr>
          <w:rFonts w:ascii="Courier New" w:eastAsia="Times New Roman" w:hAnsi="Courier New" w:cs="Courier New"/>
          <w:color w:val="000000"/>
          <w:sz w:val="16"/>
          <w:szCs w:val="16"/>
          <w:lang w:val="hy-AM"/>
        </w:rPr>
        <w:t> </w:t>
      </w:r>
    </w:p>
    <w:p w14:paraId="4996C4BE" w14:textId="77777777" w:rsidR="00114E10" w:rsidRPr="00DF1FEF" w:rsidRDefault="00114E10" w:rsidP="00644484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5. ԾՐԱԳՐԻ ՖԻՆԱՆՍԱՎՈՐՈՒՄԸ</w:t>
      </w:r>
    </w:p>
    <w:p w14:paraId="38067C99" w14:textId="77777777" w:rsidR="00114E10" w:rsidRPr="00DF1FEF" w:rsidRDefault="00114E10" w:rsidP="0064448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lastRenderedPageBreak/>
        <w:t> </w:t>
      </w:r>
    </w:p>
    <w:p w14:paraId="6BE6CFAC" w14:textId="77777777" w:rsidR="00114E10" w:rsidRPr="00DF1FEF" w:rsidRDefault="00644484" w:rsidP="0064448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Ծրագրով նախատեսված միջոցառումների իրագործման համար պահանջվող ֆինանսական ծախսերը նախատեսվում է իրականացնել հետևյալ աղբյուրներից`</w:t>
      </w:r>
    </w:p>
    <w:p w14:paraId="10B9EE60" w14:textId="77777777" w:rsidR="00114E10" w:rsidRPr="00DF1FEF" w:rsidRDefault="00114E10" w:rsidP="0064448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Հայաստանի Հանրապետության պետական բյուջեով համապատասխան պետական մարմնին տվյալ տարվա համար հատկացված գումարներ.</w:t>
      </w:r>
    </w:p>
    <w:p w14:paraId="47FA9A23" w14:textId="77777777" w:rsidR="00114E10" w:rsidRPr="00DF1FEF" w:rsidRDefault="00114E10" w:rsidP="0064448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միջազգային կազմակերպությունների, ինչպես նաև տեխնիկական և խորհրդատվական գծով դոնոր-պետությունների միջոցներ.</w:t>
      </w:r>
    </w:p>
    <w:p w14:paraId="73F81291" w14:textId="77777777" w:rsidR="00114E10" w:rsidRPr="00DF1FEF" w:rsidRDefault="00114E10" w:rsidP="0064448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Հայաստանի Հանրապետության օրենսդրությամբ չարգելված միջոցներ:</w:t>
      </w:r>
    </w:p>
    <w:p w14:paraId="0EED4D6C" w14:textId="77777777" w:rsidR="00114E10" w:rsidRPr="00DF1FEF" w:rsidRDefault="00114E10" w:rsidP="0064448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0BFEEBE" w14:textId="77777777" w:rsidR="00114E10" w:rsidRPr="00DF1FEF" w:rsidRDefault="00114E10" w:rsidP="00C031D3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6. ԾՐԱԳՐԻ ԻՐԱԳՈՐԾՈՒՄԻՑ ԱԿՆԿԱԼՎՈՂ ԱՐԴՅՈՒՆՔՆԵՐԸ</w:t>
      </w:r>
    </w:p>
    <w:p w14:paraId="1E36C5F1" w14:textId="77777777" w:rsidR="00114E10" w:rsidRPr="00DF1FEF" w:rsidRDefault="00114E10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6547D00" w14:textId="77777777" w:rsidR="00114E10" w:rsidRPr="00DF1FEF" w:rsidRDefault="00C031D3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28EB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114E10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Ծրագրի շրջանակներում իրականացվելիք միջոցառումներն իրենց դրական անդրադարձը կունենան թմրամոլության և թմրամիջոցների ապօրինի շրջանառության կանխարգելման գործում: Մասնավորապես, ծրագրի իրագործումից ակնկալվող արդյունքներն են`</w:t>
      </w:r>
    </w:p>
    <w:p w14:paraId="624C49A8" w14:textId="40748CC6" w:rsidR="00114E10" w:rsidRPr="00DF1FEF" w:rsidRDefault="00114E10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թմրամոլության և թմրամիջոցների ապօրինի շրջանառության դեմ պայքարի համար անհրաժեշտ օրենսդրական բազայի կատարելագործումը` այն համապատասխանեցնելով Հայաստանի Հանրապետության միջազգային հանձնառություններին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արդի մարտահրավերներին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3B29803" w14:textId="77777777" w:rsidR="00114E10" w:rsidRPr="00DF1FEF" w:rsidRDefault="00114E10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բնակչության շրջանում թմրամոլության և թմրամիջոցների ապօրինի շրջանառության հետ կապված՝ հասցրած վնասի վերաբերյալ տեղեկատվության մակարդակի բարձրացումը, դրա դեմ պայքարելու հնարավորությունների մասին իրազեկվածությունը.</w:t>
      </w:r>
    </w:p>
    <w:p w14:paraId="157E66BC" w14:textId="77777777" w:rsidR="00114E10" w:rsidRPr="00DF1FEF" w:rsidRDefault="00114E10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թմրամոլության և թմրամիջոցների ապօրինի շրջանառության դեմ պայքարի, այդ թվում` սահմանային մաքսակետերով թմրամիջոցների, հոգեմետ (հոգեներգործուն) նյութերի և դրանց պրեկուրսորների` մաքսանենգությունների նկատմամբ հսկողության ուժեղացումը.</w:t>
      </w:r>
    </w:p>
    <w:p w14:paraId="4D820839" w14:textId="1C29C893" w:rsidR="006D2EAD" w:rsidRPr="000504B2" w:rsidRDefault="00114E10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6D2EAD"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համացանցով թմրամիջոցների ապօրինի շրջանառության դեմ պայքարի արդյունավետության բարձրացումը</w:t>
      </w:r>
      <w:r w:rsidR="006D2EAD" w:rsidRPr="00DF1FE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D380441" w14:textId="51B33453" w:rsidR="00114E10" w:rsidRPr="000504B2" w:rsidRDefault="006D2EAD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միջազգային համագործակցության ամրապնդում և կապերի սերտացում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907EFCD" w14:textId="7A2AA6EC" w:rsidR="00114E10" w:rsidRPr="000504B2" w:rsidRDefault="006D2EAD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թմրամիջոցների, հոգեմետ </w:t>
      </w:r>
      <w:r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հոգեներգործուն</w:t>
      </w:r>
      <w:r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նյութերի և դրանց պրեկուրսորների առաջարկի և պահանջարկի նվազեցումը.</w:t>
      </w:r>
    </w:p>
    <w:p w14:paraId="20878289" w14:textId="51529263" w:rsidR="00114E10" w:rsidRPr="000504B2" w:rsidRDefault="006D2EAD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թմրամոլությամբ հիվանդների բուժման որակի և արդյունավետության բարձրացումը.</w:t>
      </w:r>
    </w:p>
    <w:p w14:paraId="09A78D4D" w14:textId="67C6B41B" w:rsidR="00114E10" w:rsidRPr="000504B2" w:rsidRDefault="006D2EAD" w:rsidP="00C031D3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թմրամոլության և թմրամիջոցների ապօրինի շրջանառության դեմ պայքարի ոլորտում իրավապահ մարմինների գործունեության և համագործակցության արդյունավետության բարձրացումն ու ամրապնդումը.</w:t>
      </w:r>
    </w:p>
    <w:p w14:paraId="7BE47A0B" w14:textId="4CF86F56" w:rsidR="00114E10" w:rsidRPr="000504B2" w:rsidRDefault="006D2EAD" w:rsidP="00541378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F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նյութատեխնիկական բազայի վերազինումը կնպաստի ի հայտ եկած նոր թմրամիջոցների, հոգեմետ (հոգեներգործուն) նյութերի և դրանց պրեկուրսորների հետազոտմա</w:t>
      </w:r>
      <w:r w:rsidR="00541378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և նույնացման օպերատիվությանը</w:t>
      </w:r>
      <w:r w:rsidR="00114E10" w:rsidRPr="00050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072AE53F" w14:textId="77777777" w:rsidR="00114E10" w:rsidRPr="000504B2" w:rsidRDefault="00114E10" w:rsidP="00114E10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0504B2">
        <w:rPr>
          <w:rFonts w:ascii="Courier New" w:eastAsia="Times New Roman" w:hAnsi="Courier New" w:cs="Courier New"/>
          <w:color w:val="000000"/>
          <w:sz w:val="16"/>
          <w:szCs w:val="16"/>
          <w:lang w:val="hy-AM"/>
        </w:rPr>
        <w:t> </w:t>
      </w:r>
    </w:p>
    <w:tbl>
      <w:tblPr>
        <w:tblW w:w="102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2827"/>
        <w:gridCol w:w="2387"/>
        <w:gridCol w:w="2097"/>
        <w:gridCol w:w="976"/>
        <w:gridCol w:w="1617"/>
      </w:tblGrid>
      <w:tr w:rsidR="00695E48" w:rsidRPr="00DF1FEF" w14:paraId="741C2326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94F12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NN</w:t>
            </w:r>
          </w:p>
          <w:p w14:paraId="614B2D52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ը/կ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67D15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Միջոցառման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C93D63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Ակնկալվող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44BFA1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Կատարող մարմինը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7853F6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Կատարման</w:t>
            </w:r>
          </w:p>
          <w:p w14:paraId="3F39E15B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ժամկետը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87237F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Ֆինանսավորման</w:t>
            </w:r>
          </w:p>
          <w:p w14:paraId="1D6984E6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աղբյուրը</w:t>
            </w:r>
          </w:p>
        </w:tc>
      </w:tr>
      <w:tr w:rsidR="00695E48" w:rsidRPr="00DF1FEF" w14:paraId="4937721C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7D6076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EA9237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F831DB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D6B49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29A95C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30018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114E10" w:rsidRPr="00DF1FEF" w14:paraId="6FFB96CE" w14:textId="77777777" w:rsidTr="00541378">
        <w:trPr>
          <w:tblCellSpacing w:w="0" w:type="dxa"/>
          <w:jc w:val="center"/>
        </w:trPr>
        <w:tc>
          <w:tcPr>
            <w:tcW w:w="1021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16A65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</w:rPr>
              <w:t>1. Թմրամոլության և թմրամիջոցների ապօրինի շրջանառության դեմ պայքարի ոլորտը կանոնակարգող՝ Հայաստանի Հանրապետության ներպետական իրավական ակտերի կատարելագործումը և դրանց համապատասխանեցումը միջազգային պայմանագրերին</w:t>
            </w:r>
          </w:p>
        </w:tc>
      </w:tr>
      <w:tr w:rsidR="00695E48" w:rsidRPr="00DF1FEF" w14:paraId="02887070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54F41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322E" w14:textId="71D415EC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Թմրամոլության և թմրամիջոցների ապօրինի շրջանառության դեմ պայքարի ոլորտը կանոնակարգող՝ ՀՀ ներպետական իրավական ակտերի համակարգային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վերլուծության իրականացում և, անհրաժեշտության դեպքում, փոփոխություններ և լրացումներ կատարելու վերաբերյալ առաջարկություններ ներկայացնելը՝ միջազգային փաստաթղթերի</w:t>
            </w:r>
          </w:p>
          <w:p w14:paraId="45E7BFB7" w14:textId="14E043EB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դրույթներին </w:t>
            </w:r>
            <w:r w:rsidR="00CB5285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և արդի մարտահրավերներին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համապատասխան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2A16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ՀՀ գործող օրենսդրության կատարելագործում և համապատասխանեցում ՀՀ միջազգային հանձնառություններին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5CE2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CE36EB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ներքին գործերի նախարարություն</w:t>
            </w:r>
          </w:p>
          <w:p w14:paraId="24232FD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 նախարարություն</w:t>
            </w:r>
          </w:p>
          <w:p w14:paraId="74EF64C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արդարադատության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նախարարություն</w:t>
            </w:r>
          </w:p>
          <w:p w14:paraId="1EFA3B6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5A3E1" w14:textId="77777777" w:rsidR="00114E10" w:rsidRPr="00DF1FEF" w:rsidRDefault="00541378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CB0D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Ֆինանսավորում չի պահանջվում:</w:t>
            </w:r>
          </w:p>
        </w:tc>
      </w:tr>
      <w:tr w:rsidR="00695E48" w:rsidRPr="00DF1FEF" w14:paraId="706C2FAA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E3933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2.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5426E" w14:textId="77777777" w:rsidR="00114E10" w:rsidRPr="00DF1FEF" w:rsidRDefault="00541378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2023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թ. իրականացված աշխատանքների արդյունքների հիման վրա ՀՀ-ում թմրամոլության և թմրամիջոցների ապօրինի շրջանառության դեմ տարվող պայքարին վերաբերող</w:t>
            </w:r>
          </w:p>
          <w:p w14:paraId="42024BD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դիդակտիկ նյութերի և դրանց կից</w:t>
            </w:r>
          </w:p>
          <w:p w14:paraId="6D23E3F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նկարագրական զեկույցների նախապատրաստում (հայերեն, ռուսերեն, անգլերեն)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EA1A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Հնարավորություն կտա ներկայացնելու հանրապետությունում թմրամիջոցների ապօրինի շրջանառության դեմ պայքարի</w:t>
            </w:r>
          </w:p>
          <w:p w14:paraId="21BB57D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ուղղությամբ իրականացված աշխատանքները միջազգային հանդիպումներում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65982" w14:textId="77777777" w:rsidR="00D31266" w:rsidRPr="00DF1FEF" w:rsidRDefault="00D31266" w:rsidP="00D312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ներքին գործերի նախարարություն</w:t>
            </w:r>
          </w:p>
          <w:p w14:paraId="794487B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ազգային անվտանգության ծառայություն</w:t>
            </w:r>
          </w:p>
          <w:p w14:paraId="55189B1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 նախարարություն</w:t>
            </w:r>
          </w:p>
          <w:p w14:paraId="2C022F4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D5910" w14:textId="77777777" w:rsidR="00114E10" w:rsidRPr="00DF1FEF" w:rsidRDefault="00541378" w:rsidP="005413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թ. փետրվարի 3-րդ տասնօրյակ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EAE9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Ֆինանսավորում չի պահանջվում:</w:t>
            </w:r>
          </w:p>
        </w:tc>
      </w:tr>
      <w:tr w:rsidR="00695E48" w:rsidRPr="00DF1FEF" w14:paraId="7065FD4A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D8D0A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3.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86AE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ՄԱԿ-ի Թմրամիջոցների միջազգային վերահսկման գրասենյակի կողմից տրամադրված, ինչպես նաև Հայաստանի Հանրապետության տարածքում ի հայտ եկած նոր թմրամիջոցների, հոգեմետ (հոգեներգործուն) նյութերի և դրանց պրեկուրսորների ընդգրկումը ՀՀ-ում հսկման ենթակա նյութերի ցանկում, համապատասխան փոփոխությունների և լրացումների կատարումը դրանց չափերը սահմանող ենթաօրենսդրա-</w:t>
            </w:r>
          </w:p>
          <w:p w14:paraId="3DBA41E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կան ակտերում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F881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Կնվազեցնի թմրամիջոցների, հոգեմետ (հոգեներգործուն) նյութերի և դրանց պրեկուրսորների ապօրինի շրջանառությունը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4011E" w14:textId="77777777" w:rsidR="00D31266" w:rsidRPr="00DF1FEF" w:rsidRDefault="00D31266" w:rsidP="00D312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ներքին գործերի նախարարություն</w:t>
            </w:r>
          </w:p>
          <w:p w14:paraId="18FBA8E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ազգային անվտանգության ծառայություն</w:t>
            </w:r>
          </w:p>
          <w:p w14:paraId="098C5B7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 նախարարություն</w:t>
            </w:r>
          </w:p>
          <w:p w14:paraId="689D0BF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  <w:p w14:paraId="6BE0DD9E" w14:textId="77777777" w:rsidR="00541378" w:rsidRPr="00DF1FEF" w:rsidRDefault="00541378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2DCE7" w14:textId="77777777" w:rsidR="00114E10" w:rsidRPr="00DF1FEF" w:rsidRDefault="008F5E7C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14FF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Ֆինանսավորում չի պահանջվում:</w:t>
            </w:r>
          </w:p>
        </w:tc>
      </w:tr>
      <w:tr w:rsidR="00114E10" w:rsidRPr="00DF1FEF" w14:paraId="17016981" w14:textId="77777777" w:rsidTr="00541378">
        <w:trPr>
          <w:tblCellSpacing w:w="0" w:type="dxa"/>
          <w:jc w:val="center"/>
        </w:trPr>
        <w:tc>
          <w:tcPr>
            <w:tcW w:w="1021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71305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lang w:val="hy-AM"/>
              </w:rPr>
              <w:t>2. Թմրամոլության և թմրամիջոցների ապօրինի շրջանառության դեմ պայքարում օպերատիվ-կանխարգելիչ և հատուկ միջոցառումների անցկացում</w:t>
            </w:r>
          </w:p>
        </w:tc>
      </w:tr>
      <w:tr w:rsidR="00695E48" w:rsidRPr="00DF1FEF" w14:paraId="69388492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946AB" w14:textId="2C7D1A45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58C89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Թմրամոլության և թմրամիջոցների ապօրինի շրջանառության դեմ պայքարում Հայաստանի</w:t>
            </w:r>
          </w:p>
          <w:p w14:paraId="6513303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Հանրապետության կողմից</w:t>
            </w:r>
          </w:p>
          <w:p w14:paraId="2C2DFAD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վավերացված միջպետական համաձայնագրերի, միջազգային ծրագրերի դրույթների իրականացում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CAE7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Թմրամիջոցների, հոգեմետ (հոգեներգործուն) նյութերի և դրանց պրեկուրսորների</w:t>
            </w:r>
          </w:p>
          <w:p w14:paraId="4ABD28E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ապօրինի շրջանառության</w:t>
            </w:r>
          </w:p>
          <w:p w14:paraId="55D7D9F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դեմ պայքարում միջազգային համագործակցության ամրապնդում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10E8D" w14:textId="77777777" w:rsidR="00A31926" w:rsidRPr="00DF1FEF" w:rsidRDefault="00A31926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ներքին գործերի նախարարություն ոստիկանություն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</w:p>
          <w:p w14:paraId="732817C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ազգային</w:t>
            </w:r>
          </w:p>
          <w:p w14:paraId="642618D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անվտանգության ծառայություն</w:t>
            </w:r>
          </w:p>
          <w:p w14:paraId="2493FC9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պաշտպանության նախարարություն</w:t>
            </w:r>
          </w:p>
          <w:p w14:paraId="5C4E432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 նախարարություն</w:t>
            </w:r>
          </w:p>
          <w:p w14:paraId="417363F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</w:t>
            </w:r>
          </w:p>
          <w:p w14:paraId="02CF066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540B5" w14:textId="77777777" w:rsidR="00114E10" w:rsidRPr="00DF1FEF" w:rsidRDefault="008F5E7C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04EC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 օրենսդրությամբ</w:t>
            </w:r>
          </w:p>
          <w:p w14:paraId="17DBE04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 միջոցներ</w:t>
            </w:r>
          </w:p>
        </w:tc>
      </w:tr>
      <w:tr w:rsidR="00695E48" w:rsidRPr="00DF1FEF" w14:paraId="0DC1B4EB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42C163" w14:textId="17DE261A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5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1BF77" w14:textId="2DFF61C3" w:rsidR="00114E10" w:rsidRPr="00DF1FEF" w:rsidRDefault="005C08AB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5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.1. ՀՀ պետական սահմանի անցման կետերում և մաքսային հսկողության գոտիներում հսկողության ապահովման կատարելագործում</w:t>
            </w:r>
          </w:p>
          <w:p w14:paraId="021B2388" w14:textId="3E55A23B" w:rsidR="00114E10" w:rsidRPr="00DF1FEF" w:rsidRDefault="005C08AB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5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.2. </w:t>
            </w:r>
            <w:r w:rsidR="00C5420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ՀՀ ներքին գործերի նախարարություն ոստիկանության և 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</w:t>
            </w:r>
            <w:r w:rsidR="00C5420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պետական եկամուտների կոմիտեի կինոլոգիական կենտրոնների նյութատեխնիկական բազայի</w:t>
            </w:r>
          </w:p>
          <w:p w14:paraId="662ED01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ընդլայնում և հզորացում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1678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մաքսային սահմաններով ապօրինի տեղափոխվող թմրամիջոցների, հոգեմետ (հոգեներգործուն) նյութերի և դրանց պրեկուրսորների հայտնաբերում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DBC3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  <w:p w14:paraId="43C9CAAB" w14:textId="77777777" w:rsidR="00114E10" w:rsidRPr="00DF1FEF" w:rsidRDefault="00114E10" w:rsidP="00D312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D31266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ազգային անվտանգության ծառայություն</w:t>
            </w:r>
          </w:p>
          <w:p w14:paraId="2F70C94E" w14:textId="77777777" w:rsidR="00C5420A" w:rsidRPr="00DF1FEF" w:rsidRDefault="00C5420A" w:rsidP="00D312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ներքին գործերի նախարարություն ոստիկանություն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77E3E" w14:textId="77777777" w:rsidR="00114E10" w:rsidRPr="00DF1FEF" w:rsidRDefault="008F5E7C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2E040" w14:textId="77777777" w:rsidR="00114E10" w:rsidRPr="00DF1FEF" w:rsidRDefault="008F5E7C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պետական բյուջե և ՀՀ 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 չարգելված միջոցներ</w:t>
            </w:r>
          </w:p>
        </w:tc>
      </w:tr>
      <w:tr w:rsidR="00695E48" w:rsidRPr="00DF1FEF" w14:paraId="5BCDB0EB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4661A7" w14:textId="5BA1BD0A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6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1D2C0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«Կանալ» տարածաշրջանային օպերատիվ-կանխարգելիչ համալիր</w:t>
            </w:r>
          </w:p>
          <w:p w14:paraId="182F7CD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միջոցառմանը մասնակցության</w:t>
            </w:r>
          </w:p>
          <w:p w14:paraId="70D3F0B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ապահովում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7267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Տարածաշրջանային համագործակցության</w:t>
            </w:r>
          </w:p>
          <w:p w14:paraId="2C1BE99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ամրապնդում,</w:t>
            </w:r>
          </w:p>
          <w:p w14:paraId="45DC31F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թմրամիջոցների, հոգեմետ</w:t>
            </w:r>
          </w:p>
          <w:p w14:paraId="2B74FBB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(հոգեներգործուն) նյութերի</w:t>
            </w:r>
          </w:p>
          <w:p w14:paraId="41E8628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և դրանց պրեկուրսորների`</w:t>
            </w:r>
          </w:p>
          <w:p w14:paraId="0B19D6B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մաքսանենգ ճանապարհով</w:t>
            </w:r>
          </w:p>
          <w:p w14:paraId="794E673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Հայաստանի</w:t>
            </w:r>
          </w:p>
          <w:p w14:paraId="4FD9BEA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Հանրապետություն</w:t>
            </w:r>
          </w:p>
          <w:p w14:paraId="6F74169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ներմուծման կանխում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447DF" w14:textId="77777777" w:rsidR="00A31926" w:rsidRPr="00DF1FEF" w:rsidRDefault="00A31926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lastRenderedPageBreak/>
              <w:t>ՀՀ ներքին գործերի նախարարություն ոստիկանություն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</w:t>
            </w:r>
          </w:p>
          <w:p w14:paraId="7A9610B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ազգային</w:t>
            </w:r>
          </w:p>
          <w:p w14:paraId="6A0D6E5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անվտանգության</w:t>
            </w:r>
          </w:p>
          <w:p w14:paraId="204DE7E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ծառայություն</w:t>
            </w:r>
          </w:p>
          <w:p w14:paraId="67C55D0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</w:t>
            </w:r>
          </w:p>
          <w:p w14:paraId="198EE1E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C7D1C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8652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</w:t>
            </w:r>
          </w:p>
          <w:p w14:paraId="23AC612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</w:t>
            </w:r>
          </w:p>
          <w:p w14:paraId="2718F26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</w:t>
            </w:r>
          </w:p>
          <w:p w14:paraId="031871A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միջոցներ</w:t>
            </w:r>
          </w:p>
        </w:tc>
      </w:tr>
      <w:tr w:rsidR="00CB5285" w:rsidRPr="00DF1FEF" w14:paraId="047FA8CB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DCA26B" w14:textId="484E7795" w:rsidR="00CB5285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lastRenderedPageBreak/>
              <w:t>7</w:t>
            </w:r>
            <w:r w:rsidRPr="00DF1FEF">
              <w:rPr>
                <w:rFonts w:ascii="Cambria Math" w:eastAsia="Times New Roman" w:hAnsi="Cambria Math" w:cs="Cambria Math"/>
                <w:color w:val="000000"/>
                <w:sz w:val="16"/>
                <w:szCs w:val="16"/>
                <w:lang w:val="hy-AM"/>
              </w:rPr>
              <w:t>․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4FB60A" w14:textId="30A4BCE0" w:rsidR="00CB5285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</w:t>
            </w: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ամացանցի միջոցով թմրամիջոցների անօրինական շրջանառությամբ, գովազդով և տարածմամբ զբաղվող կազմակերպիչիներին և հանցավոր կազմակերպություններին հայտնաբերելու և բացահայտելու ուղղությամբ միջոցների ձեռնարկում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078F4C" w14:textId="79AE9ACA" w:rsidR="00CB5285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Համացանցի միջոցողվ թմրամիջոցների անօրինական շրջանառություն իրականացնող կազմակերպիչների և հանցավոր կազմակերպությունների հայտնաբերում և բացահայտում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6660A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ՀՀ ներքին գործերի նախարարություն ոստիկանություն  </w:t>
            </w:r>
          </w:p>
          <w:p w14:paraId="4F856380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ազգային</w:t>
            </w:r>
          </w:p>
          <w:p w14:paraId="4B47057C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անվտանգության</w:t>
            </w:r>
          </w:p>
          <w:p w14:paraId="7EAA33AB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ծառայություն</w:t>
            </w:r>
          </w:p>
          <w:p w14:paraId="628D2E37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պետական</w:t>
            </w:r>
          </w:p>
          <w:p w14:paraId="5D32E100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եկամուտների կոմիտե</w:t>
            </w:r>
          </w:p>
          <w:p w14:paraId="03EEA1DC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պաշտպանության նախարարություն</w:t>
            </w:r>
          </w:p>
          <w:p w14:paraId="79114593" w14:textId="74C414C3" w:rsidR="00CB5285" w:rsidRPr="00DF1FEF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քննչական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D7C553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 թվականի</w:t>
            </w:r>
          </w:p>
          <w:p w14:paraId="26A7190E" w14:textId="5EB9D1C6" w:rsidR="00CB5285" w:rsidRPr="00DF1FEF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1C2188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պետական բյուջե և ՀՀ</w:t>
            </w:r>
          </w:p>
          <w:p w14:paraId="153F2ECF" w14:textId="77777777" w:rsidR="00CB5285" w:rsidRPr="000504B2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օրենսդրությամբ</w:t>
            </w:r>
          </w:p>
          <w:p w14:paraId="33F36ADB" w14:textId="77777777" w:rsidR="00CB5285" w:rsidRPr="00DF1FEF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</w:t>
            </w:r>
          </w:p>
          <w:p w14:paraId="73790347" w14:textId="1C571B1E" w:rsidR="00CB5285" w:rsidRPr="00DF1FEF" w:rsidRDefault="00CB5285" w:rsidP="00CB52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միջոցներ</w:t>
            </w:r>
          </w:p>
        </w:tc>
      </w:tr>
      <w:tr w:rsidR="00695E48" w:rsidRPr="00DF1FEF" w14:paraId="30A94BD6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9149E" w14:textId="7059FD36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8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8DBC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Զինծառայողների շրջանում</w:t>
            </w:r>
          </w:p>
          <w:p w14:paraId="31C4F84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թմրամոլության դեմ պայքարի</w:t>
            </w:r>
          </w:p>
          <w:p w14:paraId="6C74929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արդյունավետության բարձրացում և այդ գործընթացում իրավապահ մարմինների հետ համագործակցության ապահովում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9189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Զինծառայողների</w:t>
            </w:r>
          </w:p>
          <w:p w14:paraId="76A1B31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շրջանում թմրամիջոցների,</w:t>
            </w:r>
          </w:p>
          <w:p w14:paraId="34618AA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հոգեմետ նյութերի գործածման կանխարգելում և դրանց գործածման դեպքերի բացահայտում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1BD3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պաշտպանության</w:t>
            </w:r>
          </w:p>
          <w:p w14:paraId="4C95449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</w:t>
            </w:r>
          </w:p>
          <w:p w14:paraId="1576467B" w14:textId="77777777" w:rsidR="00A31926" w:rsidRPr="00DF1FEF" w:rsidRDefault="00A31926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ներքին գործերի նախարարություն ոստիկանություն</w:t>
            </w:r>
          </w:p>
          <w:p w14:paraId="757A916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ՀՀ ազգային անվտանգության ծառայություն</w:t>
            </w:r>
          </w:p>
          <w:p w14:paraId="7A2A245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</w:t>
            </w:r>
          </w:p>
          <w:p w14:paraId="3DC20A4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147CB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</w:t>
            </w:r>
          </w:p>
          <w:p w14:paraId="29FC163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CB27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</w:t>
            </w:r>
          </w:p>
          <w:p w14:paraId="0187567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բյուջե և ՀՀ</w:t>
            </w:r>
          </w:p>
          <w:p w14:paraId="400C3DB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 չարգելված միջոցներ</w:t>
            </w:r>
          </w:p>
        </w:tc>
      </w:tr>
      <w:tr w:rsidR="00114E10" w:rsidRPr="00DF1FEF" w14:paraId="173683DD" w14:textId="77777777" w:rsidTr="00541378">
        <w:trPr>
          <w:tblCellSpacing w:w="0" w:type="dxa"/>
          <w:jc w:val="center"/>
        </w:trPr>
        <w:tc>
          <w:tcPr>
            <w:tcW w:w="1021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58CC7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lang w:val="hy-AM"/>
              </w:rPr>
              <w:t>3. Թմրամոլության և թմրամիջոցների ապօրինի շրջանառության հետ կապված՝ հասցրած վնասի վերաբերյալ բնակչությանն իրազեկության բարձրացում</w:t>
            </w:r>
          </w:p>
        </w:tc>
      </w:tr>
      <w:tr w:rsidR="00695E48" w:rsidRPr="00DF1FEF" w14:paraId="63B15FE4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D7966" w14:textId="7A7163E6" w:rsidR="00114E10" w:rsidRPr="00DF1FEF" w:rsidRDefault="00CB5285" w:rsidP="002B14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9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6F5CC" w14:textId="3B331131" w:rsidR="00114E10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9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.1. Հանրային և մասնավոր հեռուս-</w:t>
            </w:r>
          </w:p>
          <w:p w14:paraId="74A098B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տաընկերությունների հետ համատեղ հատուկ հաղորդումների, թեմատիկ ֆիլմերի և սոցիալական տեսահոլովակների պատրաստում և ցուցադրում, ինչպես նաև զետե-</w:t>
            </w:r>
          </w:p>
          <w:p w14:paraId="500F2C7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ղում վարկանիշային էլեկտրոնային</w:t>
            </w:r>
          </w:p>
          <w:p w14:paraId="712AEEC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լրատվամիջոցների կայքերում</w:t>
            </w:r>
          </w:p>
          <w:p w14:paraId="17167487" w14:textId="4AC33527" w:rsidR="00114E10" w:rsidRPr="00DF1FEF" w:rsidRDefault="00CB5285" w:rsidP="001F72C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9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.2. Թմրամոլության կանխարգելման նպատակով քարոզչական աշխատանքների կազմակերպում և անհրաժեշտ տեղեկատվության տարածում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10FD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Թմրամոլության և դրա</w:t>
            </w:r>
          </w:p>
          <w:p w14:paraId="1948CEA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հասցրած վնասի մասին բնակչության իրազեկվածության բարձրացում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C643D" w14:textId="47E70C5C" w:rsidR="00114E10" w:rsidRPr="000504B2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ն</w:t>
            </w:r>
            <w:r w:rsidR="00CB5285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</w:p>
          <w:p w14:paraId="570E38E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պաշտպանության նախարարություն</w:t>
            </w:r>
          </w:p>
          <w:p w14:paraId="57A9A6F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 նախարարություն</w:t>
            </w:r>
          </w:p>
          <w:p w14:paraId="22785D8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կրթության, գիտության, մշակույթի և սպորտի նախարարություն</w:t>
            </w:r>
          </w:p>
          <w:p w14:paraId="7EA7E1A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ԶԼՄ-ներ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96C17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</w:t>
            </w:r>
          </w:p>
          <w:p w14:paraId="7804515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1968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</w:t>
            </w:r>
          </w:p>
          <w:p w14:paraId="2FE79E5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բյուջե և ՀՀ օրենսդրությամբ չարգելված միջոցներ</w:t>
            </w:r>
          </w:p>
        </w:tc>
      </w:tr>
      <w:tr w:rsidR="00695E48" w:rsidRPr="00DF1FEF" w14:paraId="3104FD4B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D690D" w14:textId="1E5A5526" w:rsidR="00114E10" w:rsidRPr="00DF1FEF" w:rsidRDefault="00CB5285" w:rsidP="001F72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10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3EDF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Ուսումնական հաստատություն-</w:t>
            </w:r>
          </w:p>
          <w:p w14:paraId="3EACF931" w14:textId="77777777" w:rsidR="00114E10" w:rsidRPr="00DF1FEF" w:rsidRDefault="00114E10" w:rsidP="009D41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ներում սովորողների, ուսուցիչների</w:t>
            </w:r>
            <w:r w:rsidR="009D4185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,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ծնողների</w:t>
            </w:r>
            <w:r w:rsidR="009D4185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և երեխաների խնամք և պաշտպանություն իրականացնող հաստատությունների աշխատակիցների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շրջանում թմրամիջոցների ապօրինի շրջանառության և թմրամոլության դեմ պայքարի թեմաներով զեկույցների և սեմինարների անցկացում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0AC3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Ուսումնական հաստատու-</w:t>
            </w:r>
          </w:p>
          <w:p w14:paraId="223A69A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թյուններում սովորողների</w:t>
            </w:r>
          </w:p>
          <w:p w14:paraId="35F5138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շրջանում թմրամիջոցների և հոգեմետ (հոգեներգործուն) նյութերի գործածման կանխարգելում, թմրամոլության և դրա հասցրած վնասի մասին անչափահասների իրազեկվածության բարձրացում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BCBD0" w14:textId="49E13ADF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ED2348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ն</w:t>
            </w:r>
            <w:r w:rsidR="00ED2348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ոստիկանություն</w:t>
            </w:r>
          </w:p>
          <w:p w14:paraId="77C697E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կրթության, գիտության, մշակույթի և սպորտի նախարարություն</w:t>
            </w:r>
          </w:p>
          <w:p w14:paraId="18BE01E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մարզպետարաններ, համայնքապետարաններ (համաձայնությամբ) Երևանի քաղաքապետարան (համաձայնությամբ)</w:t>
            </w:r>
          </w:p>
          <w:p w14:paraId="4C5C19B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ԶԼՄ-ներ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2712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4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</w:t>
            </w:r>
          </w:p>
          <w:p w14:paraId="69CC5E9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562DE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 w:themeColor="text1"/>
                <w:sz w:val="16"/>
                <w:szCs w:val="16"/>
              </w:rPr>
              <w:t>ՀՀ պետական</w:t>
            </w:r>
          </w:p>
          <w:p w14:paraId="652D0A8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 w:themeColor="text1"/>
                <w:sz w:val="16"/>
                <w:szCs w:val="16"/>
              </w:rPr>
              <w:t>բյուջե և ՀՀ</w:t>
            </w:r>
          </w:p>
          <w:p w14:paraId="0BFAD68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 w:themeColor="text1"/>
                <w:sz w:val="16"/>
                <w:szCs w:val="16"/>
              </w:rPr>
              <w:t>օրենսդրությամբ չարգելված միջոցներ</w:t>
            </w:r>
          </w:p>
        </w:tc>
      </w:tr>
      <w:tr w:rsidR="00114E10" w:rsidRPr="00DF1FEF" w14:paraId="729B186F" w14:textId="77777777" w:rsidTr="00541378">
        <w:trPr>
          <w:tblCellSpacing w:w="0" w:type="dxa"/>
          <w:jc w:val="center"/>
        </w:trPr>
        <w:tc>
          <w:tcPr>
            <w:tcW w:w="1021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5F094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</w:rPr>
              <w:t>4. Թմրամոլության և թմրամիջոցների ապօրինի շրջանառության դեմ պայքարում ոլորտի ծառայողների մասնագիտական գիտելիքների կատարելագործում, միջազգային համագործակցության զարգացում</w:t>
            </w:r>
          </w:p>
        </w:tc>
      </w:tr>
      <w:tr w:rsidR="00695E48" w:rsidRPr="00DF1FEF" w14:paraId="36F50A09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53CC8" w14:textId="485F7B3A" w:rsidR="00114E10" w:rsidRPr="00DF1FEF" w:rsidRDefault="00CB5285" w:rsidP="001F72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1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99235" w14:textId="120740CE" w:rsidR="00114E10" w:rsidRPr="00DF1FEF" w:rsidRDefault="006D2EAD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Միջազգային, վերպետական և տարածաշրջանային կառույցների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ուսումնական հաստատություններում հանրապետության իրավապահ մարմինների իրավասու ստորաբաժանումների ծառայողների վերապատրաստման կամ գիտելիքների կատարելագործման այլ ծրագրերին ներգրավում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AD50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Համապատասխան աշխատակիցների մասնագիտական գիտելիքների կատարելագործում, փորձի փոխանակում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7AEB86" w14:textId="48F8EF9E" w:rsidR="00114E10" w:rsidRPr="000504B2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ն</w:t>
            </w:r>
            <w:r w:rsidR="006D2EAD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</w:p>
          <w:p w14:paraId="7AAA2AD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ազգային անվտանգության ծառայություն</w:t>
            </w:r>
          </w:p>
          <w:p w14:paraId="6D39D4D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արդարադատության նախարարություն</w:t>
            </w:r>
          </w:p>
          <w:p w14:paraId="5EA817F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պաշտպանության նախարարություն</w:t>
            </w:r>
          </w:p>
          <w:p w14:paraId="71AD794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1E133" w14:textId="77777777" w:rsidR="00114E10" w:rsidRPr="00DF1FEF" w:rsidRDefault="00114E10" w:rsidP="003A49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4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91DB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 օրենսդրությամբ չարգելված միջոցներ</w:t>
            </w:r>
          </w:p>
        </w:tc>
      </w:tr>
      <w:tr w:rsidR="00695E48" w:rsidRPr="00DF1FEF" w14:paraId="747F37A4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EC320" w14:textId="2BF4BADF" w:rsidR="00114E10" w:rsidRPr="000504B2" w:rsidRDefault="00CB5285" w:rsidP="001F72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highlight w:val="yellow"/>
              </w:rPr>
            </w:pP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2</w:t>
            </w:r>
            <w:r w:rsidR="00114E10" w:rsidRPr="000504B2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083E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</w:t>
            </w:r>
            <w:r w:rsidR="00A54008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24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-202</w:t>
            </w:r>
            <w:r w:rsidR="00A54008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8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թթ. համար հանցավո-</w:t>
            </w:r>
          </w:p>
          <w:p w14:paraId="1C30464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րության դեմ պայքարում համատեղ</w:t>
            </w:r>
          </w:p>
          <w:p w14:paraId="0303D43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միջոցների միջպետական ծրագրի</w:t>
            </w:r>
          </w:p>
          <w:p w14:paraId="44F179C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իրագործման ուղղությամբ ԱՊՀ</w:t>
            </w:r>
          </w:p>
          <w:p w14:paraId="7ED9B6C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մասնակից պետությունների ղեկա-</w:t>
            </w:r>
          </w:p>
          <w:p w14:paraId="014638A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վարների խորհրդի որոշման կետերի</w:t>
            </w:r>
          </w:p>
          <w:p w14:paraId="7DF82D6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շարունակական իրականացում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3380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Համատեղ օպերատիվ-</w:t>
            </w:r>
          </w:p>
          <w:p w14:paraId="71B9B8A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կանխարգելիչ միջոցառում-</w:t>
            </w:r>
          </w:p>
          <w:p w14:paraId="7CEE343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ների անցկացման արդյուն-</w:t>
            </w:r>
          </w:p>
          <w:p w14:paraId="5955EF8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քում թմրամիջոցների, հո-</w:t>
            </w:r>
          </w:p>
          <w:p w14:paraId="50D30E3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գեմետ (հոգեներգործուն)</w:t>
            </w:r>
          </w:p>
          <w:p w14:paraId="4BD6588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նյութերի իրացման հետ</w:t>
            </w:r>
          </w:p>
          <w:p w14:paraId="79103F5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կապված հանցագործու-</w:t>
            </w:r>
          </w:p>
          <w:p w14:paraId="7F5ABAD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թյունների նախականխում</w:t>
            </w:r>
          </w:p>
          <w:p w14:paraId="56BE492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և հայտնաբերում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86967" w14:textId="777C4CDD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 xml:space="preserve">ՀՀ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ն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երքին գործերի 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lastRenderedPageBreak/>
              <w:t>նախարարություն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ոստիկանություն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C07C45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թվականի</w:t>
            </w:r>
          </w:p>
          <w:p w14:paraId="416C337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F323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ՀՀ պետական</w:t>
            </w:r>
          </w:p>
          <w:p w14:paraId="4F3788C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բյուջե և ՀՀ</w:t>
            </w:r>
          </w:p>
          <w:p w14:paraId="208832A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</w:t>
            </w:r>
          </w:p>
          <w:p w14:paraId="240C3F7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</w:t>
            </w:r>
          </w:p>
          <w:p w14:paraId="04EC337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միջոցներ</w:t>
            </w:r>
          </w:p>
        </w:tc>
      </w:tr>
      <w:tr w:rsidR="00695E48" w:rsidRPr="00DF1FEF" w14:paraId="25DBB3AD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867F7F" w14:textId="77D65D5B" w:rsidR="00114E10" w:rsidRPr="00DF1FEF" w:rsidRDefault="00CB5285" w:rsidP="001F72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3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5FAC8" w14:textId="255E331F" w:rsidR="00114E10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3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.1. Թմրամոլության և թմրամիջոցների ապօրինի շրջանառության դեմ պայքարում ՀՀ-ում միջազգային փորձի ներդրման նպատակով խորհրդակցություններին, սեմինարներին մասնակցության ապահովում</w:t>
            </w:r>
          </w:p>
          <w:p w14:paraId="2D02CE15" w14:textId="74149C77" w:rsidR="00114E10" w:rsidRPr="00DF1FEF" w:rsidRDefault="00CB5285" w:rsidP="001F72C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3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.2. Փորձագիտական և աշխատանքային խմբերում ակտիվ մասնակցություն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8C62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Օտարերկրյա պետությունների իրավասու մարմինների հետ համագործակցության ամրապնդում, ծառայողների տեսական գիտելիքների և գործնական հմտությունների բարձրացում, առաջավոր գիտական փորձի</w:t>
            </w:r>
          </w:p>
          <w:p w14:paraId="68C7C8A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փոխառում ու ներդրում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95E65" w14:textId="1EF15E42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ն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ոստիկանություն</w:t>
            </w:r>
          </w:p>
          <w:p w14:paraId="0C573D9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ազգային անվտանգության ծառայություն</w:t>
            </w:r>
          </w:p>
          <w:p w14:paraId="09E23E6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  <w:p w14:paraId="4780642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արդարադատության</w:t>
            </w:r>
          </w:p>
          <w:p w14:paraId="2390417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</w:t>
            </w:r>
          </w:p>
          <w:p w14:paraId="702BEBE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պաշտպանության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72622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EDF5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 օրենսդրությամբ չարգելված միջոցներ</w:t>
            </w:r>
          </w:p>
        </w:tc>
      </w:tr>
      <w:tr w:rsidR="00695E48" w:rsidRPr="00DF1FEF" w14:paraId="683B516A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8B2DC" w14:textId="48159366" w:rsidR="00114E10" w:rsidRPr="00DF1FEF" w:rsidRDefault="00CB5285" w:rsidP="001F72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298E9" w14:textId="61874459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ն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ոստիկանության, ՀՀ արդարադատության նախարարության քրեակատարողական հիմնարկների, ՀՀ պետական եկամուտների կոմիտեի իրավասու ստորաբաժանումների նյութատեխնիկական</w:t>
            </w:r>
          </w:p>
          <w:p w14:paraId="28F0E73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վերազինման ապահովում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2977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Իրավասու ստորաբաժանումների առկա տեխնիկական միջոցների բարելավում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DD49" w14:textId="1F30233B" w:rsidR="00114E10" w:rsidRPr="000504B2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ն</w:t>
            </w:r>
            <w:r w:rsidR="00CB5285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</w:p>
          <w:p w14:paraId="29AE107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արդարադատության նախարարություն</w:t>
            </w:r>
          </w:p>
          <w:p w14:paraId="15B9672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ՀՀ պետական 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68A60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7447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 օրենսդրությամբ չարգելված միջոցներ</w:t>
            </w:r>
          </w:p>
        </w:tc>
      </w:tr>
      <w:tr w:rsidR="00695E48" w:rsidRPr="00DF1FEF" w14:paraId="2BFB4874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F3FD3" w14:textId="6E4D4FB0" w:rsidR="00114E10" w:rsidRPr="00DF1FEF" w:rsidRDefault="00CB5285" w:rsidP="001F72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5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0663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տարածքում գործող քիմիական ոլորտի կազմակերպությունների և</w:t>
            </w:r>
          </w:p>
          <w:p w14:paraId="77CDCFF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այլ տնտեսավարող սուբյեկտների</w:t>
            </w:r>
          </w:p>
          <w:p w14:paraId="2DAF8F2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կողմից իրենց արտադրական կարիքների համար օգտագործվող և շրջանառության մեջ գտնվող ՄԱԿ-ի 1988 թ. կոնվենցիայի ցուցակներով հսկվող նյութերի շարժի նկատմամբ հսկողության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ապահովում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4420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Պրեկուրսորների մեծածախ առևտրի</w:t>
            </w:r>
          </w:p>
          <w:p w14:paraId="7B37005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նկատմամբ</w:t>
            </w:r>
          </w:p>
          <w:p w14:paraId="0814904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վերահսկողության, ապօրինի առևտրի կամ ընդհատակյա լաբորատորիաների հայտնաբերմանն ուղղված քայլերի ապահովում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FADB7" w14:textId="79263EE5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ՀՀ </w:t>
            </w:r>
            <w:r w:rsidR="00C17A6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ն</w:t>
            </w:r>
            <w:r w:rsidR="00C17A63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երքին գործերի նախարարություն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ոստիկանություն ՀՀ առողջապահության</w:t>
            </w:r>
          </w:p>
          <w:p w14:paraId="60E8089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</w:t>
            </w:r>
          </w:p>
          <w:p w14:paraId="409F65A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B5963" w14:textId="77777777" w:rsidR="00114E10" w:rsidRPr="00DF1FEF" w:rsidRDefault="00114E10" w:rsidP="003A49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4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0FAC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</w:t>
            </w:r>
          </w:p>
          <w:p w14:paraId="0D50F5D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</w:t>
            </w:r>
          </w:p>
          <w:p w14:paraId="75F3FB4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 միջոցներ</w:t>
            </w:r>
          </w:p>
        </w:tc>
      </w:tr>
      <w:tr w:rsidR="00114E10" w:rsidRPr="00DF1FEF" w14:paraId="360769FF" w14:textId="77777777" w:rsidTr="00541378">
        <w:trPr>
          <w:tblCellSpacing w:w="0" w:type="dxa"/>
          <w:jc w:val="center"/>
        </w:trPr>
        <w:tc>
          <w:tcPr>
            <w:tcW w:w="1021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76195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</w:rPr>
              <w:t>5. Թմրամիջոցներ կամ հոգեմետ նյութեր գործածող անձանց վերականգնողական միջոցառումներ</w:t>
            </w:r>
          </w:p>
        </w:tc>
      </w:tr>
      <w:tr w:rsidR="00695E48" w:rsidRPr="00DF1FEF" w14:paraId="44D2B3E8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A1F72" w14:textId="6DB1F453" w:rsidR="00114E10" w:rsidRPr="00DF1FEF" w:rsidRDefault="00CB5285" w:rsidP="00AD4C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6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54104" w14:textId="4708A1EA" w:rsidR="00114E10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6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.1. Թմրամիջոցների կամ հոգեմետ</w:t>
            </w:r>
          </w:p>
          <w:p w14:paraId="4F6BFFC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նյութերի գործածումը դադարեցրած</w:t>
            </w:r>
          </w:p>
          <w:p w14:paraId="7D417B5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անձանց վերականգնողական աշխատանքների իրականացնող ծառայությունների կարիքների ուսումնասիրություն և առաջարկությունների ներկայացում</w:t>
            </w:r>
          </w:p>
          <w:p w14:paraId="5426B6D0" w14:textId="422B541F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  <w:r w:rsidR="0016691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6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.2. Նարկոլոգիական</w:t>
            </w:r>
          </w:p>
          <w:p w14:paraId="6C40388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ծառայությունում հաշվառված</w:t>
            </w:r>
          </w:p>
          <w:p w14:paraId="76C5939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անձանց, որոնք գտնվում են դադարի (ռեմիսիայի) շրջանում կամ հաջողությամբ ավարտել են բուժման կուրսը, պետական զբաղվածության կարգավորման</w:t>
            </w:r>
          </w:p>
          <w:p w14:paraId="14BD08E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ծրագրերում ընդգրկելը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BBDD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Թմրամիջոցների կամ</w:t>
            </w:r>
          </w:p>
          <w:p w14:paraId="647FC4B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հոգեմետ նյութերի</w:t>
            </w:r>
          </w:p>
          <w:p w14:paraId="14AA7CD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գործածումը դադարեցրած, ռեմիսիայի շրջանում գտնվող, բուժման կուրսն ավարտած անձանց ինտեգրումը հասարակություն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5291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աշխատանքի և</w:t>
            </w:r>
          </w:p>
          <w:p w14:paraId="6E85318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սոցիալական հարցերի</w:t>
            </w:r>
          </w:p>
          <w:p w14:paraId="06CA562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</w:t>
            </w:r>
          </w:p>
          <w:p w14:paraId="1B58A42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առողջապահության նախարարություն</w:t>
            </w:r>
          </w:p>
          <w:p w14:paraId="329D978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մարզպետարաններ, համայնքապետարաններ</w:t>
            </w:r>
          </w:p>
          <w:p w14:paraId="62C9D99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(համաձայնությամբ)</w:t>
            </w:r>
          </w:p>
          <w:p w14:paraId="74ADA31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Երևանի քաղաքապետարան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68165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</w:t>
            </w:r>
          </w:p>
          <w:p w14:paraId="45AEEA0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46BA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</w:t>
            </w:r>
          </w:p>
          <w:p w14:paraId="5BB1C09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բյուջե և ՀՀ</w:t>
            </w:r>
          </w:p>
          <w:p w14:paraId="4D36A7D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 չարգելված միջոցներ</w:t>
            </w:r>
          </w:p>
        </w:tc>
      </w:tr>
      <w:tr w:rsidR="00695E48" w:rsidRPr="00DF1FEF" w14:paraId="15A10EAE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CB753" w14:textId="31385916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17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1E88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Բնակչության և թմրամիջոցներ գործածող անձանց շրջանում կանխարգելման ծրագրեր իրականացնող հասարակական կազմակերպությունների և նարկոլոգիական բժշկական օգնություն և ծառայություններ մատուցող բժշկական հաստատությունների, մարզային,</w:t>
            </w:r>
          </w:p>
          <w:p w14:paraId="13E198A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համայնքային սոցիալական</w:t>
            </w:r>
          </w:p>
          <w:p w14:paraId="50A9CE7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ծառայությունների միջև սերտ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համագործակցության ապահովում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304A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Կանխարգելման ծրագրերի արդյունավետության բարձրացում, նարկոլոգիական բժշկական օգնության և ծառայության առավել մատչելիության ապահովում, սոցիալական</w:t>
            </w:r>
          </w:p>
          <w:p w14:paraId="7AB718F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դեպքի վարման</w:t>
            </w:r>
          </w:p>
          <w:p w14:paraId="5D45BDC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շրջանակներում ռիսկային գործոնների բացահայտում և համապատասխան 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կառույցների հետ համատեղ կանխարգելիչ միջոցառումների</w:t>
            </w:r>
          </w:p>
          <w:p w14:paraId="578F6E4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կազմակերպում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5E5C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lastRenderedPageBreak/>
              <w:t>ՀՀ առողջապահության նախարարություն</w:t>
            </w:r>
          </w:p>
          <w:p w14:paraId="0FCD745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աշխատանքի և սոցիալական հարցերի նախարարություն</w:t>
            </w:r>
          </w:p>
          <w:p w14:paraId="57F4EE0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մարզպետարաններ, համայնքապետարաններ (համաձայնությամբ)</w:t>
            </w:r>
          </w:p>
          <w:p w14:paraId="6A5CFDE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Երևանի քաղաքապետարան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65673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F3C1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Ֆինանսավորում չի պահանջվում:</w:t>
            </w:r>
          </w:p>
        </w:tc>
      </w:tr>
      <w:tr w:rsidR="00695E48" w:rsidRPr="00DF1FEF" w14:paraId="2FE4D16F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CF842" w14:textId="59BE7AFB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lastRenderedPageBreak/>
              <w:t>18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CEE0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Սոցիալական ծառայությունների շրջանակում` թմրամոլության հակում ունեցող անձանց սոցիալական կարիքների ամբողջական գնահատում և դրանց համարժեք սոցիալական</w:t>
            </w:r>
          </w:p>
          <w:p w14:paraId="4393FAD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ծառայությունների փաթեթի տրամադրում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A55A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Սոցիալական ծրագրերում թմրամոլության հակում ունեցող անձանց սոցիալվերականգնողական անհրաժեշտ օգնության ցուցաբերում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4E22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աշխատանքի և սոցիալական հարցերի նախարարություն</w:t>
            </w:r>
          </w:p>
          <w:p w14:paraId="06E5B18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մարզպետարաններ, համայնքապետարաններ (համաձայնությամբ)</w:t>
            </w:r>
          </w:p>
          <w:p w14:paraId="34D7CE4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Երևանի</w:t>
            </w:r>
          </w:p>
          <w:p w14:paraId="56112B8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քաղաքապետարան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064B6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4859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 օրենսդրությամբ չարգելված միջոցներ</w:t>
            </w:r>
          </w:p>
        </w:tc>
      </w:tr>
      <w:tr w:rsidR="00114E10" w:rsidRPr="00DF1FEF" w14:paraId="4DC45AD1" w14:textId="77777777" w:rsidTr="00541378">
        <w:trPr>
          <w:tblCellSpacing w:w="0" w:type="dxa"/>
          <w:jc w:val="center"/>
        </w:trPr>
        <w:tc>
          <w:tcPr>
            <w:tcW w:w="1021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36D48" w14:textId="77777777" w:rsidR="00114E10" w:rsidRPr="00DF1FEF" w:rsidRDefault="00114E10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</w:rPr>
              <w:t>6. Անչափահասների և երիտասարդության շրջանում առողջ ապրելակերպի միջոցառումներ</w:t>
            </w:r>
          </w:p>
        </w:tc>
      </w:tr>
      <w:tr w:rsidR="00695E48" w:rsidRPr="00DF1FEF" w14:paraId="546DEE63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CE0EA" w14:textId="7B80CECA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19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D347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Նախնական մասնագիտական (արհեստագործական) և միջին մասնագիտական ուսումնական հաստատություններում «Առողջ ապրելակերպի» դասավանդման ընթացքում թմրամոլության կանխարգելման վերաբերյալ թեմաների ուսուցում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1BF2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Անչափահասների և երիտասարդների շրջանում թմրամիջոցների գործածման նկատմամբ սոցիալական անձեռնմխելիության խթանում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FE47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կրթության, գիտության, մշակույթի և սպորտի նախարարություն</w:t>
            </w:r>
          </w:p>
          <w:p w14:paraId="447BC96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մարզպետարաններ, համայնքապետարաններ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A1BC1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7A2D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Ֆինանսավորում չի պահանջվում:</w:t>
            </w:r>
          </w:p>
        </w:tc>
      </w:tr>
      <w:tr w:rsidR="00695E48" w:rsidRPr="00DF1FEF" w14:paraId="0EF0A7BF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F2A3A" w14:textId="178A12E5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20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3B9E1" w14:textId="2703AA3E" w:rsidR="00114E10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20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.1. Ֆիզիկական պատրաստականության,</w:t>
            </w:r>
          </w:p>
          <w:p w14:paraId="5C5EB92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առողջարարական և զանգվածային</w:t>
            </w:r>
          </w:p>
          <w:p w14:paraId="38F2649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մարզական միջոցառումների կազմակերպման և անցկացման ապահովում</w:t>
            </w:r>
          </w:p>
          <w:p w14:paraId="4609B0A6" w14:textId="52A6D833" w:rsidR="00114E10" w:rsidRPr="00DF1FEF" w:rsidRDefault="00CB5285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20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.2. Ֆիզիկական պատրաստականության, առողջարարական և մարզական</w:t>
            </w:r>
          </w:p>
          <w:p w14:paraId="7CCAA83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զանգվածային քարոզչություն`</w:t>
            </w:r>
          </w:p>
          <w:p w14:paraId="05A3627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տպագիր, էլեկտրոնային և</w:t>
            </w:r>
          </w:p>
          <w:p w14:paraId="6805B3C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զանգվածային լրատվական միջոցներով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E510D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Բնակչության ակտիվ հանգստի կազմակերպում,</w:t>
            </w:r>
          </w:p>
          <w:p w14:paraId="2F083A5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առողջ կենսակերպի</w:t>
            </w:r>
          </w:p>
          <w:p w14:paraId="69B1D9B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արմատավորում, հանրությանն իրազեկում, բնակչության լայն խավերին սպորտի պարապմունքներում ներգրավում, բնակչության</w:t>
            </w:r>
          </w:p>
          <w:p w14:paraId="66F931D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բազմակողմանի ու</w:t>
            </w:r>
          </w:p>
          <w:p w14:paraId="00F9FD7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ներդաշնակ զարգացում,</w:t>
            </w:r>
          </w:p>
          <w:p w14:paraId="117CA6F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առողջության ամրապնդում, ֆիզիկական պատրաստականության և սպորտի դերի բարձրացում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D9C6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կրթության, գիտության, մշակույթի և սպորտի</w:t>
            </w:r>
          </w:p>
          <w:p w14:paraId="6905345A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</w:t>
            </w:r>
          </w:p>
          <w:p w14:paraId="07B653B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տարածքային կառավարման և ենթակառուցվածքների նախարարություն</w:t>
            </w:r>
          </w:p>
          <w:p w14:paraId="78B63FF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Երևանի</w:t>
            </w:r>
          </w:p>
          <w:p w14:paraId="02C1A2B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քաղաքապետարան,</w:t>
            </w:r>
          </w:p>
          <w:p w14:paraId="598BAC7B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մարզպետարաններ, համայնքապետարաններ, մարզական հասարակական կազմակերպություններ</w:t>
            </w:r>
          </w:p>
          <w:p w14:paraId="5E64C36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9134B" w14:textId="77777777" w:rsidR="00114E10" w:rsidRPr="00DF1FEF" w:rsidRDefault="003A493A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2024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60C0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 բյուջե և ՀՀ</w:t>
            </w:r>
          </w:p>
          <w:p w14:paraId="37180B9C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օրենսդրությամբ</w:t>
            </w:r>
          </w:p>
          <w:p w14:paraId="308239D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 միջոցներ</w:t>
            </w:r>
          </w:p>
        </w:tc>
      </w:tr>
      <w:tr w:rsidR="00695E48" w:rsidRPr="00DF1FEF" w14:paraId="486D6BFC" w14:textId="77777777" w:rsidTr="00541378">
        <w:trPr>
          <w:tblCellSpacing w:w="0" w:type="dxa"/>
          <w:jc w:val="center"/>
        </w:trPr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60134B" w14:textId="3958E78F" w:rsidR="00114E10" w:rsidRPr="00DF1FEF" w:rsidRDefault="00CB5285" w:rsidP="00114E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1</w:t>
            </w:r>
            <w:r w:rsidR="00114E10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0F3F9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Ըստ բնակության վայրերի՝ պարզ</w:t>
            </w:r>
          </w:p>
          <w:p w14:paraId="742C551F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տիպի խաղահրապարակների ստեղծում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A72E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Համայնքների բակերում և</w:t>
            </w:r>
          </w:p>
          <w:p w14:paraId="68A716CE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հանգստի գոտիներում (զբոսայգիներ, պուրակ-</w:t>
            </w:r>
          </w:p>
          <w:p w14:paraId="6D22C595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ներ) խաղահրապարակների ստեղծում` հագեցած պարզ տիպի մարզասարքերով (պտտաձողեր, ճոճանակներ, զուգափայտեր, սահելու, մագլցման և ձգումների համակցված հարմարանքներ ու սարքեր</w:t>
            </w:r>
          </w:p>
          <w:p w14:paraId="6A02E2C8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և այլն)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30407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տարածքային</w:t>
            </w:r>
          </w:p>
          <w:p w14:paraId="537E2D33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կառավարման և ենթակառուցվածքների</w:t>
            </w:r>
          </w:p>
          <w:p w14:paraId="2A98E142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նախարարություն (Երևանի քաղաքապետա-</w:t>
            </w:r>
          </w:p>
          <w:p w14:paraId="460671C0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րան, ՀՀ մարզպետարաններ, համայնքապետարաններ)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6A540" w14:textId="77777777" w:rsidR="00114E10" w:rsidRPr="00DF1FEF" w:rsidRDefault="00114E10" w:rsidP="003A49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202</w:t>
            </w:r>
            <w:r w:rsidR="003A493A"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4</w:t>
            </w: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թվականի ընթացքում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E3B34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ՀՀ պետական</w:t>
            </w:r>
          </w:p>
          <w:p w14:paraId="3B720126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բյուջե և ՀՀ օրենսդրությամբ</w:t>
            </w:r>
          </w:p>
          <w:p w14:paraId="1FA2ED11" w14:textId="77777777" w:rsidR="00114E10" w:rsidRPr="00DF1FEF" w:rsidRDefault="00114E10" w:rsidP="00114E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DF1FE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չարգելված միջոցներ</w:t>
            </w:r>
          </w:p>
        </w:tc>
      </w:tr>
    </w:tbl>
    <w:p w14:paraId="28D46EFA" w14:textId="77777777" w:rsidR="00F72065" w:rsidRPr="00DF1FEF" w:rsidRDefault="00F72065" w:rsidP="00114E10">
      <w:pPr>
        <w:shd w:val="clear" w:color="auto" w:fill="FFFFFF"/>
        <w:spacing w:after="0" w:line="240" w:lineRule="auto"/>
        <w:ind w:right="115" w:firstLine="346"/>
        <w:jc w:val="center"/>
        <w:rPr>
          <w:rFonts w:ascii="GHEA Grapalat" w:hAnsi="GHEA Grapalat"/>
        </w:rPr>
      </w:pPr>
    </w:p>
    <w:sectPr w:rsidR="00F72065" w:rsidRPr="00DF1FEF" w:rsidSect="005B0D08">
      <w:pgSz w:w="12240" w:h="15840"/>
      <w:pgMar w:top="630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sdemona">
    <w:altName w:val="Imprint MT Shadow"/>
    <w:charset w:val="00"/>
    <w:family w:val="decorative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pine Sargsyan">
    <w15:presenceInfo w15:providerId="None" w15:userId="Arpine Sarg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22E"/>
    <w:rsid w:val="000504B2"/>
    <w:rsid w:val="00061067"/>
    <w:rsid w:val="000C7B2B"/>
    <w:rsid w:val="00114E10"/>
    <w:rsid w:val="00142B89"/>
    <w:rsid w:val="0015169D"/>
    <w:rsid w:val="00166917"/>
    <w:rsid w:val="001932DD"/>
    <w:rsid w:val="001F72C6"/>
    <w:rsid w:val="0021201B"/>
    <w:rsid w:val="002425A6"/>
    <w:rsid w:val="002B1449"/>
    <w:rsid w:val="00367C45"/>
    <w:rsid w:val="003758D8"/>
    <w:rsid w:val="003A493A"/>
    <w:rsid w:val="00446BFE"/>
    <w:rsid w:val="00461CAD"/>
    <w:rsid w:val="004648BD"/>
    <w:rsid w:val="004C7F3B"/>
    <w:rsid w:val="004E1A60"/>
    <w:rsid w:val="00522022"/>
    <w:rsid w:val="00522291"/>
    <w:rsid w:val="00541378"/>
    <w:rsid w:val="00561668"/>
    <w:rsid w:val="00576920"/>
    <w:rsid w:val="00592830"/>
    <w:rsid w:val="005B0D08"/>
    <w:rsid w:val="005C08AB"/>
    <w:rsid w:val="00644484"/>
    <w:rsid w:val="00646226"/>
    <w:rsid w:val="0065181E"/>
    <w:rsid w:val="006828EB"/>
    <w:rsid w:val="00695E48"/>
    <w:rsid w:val="006C4189"/>
    <w:rsid w:val="006D1826"/>
    <w:rsid w:val="006D2EAD"/>
    <w:rsid w:val="0070248A"/>
    <w:rsid w:val="00742E08"/>
    <w:rsid w:val="007C1900"/>
    <w:rsid w:val="007E491A"/>
    <w:rsid w:val="00812B33"/>
    <w:rsid w:val="00856980"/>
    <w:rsid w:val="008A0BEB"/>
    <w:rsid w:val="008C5D2F"/>
    <w:rsid w:val="008F5E7C"/>
    <w:rsid w:val="00903D2A"/>
    <w:rsid w:val="00912285"/>
    <w:rsid w:val="00936BCE"/>
    <w:rsid w:val="009D4185"/>
    <w:rsid w:val="00A019AC"/>
    <w:rsid w:val="00A31926"/>
    <w:rsid w:val="00A4181F"/>
    <w:rsid w:val="00A54008"/>
    <w:rsid w:val="00AD41D1"/>
    <w:rsid w:val="00AD4CC7"/>
    <w:rsid w:val="00AF6C68"/>
    <w:rsid w:val="00AF6D18"/>
    <w:rsid w:val="00B5322E"/>
    <w:rsid w:val="00BA27AC"/>
    <w:rsid w:val="00BD23F6"/>
    <w:rsid w:val="00C031D3"/>
    <w:rsid w:val="00C17A63"/>
    <w:rsid w:val="00C43B95"/>
    <w:rsid w:val="00C5420A"/>
    <w:rsid w:val="00C64AAF"/>
    <w:rsid w:val="00C76CF8"/>
    <w:rsid w:val="00CA04C7"/>
    <w:rsid w:val="00CA1DEE"/>
    <w:rsid w:val="00CB5285"/>
    <w:rsid w:val="00CD7A90"/>
    <w:rsid w:val="00CE36EB"/>
    <w:rsid w:val="00CF2D30"/>
    <w:rsid w:val="00D13F5E"/>
    <w:rsid w:val="00D31266"/>
    <w:rsid w:val="00D410FA"/>
    <w:rsid w:val="00DC36B0"/>
    <w:rsid w:val="00DE6355"/>
    <w:rsid w:val="00DF1FEF"/>
    <w:rsid w:val="00E01691"/>
    <w:rsid w:val="00E114B4"/>
    <w:rsid w:val="00E770B4"/>
    <w:rsid w:val="00EB54C1"/>
    <w:rsid w:val="00EC5DB1"/>
    <w:rsid w:val="00ED2348"/>
    <w:rsid w:val="00EE6F4D"/>
    <w:rsid w:val="00F110C0"/>
    <w:rsid w:val="00F21538"/>
    <w:rsid w:val="00F3780E"/>
    <w:rsid w:val="00F43C98"/>
    <w:rsid w:val="00F72065"/>
    <w:rsid w:val="00F8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043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D7A90"/>
    <w:pPr>
      <w:keepNext/>
      <w:spacing w:after="0" w:line="360" w:lineRule="auto"/>
      <w:ind w:firstLine="720"/>
      <w:jc w:val="both"/>
      <w:outlineLvl w:val="0"/>
    </w:pPr>
    <w:rPr>
      <w:rFonts w:ascii="Times Armenian" w:eastAsia="Times New Roman" w:hAnsi="Times Armeni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changed">
    <w:name w:val="unchanged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322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5322E"/>
    <w:rPr>
      <w:color w:val="0000FF"/>
      <w:u w:val="single"/>
    </w:rPr>
  </w:style>
  <w:style w:type="paragraph" w:customStyle="1" w:styleId="tablestyle">
    <w:name w:val="tablestyle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22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22E"/>
    <w:rPr>
      <w:rFonts w:ascii="Tahoma" w:hAnsi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D7A90"/>
    <w:rPr>
      <w:rFonts w:ascii="Times Armenian" w:eastAsia="Times New Roman" w:hAnsi="Times Armeni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CD7A90"/>
    <w:pPr>
      <w:tabs>
        <w:tab w:val="center" w:pos="4320"/>
        <w:tab w:val="right" w:pos="8640"/>
      </w:tabs>
      <w:spacing w:after="0" w:line="240" w:lineRule="auto"/>
    </w:pPr>
    <w:rPr>
      <w:rFonts w:ascii="Desdemona" w:eastAsia="Times New Roman" w:hAnsi="Desdemona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CD7A90"/>
    <w:rPr>
      <w:rFonts w:ascii="Desdemona" w:eastAsia="Times New Roman" w:hAnsi="Desdemon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unhideWhenUsed/>
    <w:rsid w:val="003758D8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b/>
      <w:sz w:val="24"/>
      <w:szCs w:val="20"/>
      <w:u w:val="single"/>
    </w:rPr>
  </w:style>
  <w:style w:type="character" w:customStyle="1" w:styleId="BodyTextIndent3Char">
    <w:name w:val="Body Text Indent 3 Char"/>
    <w:basedOn w:val="DefaultParagraphFont"/>
    <w:link w:val="BodyTextIndent3"/>
    <w:rsid w:val="003758D8"/>
    <w:rPr>
      <w:rFonts w:ascii="Times Armenian" w:eastAsia="Times New Roman" w:hAnsi="Times Armenian" w:cs="Times New Roman"/>
      <w:b/>
      <w:sz w:val="24"/>
      <w:szCs w:val="20"/>
      <w:u w:val="single"/>
    </w:rPr>
  </w:style>
  <w:style w:type="table" w:styleId="TableGrid">
    <w:name w:val="Table Grid"/>
    <w:basedOn w:val="TableNormal"/>
    <w:uiPriority w:val="59"/>
    <w:rsid w:val="00936B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8A0BE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C5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5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5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DB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D7A90"/>
    <w:pPr>
      <w:keepNext/>
      <w:spacing w:after="0" w:line="360" w:lineRule="auto"/>
      <w:ind w:firstLine="720"/>
      <w:jc w:val="both"/>
      <w:outlineLvl w:val="0"/>
    </w:pPr>
    <w:rPr>
      <w:rFonts w:ascii="Times Armenian" w:eastAsia="Times New Roman" w:hAnsi="Times Armeni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changed">
    <w:name w:val="unchanged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322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5322E"/>
    <w:rPr>
      <w:color w:val="0000FF"/>
      <w:u w:val="single"/>
    </w:rPr>
  </w:style>
  <w:style w:type="paragraph" w:customStyle="1" w:styleId="tablestyle">
    <w:name w:val="tablestyle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22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22E"/>
    <w:rPr>
      <w:rFonts w:ascii="Tahoma" w:hAnsi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D7A90"/>
    <w:rPr>
      <w:rFonts w:ascii="Times Armenian" w:eastAsia="Times New Roman" w:hAnsi="Times Armeni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CD7A90"/>
    <w:pPr>
      <w:tabs>
        <w:tab w:val="center" w:pos="4320"/>
        <w:tab w:val="right" w:pos="8640"/>
      </w:tabs>
      <w:spacing w:after="0" w:line="240" w:lineRule="auto"/>
    </w:pPr>
    <w:rPr>
      <w:rFonts w:ascii="Desdemona" w:eastAsia="Times New Roman" w:hAnsi="Desdemona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CD7A90"/>
    <w:rPr>
      <w:rFonts w:ascii="Desdemona" w:eastAsia="Times New Roman" w:hAnsi="Desdemon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unhideWhenUsed/>
    <w:rsid w:val="003758D8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b/>
      <w:sz w:val="24"/>
      <w:szCs w:val="20"/>
      <w:u w:val="single"/>
    </w:rPr>
  </w:style>
  <w:style w:type="character" w:customStyle="1" w:styleId="BodyTextIndent3Char">
    <w:name w:val="Body Text Indent 3 Char"/>
    <w:basedOn w:val="DefaultParagraphFont"/>
    <w:link w:val="BodyTextIndent3"/>
    <w:rsid w:val="003758D8"/>
    <w:rPr>
      <w:rFonts w:ascii="Times Armenian" w:eastAsia="Times New Roman" w:hAnsi="Times Armenian" w:cs="Times New Roman"/>
      <w:b/>
      <w:sz w:val="24"/>
      <w:szCs w:val="20"/>
      <w:u w:val="single"/>
    </w:rPr>
  </w:style>
  <w:style w:type="table" w:styleId="TableGrid">
    <w:name w:val="Table Grid"/>
    <w:basedOn w:val="TableNormal"/>
    <w:uiPriority w:val="59"/>
    <w:rsid w:val="00936B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8A0BE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C5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5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5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6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5142</Words>
  <Characters>29311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KHDPGV</dc:creator>
  <cp:keywords>https:/mul2-police.gov.am/tasks/1929051/oneclick/fea5cbd27cc091f34e5e01cb8210686c2c57a4831a4729584c49ef44fcb05608.docx?token=1b323b341d1a7cfeac5fbf37439e4138</cp:keywords>
  <dc:description/>
  <cp:lastModifiedBy>irav8</cp:lastModifiedBy>
  <cp:revision>17</cp:revision>
  <dcterms:created xsi:type="dcterms:W3CDTF">2023-09-27T14:59:00Z</dcterms:created>
  <dcterms:modified xsi:type="dcterms:W3CDTF">2023-09-28T04:48:00Z</dcterms:modified>
</cp:coreProperties>
</file>